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2"/>
          <w:lang w:val="en-US" w:eastAsia="zh-CN"/>
        </w:rPr>
      </w:pPr>
      <w:bookmarkStart w:id="0" w:name="OLE_LINK8"/>
      <w:bookmarkStart w:id="1" w:name="OLE_LINK7"/>
      <w:r>
        <w:rPr>
          <w:rFonts w:hint="eastAsia"/>
          <w:b/>
          <w:sz w:val="32"/>
          <w:lang w:val="en-US" w:eastAsia="zh-CN"/>
        </w:rPr>
        <w:t>实验八：树莓派平台-------寻光行走实验</w:t>
      </w:r>
    </w:p>
    <w:p>
      <w:pPr>
        <w:numPr>
          <w:ilvl w:val="0"/>
          <w:numId w:val="1"/>
        </w:numPr>
        <w:jc w:val="left"/>
        <w:rPr>
          <w:rFonts w:hint="eastAsia"/>
          <w:b/>
          <w:sz w:val="28"/>
        </w:rPr>
      </w:pPr>
      <w:bookmarkStart w:id="2" w:name="OLE_LINK5"/>
      <w:bookmarkStart w:id="3" w:name="OLE_LINK6"/>
      <w:r>
        <w:rPr>
          <w:rFonts w:hint="eastAsia"/>
          <w:b/>
          <w:sz w:val="28"/>
        </w:rPr>
        <w:t>实验前准备</w:t>
      </w:r>
    </w:p>
    <w:p>
      <w:pPr>
        <w:numPr>
          <w:ilvl w:val="0"/>
          <w:numId w:val="0"/>
        </w:numPr>
        <w:jc w:val="left"/>
        <w:rPr>
          <w:rFonts w:hint="eastAsia" w:eastAsiaTheme="minorEastAsia"/>
          <w:b/>
          <w:sz w:val="28"/>
          <w:lang w:eastAsia="zh-CN"/>
        </w:rPr>
      </w:pPr>
      <w:r>
        <w:rPr>
          <w:rFonts w:hint="eastAsia"/>
          <w:b/>
          <w:sz w:val="28"/>
          <w:lang w:val="en-US" w:eastAsia="zh-CN"/>
        </w:rPr>
        <w:t xml:space="preserve">      </w:t>
      </w:r>
      <w:r>
        <w:rPr>
          <w:rFonts w:hint="eastAsia" w:eastAsiaTheme="minorEastAsia"/>
          <w:b/>
          <w:sz w:val="28"/>
          <w:lang w:eastAsia="zh-CN"/>
        </w:rPr>
        <w:drawing>
          <wp:inline distT="0" distB="0" distL="114300" distR="114300">
            <wp:extent cx="5270500" cy="3338830"/>
            <wp:effectExtent l="0" t="0" r="6350" b="13970"/>
            <wp:docPr id="3" name="图片 3" descr="2017-09-09_15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7-09-09_153919"/>
                    <pic:cNvPicPr>
                      <a:picLocks noChangeAspect="1"/>
                    </pic:cNvPicPr>
                  </pic:nvPicPr>
                  <pic:blipFill>
                    <a:blip r:embed="rId4"/>
                    <a:stretch>
                      <a:fillRect/>
                    </a:stretch>
                  </pic:blipFill>
                  <pic:spPr>
                    <a:xfrm>
                      <a:off x="0" y="0"/>
                      <a:ext cx="5270500" cy="3338830"/>
                    </a:xfrm>
                    <a:prstGeom prst="rect">
                      <a:avLst/>
                    </a:prstGeom>
                  </pic:spPr>
                </pic:pic>
              </a:graphicData>
            </a:graphic>
          </wp:inline>
        </w:drawing>
      </w:r>
    </w:p>
    <w:p>
      <w:pPr>
        <w:jc w:val="left"/>
        <w:rPr>
          <w:sz w:val="24"/>
        </w:rPr>
      </w:pPr>
      <w:r>
        <w:rPr>
          <w:rFonts w:hint="eastAsia"/>
          <w:sz w:val="24"/>
        </w:rPr>
        <w:tab/>
      </w:r>
      <w:r>
        <w:rPr>
          <w:rFonts w:hint="eastAsia"/>
          <w:sz w:val="24"/>
          <w:lang w:val="en-US" w:eastAsia="zh-CN"/>
        </w:rPr>
        <w:t xml:space="preserve">                 图1-1 树莓派主控板</w:t>
      </w:r>
    </w:p>
    <w:p>
      <w:pPr>
        <w:jc w:val="left"/>
        <w:rPr>
          <w:rFonts w:hint="eastAsia"/>
          <w:sz w:val="24"/>
          <w:lang w:val="en-US" w:eastAsia="zh-CN"/>
        </w:rPr>
      </w:pPr>
      <w:r>
        <w:rPr>
          <w:rFonts w:hint="eastAsia"/>
          <w:sz w:val="24"/>
          <w:lang w:val="en-US" w:eastAsia="zh-CN"/>
        </w:rPr>
        <w:t xml:space="preserve">                </w:t>
      </w:r>
      <w:r>
        <w:rPr>
          <w:rFonts w:hint="eastAsia"/>
          <w:sz w:val="24"/>
          <w:lang w:val="en-US" w:eastAsia="zh-CN"/>
        </w:rPr>
        <w:drawing>
          <wp:inline distT="0" distB="0" distL="114300" distR="114300">
            <wp:extent cx="4288790" cy="3216910"/>
            <wp:effectExtent l="0" t="0" r="16510" b="2540"/>
            <wp:docPr id="2" name="图片 2" descr="IMG_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698"/>
                    <pic:cNvPicPr>
                      <a:picLocks noChangeAspect="1"/>
                    </pic:cNvPicPr>
                  </pic:nvPicPr>
                  <pic:blipFill>
                    <a:blip r:embed="rId5"/>
                    <a:stretch>
                      <a:fillRect/>
                    </a:stretch>
                  </pic:blipFill>
                  <pic:spPr>
                    <a:xfrm>
                      <a:off x="0" y="0"/>
                      <a:ext cx="4288790" cy="3216910"/>
                    </a:xfrm>
                    <a:prstGeom prst="rect">
                      <a:avLst/>
                    </a:prstGeom>
                  </pic:spPr>
                </pic:pic>
              </a:graphicData>
            </a:graphic>
          </wp:inline>
        </w:drawing>
      </w:r>
    </w:p>
    <w:p>
      <w:pPr>
        <w:jc w:val="left"/>
        <w:rPr>
          <w:rFonts w:hint="eastAsia"/>
          <w:sz w:val="24"/>
          <w:lang w:val="en-US" w:eastAsia="zh-CN"/>
        </w:rPr>
      </w:pPr>
    </w:p>
    <w:p>
      <w:pPr>
        <w:ind w:firstLine="2640" w:firstLineChars="1100"/>
        <w:jc w:val="left"/>
        <w:rPr>
          <w:sz w:val="24"/>
        </w:rPr>
      </w:pPr>
      <w:r>
        <w:rPr>
          <w:rFonts w:hint="eastAsia"/>
          <w:sz w:val="24"/>
          <w:lang w:val="en-US" w:eastAsia="zh-CN"/>
        </w:rPr>
        <w:t>图1-2  2路红外避障模块</w:t>
      </w:r>
    </w:p>
    <w:p>
      <w:pPr>
        <w:jc w:val="left"/>
        <w:rPr>
          <w:sz w:val="24"/>
        </w:rPr>
      </w:pPr>
      <w:r>
        <w:rPr>
          <w:rFonts w:hint="eastAsia"/>
          <w:sz w:val="24"/>
        </w:rPr>
        <w:tab/>
      </w:r>
    </w:p>
    <w:p>
      <w:pPr>
        <w:numPr>
          <w:ilvl w:val="0"/>
          <w:numId w:val="2"/>
        </w:numPr>
        <w:jc w:val="left"/>
        <w:rPr>
          <w:rFonts w:hint="eastAsia"/>
          <w:b/>
          <w:sz w:val="28"/>
          <w:lang w:val="en-US" w:eastAsia="zh-CN"/>
        </w:rPr>
      </w:pPr>
      <w:bookmarkStart w:id="4" w:name="OLE_LINK17"/>
      <w:bookmarkStart w:id="5" w:name="OLE_LINK16"/>
      <w:r>
        <w:rPr>
          <w:rFonts w:hint="eastAsia"/>
          <w:b/>
          <w:sz w:val="28"/>
          <w:lang w:val="en-US" w:eastAsia="zh-CN"/>
        </w:rPr>
        <w:t>实验目的</w:t>
      </w:r>
    </w:p>
    <w:p>
      <w:pPr>
        <w:numPr>
          <w:ilvl w:val="0"/>
          <w:numId w:val="0"/>
        </w:numPr>
        <w:jc w:val="left"/>
        <w:rPr>
          <w:rFonts w:hint="eastAsia"/>
          <w:sz w:val="24"/>
          <w:szCs w:val="24"/>
          <w:lang w:val="en-US" w:eastAsia="zh-CN"/>
        </w:rPr>
      </w:pPr>
      <w:r>
        <w:rPr>
          <w:rFonts w:hint="eastAsia"/>
          <w:b/>
          <w:sz w:val="24"/>
          <w:szCs w:val="24"/>
          <w:lang w:val="en-US" w:eastAsia="zh-CN"/>
        </w:rPr>
        <w:t xml:space="preserve"> </w:t>
      </w:r>
      <w:r>
        <w:rPr>
          <w:rFonts w:hint="eastAsia"/>
          <w:b w:val="0"/>
          <w:bCs/>
          <w:sz w:val="24"/>
          <w:szCs w:val="24"/>
          <w:lang w:val="en-US" w:eastAsia="zh-CN"/>
        </w:rPr>
        <w:t xml:space="preserve">   SSH</w:t>
      </w:r>
      <w:r>
        <w:rPr>
          <w:rFonts w:hint="eastAsia" w:asciiTheme="minorEastAsia" w:hAnsiTheme="minorEastAsia" w:cstheme="minorEastAsia"/>
          <w:sz w:val="24"/>
          <w:szCs w:val="24"/>
          <w:lang w:val="en-US" w:eastAsia="zh-CN"/>
        </w:rPr>
        <w:t>服务登录树莓派系统之后，编译运行寻光行走实验后</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按下按键K2</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启动寻光行走功能，当两路光敏电阻均检测到有光时，前进；当左侧检测到有光时，向左转；当右侧检测到有光时，向右转；左右两侧均未检测到光线时，小车停止。</w:t>
      </w:r>
    </w:p>
    <w:p>
      <w:pPr>
        <w:numPr>
          <w:ilvl w:val="0"/>
          <w:numId w:val="2"/>
        </w:numPr>
        <w:jc w:val="left"/>
        <w:rPr>
          <w:rFonts w:hint="eastAsia"/>
          <w:b/>
          <w:sz w:val="28"/>
        </w:rPr>
      </w:pPr>
      <w:r>
        <w:rPr>
          <w:rFonts w:hint="eastAsia"/>
          <w:b/>
          <w:sz w:val="28"/>
        </w:rPr>
        <w:t>实验原理</w:t>
      </w:r>
    </w:p>
    <w:p>
      <w:pPr>
        <w:numPr>
          <w:ilvl w:val="0"/>
          <w:numId w:val="0"/>
        </w:numPr>
        <w:jc w:val="left"/>
        <w:rPr>
          <w:rFonts w:hint="eastAsia" w:asciiTheme="minorEastAsia" w:hAnsiTheme="minorEastAsia" w:cstheme="minorEastAsia"/>
          <w:b w:val="0"/>
          <w:bCs/>
          <w:sz w:val="24"/>
          <w:szCs w:val="24"/>
          <w:lang w:val="en-US" w:eastAsia="zh-CN"/>
        </w:rPr>
      </w:pPr>
      <w:r>
        <w:rPr>
          <w:rFonts w:hint="eastAsia"/>
          <w:b/>
          <w:sz w:val="24"/>
          <w:szCs w:val="24"/>
          <w:lang w:val="en-US" w:eastAsia="zh-CN"/>
        </w:rPr>
        <w:t xml:space="preserve">   </w:t>
      </w:r>
      <w:r>
        <w:rPr>
          <w:rFonts w:hint="eastAsia" w:asciiTheme="minorEastAsia" w:hAnsiTheme="minorEastAsia" w:eastAsiaTheme="minorEastAsia" w:cstheme="minorEastAsia"/>
          <w:b w:val="0"/>
          <w:i w:val="0"/>
          <w:caps w:val="0"/>
          <w:color w:val="333333"/>
          <w:spacing w:val="0"/>
          <w:sz w:val="24"/>
          <w:szCs w:val="24"/>
          <w:shd w:val="clear" w:fill="FFFFFF"/>
        </w:rPr>
        <w:t>光敏电阻器是利用半导体的</w:t>
      </w:r>
      <w:r>
        <w:rPr>
          <w:rFonts w:hint="eastAsia" w:asciiTheme="minorEastAsia" w:hAnsiTheme="minorEastAsia" w:eastAsiaTheme="minorEastAsia" w:cstheme="minorEastAsia"/>
          <w:b w:val="0"/>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136EC2"/>
          <w:spacing w:val="0"/>
          <w:sz w:val="24"/>
          <w:szCs w:val="24"/>
          <w:u w:val="none"/>
          <w:shd w:val="clear" w:fill="FFFFFF"/>
        </w:rPr>
        <w:instrText xml:space="preserve"> HYPERLINK "https://baike.baidu.com/item/%E5%85%89%E7%94%B5%E5%AF%BC%E6%95%88%E5%BA%94" \t "https://baike.baidu.com/item/%E5%85%89%E6%95%8F%E7%94%B5%E9%98%BB/_blank" </w:instrText>
      </w:r>
      <w:r>
        <w:rPr>
          <w:rFonts w:hint="eastAsia" w:asciiTheme="minorEastAsia" w:hAnsiTheme="minorEastAsia" w:eastAsiaTheme="minorEastAsia" w:cstheme="minorEastAsia"/>
          <w:b w:val="0"/>
          <w:i w:val="0"/>
          <w:caps w:val="0"/>
          <w:color w:val="136EC2"/>
          <w:spacing w:val="0"/>
          <w:sz w:val="24"/>
          <w:szCs w:val="24"/>
          <w:u w:val="none"/>
          <w:shd w:val="clear" w:fill="FFFFFF"/>
        </w:rPr>
        <w:fldChar w:fldCharType="separate"/>
      </w:r>
      <w:r>
        <w:rPr>
          <w:rStyle w:val="3"/>
          <w:rFonts w:hint="eastAsia" w:asciiTheme="minorEastAsia" w:hAnsiTheme="minorEastAsia" w:eastAsiaTheme="minorEastAsia" w:cstheme="minorEastAsia"/>
          <w:b w:val="0"/>
          <w:i w:val="0"/>
          <w:caps w:val="0"/>
          <w:color w:val="136EC2"/>
          <w:spacing w:val="0"/>
          <w:sz w:val="24"/>
          <w:szCs w:val="24"/>
          <w:u w:val="none"/>
          <w:shd w:val="clear" w:fill="FFFFFF"/>
        </w:rPr>
        <w:t>光电导效应</w:t>
      </w:r>
      <w:r>
        <w:rPr>
          <w:rFonts w:hint="eastAsia" w:asciiTheme="minorEastAsia" w:hAnsiTheme="minorEastAsia" w:eastAsiaTheme="minorEastAsia" w:cstheme="minorEastAsia"/>
          <w:b w:val="0"/>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制成的一种电阻值随入射光的强弱而改变的</w:t>
      </w:r>
      <w:r>
        <w:rPr>
          <w:rFonts w:hint="eastAsia" w:asciiTheme="minorEastAsia" w:hAnsiTheme="minorEastAsia" w:eastAsiaTheme="minorEastAsia" w:cstheme="minorEastAsia"/>
          <w:b w:val="0"/>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136EC2"/>
          <w:spacing w:val="0"/>
          <w:sz w:val="24"/>
          <w:szCs w:val="24"/>
          <w:u w:val="none"/>
          <w:shd w:val="clear" w:fill="FFFFFF"/>
        </w:rPr>
        <w:instrText xml:space="preserve"> HYPERLINK "https://baike.baidu.com/item/%E7%94%B5%E9%98%BB%E5%99%A8" \t "https://baike.baidu.com/item/%E5%85%89%E6%95%8F%E7%94%B5%E9%98%BB/_blank" </w:instrText>
      </w:r>
      <w:r>
        <w:rPr>
          <w:rFonts w:hint="eastAsia" w:asciiTheme="minorEastAsia" w:hAnsiTheme="minorEastAsia" w:eastAsiaTheme="minorEastAsia" w:cstheme="minorEastAsia"/>
          <w:b w:val="0"/>
          <w:i w:val="0"/>
          <w:caps w:val="0"/>
          <w:color w:val="136EC2"/>
          <w:spacing w:val="0"/>
          <w:sz w:val="24"/>
          <w:szCs w:val="24"/>
          <w:u w:val="none"/>
          <w:shd w:val="clear" w:fill="FFFFFF"/>
        </w:rPr>
        <w:fldChar w:fldCharType="separate"/>
      </w:r>
      <w:r>
        <w:rPr>
          <w:rStyle w:val="3"/>
          <w:rFonts w:hint="eastAsia" w:asciiTheme="minorEastAsia" w:hAnsiTheme="minorEastAsia" w:eastAsiaTheme="minorEastAsia" w:cstheme="minorEastAsia"/>
          <w:b w:val="0"/>
          <w:i w:val="0"/>
          <w:caps w:val="0"/>
          <w:color w:val="136EC2"/>
          <w:spacing w:val="0"/>
          <w:sz w:val="24"/>
          <w:szCs w:val="24"/>
          <w:u w:val="none"/>
          <w:shd w:val="clear" w:fill="FFFFFF"/>
        </w:rPr>
        <w:t>电阻器</w:t>
      </w:r>
      <w:r>
        <w:rPr>
          <w:rFonts w:hint="eastAsia" w:asciiTheme="minorEastAsia" w:hAnsiTheme="minorEastAsia" w:eastAsiaTheme="minorEastAsia" w:cstheme="minorEastAsia"/>
          <w:b w:val="0"/>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，又称为</w:t>
      </w:r>
      <w:r>
        <w:rPr>
          <w:rFonts w:hint="eastAsia" w:asciiTheme="minorEastAsia" w:hAnsiTheme="minorEastAsia" w:eastAsiaTheme="minorEastAsia" w:cstheme="minorEastAsia"/>
          <w:b w:val="0"/>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136EC2"/>
          <w:spacing w:val="0"/>
          <w:sz w:val="24"/>
          <w:szCs w:val="24"/>
          <w:u w:val="none"/>
          <w:shd w:val="clear" w:fill="FFFFFF"/>
        </w:rPr>
        <w:instrText xml:space="preserve"> HYPERLINK "https://baike.baidu.com/item/%E5%85%89%E7%94%B5%E5%AF%BC%E6%8E%A2%E6%B5%8B%E5%99%A8" \t "https://baike.baidu.com/item/%E5%85%89%E6%95%8F%E7%94%B5%E9%98%BB/_blank" </w:instrText>
      </w:r>
      <w:r>
        <w:rPr>
          <w:rFonts w:hint="eastAsia" w:asciiTheme="minorEastAsia" w:hAnsiTheme="minorEastAsia" w:eastAsiaTheme="minorEastAsia" w:cstheme="minorEastAsia"/>
          <w:b w:val="0"/>
          <w:i w:val="0"/>
          <w:caps w:val="0"/>
          <w:color w:val="136EC2"/>
          <w:spacing w:val="0"/>
          <w:sz w:val="24"/>
          <w:szCs w:val="24"/>
          <w:u w:val="none"/>
          <w:shd w:val="clear" w:fill="FFFFFF"/>
        </w:rPr>
        <w:fldChar w:fldCharType="separate"/>
      </w:r>
      <w:r>
        <w:rPr>
          <w:rStyle w:val="3"/>
          <w:rFonts w:hint="eastAsia" w:asciiTheme="minorEastAsia" w:hAnsiTheme="minorEastAsia" w:eastAsiaTheme="minorEastAsia" w:cstheme="minorEastAsia"/>
          <w:b w:val="0"/>
          <w:i w:val="0"/>
          <w:caps w:val="0"/>
          <w:color w:val="136EC2"/>
          <w:spacing w:val="0"/>
          <w:sz w:val="24"/>
          <w:szCs w:val="24"/>
          <w:u w:val="none"/>
          <w:shd w:val="clear" w:fill="FFFFFF"/>
        </w:rPr>
        <w:t>光电导探测器</w:t>
      </w:r>
      <w:r>
        <w:rPr>
          <w:rFonts w:hint="eastAsia" w:asciiTheme="minorEastAsia" w:hAnsiTheme="minorEastAsia" w:eastAsiaTheme="minorEastAsia" w:cstheme="minorEastAsia"/>
          <w:b w:val="0"/>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；入射光强，电阻减小，入射光弱，电阻增大。</w:t>
      </w:r>
      <w:r>
        <w:rPr>
          <w:rFonts w:hint="eastAsia" w:asciiTheme="minorEastAsia" w:hAnsiTheme="minorEastAsia" w:cstheme="minorEastAsia"/>
          <w:b w:val="0"/>
          <w:i w:val="0"/>
          <w:caps w:val="0"/>
          <w:color w:val="333333"/>
          <w:spacing w:val="0"/>
          <w:sz w:val="24"/>
          <w:szCs w:val="24"/>
          <w:shd w:val="clear" w:fill="FFFFFF"/>
          <w:lang w:val="en-US" w:eastAsia="zh-CN"/>
        </w:rPr>
        <w:t>我们通过光敏电阻连接到主控板上的引脚的电平变化来决定是否有光。</w:t>
      </w:r>
    </w:p>
    <w:bookmarkEnd w:id="2"/>
    <w:bookmarkEnd w:id="3"/>
    <w:bookmarkEnd w:id="4"/>
    <w:bookmarkEnd w:id="5"/>
    <w:p>
      <w:pPr>
        <w:numPr>
          <w:ilvl w:val="0"/>
          <w:numId w:val="0"/>
        </w:numPr>
        <w:jc w:val="left"/>
        <w:rPr>
          <w:rFonts w:hint="eastAsia"/>
          <w:b/>
          <w:sz w:val="28"/>
        </w:rPr>
      </w:pPr>
      <w:bookmarkStart w:id="6" w:name="OLE_LINK18"/>
      <w:bookmarkStart w:id="7" w:name="OLE_LINK10"/>
      <w:bookmarkStart w:id="8" w:name="OLE_LINK9"/>
      <w:r>
        <w:rPr>
          <w:rFonts w:hint="eastAsia"/>
          <w:b/>
          <w:sz w:val="28"/>
          <w:lang w:val="en-US" w:eastAsia="zh-CN"/>
        </w:rPr>
        <w:t>4、</w:t>
      </w:r>
      <w:r>
        <w:rPr>
          <w:rFonts w:hint="eastAsia"/>
          <w:b/>
          <w:sz w:val="28"/>
        </w:rPr>
        <w:t>实验步骤</w:t>
      </w:r>
    </w:p>
    <w:p>
      <w:pPr>
        <w:numPr>
          <w:ilvl w:val="0"/>
          <w:numId w:val="0"/>
        </w:numPr>
        <w:jc w:val="left"/>
        <w:rPr>
          <w:rFonts w:hint="eastAsia" w:asciiTheme="minorEastAsia" w:hAnsiTheme="minorEastAsia" w:eastAsiaTheme="minorEastAsia" w:cstheme="minorEastAsia"/>
          <w:b w:val="0"/>
          <w:bCs/>
          <w:sz w:val="28"/>
          <w:lang w:val="en-US" w:eastAsia="zh-CN"/>
        </w:rPr>
      </w:pPr>
      <w:r>
        <w:rPr>
          <w:rFonts w:hint="eastAsia" w:asciiTheme="minorEastAsia" w:hAnsiTheme="minorEastAsia" w:eastAsiaTheme="minorEastAsia" w:cstheme="minorEastAsia"/>
          <w:b w:val="0"/>
          <w:bCs/>
          <w:sz w:val="28"/>
          <w:lang w:val="en-US" w:eastAsia="zh-CN"/>
        </w:rPr>
        <w:t xml:space="preserve"> </w:t>
      </w:r>
      <w:r>
        <w:rPr>
          <w:rFonts w:hint="eastAsia" w:asciiTheme="minorEastAsia" w:hAnsiTheme="minorEastAsia" w:eastAsiaTheme="minorEastAsia" w:cstheme="minorEastAsia"/>
          <w:b w:val="0"/>
          <w:bCs/>
          <w:sz w:val="24"/>
          <w:szCs w:val="21"/>
          <w:lang w:val="en-US" w:eastAsia="zh-CN"/>
        </w:rPr>
        <w:t>4-1.看懂原理图</w:t>
      </w:r>
    </w:p>
    <w:p>
      <w:pPr>
        <w:numPr>
          <w:ilvl w:val="0"/>
          <w:numId w:val="0"/>
        </w:numPr>
        <w:jc w:val="left"/>
        <w:rPr>
          <w:rFonts w:hint="eastAsia" w:asciiTheme="minorEastAsia" w:hAnsiTheme="minorEastAsia" w:eastAsiaTheme="minorEastAsia" w:cstheme="minorEastAsia"/>
          <w:b w:val="0"/>
          <w:bCs/>
          <w:sz w:val="28"/>
          <w:lang w:val="en-US" w:eastAsia="zh-CN"/>
        </w:rPr>
      </w:pPr>
      <w:r>
        <w:rPr>
          <w:rFonts w:hint="eastAsia" w:asciiTheme="minorEastAsia" w:hAnsiTheme="minorEastAsia" w:cstheme="minorEastAsia"/>
          <w:b w:val="0"/>
          <w:bCs/>
          <w:sz w:val="28"/>
          <w:lang w:val="en-US" w:eastAsia="zh-CN"/>
        </w:rPr>
        <w:t xml:space="preserve">        </w:t>
      </w:r>
      <w:r>
        <w:rPr>
          <w:rFonts w:hint="eastAsia" w:asciiTheme="minorEastAsia" w:hAnsiTheme="minorEastAsia" w:eastAsiaTheme="minorEastAsia" w:cstheme="minorEastAsia"/>
          <w:b w:val="0"/>
          <w:bCs/>
          <w:sz w:val="28"/>
          <w:lang w:val="en-US" w:eastAsia="zh-CN"/>
        </w:rPr>
        <w:drawing>
          <wp:inline distT="0" distB="0" distL="114300" distR="114300">
            <wp:extent cx="5270500" cy="3968115"/>
            <wp:effectExtent l="0" t="0" r="6350" b="13335"/>
            <wp:docPr id="6" name="图片 6" descr="2017-08-31_11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8-31_114730"/>
                    <pic:cNvPicPr>
                      <a:picLocks noChangeAspect="1"/>
                    </pic:cNvPicPr>
                  </pic:nvPicPr>
                  <pic:blipFill>
                    <a:blip r:embed="rId6"/>
                    <a:stretch>
                      <a:fillRect/>
                    </a:stretch>
                  </pic:blipFill>
                  <pic:spPr>
                    <a:xfrm>
                      <a:off x="0" y="0"/>
                      <a:ext cx="5270500" cy="3968115"/>
                    </a:xfrm>
                    <a:prstGeom prst="rect">
                      <a:avLst/>
                    </a:prstGeom>
                  </pic:spPr>
                </pic:pic>
              </a:graphicData>
            </a:graphic>
          </wp:inline>
        </w:drawing>
      </w:r>
    </w:p>
    <w:bookmarkEnd w:id="6"/>
    <w:bookmarkEnd w:id="7"/>
    <w:bookmarkEnd w:id="8"/>
    <w:p>
      <w:pPr>
        <w:jc w:val="left"/>
        <w:rPr>
          <w:rFonts w:hint="eastAsia" w:asciiTheme="minorEastAsia" w:hAnsiTheme="minorEastAsia" w:eastAsiaTheme="minorEastAsia"/>
          <w:sz w:val="24"/>
          <w:lang w:eastAsia="zh-CN"/>
        </w:rPr>
      </w:pPr>
      <w:r>
        <w:rPr>
          <w:rFonts w:hint="eastAsia" w:asciiTheme="minorEastAsia" w:hAnsiTheme="minorEastAsia"/>
          <w:sz w:val="24"/>
          <w:lang w:val="en-US" w:eastAsia="zh-CN"/>
        </w:rPr>
        <w:t xml:space="preserve">        </w:t>
      </w:r>
    </w:p>
    <w:p>
      <w:pPr>
        <w:jc w:val="left"/>
        <w:rPr>
          <w:rFonts w:hint="eastAsia" w:asciiTheme="minorEastAsia" w:hAnsiTheme="minorEastAsia"/>
          <w:sz w:val="24"/>
          <w:lang w:val="en-US" w:eastAsia="zh-CN"/>
        </w:rPr>
      </w:pPr>
      <w:r>
        <w:rPr>
          <w:rFonts w:hint="eastAsia" w:asciiTheme="minorEastAsia" w:hAnsiTheme="minorEastAsia"/>
          <w:sz w:val="24"/>
          <w:lang w:val="en-US" w:eastAsia="zh-CN"/>
        </w:rPr>
        <w:t xml:space="preserve">                    图4-1 树莓派主控板电路图</w:t>
      </w:r>
    </w:p>
    <w:p>
      <w:pPr>
        <w:jc w:val="left"/>
        <w:rPr>
          <w:rFonts w:hint="eastAsia" w:asciiTheme="minorEastAsia" w:hAnsiTheme="minorEastAsia"/>
          <w:sz w:val="24"/>
          <w:lang w:val="en-US" w:eastAsia="zh-CN"/>
        </w:rPr>
      </w:pPr>
      <w:r>
        <w:rPr>
          <w:rFonts w:hint="eastAsia" w:asciiTheme="minorEastAsia" w:hAnsiTheme="minorEastAsia"/>
          <w:sz w:val="24"/>
          <w:lang w:val="en-US" w:eastAsia="zh-CN"/>
        </w:rPr>
        <w:t xml:space="preserve">              </w:t>
      </w:r>
    </w:p>
    <w:p>
      <w:pPr>
        <w:jc w:val="left"/>
        <w:rPr>
          <w:rFonts w:hint="eastAsia" w:asciiTheme="minorEastAsia" w:hAnsiTheme="minorEastAsia"/>
          <w:sz w:val="24"/>
          <w:lang w:val="en-US" w:eastAsia="zh-CN"/>
        </w:rPr>
      </w:pPr>
      <w:r>
        <w:rPr>
          <w:rFonts w:hint="eastAsia" w:asciiTheme="minorEastAsia" w:hAnsiTheme="minorEastAsia"/>
          <w:sz w:val="24"/>
          <w:lang w:val="en-US" w:eastAsia="zh-CN"/>
        </w:rPr>
        <w:t xml:space="preserve">               </w:t>
      </w:r>
    </w:p>
    <w:bookmarkEnd w:id="0"/>
    <w:bookmarkEnd w:id="1"/>
    <w:p>
      <w:pPr>
        <w:ind w:left="6510" w:hanging="6510" w:hangingChars="310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1343025" cy="2038350"/>
            <wp:effectExtent l="0" t="0" r="9525" b="0"/>
            <wp:docPr id="5" name="图片 5" descr="2017-07-25_17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7-07-25_171803"/>
                    <pic:cNvPicPr>
                      <a:picLocks noChangeAspect="1"/>
                    </pic:cNvPicPr>
                  </pic:nvPicPr>
                  <pic:blipFill>
                    <a:blip r:embed="rId7"/>
                    <a:stretch>
                      <a:fillRect/>
                    </a:stretch>
                  </pic:blipFill>
                  <pic:spPr>
                    <a:xfrm>
                      <a:off x="0" y="0"/>
                      <a:ext cx="1343025" cy="2038350"/>
                    </a:xfrm>
                    <a:prstGeom prst="rect">
                      <a:avLst/>
                    </a:prstGeom>
                  </pic:spPr>
                </pic:pic>
              </a:graphicData>
            </a:graphic>
          </wp:inline>
        </w:drawing>
      </w:r>
    </w:p>
    <w:p>
      <w:pPr>
        <w:jc w:val="left"/>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FF0000"/>
          <w:sz w:val="24"/>
          <w:szCs w:val="24"/>
          <w:lang w:val="en-US" w:eastAsia="zh-CN"/>
        </w:rPr>
        <w:t xml:space="preserve">                   </w:t>
      </w:r>
      <w:r>
        <w:rPr>
          <w:rFonts w:hint="eastAsia" w:asciiTheme="minorEastAsia" w:hAnsiTheme="minorEastAsia" w:cstheme="minorEastAsia"/>
          <w:color w:val="auto"/>
          <w:sz w:val="24"/>
          <w:szCs w:val="24"/>
          <w:lang w:val="en-US" w:eastAsia="zh-CN"/>
        </w:rPr>
        <w:t xml:space="preserve">  图4-2 左右两路寻光传感器接线头</w:t>
      </w:r>
    </w:p>
    <w:p>
      <w:pPr>
        <w:jc w:val="left"/>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 xml:space="preserve">                </w:t>
      </w:r>
      <w:r>
        <w:rPr>
          <w:rFonts w:hint="eastAsia" w:asciiTheme="minorEastAsia" w:hAnsiTheme="minorEastAsia" w:cstheme="minorEastAsia"/>
          <w:color w:val="auto"/>
          <w:sz w:val="24"/>
          <w:szCs w:val="24"/>
          <w:lang w:val="en-US" w:eastAsia="zh-CN"/>
        </w:rPr>
        <w:drawing>
          <wp:inline distT="0" distB="0" distL="114300" distR="114300">
            <wp:extent cx="3035935" cy="2916555"/>
            <wp:effectExtent l="0" t="0" r="12065" b="17145"/>
            <wp:docPr id="13" name="图片 13" descr="树莓派2 40pin引脚对照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树莓派2 40pin引脚对照表"/>
                    <pic:cNvPicPr>
                      <a:picLocks noChangeAspect="1"/>
                    </pic:cNvPicPr>
                  </pic:nvPicPr>
                  <pic:blipFill>
                    <a:blip r:embed="rId8"/>
                    <a:stretch>
                      <a:fillRect/>
                    </a:stretch>
                  </pic:blipFill>
                  <pic:spPr>
                    <a:xfrm>
                      <a:off x="0" y="0"/>
                      <a:ext cx="3035935" cy="2916555"/>
                    </a:xfrm>
                    <a:prstGeom prst="rect">
                      <a:avLst/>
                    </a:prstGeom>
                  </pic:spPr>
                </pic:pic>
              </a:graphicData>
            </a:graphic>
          </wp:inline>
        </w:drawing>
      </w:r>
    </w:p>
    <w:p>
      <w:pPr>
        <w:jc w:val="left"/>
        <w:rPr>
          <w:rFonts w:hint="eastAsia" w:asciiTheme="minorEastAsia" w:hAnsiTheme="minorEastAsia" w:cstheme="minorEastAsia"/>
          <w:color w:val="auto"/>
          <w:sz w:val="24"/>
          <w:szCs w:val="24"/>
          <w:lang w:val="en-US" w:eastAsia="zh-CN"/>
        </w:rPr>
      </w:pPr>
    </w:p>
    <w:p>
      <w:pPr>
        <w:ind w:firstLine="2640" w:firstLineChars="1100"/>
        <w:jc w:val="left"/>
        <w:rPr>
          <w:rFonts w:hint="eastAsia" w:asciiTheme="minorEastAsia" w:hAnsiTheme="minorEastAsia" w:cstheme="minorEastAsia"/>
          <w:color w:val="auto"/>
          <w:sz w:val="24"/>
          <w:szCs w:val="24"/>
          <w:lang w:val="en-US" w:eastAsia="zh-CN"/>
        </w:rPr>
      </w:pPr>
      <w:r>
        <w:rPr>
          <w:rFonts w:hint="eastAsia" w:asciiTheme="minorEastAsia" w:hAnsiTheme="minorEastAsia"/>
          <w:sz w:val="24"/>
          <w:lang w:val="en-US" w:eastAsia="zh-CN"/>
        </w:rPr>
        <w:t>图4-3 树莓派40pin引脚对照表</w:t>
      </w:r>
    </w:p>
    <w:p>
      <w:pPr>
        <w:jc w:val="left"/>
        <w:rPr>
          <w:rFonts w:hint="eastAsia" w:asciiTheme="minorEastAsia" w:hAnsiTheme="minorEastAsia" w:eastAsia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 xml:space="preserve">     </w:t>
      </w:r>
    </w:p>
    <w:p>
      <w:pPr>
        <w:jc w:val="left"/>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4-2 由电路原理图可知左边的光敏电阻接在树莓派主控板上的wiringPi编码的11（IN6）口上，右边的则接在wiringPi编码的22(IN8)口上。</w:t>
      </w:r>
    </w:p>
    <w:p>
      <w:pPr>
        <w:jc w:val="left"/>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注：</w:t>
      </w:r>
    </w:p>
    <w:p>
      <w:pPr>
        <w:ind w:left="719" w:leftChars="228" w:hanging="240" w:hangingChars="100"/>
        <w:jc w:val="left"/>
        <w:rPr>
          <w:rFonts w:hint="eastAsia" w:asciiTheme="minorEastAsia" w:hAnsiTheme="minorEastAsia" w:eastAsiaTheme="minorEastAsia" w:cstheme="minorEastAsia"/>
          <w:color w:val="FF0000"/>
          <w:sz w:val="24"/>
          <w:szCs w:val="28"/>
          <w:lang w:val="en-US" w:eastAsia="zh-CN"/>
        </w:rPr>
      </w:pPr>
      <w:r>
        <w:rPr>
          <w:rFonts w:hint="eastAsia" w:asciiTheme="minorEastAsia" w:hAnsiTheme="minorEastAsia" w:cstheme="minorEastAsia"/>
          <w:color w:val="FF0000"/>
          <w:sz w:val="24"/>
          <w:szCs w:val="28"/>
          <w:lang w:val="en-US" w:eastAsia="zh-CN"/>
        </w:rPr>
        <w:t>1</w:t>
      </w:r>
      <w:r>
        <w:rPr>
          <w:rFonts w:hint="eastAsia" w:asciiTheme="minorEastAsia" w:hAnsiTheme="minorEastAsia" w:eastAsiaTheme="minorEastAsia" w:cstheme="minorEastAsia"/>
          <w:color w:val="FF0000"/>
          <w:sz w:val="24"/>
          <w:szCs w:val="28"/>
          <w:lang w:val="en-US" w:eastAsia="zh-CN"/>
        </w:rPr>
        <w:t>.本次实验中我们可以调整光敏电阻模块的电阻器来设置光敏电阻检测光线的灵敏度。</w:t>
      </w:r>
    </w:p>
    <w:p>
      <w:pPr>
        <w:ind w:left="759" w:leftChars="228" w:hanging="280" w:hangingChars="100"/>
        <w:jc w:val="left"/>
        <w:rPr>
          <w:rFonts w:hint="eastAsia"/>
          <w:sz w:val="28"/>
          <w:szCs w:val="32"/>
          <w:lang w:val="en-US" w:eastAsia="zh-CN"/>
        </w:rPr>
      </w:pPr>
      <w:r>
        <w:rPr>
          <w:rFonts w:hint="eastAsia"/>
          <w:sz w:val="28"/>
          <w:szCs w:val="32"/>
          <w:lang w:val="en-US" w:eastAsia="zh-CN"/>
        </w:rPr>
        <w:t xml:space="preserve">         </w:t>
      </w: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4-3 程序代码如下：</w:t>
      </w: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9230" cy="4578985"/>
            <wp:effectExtent l="0" t="0" r="7620" b="12065"/>
            <wp:docPr id="4" name="图片 4" descr="2017-09-11_11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9-11_115534"/>
                    <pic:cNvPicPr>
                      <a:picLocks noChangeAspect="1"/>
                    </pic:cNvPicPr>
                  </pic:nvPicPr>
                  <pic:blipFill>
                    <a:blip r:embed="rId9"/>
                    <a:stretch>
                      <a:fillRect/>
                    </a:stretch>
                  </pic:blipFill>
                  <pic:spPr>
                    <a:xfrm>
                      <a:off x="0" y="0"/>
                      <a:ext cx="5269230" cy="4578985"/>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70500" cy="6108065"/>
            <wp:effectExtent l="0" t="0" r="6350" b="6985"/>
            <wp:docPr id="9" name="图片 9" descr="2017-08-31_11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7-08-31_115948"/>
                    <pic:cNvPicPr>
                      <a:picLocks noChangeAspect="1"/>
                    </pic:cNvPicPr>
                  </pic:nvPicPr>
                  <pic:blipFill>
                    <a:blip r:embed="rId10"/>
                    <a:stretch>
                      <a:fillRect/>
                    </a:stretch>
                  </pic:blipFill>
                  <pic:spPr>
                    <a:xfrm>
                      <a:off x="0" y="0"/>
                      <a:ext cx="5270500" cy="6108065"/>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8595" cy="5275580"/>
            <wp:effectExtent l="0" t="0" r="8255" b="1270"/>
            <wp:docPr id="10" name="图片 10" descr="2017-08-31_12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7-08-31_120005"/>
                    <pic:cNvPicPr>
                      <a:picLocks noChangeAspect="1"/>
                    </pic:cNvPicPr>
                  </pic:nvPicPr>
                  <pic:blipFill>
                    <a:blip r:embed="rId11"/>
                    <a:stretch>
                      <a:fillRect/>
                    </a:stretch>
                  </pic:blipFill>
                  <pic:spPr>
                    <a:xfrm>
                      <a:off x="0" y="0"/>
                      <a:ext cx="5268595" cy="5275580"/>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70500" cy="5319395"/>
            <wp:effectExtent l="0" t="0" r="6350" b="14605"/>
            <wp:docPr id="11" name="图片 11" descr="2017-08-31_12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7-08-31_120033"/>
                    <pic:cNvPicPr>
                      <a:picLocks noChangeAspect="1"/>
                    </pic:cNvPicPr>
                  </pic:nvPicPr>
                  <pic:blipFill>
                    <a:blip r:embed="rId12"/>
                    <a:stretch>
                      <a:fillRect/>
                    </a:stretch>
                  </pic:blipFill>
                  <pic:spPr>
                    <a:xfrm>
                      <a:off x="0" y="0"/>
                      <a:ext cx="5270500" cy="5319395"/>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9230" cy="6075680"/>
            <wp:effectExtent l="0" t="0" r="7620" b="1270"/>
            <wp:docPr id="12" name="图片 12" descr="2017-08-31_12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7-08-31_120044"/>
                    <pic:cNvPicPr>
                      <a:picLocks noChangeAspect="1"/>
                    </pic:cNvPicPr>
                  </pic:nvPicPr>
                  <pic:blipFill>
                    <a:blip r:embed="rId13"/>
                    <a:stretch>
                      <a:fillRect/>
                    </a:stretch>
                  </pic:blipFill>
                  <pic:spPr>
                    <a:xfrm>
                      <a:off x="0" y="0"/>
                      <a:ext cx="5269230" cy="6075680"/>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71770" cy="4274185"/>
            <wp:effectExtent l="0" t="0" r="5080" b="12065"/>
            <wp:docPr id="1" name="图片 1" descr="2017-09-19_12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7-09-19_122128"/>
                    <pic:cNvPicPr>
                      <a:picLocks noChangeAspect="1"/>
                    </pic:cNvPicPr>
                  </pic:nvPicPr>
                  <pic:blipFill>
                    <a:blip r:embed="rId14"/>
                    <a:stretch>
                      <a:fillRect/>
                    </a:stretch>
                  </pic:blipFill>
                  <pic:spPr>
                    <a:xfrm>
                      <a:off x="0" y="0"/>
                      <a:ext cx="5271770" cy="4274185"/>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9865" cy="3401695"/>
            <wp:effectExtent l="0" t="0" r="6985" b="8255"/>
            <wp:docPr id="7" name="图片 7" descr="2017-09-19_12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9-19_122139"/>
                    <pic:cNvPicPr>
                      <a:picLocks noChangeAspect="1"/>
                    </pic:cNvPicPr>
                  </pic:nvPicPr>
                  <pic:blipFill>
                    <a:blip r:embed="rId15"/>
                    <a:stretch>
                      <a:fillRect/>
                    </a:stretch>
                  </pic:blipFill>
                  <pic:spPr>
                    <a:xfrm>
                      <a:off x="0" y="0"/>
                      <a:ext cx="5269865" cy="3401695"/>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输入：</w:t>
      </w:r>
    </w:p>
    <w:p>
      <w:pPr>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gcc light_follow.c -o light_follow -lwiringPi -lpthread</w:t>
      </w:r>
    </w:p>
    <w:p>
      <w:pPr>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./light_follow</w:t>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3515" cy="319405"/>
            <wp:effectExtent l="0" t="0" r="13335" b="4445"/>
            <wp:docPr id="16" name="图片 16" descr="2017-08-31_1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7-08-31_120230"/>
                    <pic:cNvPicPr>
                      <a:picLocks noChangeAspect="1"/>
                    </pic:cNvPicPr>
                  </pic:nvPicPr>
                  <pic:blipFill>
                    <a:blip r:embed="rId16"/>
                    <a:stretch>
                      <a:fillRect/>
                    </a:stretch>
                  </pic:blipFill>
                  <pic:spPr>
                    <a:xfrm>
                      <a:off x="0" y="0"/>
                      <a:ext cx="5263515" cy="319405"/>
                    </a:xfrm>
                    <a:prstGeom prst="rect">
                      <a:avLst/>
                    </a:prstGeom>
                  </pic:spPr>
                </pic:pic>
              </a:graphicData>
            </a:graphic>
          </wp:inline>
        </w:drawing>
      </w:r>
    </w:p>
    <w:p>
      <w:pPr>
        <w:rPr>
          <w:rFonts w:hint="eastAsia"/>
          <w:lang w:val="en-US" w:eastAsia="zh-CN"/>
        </w:rPr>
      </w:pPr>
      <w:r>
        <w:rPr>
          <w:rFonts w:hint="eastAsia"/>
          <w:lang w:val="en-US" w:eastAsia="zh-CN"/>
        </w:rPr>
        <w:t>接着</w:t>
      </w:r>
      <w:bookmarkStart w:id="9" w:name="_GoBack"/>
      <w:bookmarkEnd w:id="9"/>
    </w:p>
    <w:p>
      <w:pPr>
        <w:rPr>
          <w:rFonts w:hint="eastAsia" w:eastAsiaTheme="minorEastAsia"/>
          <w:lang w:val="en-US" w:eastAsia="zh-CN"/>
        </w:rPr>
      </w:pPr>
      <w:r>
        <w:rPr>
          <w:rFonts w:hint="eastAsia"/>
          <w:lang w:val="en-US" w:eastAsia="zh-CN"/>
        </w:rPr>
        <w:t>./initpin.sh初始化引脚。</w:t>
      </w: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Microsoft JhengHei Light">
    <w:panose1 w:val="020B0304030504040204"/>
    <w:charset w:val="88"/>
    <w:family w:val="auto"/>
    <w:pitch w:val="default"/>
    <w:sig w:usb0="8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003" w:usb1="288F0000" w:usb2="00000006" w:usb3="00000000" w:csb0="00040001"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5AA0E"/>
    <w:multiLevelType w:val="singleLevel"/>
    <w:tmpl w:val="5975AA0E"/>
    <w:lvl w:ilvl="0" w:tentative="0">
      <w:start w:val="2"/>
      <w:numFmt w:val="decimal"/>
      <w:suff w:val="nothing"/>
      <w:lvlText w:val="%1、"/>
      <w:lvlJc w:val="left"/>
    </w:lvl>
  </w:abstractNum>
  <w:abstractNum w:abstractNumId="1">
    <w:nsid w:val="5976B55B"/>
    <w:multiLevelType w:val="singleLevel"/>
    <w:tmpl w:val="5976B55B"/>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81407C"/>
    <w:rsid w:val="03033237"/>
    <w:rsid w:val="03D936C4"/>
    <w:rsid w:val="03D971F5"/>
    <w:rsid w:val="04A56B0E"/>
    <w:rsid w:val="04AC2549"/>
    <w:rsid w:val="054A2240"/>
    <w:rsid w:val="057C2961"/>
    <w:rsid w:val="05D1326E"/>
    <w:rsid w:val="061E50A4"/>
    <w:rsid w:val="063F1DC4"/>
    <w:rsid w:val="0686294B"/>
    <w:rsid w:val="09507F56"/>
    <w:rsid w:val="09EE1DA6"/>
    <w:rsid w:val="0A467801"/>
    <w:rsid w:val="0B4B591A"/>
    <w:rsid w:val="0BD95E3F"/>
    <w:rsid w:val="0E374997"/>
    <w:rsid w:val="0E80591A"/>
    <w:rsid w:val="0F5B5AC0"/>
    <w:rsid w:val="0FFD15D9"/>
    <w:rsid w:val="101245B9"/>
    <w:rsid w:val="109802A5"/>
    <w:rsid w:val="10D40C6E"/>
    <w:rsid w:val="111701D3"/>
    <w:rsid w:val="11A771D1"/>
    <w:rsid w:val="12043BCC"/>
    <w:rsid w:val="12475B0E"/>
    <w:rsid w:val="154F2CD2"/>
    <w:rsid w:val="157E093B"/>
    <w:rsid w:val="15CB70FA"/>
    <w:rsid w:val="166662D2"/>
    <w:rsid w:val="171C1CDB"/>
    <w:rsid w:val="18C6061C"/>
    <w:rsid w:val="18F87A91"/>
    <w:rsid w:val="19141C19"/>
    <w:rsid w:val="1A2C703F"/>
    <w:rsid w:val="1AB43B8F"/>
    <w:rsid w:val="1BF36EAE"/>
    <w:rsid w:val="1C7B76E3"/>
    <w:rsid w:val="1D533CD6"/>
    <w:rsid w:val="1DF37AF2"/>
    <w:rsid w:val="1F2F6689"/>
    <w:rsid w:val="22E43F5C"/>
    <w:rsid w:val="2318287A"/>
    <w:rsid w:val="23CE3B48"/>
    <w:rsid w:val="25BD2F0D"/>
    <w:rsid w:val="283879DE"/>
    <w:rsid w:val="292F6488"/>
    <w:rsid w:val="2AF97815"/>
    <w:rsid w:val="2BAC0DED"/>
    <w:rsid w:val="2C715E3A"/>
    <w:rsid w:val="2D003FD2"/>
    <w:rsid w:val="2D475BB8"/>
    <w:rsid w:val="2D487B04"/>
    <w:rsid w:val="2DB47D58"/>
    <w:rsid w:val="2E34363B"/>
    <w:rsid w:val="30C70CEA"/>
    <w:rsid w:val="3146166E"/>
    <w:rsid w:val="31874A1E"/>
    <w:rsid w:val="318A0A35"/>
    <w:rsid w:val="31E442E8"/>
    <w:rsid w:val="32980769"/>
    <w:rsid w:val="340B483E"/>
    <w:rsid w:val="350E748F"/>
    <w:rsid w:val="353A0D20"/>
    <w:rsid w:val="35A872ED"/>
    <w:rsid w:val="363E51E4"/>
    <w:rsid w:val="363F441D"/>
    <w:rsid w:val="375608F0"/>
    <w:rsid w:val="3776245D"/>
    <w:rsid w:val="37E77D54"/>
    <w:rsid w:val="38021148"/>
    <w:rsid w:val="381E6A98"/>
    <w:rsid w:val="38B94628"/>
    <w:rsid w:val="38BA6EAD"/>
    <w:rsid w:val="3991303B"/>
    <w:rsid w:val="3AD8360E"/>
    <w:rsid w:val="3D9A17DF"/>
    <w:rsid w:val="3EA063B5"/>
    <w:rsid w:val="3F064661"/>
    <w:rsid w:val="3FAF24B1"/>
    <w:rsid w:val="3FE74192"/>
    <w:rsid w:val="418103DA"/>
    <w:rsid w:val="43C80705"/>
    <w:rsid w:val="45B73A5A"/>
    <w:rsid w:val="475D588C"/>
    <w:rsid w:val="48B058CE"/>
    <w:rsid w:val="48B445F4"/>
    <w:rsid w:val="492F45BB"/>
    <w:rsid w:val="49BB7C77"/>
    <w:rsid w:val="49D97517"/>
    <w:rsid w:val="4A731DED"/>
    <w:rsid w:val="4A767B0A"/>
    <w:rsid w:val="4B550E2B"/>
    <w:rsid w:val="4B6158B2"/>
    <w:rsid w:val="4BDC0925"/>
    <w:rsid w:val="4E43273D"/>
    <w:rsid w:val="508605CE"/>
    <w:rsid w:val="51155640"/>
    <w:rsid w:val="51A56EC6"/>
    <w:rsid w:val="51DA691A"/>
    <w:rsid w:val="51F62D78"/>
    <w:rsid w:val="52193CA1"/>
    <w:rsid w:val="53A337AA"/>
    <w:rsid w:val="54020EDD"/>
    <w:rsid w:val="583C754A"/>
    <w:rsid w:val="5979597E"/>
    <w:rsid w:val="59A41BF5"/>
    <w:rsid w:val="59B64998"/>
    <w:rsid w:val="5A493A76"/>
    <w:rsid w:val="5B09566E"/>
    <w:rsid w:val="5DAE4D1F"/>
    <w:rsid w:val="5EB83DD8"/>
    <w:rsid w:val="5F646F85"/>
    <w:rsid w:val="5F9E68DB"/>
    <w:rsid w:val="5FA64C9F"/>
    <w:rsid w:val="5FC563B8"/>
    <w:rsid w:val="61042D5B"/>
    <w:rsid w:val="61856611"/>
    <w:rsid w:val="618E7DC4"/>
    <w:rsid w:val="618F7BFF"/>
    <w:rsid w:val="62381B39"/>
    <w:rsid w:val="626268F4"/>
    <w:rsid w:val="63A95A93"/>
    <w:rsid w:val="64B27120"/>
    <w:rsid w:val="64D37EB4"/>
    <w:rsid w:val="65D91899"/>
    <w:rsid w:val="66DB15A6"/>
    <w:rsid w:val="66EA1E5A"/>
    <w:rsid w:val="6871225B"/>
    <w:rsid w:val="69173F46"/>
    <w:rsid w:val="694E2208"/>
    <w:rsid w:val="69A1035C"/>
    <w:rsid w:val="6A7655AE"/>
    <w:rsid w:val="6AEC5930"/>
    <w:rsid w:val="6BB03AB4"/>
    <w:rsid w:val="6C07419B"/>
    <w:rsid w:val="6C5856B7"/>
    <w:rsid w:val="6C6C1F36"/>
    <w:rsid w:val="6CA90809"/>
    <w:rsid w:val="6CD07E7F"/>
    <w:rsid w:val="6D3A1011"/>
    <w:rsid w:val="6E2D1379"/>
    <w:rsid w:val="6E8024C8"/>
    <w:rsid w:val="6F526350"/>
    <w:rsid w:val="6FDE6A8F"/>
    <w:rsid w:val="70ED41F7"/>
    <w:rsid w:val="71193D27"/>
    <w:rsid w:val="71A603E7"/>
    <w:rsid w:val="72AE1C5B"/>
    <w:rsid w:val="72B840AD"/>
    <w:rsid w:val="73124210"/>
    <w:rsid w:val="73855332"/>
    <w:rsid w:val="7456388D"/>
    <w:rsid w:val="752D6A6A"/>
    <w:rsid w:val="756C697B"/>
    <w:rsid w:val="76160047"/>
    <w:rsid w:val="763C7C4F"/>
    <w:rsid w:val="766F5CB8"/>
    <w:rsid w:val="76A451EB"/>
    <w:rsid w:val="76AA283C"/>
    <w:rsid w:val="779F52EF"/>
    <w:rsid w:val="77B90147"/>
    <w:rsid w:val="79C211D5"/>
    <w:rsid w:val="7C1D4695"/>
    <w:rsid w:val="7E5E7109"/>
    <w:rsid w:val="7F917187"/>
    <w:rsid w:val="7F985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2017-09-19T04:22:09Z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