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B8A92" w14:textId="77777777" w:rsidR="0071130D" w:rsidRPr="0071130D" w:rsidRDefault="0071130D" w:rsidP="0071130D">
      <w:pPr>
        <w:rPr>
          <w:b/>
          <w:bCs/>
        </w:rPr>
      </w:pPr>
      <w:r w:rsidRPr="0071130D">
        <w:rPr>
          <w:b/>
          <w:bCs/>
        </w:rPr>
        <w:t>线上购物系统需求分析说明书</w:t>
      </w:r>
    </w:p>
    <w:p w14:paraId="625FEBA3" w14:textId="77777777" w:rsidR="0071130D" w:rsidRPr="0071130D" w:rsidRDefault="0071130D" w:rsidP="0071130D">
      <w:pPr>
        <w:rPr>
          <w:b/>
          <w:bCs/>
        </w:rPr>
      </w:pPr>
      <w:r w:rsidRPr="0071130D">
        <w:rPr>
          <w:b/>
          <w:bCs/>
        </w:rPr>
        <w:t>1. 引言</w:t>
      </w:r>
    </w:p>
    <w:p w14:paraId="14DFBBF0" w14:textId="77777777" w:rsidR="0071130D" w:rsidRPr="0071130D" w:rsidRDefault="0071130D" w:rsidP="0071130D">
      <w:pPr>
        <w:rPr>
          <w:b/>
          <w:bCs/>
        </w:rPr>
      </w:pPr>
      <w:r w:rsidRPr="0071130D">
        <w:rPr>
          <w:b/>
          <w:bCs/>
        </w:rPr>
        <w:t>1.1 项目概述</w:t>
      </w:r>
    </w:p>
    <w:p w14:paraId="663992FE" w14:textId="0F774FE1" w:rsidR="0071130D" w:rsidRPr="0071130D" w:rsidRDefault="0071130D" w:rsidP="0071130D">
      <w:pPr>
        <w:rPr>
          <w:b/>
          <w:bCs/>
        </w:rPr>
      </w:pPr>
      <w:r w:rsidRPr="0071130D">
        <w:rPr>
          <w:b/>
          <w:bCs/>
        </w:rPr>
        <w:t>该系统将采用Vue.js作为前端框架，Spring Boot作为后端框架进行开发。项目的目标是构建一个功能完善、用户体验良好的电子商务平台，以满足买家在线购物和卖家在线销售的需求。选择Vue.js和Spring Boot这一技术栈，是基于其在构建现代、可扩展Web应用方面的优势。Vue.js以其轻量级、易学易用和组件化的特性，非常适合构建交互式前端界面。Spring Boot则能够简化后端开发流程，提供高效、稳定的服务器端支持。</w:t>
      </w:r>
    </w:p>
    <w:p w14:paraId="49C90BF0" w14:textId="77777777" w:rsidR="0071130D" w:rsidRPr="0071130D" w:rsidRDefault="0071130D" w:rsidP="0071130D">
      <w:pPr>
        <w:rPr>
          <w:b/>
          <w:bCs/>
        </w:rPr>
      </w:pPr>
      <w:r w:rsidRPr="0071130D">
        <w:rPr>
          <w:b/>
          <w:bCs/>
        </w:rPr>
        <w:t>1.2 本文档目的</w:t>
      </w:r>
    </w:p>
    <w:p w14:paraId="40DBE515" w14:textId="77777777" w:rsidR="0071130D" w:rsidRPr="0071130D" w:rsidRDefault="0071130D" w:rsidP="0071130D">
      <w:pPr>
        <w:rPr>
          <w:b/>
          <w:bCs/>
        </w:rPr>
      </w:pPr>
      <w:r w:rsidRPr="0071130D">
        <w:rPr>
          <w:b/>
          <w:bCs/>
        </w:rPr>
        <w:t xml:space="preserve">本文档作为该线上购物项目的需求分析说明书，旨在为开发团队提供一个全面且清晰的需求定义。它详细描述了系统的功能性需求、非功能性需求、技术方案要点以及测试策略，是项目开发过程中的重要参考依据。通过对类似电子商务系统的研究 </w:t>
      </w:r>
      <w:r w:rsidRPr="0071130D">
        <w:rPr>
          <w:b/>
          <w:bCs/>
          <w:vertAlign w:val="superscript"/>
        </w:rPr>
        <w:t>5</w:t>
      </w:r>
      <w:r w:rsidRPr="0071130D">
        <w:rPr>
          <w:b/>
          <w:bCs/>
        </w:rPr>
        <w:t>，本文档力求总结最佳实践，并为项目的成功交付奠定基础。</w:t>
      </w:r>
    </w:p>
    <w:p w14:paraId="4EF029E0" w14:textId="77777777" w:rsidR="0071130D" w:rsidRPr="0071130D" w:rsidRDefault="0071130D" w:rsidP="0071130D">
      <w:pPr>
        <w:rPr>
          <w:b/>
          <w:bCs/>
        </w:rPr>
      </w:pPr>
      <w:r w:rsidRPr="0071130D">
        <w:rPr>
          <w:b/>
          <w:bCs/>
        </w:rPr>
        <w:t>1.3 项目范围 (Release 1 &amp; Release 2)</w:t>
      </w:r>
    </w:p>
    <w:p w14:paraId="6E8348A5" w14:textId="77777777" w:rsidR="0071130D" w:rsidRPr="0071130D" w:rsidRDefault="0071130D" w:rsidP="0071130D">
      <w:pPr>
        <w:rPr>
          <w:b/>
          <w:bCs/>
        </w:rPr>
      </w:pPr>
      <w:r w:rsidRPr="0071130D">
        <w:rPr>
          <w:b/>
          <w:bCs/>
        </w:rPr>
        <w:t>本项目将分两个阶段发布。Release 1将实现系统的基础核心功能，包括公共模块的基础权限控制，买家端的用户注册登录、商品分类浏览、关键词搜索、商品详情展示、购物车功能、订单结算流程（含基础支付对接）、基础订单管理和订单支付状态回调机制，以及卖家端的商家入驻审核、商品发布系统、商品信息修改、基础订单处理和商品库存管理系统。Release 2将在Release 1的基础上进行增强，为买家端增加商品评价系统和退货/退款流程，为卖家端增加销售数据看板、财务报表导出、库存预警系统和多规格商品管理。Release 1作为系统的基石，其稳定性和可靠性至关重要，将为后续增强功能提供坚实的基础。</w:t>
      </w:r>
    </w:p>
    <w:p w14:paraId="3D86CCB7" w14:textId="77777777" w:rsidR="0071130D" w:rsidRPr="0071130D" w:rsidRDefault="0071130D" w:rsidP="0071130D">
      <w:pPr>
        <w:rPr>
          <w:b/>
          <w:bCs/>
        </w:rPr>
      </w:pPr>
      <w:r w:rsidRPr="0071130D">
        <w:rPr>
          <w:b/>
          <w:bCs/>
        </w:rPr>
        <w:t>2. 用户角色与用户画像</w:t>
      </w:r>
    </w:p>
    <w:p w14:paraId="77685C2C" w14:textId="77777777" w:rsidR="0071130D" w:rsidRPr="0071130D" w:rsidRDefault="0071130D" w:rsidP="0071130D">
      <w:pPr>
        <w:rPr>
          <w:b/>
          <w:bCs/>
        </w:rPr>
      </w:pPr>
      <w:r w:rsidRPr="0071130D">
        <w:rPr>
          <w:b/>
          <w:bCs/>
        </w:rPr>
        <w:t>2.1 买家用户画像与职责</w:t>
      </w:r>
    </w:p>
    <w:p w14:paraId="79A50010" w14:textId="77777777" w:rsidR="0071130D" w:rsidRPr="0071130D" w:rsidRDefault="0071130D" w:rsidP="0071130D">
      <w:pPr>
        <w:rPr>
          <w:b/>
          <w:bCs/>
        </w:rPr>
      </w:pPr>
      <w:r w:rsidRPr="0071130D">
        <w:rPr>
          <w:b/>
          <w:bCs/>
        </w:rPr>
        <w:t xml:space="preserve">买家是使用该线上购物系统进行商品浏览、购买和订单管理的最终用户。他们通常希望能够方便快捷地找到所需的商品，了解商品的详细信息，并完成安全可靠的在线支付。买家的主要职责包括：注册和登录系统，浏览不同类别的商品，使用关键词搜索商品，查看商品详情，将商品添加到购物车并进行管理，完成订单结算和支付，以及查看和管理自己的订单状态。在Release 2中，买家还将能够对已购买的商品进行评价，并进行退货或退款操作。理解买家的需求和目标，有助于设计出以用户为中心的购物体验 </w:t>
      </w:r>
      <w:r w:rsidRPr="0071130D">
        <w:rPr>
          <w:b/>
          <w:bCs/>
          <w:vertAlign w:val="superscript"/>
        </w:rPr>
        <w:t>8</w:t>
      </w:r>
      <w:r w:rsidRPr="0071130D">
        <w:rPr>
          <w:b/>
          <w:bCs/>
        </w:rPr>
        <w:t>。</w:t>
      </w:r>
    </w:p>
    <w:p w14:paraId="4A005E39" w14:textId="77777777" w:rsidR="0071130D" w:rsidRPr="0071130D" w:rsidRDefault="0071130D" w:rsidP="0071130D">
      <w:pPr>
        <w:rPr>
          <w:b/>
          <w:bCs/>
        </w:rPr>
      </w:pPr>
      <w:r w:rsidRPr="0071130D">
        <w:rPr>
          <w:b/>
          <w:bCs/>
        </w:rPr>
        <w:t>2.2 卖家用户画像与职责</w:t>
      </w:r>
    </w:p>
    <w:p w14:paraId="0B2B86A7" w14:textId="77777777" w:rsidR="0071130D" w:rsidRPr="0071130D" w:rsidRDefault="0071130D" w:rsidP="0071130D">
      <w:pPr>
        <w:rPr>
          <w:b/>
          <w:bCs/>
        </w:rPr>
      </w:pPr>
      <w:r w:rsidRPr="0071130D">
        <w:rPr>
          <w:b/>
          <w:bCs/>
        </w:rPr>
        <w:lastRenderedPageBreak/>
        <w:t>卖家是利用该线上购物系统在线销售商品的商家。他们的主要目标是能够有效地展示和销售自己的商品，处理订单，并管理店铺运营。卖家的主要职责包括：申请入驻并等待审核，发布新的商品信息（包括上传商品图片），修改已发布的商品信息，处理买家提交的订单（包括接单和发货），以及管理商品的库存。在Release 2中，卖家还将能够查看销售数据看板，导出财务报表，接收库存预警，并管理多规格商品。定义清晰的卖家用户画像，有助于开发出满足其业务需求的各项功能。</w:t>
      </w:r>
    </w:p>
    <w:p w14:paraId="1FD97542" w14:textId="77777777" w:rsidR="0071130D" w:rsidRPr="0071130D" w:rsidRDefault="0071130D" w:rsidP="0071130D">
      <w:pPr>
        <w:rPr>
          <w:b/>
          <w:bCs/>
        </w:rPr>
      </w:pPr>
      <w:r w:rsidRPr="0071130D">
        <w:rPr>
          <w:b/>
          <w:bCs/>
        </w:rPr>
        <w:t>3. 功能性需求</w:t>
      </w:r>
    </w:p>
    <w:p w14:paraId="74742E7A" w14:textId="77777777" w:rsidR="0071130D" w:rsidRPr="0071130D" w:rsidRDefault="0071130D" w:rsidP="0071130D">
      <w:pPr>
        <w:rPr>
          <w:b/>
          <w:bCs/>
        </w:rPr>
      </w:pPr>
      <w:r w:rsidRPr="0071130D">
        <w:rPr>
          <w:b/>
          <w:bCs/>
        </w:rPr>
        <w:t>3.1 公共功能</w:t>
      </w:r>
    </w:p>
    <w:p w14:paraId="282805CB" w14:textId="77777777" w:rsidR="0071130D" w:rsidRPr="0071130D" w:rsidRDefault="0071130D" w:rsidP="0071130D">
      <w:pPr>
        <w:rPr>
          <w:b/>
          <w:bCs/>
        </w:rPr>
      </w:pPr>
      <w:r w:rsidRPr="0071130D">
        <w:rPr>
          <w:b/>
          <w:bCs/>
        </w:rPr>
        <w:t>3.1.1 基础权限控制系统</w:t>
      </w:r>
    </w:p>
    <w:p w14:paraId="2272FFCF" w14:textId="77777777" w:rsidR="0071130D" w:rsidRPr="0071130D" w:rsidRDefault="0071130D" w:rsidP="0071130D">
      <w:pPr>
        <w:rPr>
          <w:b/>
          <w:bCs/>
        </w:rPr>
      </w:pPr>
      <w:r w:rsidRPr="0071130D">
        <w:rPr>
          <w:b/>
          <w:bCs/>
        </w:rPr>
        <w:t xml:space="preserve">系统需要实现一个基础的权限控制系统，能够区分买家和卖家两种不同的用户角色 </w:t>
      </w:r>
      <w:r w:rsidRPr="0071130D">
        <w:rPr>
          <w:b/>
          <w:bCs/>
          <w:vertAlign w:val="superscript"/>
        </w:rPr>
        <w:t>11</w:t>
      </w:r>
      <w:r w:rsidRPr="0071130D">
        <w:rPr>
          <w:b/>
          <w:bCs/>
        </w:rPr>
        <w:t xml:space="preserve">。不同的角色应拥有不同的访问权限和功能操作权限。例如，买家只能访问商品浏览、购买和订单管理等相关功能，而卖家则可以访问商品发布、订单处理和库存管理等功能。权限控制系统需要确保用户只能在其角色允许的范围内进行操作，从而保障系统的安全性和数据的完整性 </w:t>
      </w:r>
      <w:r w:rsidRPr="0071130D">
        <w:rPr>
          <w:b/>
          <w:bCs/>
          <w:vertAlign w:val="superscript"/>
        </w:rPr>
        <w:t>13</w:t>
      </w:r>
      <w:r w:rsidRPr="0071130D">
        <w:rPr>
          <w:b/>
          <w:bCs/>
        </w:rPr>
        <w:t>。</w:t>
      </w:r>
    </w:p>
    <w:p w14:paraId="30CC717B" w14:textId="77777777" w:rsidR="0071130D" w:rsidRPr="0071130D" w:rsidRDefault="0071130D" w:rsidP="0071130D">
      <w:pPr>
        <w:rPr>
          <w:b/>
          <w:bCs/>
        </w:rPr>
      </w:pPr>
      <w:r w:rsidRPr="0071130D">
        <w:rPr>
          <w:b/>
          <w:bCs/>
        </w:rPr>
        <w:t>3.2 买家端功能 (Release 1)</w:t>
      </w:r>
    </w:p>
    <w:p w14:paraId="2E2A47E3" w14:textId="77777777" w:rsidR="0071130D" w:rsidRPr="0071130D" w:rsidRDefault="0071130D" w:rsidP="0071130D">
      <w:pPr>
        <w:rPr>
          <w:b/>
          <w:bCs/>
        </w:rPr>
      </w:pPr>
      <w:r w:rsidRPr="0071130D">
        <w:rPr>
          <w:b/>
          <w:bCs/>
        </w:rPr>
        <w:t>3.2.1 用户注册</w:t>
      </w:r>
    </w:p>
    <w:p w14:paraId="27149EE4" w14:textId="77777777" w:rsidR="0071130D" w:rsidRPr="0071130D" w:rsidRDefault="0071130D" w:rsidP="0071130D">
      <w:pPr>
        <w:rPr>
          <w:b/>
          <w:bCs/>
        </w:rPr>
      </w:pPr>
      <w:r w:rsidRPr="0071130D">
        <w:rPr>
          <w:b/>
          <w:bCs/>
        </w:rPr>
        <w:t xml:space="preserve">系统应提供用户注册功能，允许新用户创建账户。注册时需要收集用户的基本信息，例如用户名、密码和电子邮件地址。系统应对用户输入的信息进行基本的格式验证，并确保密码的安全性（例如，使用哈希算法进行存储）。一个简单且安全的注册流程对于吸引新用户至关重要 </w:t>
      </w:r>
      <w:r w:rsidRPr="0071130D">
        <w:rPr>
          <w:b/>
          <w:bCs/>
          <w:vertAlign w:val="superscript"/>
        </w:rPr>
        <w:t>5</w:t>
      </w:r>
      <w:r w:rsidRPr="0071130D">
        <w:rPr>
          <w:b/>
          <w:bCs/>
        </w:rPr>
        <w:t>。</w:t>
      </w:r>
    </w:p>
    <w:p w14:paraId="5D2058FC" w14:textId="77777777" w:rsidR="0071130D" w:rsidRPr="0071130D" w:rsidRDefault="0071130D" w:rsidP="0071130D">
      <w:pPr>
        <w:rPr>
          <w:b/>
          <w:bCs/>
        </w:rPr>
      </w:pPr>
      <w:r w:rsidRPr="0071130D">
        <w:rPr>
          <w:b/>
          <w:bCs/>
        </w:rPr>
        <w:t>3.2.2 用户登录</w:t>
      </w:r>
    </w:p>
    <w:p w14:paraId="3D029250" w14:textId="77777777" w:rsidR="0071130D" w:rsidRPr="0071130D" w:rsidRDefault="0071130D" w:rsidP="0071130D">
      <w:pPr>
        <w:rPr>
          <w:b/>
          <w:bCs/>
        </w:rPr>
      </w:pPr>
      <w:r w:rsidRPr="0071130D">
        <w:rPr>
          <w:b/>
          <w:bCs/>
        </w:rPr>
        <w:t xml:space="preserve">系统应提供用户登录功能，允许已注册的用户使用其用户名（或电子邮件地址）和密码登录系统。登录时，系统需要对用户提供的凭据进行身份验证。考虑提供“记住我”的功能，以方便用户下次登录，但需采取适当的安全措施 </w:t>
      </w:r>
      <w:r w:rsidRPr="0071130D">
        <w:rPr>
          <w:b/>
          <w:bCs/>
          <w:vertAlign w:val="superscript"/>
        </w:rPr>
        <w:t>5</w:t>
      </w:r>
      <w:r w:rsidRPr="0071130D">
        <w:rPr>
          <w:b/>
          <w:bCs/>
        </w:rPr>
        <w:t>。</w:t>
      </w:r>
    </w:p>
    <w:p w14:paraId="26B3EDF1" w14:textId="77777777" w:rsidR="0071130D" w:rsidRPr="0071130D" w:rsidRDefault="0071130D" w:rsidP="0071130D">
      <w:pPr>
        <w:rPr>
          <w:b/>
          <w:bCs/>
        </w:rPr>
      </w:pPr>
      <w:r w:rsidRPr="0071130D">
        <w:rPr>
          <w:b/>
          <w:bCs/>
        </w:rPr>
        <w:t>3.2.3 商品分类浏览 (三级分类体系)</w:t>
      </w:r>
    </w:p>
    <w:p w14:paraId="5FBBF916" w14:textId="77777777" w:rsidR="0071130D" w:rsidRPr="0071130D" w:rsidRDefault="0071130D" w:rsidP="0071130D">
      <w:pPr>
        <w:rPr>
          <w:b/>
          <w:bCs/>
        </w:rPr>
      </w:pPr>
      <w:r w:rsidRPr="0071130D">
        <w:rPr>
          <w:b/>
          <w:bCs/>
        </w:rPr>
        <w:t xml:space="preserve">系统应实现一个三级商品分类体系，方便买家浏览和查找商品。商品应按照预设的层级结构进行组织，买家可以通过逐级点击或者展开菜单的方式浏览不同层级的分类。清晰的商品分类有助于提高商品的可发现性 </w:t>
      </w:r>
      <w:r w:rsidRPr="0071130D">
        <w:rPr>
          <w:b/>
          <w:bCs/>
          <w:vertAlign w:val="superscript"/>
        </w:rPr>
        <w:t>3</w:t>
      </w:r>
      <w:r w:rsidRPr="0071130D">
        <w:rPr>
          <w:b/>
          <w:bCs/>
        </w:rPr>
        <w:t>。</w:t>
      </w:r>
    </w:p>
    <w:p w14:paraId="494FA638" w14:textId="77777777" w:rsidR="0071130D" w:rsidRPr="0071130D" w:rsidRDefault="0071130D" w:rsidP="0071130D">
      <w:pPr>
        <w:rPr>
          <w:b/>
          <w:bCs/>
        </w:rPr>
      </w:pPr>
      <w:r w:rsidRPr="0071130D">
        <w:rPr>
          <w:b/>
          <w:bCs/>
        </w:rPr>
        <w:t>3.2.4 关键词搜索 (带简单匹配算法)</w:t>
      </w:r>
    </w:p>
    <w:p w14:paraId="0FA89B66" w14:textId="77777777" w:rsidR="0071130D" w:rsidRPr="0071130D" w:rsidRDefault="0071130D" w:rsidP="0071130D">
      <w:pPr>
        <w:rPr>
          <w:b/>
          <w:bCs/>
        </w:rPr>
      </w:pPr>
      <w:r w:rsidRPr="0071130D">
        <w:rPr>
          <w:b/>
          <w:bCs/>
        </w:rPr>
        <w:t xml:space="preserve">系统应提供关键词搜索功能，允许买家输入关键词查找相关的商品 </w:t>
      </w:r>
      <w:r w:rsidRPr="0071130D">
        <w:rPr>
          <w:b/>
          <w:bCs/>
          <w:vertAlign w:val="superscript"/>
        </w:rPr>
        <w:t>9</w:t>
      </w:r>
      <w:r w:rsidRPr="0071130D">
        <w:rPr>
          <w:b/>
          <w:bCs/>
        </w:rPr>
        <w:t>。搜索功能应支持简单的匹配算法，例如包含匹配或前缀匹配。考虑在用户输入时提供搜索建议，以提高搜索效率。</w:t>
      </w:r>
    </w:p>
    <w:p w14:paraId="525E3E7E" w14:textId="77777777" w:rsidR="0071130D" w:rsidRPr="0071130D" w:rsidRDefault="0071130D" w:rsidP="0071130D">
      <w:pPr>
        <w:rPr>
          <w:b/>
          <w:bCs/>
        </w:rPr>
      </w:pPr>
      <w:r w:rsidRPr="0071130D">
        <w:rPr>
          <w:b/>
          <w:bCs/>
        </w:rPr>
        <w:lastRenderedPageBreak/>
        <w:t>3.2.5 商品详情展示 (图片轮播+参数表格)</w:t>
      </w:r>
    </w:p>
    <w:p w14:paraId="04904896" w14:textId="77777777" w:rsidR="0071130D" w:rsidRPr="0071130D" w:rsidRDefault="0071130D" w:rsidP="0071130D">
      <w:pPr>
        <w:rPr>
          <w:b/>
          <w:bCs/>
        </w:rPr>
      </w:pPr>
      <w:r w:rsidRPr="0071130D">
        <w:rPr>
          <w:b/>
          <w:bCs/>
        </w:rPr>
        <w:t xml:space="preserve">当买家点击某个商品时，系统应展示该商品的详细信息。商品详情页应包括一个图片轮播组件，用于展示商品的多张图片 </w:t>
      </w:r>
      <w:r w:rsidRPr="0071130D">
        <w:rPr>
          <w:b/>
          <w:bCs/>
          <w:vertAlign w:val="superscript"/>
        </w:rPr>
        <w:t>9</w:t>
      </w:r>
      <w:r w:rsidRPr="0071130D">
        <w:rPr>
          <w:b/>
          <w:bCs/>
        </w:rPr>
        <w:t xml:space="preserve">。同时，应使用参数表格清晰地展示商品的各项规格参数，例如尺寸、颜色、材质等 </w:t>
      </w:r>
      <w:r w:rsidRPr="0071130D">
        <w:rPr>
          <w:b/>
          <w:bCs/>
          <w:vertAlign w:val="superscript"/>
        </w:rPr>
        <w:t>16</w:t>
      </w:r>
      <w:r w:rsidRPr="0071130D">
        <w:rPr>
          <w:b/>
          <w:bCs/>
        </w:rPr>
        <w:t>。详细且具有吸引力的商品详情页有助于买家做出购买决策。</w:t>
      </w:r>
    </w:p>
    <w:p w14:paraId="2E3D49AE" w14:textId="77777777" w:rsidR="0071130D" w:rsidRPr="0071130D" w:rsidRDefault="0071130D" w:rsidP="0071130D">
      <w:pPr>
        <w:rPr>
          <w:b/>
          <w:bCs/>
        </w:rPr>
      </w:pPr>
      <w:r w:rsidRPr="0071130D">
        <w:rPr>
          <w:b/>
          <w:bCs/>
        </w:rPr>
        <w:t>3.2.6 购物车功能 (增删改+数量修改)</w:t>
      </w:r>
    </w:p>
    <w:p w14:paraId="004071FB" w14:textId="77777777" w:rsidR="0071130D" w:rsidRPr="0071130D" w:rsidRDefault="0071130D" w:rsidP="0071130D">
      <w:pPr>
        <w:rPr>
          <w:b/>
          <w:bCs/>
        </w:rPr>
      </w:pPr>
      <w:r w:rsidRPr="0071130D">
        <w:rPr>
          <w:b/>
          <w:bCs/>
        </w:rPr>
        <w:t xml:space="preserve">系统应提供购物车功能，允许买家将感兴趣的商品添加到购物车 </w:t>
      </w:r>
      <w:r w:rsidRPr="0071130D">
        <w:rPr>
          <w:b/>
          <w:bCs/>
          <w:vertAlign w:val="superscript"/>
        </w:rPr>
        <w:t>16</w:t>
      </w:r>
      <w:r w:rsidRPr="0071130D">
        <w:rPr>
          <w:b/>
          <w:bCs/>
        </w:rPr>
        <w:t xml:space="preserve">。在购物车页面，买家应能够查看已添加的商品列表，并进行增加、删除商品以及修改商品数量的操作。购物车页面还应显示商品的小计和订单的总计 </w:t>
      </w:r>
      <w:r w:rsidRPr="0071130D">
        <w:rPr>
          <w:b/>
          <w:bCs/>
          <w:vertAlign w:val="superscript"/>
        </w:rPr>
        <w:t>5</w:t>
      </w:r>
      <w:r w:rsidRPr="0071130D">
        <w:rPr>
          <w:b/>
          <w:bCs/>
        </w:rPr>
        <w:t>。</w:t>
      </w:r>
    </w:p>
    <w:p w14:paraId="43614E86" w14:textId="77777777" w:rsidR="0071130D" w:rsidRPr="0071130D" w:rsidRDefault="0071130D" w:rsidP="0071130D">
      <w:pPr>
        <w:rPr>
          <w:b/>
          <w:bCs/>
        </w:rPr>
      </w:pPr>
      <w:r w:rsidRPr="0071130D">
        <w:rPr>
          <w:b/>
          <w:bCs/>
        </w:rPr>
        <w:t>3.2.7 订单结算流程 (含支付宝/微信基础支付对接)</w:t>
      </w:r>
    </w:p>
    <w:p w14:paraId="070E4832" w14:textId="77777777" w:rsidR="0071130D" w:rsidRPr="0071130D" w:rsidRDefault="0071130D" w:rsidP="0071130D">
      <w:pPr>
        <w:rPr>
          <w:b/>
          <w:bCs/>
        </w:rPr>
      </w:pPr>
      <w:r w:rsidRPr="0071130D">
        <w:rPr>
          <w:b/>
          <w:bCs/>
        </w:rPr>
        <w:t xml:space="preserve">系统应实现订单结算流程，允许买家对其购物车中的商品进行结算 </w:t>
      </w:r>
      <w:r w:rsidRPr="0071130D">
        <w:rPr>
          <w:b/>
          <w:bCs/>
          <w:vertAlign w:val="superscript"/>
        </w:rPr>
        <w:t>11</w:t>
      </w:r>
      <w:r w:rsidRPr="0071130D">
        <w:rPr>
          <w:b/>
          <w:bCs/>
        </w:rPr>
        <w:t xml:space="preserve">。结算流程应包括确认收货地址、选择支付方式等步骤。系统需要对接支付宝和微信支付的接口，实现基础的在线支付功能 </w:t>
      </w:r>
      <w:r w:rsidRPr="0071130D">
        <w:rPr>
          <w:b/>
          <w:bCs/>
          <w:vertAlign w:val="superscript"/>
        </w:rPr>
        <w:t>24</w:t>
      </w:r>
      <w:r w:rsidRPr="0071130D">
        <w:rPr>
          <w:b/>
          <w:bCs/>
        </w:rPr>
        <w:t xml:space="preserve">。支付对接需要特别注意使用沙箱环境进行测试 </w:t>
      </w:r>
      <w:r w:rsidRPr="0071130D">
        <w:rPr>
          <w:b/>
          <w:bCs/>
          <w:vertAlign w:val="superscript"/>
        </w:rPr>
        <w:t>25</w:t>
      </w:r>
      <w:r w:rsidRPr="0071130D">
        <w:rPr>
          <w:b/>
          <w:bCs/>
        </w:rPr>
        <w:t xml:space="preserve">。一个流畅且安全的结算流程对于提高订单转化率至关重要 </w:t>
      </w:r>
      <w:r w:rsidRPr="0071130D">
        <w:rPr>
          <w:b/>
          <w:bCs/>
          <w:vertAlign w:val="superscript"/>
        </w:rPr>
        <w:t>5</w:t>
      </w:r>
      <w:r w:rsidRPr="0071130D">
        <w:rPr>
          <w:b/>
          <w:bCs/>
        </w:rPr>
        <w:t>。</w:t>
      </w:r>
    </w:p>
    <w:p w14:paraId="49F45C0A" w14:textId="77777777" w:rsidR="0071130D" w:rsidRPr="0071130D" w:rsidRDefault="0071130D" w:rsidP="0071130D">
      <w:pPr>
        <w:rPr>
          <w:b/>
          <w:bCs/>
        </w:rPr>
      </w:pPr>
      <w:r w:rsidRPr="0071130D">
        <w:rPr>
          <w:b/>
          <w:bCs/>
        </w:rPr>
        <w:t>3.2.8 基础订单管理 (查看待付款/已付款状态)</w:t>
      </w:r>
    </w:p>
    <w:p w14:paraId="3E7BB61D" w14:textId="77777777" w:rsidR="0071130D" w:rsidRPr="0071130D" w:rsidRDefault="0071130D" w:rsidP="0071130D">
      <w:pPr>
        <w:rPr>
          <w:b/>
          <w:bCs/>
        </w:rPr>
      </w:pPr>
      <w:r w:rsidRPr="0071130D">
        <w:rPr>
          <w:b/>
          <w:bCs/>
        </w:rPr>
        <w:t xml:space="preserve">系统应提供基础的订单管理功能，允许买家查看自己的订单。订单列表应能够按照订单状态进行筛选，例如显示待付款和已付款的订单 </w:t>
      </w:r>
      <w:r w:rsidRPr="0071130D">
        <w:rPr>
          <w:b/>
          <w:bCs/>
          <w:vertAlign w:val="superscript"/>
        </w:rPr>
        <w:t>5</w:t>
      </w:r>
      <w:r w:rsidRPr="0071130D">
        <w:rPr>
          <w:b/>
          <w:bCs/>
        </w:rPr>
        <w:t xml:space="preserve">。订单详情页应展示订单中的商品信息、订单金额、订单状态等。清晰的订单管理功能有助于买家跟踪自己的购物记录 </w:t>
      </w:r>
      <w:r w:rsidRPr="0071130D">
        <w:rPr>
          <w:b/>
          <w:bCs/>
          <w:vertAlign w:val="superscript"/>
        </w:rPr>
        <w:t>16</w:t>
      </w:r>
      <w:r w:rsidRPr="0071130D">
        <w:rPr>
          <w:b/>
          <w:bCs/>
        </w:rPr>
        <w:t>。</w:t>
      </w:r>
    </w:p>
    <w:p w14:paraId="2B063F24" w14:textId="77777777" w:rsidR="0071130D" w:rsidRPr="0071130D" w:rsidRDefault="0071130D" w:rsidP="0071130D">
      <w:pPr>
        <w:rPr>
          <w:b/>
          <w:bCs/>
        </w:rPr>
      </w:pPr>
      <w:r w:rsidRPr="0071130D">
        <w:rPr>
          <w:b/>
          <w:bCs/>
        </w:rPr>
        <w:t>3.2.9 订单支付状态回调机制 (支付失败/成功处理)</w:t>
      </w:r>
    </w:p>
    <w:p w14:paraId="29B1224B" w14:textId="77777777" w:rsidR="0071130D" w:rsidRPr="0071130D" w:rsidRDefault="0071130D" w:rsidP="0071130D">
      <w:pPr>
        <w:rPr>
          <w:b/>
          <w:bCs/>
        </w:rPr>
      </w:pPr>
      <w:r w:rsidRPr="0071130D">
        <w:rPr>
          <w:b/>
          <w:bCs/>
        </w:rPr>
        <w:t xml:space="preserve">系统需要实现订单支付状态的回调机制，能够接收支付宝或微信支付平台发送的支付结果通知。根据支付结果，系统应更新订单的状态（例如，支付成功或支付失败），并进行相应的处理，例如发送支付成功的通知给买家。可靠的支付状态回调机制对于确保订单处理的准确性至关重要 </w:t>
      </w:r>
      <w:r w:rsidRPr="0071130D">
        <w:rPr>
          <w:b/>
          <w:bCs/>
          <w:vertAlign w:val="superscript"/>
        </w:rPr>
        <w:t>32</w:t>
      </w:r>
      <w:r w:rsidRPr="0071130D">
        <w:rPr>
          <w:b/>
          <w:bCs/>
        </w:rPr>
        <w:t>。</w:t>
      </w:r>
    </w:p>
    <w:p w14:paraId="0B7D6566" w14:textId="77777777" w:rsidR="0071130D" w:rsidRPr="0071130D" w:rsidRDefault="0071130D" w:rsidP="0071130D">
      <w:pPr>
        <w:rPr>
          <w:b/>
          <w:bCs/>
        </w:rPr>
      </w:pPr>
      <w:r w:rsidRPr="0071130D">
        <w:rPr>
          <w:b/>
          <w:bCs/>
        </w:rPr>
        <w:t>3.3 卖家端功能 (Release 1)</w:t>
      </w:r>
    </w:p>
    <w:p w14:paraId="64A7BED6" w14:textId="77777777" w:rsidR="0071130D" w:rsidRPr="0071130D" w:rsidRDefault="0071130D" w:rsidP="0071130D">
      <w:pPr>
        <w:rPr>
          <w:b/>
          <w:bCs/>
        </w:rPr>
      </w:pPr>
      <w:r w:rsidRPr="0071130D">
        <w:rPr>
          <w:b/>
          <w:bCs/>
        </w:rPr>
        <w:t>3.3.1 商家入驻审核 (基础资质验证)</w:t>
      </w:r>
    </w:p>
    <w:p w14:paraId="12510E35" w14:textId="77777777" w:rsidR="0071130D" w:rsidRPr="0071130D" w:rsidRDefault="0071130D" w:rsidP="0071130D">
      <w:pPr>
        <w:rPr>
          <w:b/>
          <w:bCs/>
        </w:rPr>
      </w:pPr>
      <w:r w:rsidRPr="0071130D">
        <w:rPr>
          <w:b/>
          <w:bCs/>
        </w:rPr>
        <w:t xml:space="preserve">系统应提供商家入驻的功能，允许新的商家申请在该平台销售商品。商家在申请入驻时需要提交相关的资质信息（例如，营业执照）。系统管理员或指定的审核人员需要对商家提交的资质进行基础的验证，并决定是否批准其入驻 </w:t>
      </w:r>
      <w:r w:rsidRPr="0071130D">
        <w:rPr>
          <w:b/>
          <w:bCs/>
          <w:vertAlign w:val="superscript"/>
        </w:rPr>
        <w:t>5</w:t>
      </w:r>
      <w:r w:rsidRPr="0071130D">
        <w:rPr>
          <w:b/>
          <w:bCs/>
        </w:rPr>
        <w:t>。一个严格的商家入驻审核流程有助于保障平台的商品质量和信誉。</w:t>
      </w:r>
    </w:p>
    <w:p w14:paraId="4A9AC166" w14:textId="77777777" w:rsidR="0071130D" w:rsidRPr="0071130D" w:rsidRDefault="0071130D" w:rsidP="0071130D">
      <w:pPr>
        <w:rPr>
          <w:b/>
          <w:bCs/>
        </w:rPr>
      </w:pPr>
      <w:r w:rsidRPr="0071130D">
        <w:rPr>
          <w:b/>
          <w:bCs/>
        </w:rPr>
        <w:t>3.3.2 商品发布系统 (带图片上传组件)</w:t>
      </w:r>
    </w:p>
    <w:p w14:paraId="2DFA3E19" w14:textId="77777777" w:rsidR="0071130D" w:rsidRPr="0071130D" w:rsidRDefault="0071130D" w:rsidP="0071130D">
      <w:pPr>
        <w:rPr>
          <w:b/>
          <w:bCs/>
        </w:rPr>
      </w:pPr>
      <w:r w:rsidRPr="0071130D">
        <w:rPr>
          <w:b/>
          <w:bCs/>
        </w:rPr>
        <w:t>系统应提供商品发布系统，允许卖家发布新的商品信息。发布商品时，卖家需要填写</w:t>
      </w:r>
      <w:r w:rsidRPr="0071130D">
        <w:rPr>
          <w:b/>
          <w:bCs/>
        </w:rPr>
        <w:lastRenderedPageBreak/>
        <w:t xml:space="preserve">商品的名称、描述、所属分类、价格、库存等信息 </w:t>
      </w:r>
      <w:r w:rsidRPr="0071130D">
        <w:rPr>
          <w:b/>
          <w:bCs/>
          <w:vertAlign w:val="superscript"/>
        </w:rPr>
        <w:t>16</w:t>
      </w:r>
      <w:r w:rsidRPr="0071130D">
        <w:rPr>
          <w:b/>
          <w:bCs/>
        </w:rPr>
        <w:t xml:space="preserve">。系统应提供图片上传组件，方便卖家上传商品的图片。图片上传应支持常见的图片格式，并对上传的图片大小和数量进行限制 </w:t>
      </w:r>
      <w:r w:rsidRPr="0071130D">
        <w:rPr>
          <w:b/>
          <w:bCs/>
          <w:vertAlign w:val="superscript"/>
        </w:rPr>
        <w:t>3</w:t>
      </w:r>
      <w:r w:rsidRPr="0071130D">
        <w:rPr>
          <w:b/>
          <w:bCs/>
        </w:rPr>
        <w:t>。</w:t>
      </w:r>
    </w:p>
    <w:p w14:paraId="742D08F7" w14:textId="77777777" w:rsidR="0071130D" w:rsidRPr="0071130D" w:rsidRDefault="0071130D" w:rsidP="0071130D">
      <w:pPr>
        <w:rPr>
          <w:b/>
          <w:bCs/>
        </w:rPr>
      </w:pPr>
      <w:r w:rsidRPr="0071130D">
        <w:rPr>
          <w:b/>
          <w:bCs/>
        </w:rPr>
        <w:t>3.3.3 商品信息修改 (基础CRUD操作)</w:t>
      </w:r>
    </w:p>
    <w:p w14:paraId="7EBDDB4C" w14:textId="77777777" w:rsidR="0071130D" w:rsidRPr="0071130D" w:rsidRDefault="0071130D" w:rsidP="0071130D">
      <w:pPr>
        <w:rPr>
          <w:b/>
          <w:bCs/>
        </w:rPr>
      </w:pPr>
      <w:r w:rsidRPr="0071130D">
        <w:rPr>
          <w:b/>
          <w:bCs/>
        </w:rPr>
        <w:t xml:space="preserve">系统应允许卖家对其已发布的商品信息进行修改 </w:t>
      </w:r>
      <w:r w:rsidRPr="0071130D">
        <w:rPr>
          <w:b/>
          <w:bCs/>
          <w:vertAlign w:val="superscript"/>
        </w:rPr>
        <w:t>16</w:t>
      </w:r>
      <w:r w:rsidRPr="0071130D">
        <w:rPr>
          <w:b/>
          <w:bCs/>
        </w:rPr>
        <w:t xml:space="preserve">。卖家可以对商品的名称、描述、价格、库存等信息进行创建（Create）、读取（Read）、更新（Update）和删除（Delete）等基本操作（CRUD操作） </w:t>
      </w:r>
      <w:r w:rsidRPr="0071130D">
        <w:rPr>
          <w:b/>
          <w:bCs/>
          <w:vertAlign w:val="superscript"/>
        </w:rPr>
        <w:t>5</w:t>
      </w:r>
      <w:r w:rsidRPr="0071130D">
        <w:rPr>
          <w:b/>
          <w:bCs/>
        </w:rPr>
        <w:t>。</w:t>
      </w:r>
    </w:p>
    <w:p w14:paraId="5492DE48" w14:textId="77777777" w:rsidR="0071130D" w:rsidRPr="0071130D" w:rsidRDefault="0071130D" w:rsidP="0071130D">
      <w:pPr>
        <w:rPr>
          <w:b/>
          <w:bCs/>
        </w:rPr>
      </w:pPr>
      <w:r w:rsidRPr="0071130D">
        <w:rPr>
          <w:b/>
          <w:bCs/>
        </w:rPr>
        <w:t>3.3.4 基础订单处理 (接单/发货状态变更)</w:t>
      </w:r>
    </w:p>
    <w:p w14:paraId="21664ABF" w14:textId="77777777" w:rsidR="0071130D" w:rsidRPr="0071130D" w:rsidRDefault="0071130D" w:rsidP="0071130D">
      <w:pPr>
        <w:rPr>
          <w:b/>
          <w:bCs/>
        </w:rPr>
      </w:pPr>
      <w:r w:rsidRPr="0071130D">
        <w:rPr>
          <w:b/>
          <w:bCs/>
        </w:rPr>
        <w:t xml:space="preserve">系统应提供基础的订单处理功能，允许卖家管理买家提交的订单 </w:t>
      </w:r>
      <w:r w:rsidRPr="0071130D">
        <w:rPr>
          <w:b/>
          <w:bCs/>
          <w:vertAlign w:val="superscript"/>
        </w:rPr>
        <w:t>5</w:t>
      </w:r>
      <w:r w:rsidRPr="0071130D">
        <w:rPr>
          <w:b/>
          <w:bCs/>
        </w:rPr>
        <w:t xml:space="preserve">。卖家应能够查看新订单，并进行接单操作。对于已发货的订单，卖家应能够更新订单的发货状态，并填写物流信息。及时处理订单有助于提高买家的购物体验 </w:t>
      </w:r>
      <w:r w:rsidRPr="0071130D">
        <w:rPr>
          <w:b/>
          <w:bCs/>
          <w:vertAlign w:val="superscript"/>
        </w:rPr>
        <w:t>16</w:t>
      </w:r>
      <w:r w:rsidRPr="0071130D">
        <w:rPr>
          <w:b/>
          <w:bCs/>
        </w:rPr>
        <w:t>。</w:t>
      </w:r>
    </w:p>
    <w:p w14:paraId="6C4E4C03" w14:textId="77777777" w:rsidR="0071130D" w:rsidRPr="0071130D" w:rsidRDefault="0071130D" w:rsidP="0071130D">
      <w:pPr>
        <w:rPr>
          <w:b/>
          <w:bCs/>
        </w:rPr>
      </w:pPr>
      <w:r w:rsidRPr="0071130D">
        <w:rPr>
          <w:b/>
          <w:bCs/>
        </w:rPr>
        <w:t>3.3.5 商品库存管理系统 (防超卖基础逻辑)</w:t>
      </w:r>
    </w:p>
    <w:p w14:paraId="12C70C00" w14:textId="77777777" w:rsidR="0071130D" w:rsidRPr="0071130D" w:rsidRDefault="0071130D" w:rsidP="0071130D">
      <w:pPr>
        <w:rPr>
          <w:b/>
          <w:bCs/>
        </w:rPr>
      </w:pPr>
      <w:r w:rsidRPr="0071130D">
        <w:rPr>
          <w:b/>
          <w:bCs/>
        </w:rPr>
        <w:t xml:space="preserve">系统应实现商品库存管理系统，允许卖家跟踪商品的库存数量。在买家下单时，系统应检查商品的库存是否充足，并实现基础的防超卖逻辑，即当商品的库存数量不足时，不允许买家下单购买 </w:t>
      </w:r>
      <w:r w:rsidRPr="0071130D">
        <w:rPr>
          <w:b/>
          <w:bCs/>
          <w:vertAlign w:val="superscript"/>
        </w:rPr>
        <w:t>16</w:t>
      </w:r>
      <w:r w:rsidRPr="0071130D">
        <w:rPr>
          <w:b/>
          <w:bCs/>
        </w:rPr>
        <w:t>。</w:t>
      </w:r>
    </w:p>
    <w:p w14:paraId="792407AE" w14:textId="77777777" w:rsidR="0071130D" w:rsidRPr="0071130D" w:rsidRDefault="0071130D" w:rsidP="0071130D">
      <w:pPr>
        <w:rPr>
          <w:b/>
          <w:bCs/>
        </w:rPr>
      </w:pPr>
      <w:r w:rsidRPr="0071130D">
        <w:rPr>
          <w:b/>
          <w:bCs/>
        </w:rPr>
        <w:t>3.4 买家端功能 (Release 2 - 增强功能)</w:t>
      </w:r>
    </w:p>
    <w:p w14:paraId="76479A70" w14:textId="77777777" w:rsidR="0071130D" w:rsidRPr="0071130D" w:rsidRDefault="0071130D" w:rsidP="0071130D">
      <w:pPr>
        <w:rPr>
          <w:b/>
          <w:bCs/>
        </w:rPr>
      </w:pPr>
      <w:r w:rsidRPr="0071130D">
        <w:rPr>
          <w:b/>
          <w:bCs/>
        </w:rPr>
        <w:t>3.4.1 商品评价系统 (带图片评价+评分体系)</w:t>
      </w:r>
    </w:p>
    <w:p w14:paraId="33FCC12F" w14:textId="77777777" w:rsidR="0071130D" w:rsidRPr="0071130D" w:rsidRDefault="0071130D" w:rsidP="0071130D">
      <w:pPr>
        <w:rPr>
          <w:b/>
          <w:bCs/>
        </w:rPr>
      </w:pPr>
      <w:r w:rsidRPr="0071130D">
        <w:rPr>
          <w:b/>
          <w:bCs/>
        </w:rPr>
        <w:t xml:space="preserve">在Release 2中，系统应为买家提供商品评价功能 </w:t>
      </w:r>
      <w:r w:rsidRPr="0071130D">
        <w:rPr>
          <w:b/>
          <w:bCs/>
          <w:vertAlign w:val="superscript"/>
        </w:rPr>
        <w:t>10</w:t>
      </w:r>
      <w:r w:rsidRPr="0071130D">
        <w:rPr>
          <w:b/>
          <w:bCs/>
        </w:rPr>
        <w:t xml:space="preserve">。买家在购买并收到商品后，可以对商品进行评价，包括文字评价、上传商品图片以及给商品评分。商品评价系统可以帮助其他买家了解商品的真实情况 </w:t>
      </w:r>
      <w:r w:rsidRPr="0071130D">
        <w:rPr>
          <w:b/>
          <w:bCs/>
          <w:vertAlign w:val="superscript"/>
        </w:rPr>
        <w:t>5</w:t>
      </w:r>
      <w:r w:rsidRPr="0071130D">
        <w:rPr>
          <w:b/>
          <w:bCs/>
        </w:rPr>
        <w:t>。</w:t>
      </w:r>
    </w:p>
    <w:p w14:paraId="028C03B7" w14:textId="77777777" w:rsidR="0071130D" w:rsidRPr="0071130D" w:rsidRDefault="0071130D" w:rsidP="0071130D">
      <w:pPr>
        <w:rPr>
          <w:b/>
          <w:bCs/>
        </w:rPr>
      </w:pPr>
      <w:r w:rsidRPr="0071130D">
        <w:rPr>
          <w:b/>
          <w:bCs/>
        </w:rPr>
        <w:t>3.4.2 退货/退款流程</w:t>
      </w:r>
    </w:p>
    <w:p w14:paraId="50773C93" w14:textId="77777777" w:rsidR="0071130D" w:rsidRPr="0071130D" w:rsidRDefault="0071130D" w:rsidP="0071130D">
      <w:pPr>
        <w:rPr>
          <w:b/>
          <w:bCs/>
        </w:rPr>
      </w:pPr>
      <w:r w:rsidRPr="0071130D">
        <w:rPr>
          <w:b/>
          <w:bCs/>
        </w:rPr>
        <w:t xml:space="preserve">系统应实现退货和退款流程 </w:t>
      </w:r>
      <w:r w:rsidRPr="0071130D">
        <w:rPr>
          <w:b/>
          <w:bCs/>
          <w:vertAlign w:val="superscript"/>
        </w:rPr>
        <w:t>16</w:t>
      </w:r>
      <w:r w:rsidRPr="0071130D">
        <w:rPr>
          <w:b/>
          <w:bCs/>
        </w:rPr>
        <w:t xml:space="preserve">。买家可以在满足一定条件的情况下（例如，在规定的时间内），申请退货或退款。系统应支持买家提交退货/退款申请，并提供相应的处理流程，可能需要卖家进行审核和操作 </w:t>
      </w:r>
      <w:r w:rsidRPr="0071130D">
        <w:rPr>
          <w:b/>
          <w:bCs/>
          <w:vertAlign w:val="superscript"/>
        </w:rPr>
        <w:t>5</w:t>
      </w:r>
      <w:r w:rsidRPr="0071130D">
        <w:rPr>
          <w:b/>
          <w:bCs/>
        </w:rPr>
        <w:t>。</w:t>
      </w:r>
    </w:p>
    <w:p w14:paraId="095BBCFB" w14:textId="77777777" w:rsidR="0071130D" w:rsidRPr="0071130D" w:rsidRDefault="0071130D" w:rsidP="0071130D">
      <w:pPr>
        <w:rPr>
          <w:b/>
          <w:bCs/>
        </w:rPr>
      </w:pPr>
      <w:r w:rsidRPr="0071130D">
        <w:rPr>
          <w:b/>
          <w:bCs/>
        </w:rPr>
        <w:t>3.5 卖家端功能 (Release 2 - 增强功能)</w:t>
      </w:r>
    </w:p>
    <w:p w14:paraId="1F6DB10B" w14:textId="77777777" w:rsidR="0071130D" w:rsidRPr="0071130D" w:rsidRDefault="0071130D" w:rsidP="0071130D">
      <w:pPr>
        <w:rPr>
          <w:b/>
          <w:bCs/>
        </w:rPr>
      </w:pPr>
      <w:r w:rsidRPr="0071130D">
        <w:rPr>
          <w:b/>
          <w:bCs/>
        </w:rPr>
        <w:t>3.5.1 销售数据看板 (可视化图表)</w:t>
      </w:r>
    </w:p>
    <w:p w14:paraId="4E2DADE4" w14:textId="77777777" w:rsidR="0071130D" w:rsidRPr="0071130D" w:rsidRDefault="0071130D" w:rsidP="0071130D">
      <w:pPr>
        <w:rPr>
          <w:b/>
          <w:bCs/>
        </w:rPr>
      </w:pPr>
      <w:r w:rsidRPr="0071130D">
        <w:rPr>
          <w:b/>
          <w:bCs/>
        </w:rPr>
        <w:t xml:space="preserve">在Release 2中，系统应为卖家提供销售数据看板 </w:t>
      </w:r>
      <w:r w:rsidRPr="0071130D">
        <w:rPr>
          <w:b/>
          <w:bCs/>
          <w:vertAlign w:val="superscript"/>
        </w:rPr>
        <w:t>16</w:t>
      </w:r>
      <w:r w:rsidRPr="0071130D">
        <w:rPr>
          <w:b/>
          <w:bCs/>
        </w:rPr>
        <w:t xml:space="preserve">。看板应以可视化的图表形式展示卖家的销售数据，例如销售额趋势、订单数量统计、热销商品排行等。销售数据看板可以帮助卖家更好地了解其店铺的运营情况 </w:t>
      </w:r>
      <w:r w:rsidRPr="0071130D">
        <w:rPr>
          <w:b/>
          <w:bCs/>
          <w:vertAlign w:val="superscript"/>
        </w:rPr>
        <w:t>16</w:t>
      </w:r>
      <w:r w:rsidRPr="0071130D">
        <w:rPr>
          <w:b/>
          <w:bCs/>
        </w:rPr>
        <w:t>。</w:t>
      </w:r>
    </w:p>
    <w:p w14:paraId="4974D4D3" w14:textId="77777777" w:rsidR="0071130D" w:rsidRPr="0071130D" w:rsidRDefault="0071130D" w:rsidP="0071130D">
      <w:pPr>
        <w:rPr>
          <w:b/>
          <w:bCs/>
        </w:rPr>
      </w:pPr>
      <w:r w:rsidRPr="0071130D">
        <w:rPr>
          <w:b/>
          <w:bCs/>
        </w:rPr>
        <w:t>3.5.2 财务报表导出 (CSV/Excel格式)</w:t>
      </w:r>
    </w:p>
    <w:p w14:paraId="22158A0E" w14:textId="77777777" w:rsidR="0071130D" w:rsidRPr="0071130D" w:rsidRDefault="0071130D" w:rsidP="0071130D">
      <w:pPr>
        <w:rPr>
          <w:b/>
          <w:bCs/>
        </w:rPr>
      </w:pPr>
      <w:r w:rsidRPr="0071130D">
        <w:rPr>
          <w:b/>
          <w:bCs/>
        </w:rPr>
        <w:t xml:space="preserve">系统应允许卖家导出财务报表 </w:t>
      </w:r>
      <w:r w:rsidRPr="0071130D">
        <w:rPr>
          <w:b/>
          <w:bCs/>
          <w:vertAlign w:val="superscript"/>
        </w:rPr>
        <w:t>16</w:t>
      </w:r>
      <w:r w:rsidRPr="0071130D">
        <w:rPr>
          <w:b/>
          <w:bCs/>
        </w:rPr>
        <w:t>。导出的报表应支持CSV和Excel两种常见的格式。</w:t>
      </w:r>
      <w:r w:rsidRPr="0071130D">
        <w:rPr>
          <w:b/>
          <w:bCs/>
        </w:rPr>
        <w:lastRenderedPageBreak/>
        <w:t>财务报表应包含卖家的销售记录、交易费用等财务信息，方便卖家进行财务分析和管理。</w:t>
      </w:r>
    </w:p>
    <w:p w14:paraId="2F5E080A" w14:textId="77777777" w:rsidR="0071130D" w:rsidRPr="0071130D" w:rsidRDefault="0071130D" w:rsidP="0071130D">
      <w:pPr>
        <w:rPr>
          <w:b/>
          <w:bCs/>
        </w:rPr>
      </w:pPr>
      <w:r w:rsidRPr="0071130D">
        <w:rPr>
          <w:b/>
          <w:bCs/>
        </w:rPr>
        <w:t>3.5.3 库存预警系统</w:t>
      </w:r>
    </w:p>
    <w:p w14:paraId="45673003" w14:textId="77777777" w:rsidR="0071130D" w:rsidRPr="0071130D" w:rsidRDefault="0071130D" w:rsidP="0071130D">
      <w:pPr>
        <w:rPr>
          <w:b/>
          <w:bCs/>
        </w:rPr>
      </w:pPr>
      <w:r w:rsidRPr="0071130D">
        <w:rPr>
          <w:b/>
          <w:bCs/>
        </w:rPr>
        <w:t xml:space="preserve">系统应为卖家提供库存预警系统 </w:t>
      </w:r>
      <w:r w:rsidRPr="0071130D">
        <w:rPr>
          <w:b/>
          <w:bCs/>
          <w:vertAlign w:val="superscript"/>
        </w:rPr>
        <w:t>16</w:t>
      </w:r>
      <w:r w:rsidRPr="0071130D">
        <w:rPr>
          <w:b/>
          <w:bCs/>
        </w:rPr>
        <w:t xml:space="preserve">。当商品的库存数量低于设定的预警值时，系统应向卖家发送预警通知，提醒卖家及时补货 </w:t>
      </w:r>
      <w:r w:rsidRPr="0071130D">
        <w:rPr>
          <w:b/>
          <w:bCs/>
          <w:vertAlign w:val="superscript"/>
        </w:rPr>
        <w:t>16</w:t>
      </w:r>
      <w:r w:rsidRPr="0071130D">
        <w:rPr>
          <w:b/>
          <w:bCs/>
        </w:rPr>
        <w:t>。预警通知可以通过邮件或平台消息等方式发送。</w:t>
      </w:r>
    </w:p>
    <w:p w14:paraId="22A9CEC4" w14:textId="77777777" w:rsidR="0071130D" w:rsidRPr="0071130D" w:rsidRDefault="0071130D" w:rsidP="0071130D">
      <w:pPr>
        <w:rPr>
          <w:b/>
          <w:bCs/>
        </w:rPr>
      </w:pPr>
      <w:r w:rsidRPr="0071130D">
        <w:rPr>
          <w:b/>
          <w:bCs/>
        </w:rPr>
        <w:t>3.5.4 多规格商品管理</w:t>
      </w:r>
    </w:p>
    <w:p w14:paraId="676DE95A" w14:textId="77777777" w:rsidR="0071130D" w:rsidRPr="0071130D" w:rsidRDefault="0071130D" w:rsidP="0071130D">
      <w:pPr>
        <w:rPr>
          <w:b/>
          <w:bCs/>
        </w:rPr>
      </w:pPr>
      <w:r w:rsidRPr="0071130D">
        <w:rPr>
          <w:b/>
          <w:bCs/>
        </w:rPr>
        <w:t xml:space="preserve">系统应支持卖家管理具有多种规格的商品（例如，同一款服装有不同的尺寸和颜色） </w:t>
      </w:r>
      <w:r w:rsidRPr="0071130D">
        <w:rPr>
          <w:b/>
          <w:bCs/>
          <w:vertAlign w:val="superscript"/>
        </w:rPr>
        <w:t>16</w:t>
      </w:r>
      <w:r w:rsidRPr="0071130D">
        <w:rPr>
          <w:b/>
          <w:bCs/>
        </w:rPr>
        <w:t xml:space="preserve">。卖家应能够为同一商品的不同规格设置不同的价格和库存信息 </w:t>
      </w:r>
      <w:r w:rsidRPr="0071130D">
        <w:rPr>
          <w:b/>
          <w:bCs/>
          <w:vertAlign w:val="superscript"/>
        </w:rPr>
        <w:t>16</w:t>
      </w:r>
      <w:r w:rsidRPr="0071130D">
        <w:rPr>
          <w:b/>
          <w:bCs/>
        </w:rPr>
        <w:t>。</w:t>
      </w:r>
    </w:p>
    <w:p w14:paraId="7E9E0BB7" w14:textId="77777777" w:rsidR="0071130D" w:rsidRPr="0071130D" w:rsidRDefault="0071130D" w:rsidP="0071130D">
      <w:pPr>
        <w:rPr>
          <w:b/>
          <w:bCs/>
        </w:rPr>
      </w:pPr>
      <w:r w:rsidRPr="0071130D">
        <w:rPr>
          <w:b/>
          <w:bCs/>
        </w:rPr>
        <w:t>4. 非功能性需求</w:t>
      </w:r>
    </w:p>
    <w:p w14:paraId="10346C83" w14:textId="77777777" w:rsidR="0071130D" w:rsidRPr="0071130D" w:rsidRDefault="0071130D" w:rsidP="0071130D">
      <w:pPr>
        <w:rPr>
          <w:b/>
          <w:bCs/>
        </w:rPr>
      </w:pPr>
      <w:r w:rsidRPr="0071130D">
        <w:rPr>
          <w:b/>
          <w:bCs/>
        </w:rPr>
        <w:t>4.1 性能需求</w:t>
      </w:r>
    </w:p>
    <w:p w14:paraId="463388F9" w14:textId="77777777" w:rsidR="0071130D" w:rsidRPr="0071130D" w:rsidRDefault="0071130D" w:rsidP="0071130D">
      <w:pPr>
        <w:rPr>
          <w:b/>
          <w:bCs/>
        </w:rPr>
      </w:pPr>
      <w:r w:rsidRPr="0071130D">
        <w:rPr>
          <w:b/>
          <w:bCs/>
        </w:rPr>
        <w:t xml:space="preserve">系统应具有良好的性能。目标页面加载时间应控制在3秒以内 </w:t>
      </w:r>
      <w:r w:rsidRPr="0071130D">
        <w:rPr>
          <w:b/>
          <w:bCs/>
          <w:vertAlign w:val="superscript"/>
        </w:rPr>
        <w:t>12</w:t>
      </w:r>
      <w:r w:rsidRPr="0071130D">
        <w:rPr>
          <w:b/>
          <w:bCs/>
        </w:rPr>
        <w:t>。系统应能支持一定数量的并发用户访问，并保证API接口的响应时间在合理范围内。</w:t>
      </w:r>
    </w:p>
    <w:p w14:paraId="421A98D1" w14:textId="77777777" w:rsidR="0071130D" w:rsidRPr="0071130D" w:rsidRDefault="0071130D" w:rsidP="0071130D">
      <w:pPr>
        <w:rPr>
          <w:b/>
          <w:bCs/>
        </w:rPr>
      </w:pPr>
      <w:r w:rsidRPr="0071130D">
        <w:rPr>
          <w:b/>
          <w:bCs/>
        </w:rPr>
        <w:t>4.2 安全性需求</w:t>
      </w:r>
    </w:p>
    <w:p w14:paraId="11655408" w14:textId="77777777" w:rsidR="0071130D" w:rsidRPr="0071130D" w:rsidRDefault="0071130D" w:rsidP="0071130D">
      <w:pPr>
        <w:rPr>
          <w:b/>
          <w:bCs/>
        </w:rPr>
      </w:pPr>
      <w:r w:rsidRPr="0071130D">
        <w:rPr>
          <w:b/>
          <w:bCs/>
        </w:rPr>
        <w:t xml:space="preserve">系统应保障用户数据的安全，包括使用HTTPS协议进行数据传输，对用户密码等敏感信息进行加密存储 </w:t>
      </w:r>
      <w:r w:rsidRPr="0071130D">
        <w:rPr>
          <w:b/>
          <w:bCs/>
          <w:vertAlign w:val="superscript"/>
        </w:rPr>
        <w:t>12</w:t>
      </w:r>
      <w:r w:rsidRPr="0071130D">
        <w:rPr>
          <w:b/>
          <w:bCs/>
        </w:rPr>
        <w:t xml:space="preserve">。API接口应使用JWT进行鉴权 </w:t>
      </w:r>
      <w:r w:rsidRPr="0071130D">
        <w:rPr>
          <w:b/>
          <w:bCs/>
          <w:vertAlign w:val="superscript"/>
        </w:rPr>
        <w:t>11</w:t>
      </w:r>
      <w:r w:rsidRPr="0071130D">
        <w:rPr>
          <w:b/>
          <w:bCs/>
        </w:rPr>
        <w:t>。系统还应采取必要的措施，防范常见的Web安全漏洞，例如跨站脚本攻击（XSS）和SQL注入。支付信息的安全性也应得到充分保障。</w:t>
      </w:r>
    </w:p>
    <w:p w14:paraId="77558308" w14:textId="77777777" w:rsidR="0071130D" w:rsidRPr="0071130D" w:rsidRDefault="0071130D" w:rsidP="0071130D">
      <w:pPr>
        <w:rPr>
          <w:b/>
          <w:bCs/>
        </w:rPr>
      </w:pPr>
      <w:r w:rsidRPr="0071130D">
        <w:rPr>
          <w:b/>
          <w:bCs/>
        </w:rPr>
        <w:t>4.3 可用性需求</w:t>
      </w:r>
    </w:p>
    <w:p w14:paraId="2690B8BA" w14:textId="77777777" w:rsidR="0071130D" w:rsidRPr="0071130D" w:rsidRDefault="0071130D" w:rsidP="0071130D">
      <w:pPr>
        <w:rPr>
          <w:b/>
          <w:bCs/>
        </w:rPr>
      </w:pPr>
      <w:r w:rsidRPr="0071130D">
        <w:rPr>
          <w:b/>
          <w:bCs/>
        </w:rPr>
        <w:t xml:space="preserve">系统应提供直观且用户友好的界面，方便买家和卖家进行操作 </w:t>
      </w:r>
      <w:r w:rsidRPr="0071130D">
        <w:rPr>
          <w:b/>
          <w:bCs/>
          <w:vertAlign w:val="superscript"/>
        </w:rPr>
        <w:t>9</w:t>
      </w:r>
      <w:r w:rsidRPr="0071130D">
        <w:rPr>
          <w:b/>
          <w:bCs/>
        </w:rPr>
        <w:t xml:space="preserve">。导航应清晰易懂 </w:t>
      </w:r>
      <w:r w:rsidRPr="0071130D">
        <w:rPr>
          <w:b/>
          <w:bCs/>
          <w:vertAlign w:val="superscript"/>
        </w:rPr>
        <w:t>17</w:t>
      </w:r>
      <w:r w:rsidRPr="0071130D">
        <w:rPr>
          <w:b/>
          <w:bCs/>
        </w:rPr>
        <w:t xml:space="preserve">，信息架构应合理。系统应遵循电子商务的用户体验设计最佳实践 </w:t>
      </w:r>
      <w:r w:rsidRPr="0071130D">
        <w:rPr>
          <w:b/>
          <w:bCs/>
          <w:vertAlign w:val="superscript"/>
        </w:rPr>
        <w:t>8</w:t>
      </w:r>
      <w:r w:rsidRPr="0071130D">
        <w:rPr>
          <w:b/>
          <w:bCs/>
        </w:rPr>
        <w:t>。</w:t>
      </w:r>
    </w:p>
    <w:p w14:paraId="190B83ED" w14:textId="77777777" w:rsidR="0071130D" w:rsidRPr="0071130D" w:rsidRDefault="0071130D" w:rsidP="0071130D">
      <w:pPr>
        <w:rPr>
          <w:b/>
          <w:bCs/>
        </w:rPr>
      </w:pPr>
      <w:r w:rsidRPr="0071130D">
        <w:rPr>
          <w:b/>
          <w:bCs/>
        </w:rPr>
        <w:t>4.4 可靠性需求</w:t>
      </w:r>
    </w:p>
    <w:p w14:paraId="69D0D218" w14:textId="77777777" w:rsidR="0071130D" w:rsidRPr="0071130D" w:rsidRDefault="0071130D" w:rsidP="0071130D">
      <w:pPr>
        <w:rPr>
          <w:b/>
          <w:bCs/>
        </w:rPr>
      </w:pPr>
      <w:r w:rsidRPr="0071130D">
        <w:rPr>
          <w:b/>
          <w:bCs/>
        </w:rPr>
        <w:t xml:space="preserve">系统应保证较高的可用性和稳定性。需要制定完善的错误处理和恢复机制 </w:t>
      </w:r>
      <w:r w:rsidRPr="0071130D">
        <w:rPr>
          <w:b/>
          <w:bCs/>
          <w:vertAlign w:val="superscript"/>
        </w:rPr>
        <w:t>16</w:t>
      </w:r>
      <w:r w:rsidRPr="0071130D">
        <w:rPr>
          <w:b/>
          <w:bCs/>
        </w:rPr>
        <w:t>，并考虑数据备份和恢复策略，以防止数据丢失。</w:t>
      </w:r>
    </w:p>
    <w:p w14:paraId="0B18C900" w14:textId="77777777" w:rsidR="0071130D" w:rsidRPr="0071130D" w:rsidRDefault="0071130D" w:rsidP="0071130D">
      <w:pPr>
        <w:rPr>
          <w:b/>
          <w:bCs/>
        </w:rPr>
      </w:pPr>
      <w:r w:rsidRPr="0071130D">
        <w:rPr>
          <w:b/>
          <w:bCs/>
        </w:rPr>
        <w:t>4.5 可伸缩性需求</w:t>
      </w:r>
    </w:p>
    <w:p w14:paraId="50E3B627" w14:textId="77777777" w:rsidR="0071130D" w:rsidRPr="0071130D" w:rsidRDefault="0071130D" w:rsidP="0071130D">
      <w:pPr>
        <w:rPr>
          <w:b/>
          <w:bCs/>
        </w:rPr>
      </w:pPr>
      <w:r w:rsidRPr="0071130D">
        <w:rPr>
          <w:b/>
          <w:bCs/>
        </w:rPr>
        <w:t xml:space="preserve">系统应具备良好的可伸缩性，能够应对未来用户量、商品数量和订单量的增长 </w:t>
      </w:r>
      <w:r w:rsidRPr="0071130D">
        <w:rPr>
          <w:b/>
          <w:bCs/>
          <w:vertAlign w:val="superscript"/>
        </w:rPr>
        <w:t>16</w:t>
      </w:r>
      <w:r w:rsidRPr="0071130D">
        <w:rPr>
          <w:b/>
          <w:bCs/>
        </w:rPr>
        <w:t>。数据库和应用架构应支持水平扩展。</w:t>
      </w:r>
    </w:p>
    <w:p w14:paraId="4ACFD600" w14:textId="77777777" w:rsidR="0071130D" w:rsidRPr="0071130D" w:rsidRDefault="0071130D" w:rsidP="0071130D">
      <w:pPr>
        <w:rPr>
          <w:b/>
          <w:bCs/>
        </w:rPr>
      </w:pPr>
      <w:r w:rsidRPr="0071130D">
        <w:rPr>
          <w:b/>
          <w:bCs/>
        </w:rPr>
        <w:t>4.6 无障碍性需求 (WCAG合规)</w:t>
      </w:r>
    </w:p>
    <w:p w14:paraId="2251A40E" w14:textId="77777777" w:rsidR="0071130D" w:rsidRPr="0071130D" w:rsidRDefault="0071130D" w:rsidP="0071130D">
      <w:pPr>
        <w:rPr>
          <w:b/>
          <w:bCs/>
        </w:rPr>
      </w:pPr>
      <w:r w:rsidRPr="0071130D">
        <w:rPr>
          <w:b/>
          <w:bCs/>
        </w:rPr>
        <w:t xml:space="preserve">系统应努力遵守Web内容无障碍指南（WCAG）2.1 AA级标准 </w:t>
      </w:r>
      <w:r w:rsidRPr="0071130D">
        <w:rPr>
          <w:b/>
          <w:bCs/>
          <w:vertAlign w:val="superscript"/>
        </w:rPr>
        <w:t>16</w:t>
      </w:r>
      <w:r w:rsidRPr="0071130D">
        <w:rPr>
          <w:b/>
          <w:bCs/>
        </w:rPr>
        <w:t>，确保残障人士也能无障碍地使用该平台。这包括兼容辅助技术（如屏幕阅读器）、提供足够的颜色对比度和支持键盘导航。</w:t>
      </w:r>
    </w:p>
    <w:p w14:paraId="310F6FB3" w14:textId="77777777" w:rsidR="0071130D" w:rsidRPr="0071130D" w:rsidRDefault="0071130D" w:rsidP="0071130D">
      <w:pPr>
        <w:rPr>
          <w:b/>
          <w:bCs/>
        </w:rPr>
      </w:pPr>
      <w:r w:rsidRPr="0071130D">
        <w:rPr>
          <w:b/>
          <w:bCs/>
        </w:rPr>
        <w:lastRenderedPageBreak/>
        <w:t>5. 技术方案要点</w:t>
      </w:r>
    </w:p>
    <w:p w14:paraId="383CEBDC" w14:textId="77777777" w:rsidR="0071130D" w:rsidRPr="0071130D" w:rsidRDefault="0071130D" w:rsidP="0071130D">
      <w:pPr>
        <w:rPr>
          <w:b/>
          <w:bCs/>
        </w:rPr>
      </w:pPr>
      <w:r w:rsidRPr="0071130D">
        <w:rPr>
          <w:b/>
          <w:bCs/>
        </w:rPr>
        <w:t>5.1 前端架构 (Vue.js)</w:t>
      </w:r>
    </w:p>
    <w:p w14:paraId="14313BDA" w14:textId="77777777" w:rsidR="0071130D" w:rsidRPr="0071130D" w:rsidRDefault="0071130D" w:rsidP="0071130D">
      <w:pPr>
        <w:rPr>
          <w:b/>
          <w:bCs/>
        </w:rPr>
      </w:pPr>
      <w:r w:rsidRPr="0071130D">
        <w:rPr>
          <w:b/>
          <w:bCs/>
        </w:rPr>
        <w:t>前端将采用Vue.js框架进行开发。Vue.js的组件化架构有助于提高代码的复用性和可维护性。项目将使用Vue Router进行页面导航，并可能使用Vuex或其他状态管理库来管理应用的状态。</w:t>
      </w:r>
    </w:p>
    <w:p w14:paraId="3FD1E75F" w14:textId="77777777" w:rsidR="0071130D" w:rsidRPr="0071130D" w:rsidRDefault="0071130D" w:rsidP="0071130D">
      <w:pPr>
        <w:rPr>
          <w:b/>
          <w:bCs/>
        </w:rPr>
      </w:pPr>
      <w:r w:rsidRPr="0071130D">
        <w:rPr>
          <w:b/>
          <w:bCs/>
        </w:rPr>
        <w:t>5.2 后端架构 (Spring Boot)</w:t>
      </w:r>
    </w:p>
    <w:p w14:paraId="72A604CB" w14:textId="77777777" w:rsidR="0071130D" w:rsidRPr="0071130D" w:rsidRDefault="0071130D" w:rsidP="0071130D">
      <w:pPr>
        <w:rPr>
          <w:b/>
          <w:bCs/>
        </w:rPr>
      </w:pPr>
      <w:r w:rsidRPr="0071130D">
        <w:rPr>
          <w:b/>
          <w:bCs/>
        </w:rPr>
        <w:t>后端将采用Spring Boot框架进行开发。Spring Boot以其便捷的配置和快速开发能力，能够高效地构建稳定可靠的后端应用。后端将采用MVC（模型-视图-控制器）或类似的架构模式，并使用Spring Data JPA来简化数据库操作。</w:t>
      </w:r>
    </w:p>
    <w:p w14:paraId="6612E56B" w14:textId="77777777" w:rsidR="0071130D" w:rsidRPr="0071130D" w:rsidRDefault="0071130D" w:rsidP="0071130D">
      <w:pPr>
        <w:rPr>
          <w:b/>
          <w:bCs/>
        </w:rPr>
      </w:pPr>
      <w:r w:rsidRPr="0071130D">
        <w:rPr>
          <w:b/>
          <w:bCs/>
        </w:rPr>
        <w:t>5.3 支付系统集成细节 (支付宝/微信支付沙箱)</w:t>
      </w:r>
    </w:p>
    <w:p w14:paraId="7DF81581" w14:textId="77777777" w:rsidR="0071130D" w:rsidRPr="0071130D" w:rsidRDefault="0071130D" w:rsidP="0071130D">
      <w:pPr>
        <w:rPr>
          <w:b/>
          <w:bCs/>
        </w:rPr>
      </w:pPr>
      <w:r w:rsidRPr="0071130D">
        <w:rPr>
          <w:b/>
          <w:bCs/>
        </w:rPr>
        <w:t xml:space="preserve">系统将通过调用支付宝和微信支付提供的API或SDK来实现支付功能。在正式上线前，必须严格按照支付平台的文档说明，在沙箱环境中对支付流程进行全面的测试 </w:t>
      </w:r>
      <w:r w:rsidRPr="0071130D">
        <w:rPr>
          <w:b/>
          <w:bCs/>
          <w:vertAlign w:val="superscript"/>
        </w:rPr>
        <w:t>25</w:t>
      </w:r>
      <w:r w:rsidRPr="0071130D">
        <w:rPr>
          <w:b/>
          <w:bCs/>
        </w:rPr>
        <w:t>。测试应涵盖支付成功、支付失败、取消支付以及支付状态回调等各种场景。</w:t>
      </w:r>
    </w:p>
    <w:p w14:paraId="315DFBB0" w14:textId="77777777" w:rsidR="0071130D" w:rsidRPr="0071130D" w:rsidRDefault="0071130D" w:rsidP="0071130D">
      <w:pPr>
        <w:rPr>
          <w:b/>
          <w:bCs/>
        </w:rPr>
      </w:pPr>
      <w:r w:rsidRPr="0071130D">
        <w:rPr>
          <w:b/>
          <w:bCs/>
        </w:rPr>
        <w:t>5.4 图片处理策略 (CDN加速)</w:t>
      </w:r>
    </w:p>
    <w:p w14:paraId="7D8D524B" w14:textId="77777777" w:rsidR="0071130D" w:rsidRPr="0071130D" w:rsidRDefault="0071130D" w:rsidP="0071130D">
      <w:pPr>
        <w:rPr>
          <w:b/>
          <w:bCs/>
        </w:rPr>
      </w:pPr>
      <w:r w:rsidRPr="0071130D">
        <w:rPr>
          <w:b/>
          <w:bCs/>
        </w:rPr>
        <w:t xml:space="preserve">为了提高网站的加载速度，建议采用CDN（内容分发网络）来存储和分发商品图片 </w:t>
      </w:r>
      <w:r w:rsidRPr="0071130D">
        <w:rPr>
          <w:b/>
          <w:bCs/>
          <w:vertAlign w:val="superscript"/>
        </w:rPr>
        <w:t>11</w:t>
      </w:r>
      <w:r w:rsidRPr="0071130D">
        <w:rPr>
          <w:b/>
          <w:bCs/>
        </w:rPr>
        <w:t xml:space="preserve">。可以选择如Cloudimage、Cloudinary、Imgix等CDN服务提供商 </w:t>
      </w:r>
      <w:r w:rsidRPr="0071130D">
        <w:rPr>
          <w:b/>
          <w:bCs/>
          <w:vertAlign w:val="superscript"/>
        </w:rPr>
        <w:t>54</w:t>
      </w:r>
      <w:r w:rsidRPr="0071130D">
        <w:rPr>
          <w:b/>
          <w:bCs/>
        </w:rPr>
        <w:t xml:space="preserve">。配置CDN时，需要将商品图片上传到CDN服务器，并在应用中配置相应的URL，以便从CDN获取图片资源 </w:t>
      </w:r>
      <w:r w:rsidRPr="0071130D">
        <w:rPr>
          <w:b/>
          <w:bCs/>
          <w:vertAlign w:val="superscript"/>
        </w:rPr>
        <w:t>57</w:t>
      </w:r>
      <w:r w:rsidRPr="0071130D">
        <w:rPr>
          <w:b/>
          <w:bCs/>
        </w:rPr>
        <w:t>。</w:t>
      </w:r>
    </w:p>
    <w:p w14:paraId="319B12C4" w14:textId="77777777" w:rsidR="0071130D" w:rsidRPr="0071130D" w:rsidRDefault="0071130D" w:rsidP="0071130D">
      <w:pPr>
        <w:rPr>
          <w:b/>
          <w:bCs/>
        </w:rPr>
      </w:pPr>
      <w:r w:rsidRPr="0071130D">
        <w:rPr>
          <w:b/>
          <w:bCs/>
        </w:rPr>
        <w:t>5.5 订单号生成 (分布式ID - 雪花算法)</w:t>
      </w:r>
    </w:p>
    <w:p w14:paraId="252BA513" w14:textId="77777777" w:rsidR="0071130D" w:rsidRPr="0071130D" w:rsidRDefault="0071130D" w:rsidP="0071130D">
      <w:pPr>
        <w:rPr>
          <w:b/>
          <w:bCs/>
        </w:rPr>
      </w:pPr>
      <w:r w:rsidRPr="0071130D">
        <w:rPr>
          <w:b/>
          <w:bCs/>
        </w:rPr>
        <w:t xml:space="preserve">为了保证订单号的全局唯一性和趋势递增，建议使用分布式ID生成算法，例如Snowflake算法 </w:t>
      </w:r>
      <w:r w:rsidRPr="0071130D">
        <w:rPr>
          <w:b/>
          <w:bCs/>
          <w:vertAlign w:val="superscript"/>
        </w:rPr>
        <w:t>11</w:t>
      </w:r>
      <w:r w:rsidRPr="0071130D">
        <w:rPr>
          <w:b/>
          <w:bCs/>
        </w:rPr>
        <w:t xml:space="preserve">。Snowflake算法通过结合时间戳、机器ID和序列号来生成唯一的ID </w:t>
      </w:r>
      <w:r w:rsidRPr="0071130D">
        <w:rPr>
          <w:b/>
          <w:bCs/>
          <w:vertAlign w:val="superscript"/>
        </w:rPr>
        <w:t>63</w:t>
      </w:r>
      <w:r w:rsidRPr="0071130D">
        <w:rPr>
          <w:b/>
          <w:bCs/>
        </w:rPr>
        <w:t>。在后端实现Snowflake算法，可以确保在分布式环境下生成不重复的订单号。</w:t>
      </w:r>
    </w:p>
    <w:p w14:paraId="16688267" w14:textId="77777777" w:rsidR="0071130D" w:rsidRPr="0071130D" w:rsidRDefault="0071130D" w:rsidP="0071130D">
      <w:pPr>
        <w:rPr>
          <w:b/>
          <w:bCs/>
        </w:rPr>
      </w:pPr>
      <w:r w:rsidRPr="0071130D">
        <w:rPr>
          <w:b/>
          <w:bCs/>
        </w:rPr>
        <w:t>5.6 数据库设计考虑 (预留扩展字段)</w:t>
      </w:r>
    </w:p>
    <w:p w14:paraId="425F5B3F" w14:textId="77777777" w:rsidR="0071130D" w:rsidRPr="0071130D" w:rsidRDefault="0071130D" w:rsidP="0071130D">
      <w:pPr>
        <w:rPr>
          <w:b/>
          <w:bCs/>
        </w:rPr>
      </w:pPr>
      <w:r w:rsidRPr="0071130D">
        <w:rPr>
          <w:b/>
          <w:bCs/>
        </w:rPr>
        <w:t xml:space="preserve">数据库系统可以选择MySQL或PostgreSQL等关系型数据库。在设计数据库表结构时，应考虑预留一些扩展字段，以便在未来需要添加新的属性或信息时，无需进行大规模的表结构变更 </w:t>
      </w:r>
      <w:r w:rsidRPr="0071130D">
        <w:rPr>
          <w:b/>
          <w:bCs/>
          <w:vertAlign w:val="superscript"/>
        </w:rPr>
        <w:t>11</w:t>
      </w:r>
      <w:r w:rsidRPr="0071130D">
        <w:rPr>
          <w:b/>
          <w:bCs/>
        </w:rPr>
        <w:t>。可以使用JSON或其他灵活的数据类型来实现扩展字段。</w:t>
      </w:r>
    </w:p>
    <w:p w14:paraId="5F3C51B5" w14:textId="77777777" w:rsidR="0071130D" w:rsidRPr="0071130D" w:rsidRDefault="0071130D" w:rsidP="0071130D">
      <w:pPr>
        <w:rPr>
          <w:b/>
          <w:bCs/>
        </w:rPr>
      </w:pPr>
      <w:r w:rsidRPr="0071130D">
        <w:rPr>
          <w:b/>
          <w:bCs/>
        </w:rPr>
        <w:t>5.7 API鉴权 (JWT)</w:t>
      </w:r>
    </w:p>
    <w:p w14:paraId="28177415" w14:textId="77777777" w:rsidR="0071130D" w:rsidRPr="0071130D" w:rsidRDefault="0071130D" w:rsidP="0071130D">
      <w:pPr>
        <w:rPr>
          <w:b/>
          <w:bCs/>
        </w:rPr>
      </w:pPr>
      <w:r w:rsidRPr="0071130D">
        <w:rPr>
          <w:b/>
          <w:bCs/>
        </w:rPr>
        <w:t xml:space="preserve">系统的API接口将使用JWT（JSON Web Tokens）进行鉴权 </w:t>
      </w:r>
      <w:r w:rsidRPr="0071130D">
        <w:rPr>
          <w:b/>
          <w:bCs/>
          <w:vertAlign w:val="superscript"/>
        </w:rPr>
        <w:t>11</w:t>
      </w:r>
      <w:r w:rsidRPr="0071130D">
        <w:rPr>
          <w:b/>
          <w:bCs/>
        </w:rPr>
        <w:t>。用户登录成功后，后端会生成一个JWT并返回给前端。前端在后续的API请求中需要在请求头中携带该JWT。后端接收到请求后，会对JWT进行验证，以确认用户的身份和权限。</w:t>
      </w:r>
    </w:p>
    <w:p w14:paraId="26CD0F9D" w14:textId="77777777" w:rsidR="0071130D" w:rsidRPr="0071130D" w:rsidRDefault="0071130D" w:rsidP="0071130D">
      <w:pPr>
        <w:rPr>
          <w:b/>
          <w:bCs/>
        </w:rPr>
      </w:pPr>
      <w:r w:rsidRPr="0071130D">
        <w:rPr>
          <w:b/>
          <w:bCs/>
        </w:rPr>
        <w:t>6. 测试策略</w:t>
      </w:r>
    </w:p>
    <w:p w14:paraId="23DCC68A" w14:textId="77777777" w:rsidR="0071130D" w:rsidRPr="0071130D" w:rsidRDefault="0071130D" w:rsidP="0071130D">
      <w:pPr>
        <w:rPr>
          <w:b/>
          <w:bCs/>
        </w:rPr>
      </w:pPr>
      <w:r w:rsidRPr="0071130D">
        <w:rPr>
          <w:b/>
          <w:bCs/>
        </w:rPr>
        <w:lastRenderedPageBreak/>
        <w:t>6.1 Release 1 测试重点</w:t>
      </w:r>
    </w:p>
    <w:p w14:paraId="67B96111" w14:textId="77777777" w:rsidR="0071130D" w:rsidRPr="0071130D" w:rsidRDefault="0071130D" w:rsidP="0071130D">
      <w:pPr>
        <w:rPr>
          <w:b/>
          <w:bCs/>
        </w:rPr>
      </w:pPr>
      <w:r w:rsidRPr="0071130D">
        <w:rPr>
          <w:b/>
          <w:bCs/>
        </w:rPr>
        <w:t xml:space="preserve">Release 1的测试重点将放在核心功能的验证上，包括用户注册登录、商品分类浏览、关键词搜索、商品详情展示、购物车、订单结算、基础订单管理以及卖家端的商品发布和订单处理等功能 </w:t>
      </w:r>
      <w:r w:rsidRPr="0071130D">
        <w:rPr>
          <w:b/>
          <w:bCs/>
          <w:vertAlign w:val="superscript"/>
        </w:rPr>
        <w:t>5</w:t>
      </w:r>
      <w:r w:rsidRPr="0071130D">
        <w:rPr>
          <w:b/>
          <w:bCs/>
        </w:rPr>
        <w:t>。测试类型主要包括功能测试、可用性测试和基础的性能测试。同时，需要对用户认证和授权进行安全性测试。</w:t>
      </w:r>
    </w:p>
    <w:p w14:paraId="4DCDA736" w14:textId="77777777" w:rsidR="0071130D" w:rsidRPr="0071130D" w:rsidRDefault="0071130D" w:rsidP="0071130D">
      <w:pPr>
        <w:rPr>
          <w:b/>
          <w:bCs/>
        </w:rPr>
      </w:pPr>
      <w:r w:rsidRPr="0071130D">
        <w:rPr>
          <w:b/>
          <w:bCs/>
        </w:rPr>
        <w:t>6.2 Release 2 测试考虑</w:t>
      </w:r>
    </w:p>
    <w:p w14:paraId="65949AE1" w14:textId="77777777" w:rsidR="0071130D" w:rsidRPr="0071130D" w:rsidRDefault="0071130D" w:rsidP="0071130D">
      <w:pPr>
        <w:rPr>
          <w:b/>
          <w:bCs/>
        </w:rPr>
      </w:pPr>
      <w:r w:rsidRPr="0071130D">
        <w:rPr>
          <w:b/>
          <w:bCs/>
        </w:rPr>
        <w:t>Release 2的测试将涵盖新增的增强功能，例如商品评价、退货/退款流程、销售数据看板、财务报表导出、库存预警和多规格商品管理。测试将更加侧重于不同模块之间的集成测试，并需要考虑在更高负载下的性能测试和压力测试。</w:t>
      </w:r>
    </w:p>
    <w:p w14:paraId="1106A8E5" w14:textId="77777777" w:rsidR="0071130D" w:rsidRPr="0071130D" w:rsidRDefault="0071130D" w:rsidP="0071130D">
      <w:pPr>
        <w:rPr>
          <w:b/>
          <w:bCs/>
        </w:rPr>
      </w:pPr>
      <w:r w:rsidRPr="0071130D">
        <w:rPr>
          <w:b/>
          <w:bCs/>
        </w:rPr>
        <w:t>6.3 特别关注支付系统沙箱测试</w:t>
      </w:r>
    </w:p>
    <w:p w14:paraId="478A1608" w14:textId="77777777" w:rsidR="0071130D" w:rsidRPr="0071130D" w:rsidRDefault="0071130D" w:rsidP="0071130D">
      <w:pPr>
        <w:rPr>
          <w:b/>
          <w:bCs/>
        </w:rPr>
      </w:pPr>
      <w:r w:rsidRPr="0071130D">
        <w:rPr>
          <w:b/>
          <w:bCs/>
        </w:rPr>
        <w:t xml:space="preserve">鉴于支付系统的重要性，需要对支付宝和微信支付的集成进行全面的沙箱测试 </w:t>
      </w:r>
      <w:r w:rsidRPr="0071130D">
        <w:rPr>
          <w:b/>
          <w:bCs/>
          <w:vertAlign w:val="superscript"/>
        </w:rPr>
        <w:t>25</w:t>
      </w:r>
      <w:r w:rsidRPr="0071130D">
        <w:rPr>
          <w:b/>
          <w:bCs/>
        </w:rPr>
        <w:t>。测试用例应覆盖支付成功、支付失败、支付取消以及支付状态回调等各种场景，确保支付功能的正确性和稳定性。</w:t>
      </w:r>
    </w:p>
    <w:p w14:paraId="177C1DA1" w14:textId="77777777" w:rsidR="0071130D" w:rsidRPr="0071130D" w:rsidRDefault="0071130D" w:rsidP="0071130D">
      <w:pPr>
        <w:rPr>
          <w:b/>
          <w:bCs/>
        </w:rPr>
      </w:pPr>
      <w:r w:rsidRPr="0071130D">
        <w:rPr>
          <w:b/>
          <w:bCs/>
        </w:rPr>
        <w:t>7. 潜在增强功能与未来考虑</w:t>
      </w:r>
    </w:p>
    <w:p w14:paraId="0F897279" w14:textId="77777777" w:rsidR="0071130D" w:rsidRPr="0071130D" w:rsidRDefault="0071130D" w:rsidP="0071130D">
      <w:pPr>
        <w:rPr>
          <w:b/>
          <w:bCs/>
        </w:rPr>
      </w:pPr>
      <w:r w:rsidRPr="0071130D">
        <w:rPr>
          <w:b/>
          <w:bCs/>
        </w:rPr>
        <w:t xml:space="preserve">未来可以考虑增加以下增强功能：个性化商品推荐 </w:t>
      </w:r>
      <w:r w:rsidRPr="0071130D">
        <w:rPr>
          <w:b/>
          <w:bCs/>
          <w:vertAlign w:val="superscript"/>
        </w:rPr>
        <w:t>10</w:t>
      </w:r>
      <w:r w:rsidRPr="0071130D">
        <w:rPr>
          <w:b/>
          <w:bCs/>
        </w:rPr>
        <w:t xml:space="preserve">、高级搜索过滤和排序、心愿单功能 </w:t>
      </w:r>
      <w:r w:rsidRPr="0071130D">
        <w:rPr>
          <w:b/>
          <w:bCs/>
          <w:vertAlign w:val="superscript"/>
        </w:rPr>
        <w:t>1</w:t>
      </w:r>
      <w:r w:rsidRPr="0071130D">
        <w:rPr>
          <w:b/>
          <w:bCs/>
        </w:rPr>
        <w:t xml:space="preserve">、客户支持功能（例如，在线聊天）、国际化和本地化支持（多语言、多货币） </w:t>
      </w:r>
      <w:r w:rsidRPr="0071130D">
        <w:rPr>
          <w:b/>
          <w:bCs/>
          <w:vertAlign w:val="superscript"/>
        </w:rPr>
        <w:t>16</w:t>
      </w:r>
      <w:r w:rsidRPr="0071130D">
        <w:rPr>
          <w:b/>
          <w:bCs/>
        </w:rPr>
        <w:t>、以及为卖家提供更高级的分析和报告功能。</w:t>
      </w:r>
    </w:p>
    <w:p w14:paraId="26F93C4A" w14:textId="77777777" w:rsidR="0071130D" w:rsidRPr="0071130D" w:rsidRDefault="0071130D" w:rsidP="0071130D">
      <w:pPr>
        <w:rPr>
          <w:b/>
          <w:bCs/>
        </w:rPr>
      </w:pPr>
      <w:r w:rsidRPr="0071130D">
        <w:rPr>
          <w:b/>
          <w:bCs/>
        </w:rPr>
        <w:t>8. 结论</w:t>
      </w:r>
    </w:p>
    <w:p w14:paraId="27F1A73D" w14:textId="293B0EE5" w:rsidR="00D83999" w:rsidRPr="0071130D" w:rsidRDefault="0071130D" w:rsidP="0071130D">
      <w:pPr>
        <w:rPr>
          <w:rFonts w:hint="eastAsia"/>
          <w:b/>
          <w:bCs/>
        </w:rPr>
      </w:pPr>
      <w:r w:rsidRPr="0071130D">
        <w:rPr>
          <w:b/>
          <w:bCs/>
        </w:rPr>
        <w:t>本文档详细阐述了线上购物系统的需求，涵盖了功能性需求、非功能性需求、技术方案要点和测试策略。这些详细的需求和技术方案将为开发团队提供明确的指导，确保项目能够按照预期目标顺利进行，并最终交付一个功能完善、用户体验良好的线上购物平台。</w:t>
      </w:r>
    </w:p>
    <w:sectPr w:rsidR="00D83999" w:rsidRPr="007113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D00D4" w14:textId="77777777" w:rsidR="0095779F" w:rsidRDefault="0095779F" w:rsidP="0071130D">
      <w:pPr>
        <w:spacing w:after="0" w:line="240" w:lineRule="auto"/>
      </w:pPr>
      <w:r>
        <w:separator/>
      </w:r>
    </w:p>
  </w:endnote>
  <w:endnote w:type="continuationSeparator" w:id="0">
    <w:p w14:paraId="7117A7EB" w14:textId="77777777" w:rsidR="0095779F" w:rsidRDefault="0095779F" w:rsidP="00711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8E0D9" w14:textId="77777777" w:rsidR="0095779F" w:rsidRDefault="0095779F" w:rsidP="0071130D">
      <w:pPr>
        <w:spacing w:after="0" w:line="240" w:lineRule="auto"/>
      </w:pPr>
      <w:r>
        <w:separator/>
      </w:r>
    </w:p>
  </w:footnote>
  <w:footnote w:type="continuationSeparator" w:id="0">
    <w:p w14:paraId="703A8238" w14:textId="77777777" w:rsidR="0095779F" w:rsidRDefault="0095779F" w:rsidP="00711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50C"/>
    <w:multiLevelType w:val="multilevel"/>
    <w:tmpl w:val="1C44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7B75"/>
    <w:multiLevelType w:val="multilevel"/>
    <w:tmpl w:val="F80A2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07620"/>
    <w:multiLevelType w:val="multilevel"/>
    <w:tmpl w:val="DEEC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F440B"/>
    <w:multiLevelType w:val="multilevel"/>
    <w:tmpl w:val="2D86C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B6457"/>
    <w:multiLevelType w:val="multilevel"/>
    <w:tmpl w:val="2D92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E1339"/>
    <w:multiLevelType w:val="multilevel"/>
    <w:tmpl w:val="2DB4A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A2577B"/>
    <w:multiLevelType w:val="multilevel"/>
    <w:tmpl w:val="AED6D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577E4"/>
    <w:multiLevelType w:val="multilevel"/>
    <w:tmpl w:val="730E8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88418D"/>
    <w:multiLevelType w:val="multilevel"/>
    <w:tmpl w:val="22C0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32DA8"/>
    <w:multiLevelType w:val="multilevel"/>
    <w:tmpl w:val="848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564C5"/>
    <w:multiLevelType w:val="multilevel"/>
    <w:tmpl w:val="4BE87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893579"/>
    <w:multiLevelType w:val="multilevel"/>
    <w:tmpl w:val="22AC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AB1B69"/>
    <w:multiLevelType w:val="multilevel"/>
    <w:tmpl w:val="9ECA4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2A6C4D"/>
    <w:multiLevelType w:val="multilevel"/>
    <w:tmpl w:val="10469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BD53C7"/>
    <w:multiLevelType w:val="multilevel"/>
    <w:tmpl w:val="5CC6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233120"/>
    <w:multiLevelType w:val="multilevel"/>
    <w:tmpl w:val="A804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1159AA"/>
    <w:multiLevelType w:val="multilevel"/>
    <w:tmpl w:val="56068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925806">
    <w:abstractNumId w:val="10"/>
  </w:num>
  <w:num w:numId="2" w16cid:durableId="1245456002">
    <w:abstractNumId w:val="1"/>
  </w:num>
  <w:num w:numId="3" w16cid:durableId="1867478258">
    <w:abstractNumId w:val="15"/>
  </w:num>
  <w:num w:numId="4" w16cid:durableId="1494956020">
    <w:abstractNumId w:val="6"/>
  </w:num>
  <w:num w:numId="5" w16cid:durableId="1700735505">
    <w:abstractNumId w:val="0"/>
  </w:num>
  <w:num w:numId="6" w16cid:durableId="481191399">
    <w:abstractNumId w:val="12"/>
  </w:num>
  <w:num w:numId="7" w16cid:durableId="1528173214">
    <w:abstractNumId w:val="5"/>
  </w:num>
  <w:num w:numId="8" w16cid:durableId="1843935178">
    <w:abstractNumId w:val="16"/>
  </w:num>
  <w:num w:numId="9" w16cid:durableId="789935539">
    <w:abstractNumId w:val="3"/>
  </w:num>
  <w:num w:numId="10" w16cid:durableId="1126315241">
    <w:abstractNumId w:val="7"/>
  </w:num>
  <w:num w:numId="11" w16cid:durableId="2042241203">
    <w:abstractNumId w:val="2"/>
  </w:num>
  <w:num w:numId="12" w16cid:durableId="1286548590">
    <w:abstractNumId w:val="9"/>
  </w:num>
  <w:num w:numId="13" w16cid:durableId="207226395">
    <w:abstractNumId w:val="8"/>
  </w:num>
  <w:num w:numId="14" w16cid:durableId="1963421237">
    <w:abstractNumId w:val="14"/>
  </w:num>
  <w:num w:numId="15" w16cid:durableId="223763231">
    <w:abstractNumId w:val="11"/>
  </w:num>
  <w:num w:numId="16" w16cid:durableId="1173453138">
    <w:abstractNumId w:val="13"/>
  </w:num>
  <w:num w:numId="17" w16cid:durableId="1253322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99"/>
    <w:rsid w:val="000244E8"/>
    <w:rsid w:val="0053292E"/>
    <w:rsid w:val="0071130D"/>
    <w:rsid w:val="00875C45"/>
    <w:rsid w:val="0095779F"/>
    <w:rsid w:val="00A93464"/>
    <w:rsid w:val="00AB3C01"/>
    <w:rsid w:val="00D73D7E"/>
    <w:rsid w:val="00D83999"/>
    <w:rsid w:val="00F15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C56354"/>
  <w15:chartTrackingRefBased/>
  <w15:docId w15:val="{A7F7A0C6-2EA9-41C7-9029-B23B0D9E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8399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8399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8399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8399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8399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D8399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8399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8399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8399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399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8399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8399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83999"/>
    <w:rPr>
      <w:rFonts w:cstheme="majorBidi"/>
      <w:color w:val="2F5496" w:themeColor="accent1" w:themeShade="BF"/>
      <w:sz w:val="28"/>
      <w:szCs w:val="28"/>
    </w:rPr>
  </w:style>
  <w:style w:type="character" w:customStyle="1" w:styleId="50">
    <w:name w:val="标题 5 字符"/>
    <w:basedOn w:val="a0"/>
    <w:link w:val="5"/>
    <w:uiPriority w:val="9"/>
    <w:semiHidden/>
    <w:rsid w:val="00D83999"/>
    <w:rPr>
      <w:rFonts w:cstheme="majorBidi"/>
      <w:color w:val="2F5496" w:themeColor="accent1" w:themeShade="BF"/>
      <w:sz w:val="24"/>
    </w:rPr>
  </w:style>
  <w:style w:type="character" w:customStyle="1" w:styleId="60">
    <w:name w:val="标题 6 字符"/>
    <w:basedOn w:val="a0"/>
    <w:link w:val="6"/>
    <w:uiPriority w:val="9"/>
    <w:semiHidden/>
    <w:rsid w:val="00D83999"/>
    <w:rPr>
      <w:rFonts w:cstheme="majorBidi"/>
      <w:b/>
      <w:bCs/>
      <w:color w:val="2F5496" w:themeColor="accent1" w:themeShade="BF"/>
    </w:rPr>
  </w:style>
  <w:style w:type="character" w:customStyle="1" w:styleId="70">
    <w:name w:val="标题 7 字符"/>
    <w:basedOn w:val="a0"/>
    <w:link w:val="7"/>
    <w:uiPriority w:val="9"/>
    <w:semiHidden/>
    <w:rsid w:val="00D83999"/>
    <w:rPr>
      <w:rFonts w:cstheme="majorBidi"/>
      <w:b/>
      <w:bCs/>
      <w:color w:val="595959" w:themeColor="text1" w:themeTint="A6"/>
    </w:rPr>
  </w:style>
  <w:style w:type="character" w:customStyle="1" w:styleId="80">
    <w:name w:val="标题 8 字符"/>
    <w:basedOn w:val="a0"/>
    <w:link w:val="8"/>
    <w:uiPriority w:val="9"/>
    <w:semiHidden/>
    <w:rsid w:val="00D83999"/>
    <w:rPr>
      <w:rFonts w:cstheme="majorBidi"/>
      <w:color w:val="595959" w:themeColor="text1" w:themeTint="A6"/>
    </w:rPr>
  </w:style>
  <w:style w:type="character" w:customStyle="1" w:styleId="90">
    <w:name w:val="标题 9 字符"/>
    <w:basedOn w:val="a0"/>
    <w:link w:val="9"/>
    <w:uiPriority w:val="9"/>
    <w:semiHidden/>
    <w:rsid w:val="00D83999"/>
    <w:rPr>
      <w:rFonts w:eastAsiaTheme="majorEastAsia" w:cstheme="majorBidi"/>
      <w:color w:val="595959" w:themeColor="text1" w:themeTint="A6"/>
    </w:rPr>
  </w:style>
  <w:style w:type="paragraph" w:styleId="a3">
    <w:name w:val="Title"/>
    <w:basedOn w:val="a"/>
    <w:next w:val="a"/>
    <w:link w:val="a4"/>
    <w:uiPriority w:val="10"/>
    <w:qFormat/>
    <w:rsid w:val="00D8399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839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399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8399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3999"/>
    <w:pPr>
      <w:spacing w:before="160"/>
      <w:jc w:val="center"/>
    </w:pPr>
    <w:rPr>
      <w:i/>
      <w:iCs/>
      <w:color w:val="404040" w:themeColor="text1" w:themeTint="BF"/>
    </w:rPr>
  </w:style>
  <w:style w:type="character" w:customStyle="1" w:styleId="a8">
    <w:name w:val="引用 字符"/>
    <w:basedOn w:val="a0"/>
    <w:link w:val="a7"/>
    <w:uiPriority w:val="29"/>
    <w:rsid w:val="00D83999"/>
    <w:rPr>
      <w:i/>
      <w:iCs/>
      <w:color w:val="404040" w:themeColor="text1" w:themeTint="BF"/>
    </w:rPr>
  </w:style>
  <w:style w:type="paragraph" w:styleId="a9">
    <w:name w:val="List Paragraph"/>
    <w:basedOn w:val="a"/>
    <w:uiPriority w:val="34"/>
    <w:qFormat/>
    <w:rsid w:val="00D83999"/>
    <w:pPr>
      <w:ind w:left="720"/>
      <w:contextualSpacing/>
    </w:pPr>
  </w:style>
  <w:style w:type="character" w:styleId="aa">
    <w:name w:val="Intense Emphasis"/>
    <w:basedOn w:val="a0"/>
    <w:uiPriority w:val="21"/>
    <w:qFormat/>
    <w:rsid w:val="00D83999"/>
    <w:rPr>
      <w:i/>
      <w:iCs/>
      <w:color w:val="2F5496" w:themeColor="accent1" w:themeShade="BF"/>
    </w:rPr>
  </w:style>
  <w:style w:type="paragraph" w:styleId="ab">
    <w:name w:val="Intense Quote"/>
    <w:basedOn w:val="a"/>
    <w:next w:val="a"/>
    <w:link w:val="ac"/>
    <w:uiPriority w:val="30"/>
    <w:qFormat/>
    <w:rsid w:val="00D839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83999"/>
    <w:rPr>
      <w:i/>
      <w:iCs/>
      <w:color w:val="2F5496" w:themeColor="accent1" w:themeShade="BF"/>
    </w:rPr>
  </w:style>
  <w:style w:type="character" w:styleId="ad">
    <w:name w:val="Intense Reference"/>
    <w:basedOn w:val="a0"/>
    <w:uiPriority w:val="32"/>
    <w:qFormat/>
    <w:rsid w:val="00D83999"/>
    <w:rPr>
      <w:b/>
      <w:bCs/>
      <w:smallCaps/>
      <w:color w:val="2F5496" w:themeColor="accent1" w:themeShade="BF"/>
      <w:spacing w:val="5"/>
    </w:rPr>
  </w:style>
  <w:style w:type="paragraph" w:styleId="ae">
    <w:name w:val="header"/>
    <w:basedOn w:val="a"/>
    <w:link w:val="af"/>
    <w:uiPriority w:val="99"/>
    <w:unhideWhenUsed/>
    <w:rsid w:val="0071130D"/>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1130D"/>
    <w:rPr>
      <w:sz w:val="18"/>
      <w:szCs w:val="18"/>
    </w:rPr>
  </w:style>
  <w:style w:type="paragraph" w:styleId="af0">
    <w:name w:val="footer"/>
    <w:basedOn w:val="a"/>
    <w:link w:val="af1"/>
    <w:uiPriority w:val="99"/>
    <w:unhideWhenUsed/>
    <w:rsid w:val="0071130D"/>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1130D"/>
    <w:rPr>
      <w:sz w:val="18"/>
      <w:szCs w:val="18"/>
    </w:rPr>
  </w:style>
  <w:style w:type="character" w:styleId="af2">
    <w:name w:val="Hyperlink"/>
    <w:basedOn w:val="a0"/>
    <w:uiPriority w:val="99"/>
    <w:unhideWhenUsed/>
    <w:rsid w:val="0071130D"/>
    <w:rPr>
      <w:color w:val="0563C1" w:themeColor="hyperlink"/>
      <w:u w:val="single"/>
    </w:rPr>
  </w:style>
  <w:style w:type="character" w:styleId="af3">
    <w:name w:val="Unresolved Mention"/>
    <w:basedOn w:val="a0"/>
    <w:uiPriority w:val="99"/>
    <w:semiHidden/>
    <w:unhideWhenUsed/>
    <w:rsid w:val="00711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81199">
      <w:bodyDiv w:val="1"/>
      <w:marLeft w:val="0"/>
      <w:marRight w:val="0"/>
      <w:marTop w:val="0"/>
      <w:marBottom w:val="0"/>
      <w:divBdr>
        <w:top w:val="none" w:sz="0" w:space="0" w:color="auto"/>
        <w:left w:val="none" w:sz="0" w:space="0" w:color="auto"/>
        <w:bottom w:val="none" w:sz="0" w:space="0" w:color="auto"/>
        <w:right w:val="none" w:sz="0" w:space="0" w:color="auto"/>
      </w:divBdr>
      <w:divsChild>
        <w:div w:id="1888445437">
          <w:marLeft w:val="0"/>
          <w:marRight w:val="0"/>
          <w:marTop w:val="0"/>
          <w:marBottom w:val="0"/>
          <w:divBdr>
            <w:top w:val="none" w:sz="0" w:space="0" w:color="auto"/>
            <w:left w:val="none" w:sz="0" w:space="0" w:color="auto"/>
            <w:bottom w:val="none" w:sz="0" w:space="0" w:color="auto"/>
            <w:right w:val="none" w:sz="0" w:space="0" w:color="auto"/>
          </w:divBdr>
          <w:divsChild>
            <w:div w:id="1624195226">
              <w:marLeft w:val="0"/>
              <w:marRight w:val="0"/>
              <w:marTop w:val="0"/>
              <w:marBottom w:val="0"/>
              <w:divBdr>
                <w:top w:val="none" w:sz="0" w:space="0" w:color="auto"/>
                <w:left w:val="none" w:sz="0" w:space="0" w:color="auto"/>
                <w:bottom w:val="none" w:sz="0" w:space="0" w:color="auto"/>
                <w:right w:val="none" w:sz="0" w:space="0" w:color="auto"/>
              </w:divBdr>
              <w:divsChild>
                <w:div w:id="1598363952">
                  <w:marLeft w:val="0"/>
                  <w:marRight w:val="0"/>
                  <w:marTop w:val="0"/>
                  <w:marBottom w:val="0"/>
                  <w:divBdr>
                    <w:top w:val="none" w:sz="0" w:space="0" w:color="auto"/>
                    <w:left w:val="none" w:sz="0" w:space="0" w:color="auto"/>
                    <w:bottom w:val="none" w:sz="0" w:space="0" w:color="auto"/>
                    <w:right w:val="none" w:sz="0" w:space="0" w:color="auto"/>
                  </w:divBdr>
                  <w:divsChild>
                    <w:div w:id="1813668458">
                      <w:marLeft w:val="0"/>
                      <w:marRight w:val="0"/>
                      <w:marTop w:val="0"/>
                      <w:marBottom w:val="0"/>
                      <w:divBdr>
                        <w:top w:val="none" w:sz="0" w:space="0" w:color="auto"/>
                        <w:left w:val="none" w:sz="0" w:space="0" w:color="auto"/>
                        <w:bottom w:val="none" w:sz="0" w:space="0" w:color="auto"/>
                        <w:right w:val="none" w:sz="0" w:space="0" w:color="auto"/>
                      </w:divBdr>
                    </w:div>
                    <w:div w:id="1650402713">
                      <w:marLeft w:val="0"/>
                      <w:marRight w:val="0"/>
                      <w:marTop w:val="0"/>
                      <w:marBottom w:val="0"/>
                      <w:divBdr>
                        <w:top w:val="none" w:sz="0" w:space="0" w:color="auto"/>
                        <w:left w:val="none" w:sz="0" w:space="0" w:color="auto"/>
                        <w:bottom w:val="none" w:sz="0" w:space="0" w:color="auto"/>
                        <w:right w:val="none" w:sz="0" w:space="0" w:color="auto"/>
                      </w:divBdr>
                      <w:divsChild>
                        <w:div w:id="6825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10187">
          <w:marLeft w:val="0"/>
          <w:marRight w:val="0"/>
          <w:marTop w:val="0"/>
          <w:marBottom w:val="0"/>
          <w:divBdr>
            <w:top w:val="none" w:sz="0" w:space="0" w:color="auto"/>
            <w:left w:val="none" w:sz="0" w:space="0" w:color="auto"/>
            <w:bottom w:val="none" w:sz="0" w:space="0" w:color="auto"/>
            <w:right w:val="none" w:sz="0" w:space="0" w:color="auto"/>
          </w:divBdr>
          <w:divsChild>
            <w:div w:id="613832586">
              <w:marLeft w:val="0"/>
              <w:marRight w:val="0"/>
              <w:marTop w:val="0"/>
              <w:marBottom w:val="0"/>
              <w:divBdr>
                <w:top w:val="none" w:sz="0" w:space="0" w:color="auto"/>
                <w:left w:val="none" w:sz="0" w:space="0" w:color="auto"/>
                <w:bottom w:val="none" w:sz="0" w:space="0" w:color="auto"/>
                <w:right w:val="none" w:sz="0" w:space="0" w:color="auto"/>
              </w:divBdr>
              <w:divsChild>
                <w:div w:id="509680990">
                  <w:marLeft w:val="0"/>
                  <w:marRight w:val="0"/>
                  <w:marTop w:val="0"/>
                  <w:marBottom w:val="0"/>
                  <w:divBdr>
                    <w:top w:val="none" w:sz="0" w:space="0" w:color="auto"/>
                    <w:left w:val="none" w:sz="0" w:space="0" w:color="auto"/>
                    <w:bottom w:val="none" w:sz="0" w:space="0" w:color="auto"/>
                    <w:right w:val="none" w:sz="0" w:space="0" w:color="auto"/>
                  </w:divBdr>
                  <w:divsChild>
                    <w:div w:id="420495135">
                      <w:marLeft w:val="0"/>
                      <w:marRight w:val="0"/>
                      <w:marTop w:val="0"/>
                      <w:marBottom w:val="0"/>
                      <w:divBdr>
                        <w:top w:val="none" w:sz="0" w:space="0" w:color="auto"/>
                        <w:left w:val="none" w:sz="0" w:space="0" w:color="auto"/>
                        <w:bottom w:val="none" w:sz="0" w:space="0" w:color="auto"/>
                        <w:right w:val="none" w:sz="0" w:space="0" w:color="auto"/>
                      </w:divBdr>
                      <w:divsChild>
                        <w:div w:id="20994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132157">
          <w:marLeft w:val="0"/>
          <w:marRight w:val="0"/>
          <w:marTop w:val="0"/>
          <w:marBottom w:val="0"/>
          <w:divBdr>
            <w:top w:val="none" w:sz="0" w:space="0" w:color="auto"/>
            <w:left w:val="none" w:sz="0" w:space="0" w:color="auto"/>
            <w:bottom w:val="none" w:sz="0" w:space="0" w:color="auto"/>
            <w:right w:val="none" w:sz="0" w:space="0" w:color="auto"/>
          </w:divBdr>
          <w:divsChild>
            <w:div w:id="1854107053">
              <w:marLeft w:val="0"/>
              <w:marRight w:val="0"/>
              <w:marTop w:val="0"/>
              <w:marBottom w:val="0"/>
              <w:divBdr>
                <w:top w:val="none" w:sz="0" w:space="0" w:color="auto"/>
                <w:left w:val="none" w:sz="0" w:space="0" w:color="auto"/>
                <w:bottom w:val="none" w:sz="0" w:space="0" w:color="auto"/>
                <w:right w:val="none" w:sz="0" w:space="0" w:color="auto"/>
              </w:divBdr>
              <w:divsChild>
                <w:div w:id="360591426">
                  <w:marLeft w:val="0"/>
                  <w:marRight w:val="0"/>
                  <w:marTop w:val="0"/>
                  <w:marBottom w:val="0"/>
                  <w:divBdr>
                    <w:top w:val="none" w:sz="0" w:space="0" w:color="auto"/>
                    <w:left w:val="none" w:sz="0" w:space="0" w:color="auto"/>
                    <w:bottom w:val="none" w:sz="0" w:space="0" w:color="auto"/>
                    <w:right w:val="none" w:sz="0" w:space="0" w:color="auto"/>
                  </w:divBdr>
                  <w:divsChild>
                    <w:div w:id="1521432492">
                      <w:marLeft w:val="0"/>
                      <w:marRight w:val="0"/>
                      <w:marTop w:val="0"/>
                      <w:marBottom w:val="0"/>
                      <w:divBdr>
                        <w:top w:val="none" w:sz="0" w:space="0" w:color="auto"/>
                        <w:left w:val="none" w:sz="0" w:space="0" w:color="auto"/>
                        <w:bottom w:val="none" w:sz="0" w:space="0" w:color="auto"/>
                        <w:right w:val="none" w:sz="0" w:space="0" w:color="auto"/>
                      </w:divBdr>
                    </w:div>
                    <w:div w:id="1127049187">
                      <w:marLeft w:val="0"/>
                      <w:marRight w:val="0"/>
                      <w:marTop w:val="0"/>
                      <w:marBottom w:val="0"/>
                      <w:divBdr>
                        <w:top w:val="none" w:sz="0" w:space="0" w:color="auto"/>
                        <w:left w:val="none" w:sz="0" w:space="0" w:color="auto"/>
                        <w:bottom w:val="none" w:sz="0" w:space="0" w:color="auto"/>
                        <w:right w:val="none" w:sz="0" w:space="0" w:color="auto"/>
                      </w:divBdr>
                      <w:divsChild>
                        <w:div w:id="13994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648965">
      <w:bodyDiv w:val="1"/>
      <w:marLeft w:val="0"/>
      <w:marRight w:val="0"/>
      <w:marTop w:val="0"/>
      <w:marBottom w:val="0"/>
      <w:divBdr>
        <w:top w:val="none" w:sz="0" w:space="0" w:color="auto"/>
        <w:left w:val="none" w:sz="0" w:space="0" w:color="auto"/>
        <w:bottom w:val="none" w:sz="0" w:space="0" w:color="auto"/>
        <w:right w:val="none" w:sz="0" w:space="0" w:color="auto"/>
      </w:divBdr>
    </w:div>
    <w:div w:id="695734380">
      <w:bodyDiv w:val="1"/>
      <w:marLeft w:val="0"/>
      <w:marRight w:val="0"/>
      <w:marTop w:val="0"/>
      <w:marBottom w:val="0"/>
      <w:divBdr>
        <w:top w:val="none" w:sz="0" w:space="0" w:color="auto"/>
        <w:left w:val="none" w:sz="0" w:space="0" w:color="auto"/>
        <w:bottom w:val="none" w:sz="0" w:space="0" w:color="auto"/>
        <w:right w:val="none" w:sz="0" w:space="0" w:color="auto"/>
      </w:divBdr>
    </w:div>
    <w:div w:id="1254706446">
      <w:bodyDiv w:val="1"/>
      <w:marLeft w:val="0"/>
      <w:marRight w:val="0"/>
      <w:marTop w:val="0"/>
      <w:marBottom w:val="0"/>
      <w:divBdr>
        <w:top w:val="none" w:sz="0" w:space="0" w:color="auto"/>
        <w:left w:val="none" w:sz="0" w:space="0" w:color="auto"/>
        <w:bottom w:val="none" w:sz="0" w:space="0" w:color="auto"/>
        <w:right w:val="none" w:sz="0" w:space="0" w:color="auto"/>
      </w:divBdr>
    </w:div>
    <w:div w:id="1838812957">
      <w:bodyDiv w:val="1"/>
      <w:marLeft w:val="0"/>
      <w:marRight w:val="0"/>
      <w:marTop w:val="0"/>
      <w:marBottom w:val="0"/>
      <w:divBdr>
        <w:top w:val="none" w:sz="0" w:space="0" w:color="auto"/>
        <w:left w:val="none" w:sz="0" w:space="0" w:color="auto"/>
        <w:bottom w:val="none" w:sz="0" w:space="0" w:color="auto"/>
        <w:right w:val="none" w:sz="0" w:space="0" w:color="auto"/>
      </w:divBdr>
    </w:div>
    <w:div w:id="1849322024">
      <w:bodyDiv w:val="1"/>
      <w:marLeft w:val="0"/>
      <w:marRight w:val="0"/>
      <w:marTop w:val="0"/>
      <w:marBottom w:val="0"/>
      <w:divBdr>
        <w:top w:val="none" w:sz="0" w:space="0" w:color="auto"/>
        <w:left w:val="none" w:sz="0" w:space="0" w:color="auto"/>
        <w:bottom w:val="none" w:sz="0" w:space="0" w:color="auto"/>
        <w:right w:val="none" w:sz="0" w:space="0" w:color="auto"/>
      </w:divBdr>
    </w:div>
    <w:div w:id="1852406760">
      <w:bodyDiv w:val="1"/>
      <w:marLeft w:val="0"/>
      <w:marRight w:val="0"/>
      <w:marTop w:val="0"/>
      <w:marBottom w:val="0"/>
      <w:divBdr>
        <w:top w:val="none" w:sz="0" w:space="0" w:color="auto"/>
        <w:left w:val="none" w:sz="0" w:space="0" w:color="auto"/>
        <w:bottom w:val="none" w:sz="0" w:space="0" w:color="auto"/>
        <w:right w:val="none" w:sz="0" w:space="0" w:color="auto"/>
      </w:divBdr>
    </w:div>
    <w:div w:id="2096781453">
      <w:bodyDiv w:val="1"/>
      <w:marLeft w:val="0"/>
      <w:marRight w:val="0"/>
      <w:marTop w:val="0"/>
      <w:marBottom w:val="0"/>
      <w:divBdr>
        <w:top w:val="none" w:sz="0" w:space="0" w:color="auto"/>
        <w:left w:val="none" w:sz="0" w:space="0" w:color="auto"/>
        <w:bottom w:val="none" w:sz="0" w:space="0" w:color="auto"/>
        <w:right w:val="none" w:sz="0" w:space="0" w:color="auto"/>
      </w:divBdr>
      <w:divsChild>
        <w:div w:id="1262302522">
          <w:marLeft w:val="0"/>
          <w:marRight w:val="0"/>
          <w:marTop w:val="0"/>
          <w:marBottom w:val="0"/>
          <w:divBdr>
            <w:top w:val="none" w:sz="0" w:space="0" w:color="auto"/>
            <w:left w:val="none" w:sz="0" w:space="0" w:color="auto"/>
            <w:bottom w:val="none" w:sz="0" w:space="0" w:color="auto"/>
            <w:right w:val="none" w:sz="0" w:space="0" w:color="auto"/>
          </w:divBdr>
          <w:divsChild>
            <w:div w:id="538206170">
              <w:marLeft w:val="0"/>
              <w:marRight w:val="0"/>
              <w:marTop w:val="0"/>
              <w:marBottom w:val="0"/>
              <w:divBdr>
                <w:top w:val="none" w:sz="0" w:space="0" w:color="auto"/>
                <w:left w:val="none" w:sz="0" w:space="0" w:color="auto"/>
                <w:bottom w:val="none" w:sz="0" w:space="0" w:color="auto"/>
                <w:right w:val="none" w:sz="0" w:space="0" w:color="auto"/>
              </w:divBdr>
              <w:divsChild>
                <w:div w:id="470908190">
                  <w:marLeft w:val="0"/>
                  <w:marRight w:val="0"/>
                  <w:marTop w:val="0"/>
                  <w:marBottom w:val="0"/>
                  <w:divBdr>
                    <w:top w:val="none" w:sz="0" w:space="0" w:color="auto"/>
                    <w:left w:val="none" w:sz="0" w:space="0" w:color="auto"/>
                    <w:bottom w:val="none" w:sz="0" w:space="0" w:color="auto"/>
                    <w:right w:val="none" w:sz="0" w:space="0" w:color="auto"/>
                  </w:divBdr>
                  <w:divsChild>
                    <w:div w:id="743643930">
                      <w:marLeft w:val="0"/>
                      <w:marRight w:val="0"/>
                      <w:marTop w:val="0"/>
                      <w:marBottom w:val="0"/>
                      <w:divBdr>
                        <w:top w:val="none" w:sz="0" w:space="0" w:color="auto"/>
                        <w:left w:val="none" w:sz="0" w:space="0" w:color="auto"/>
                        <w:bottom w:val="none" w:sz="0" w:space="0" w:color="auto"/>
                        <w:right w:val="none" w:sz="0" w:space="0" w:color="auto"/>
                      </w:divBdr>
                    </w:div>
                    <w:div w:id="102192898">
                      <w:marLeft w:val="0"/>
                      <w:marRight w:val="0"/>
                      <w:marTop w:val="0"/>
                      <w:marBottom w:val="0"/>
                      <w:divBdr>
                        <w:top w:val="none" w:sz="0" w:space="0" w:color="auto"/>
                        <w:left w:val="none" w:sz="0" w:space="0" w:color="auto"/>
                        <w:bottom w:val="none" w:sz="0" w:space="0" w:color="auto"/>
                        <w:right w:val="none" w:sz="0" w:space="0" w:color="auto"/>
                      </w:divBdr>
                      <w:divsChild>
                        <w:div w:id="9253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5687">
          <w:marLeft w:val="0"/>
          <w:marRight w:val="0"/>
          <w:marTop w:val="0"/>
          <w:marBottom w:val="0"/>
          <w:divBdr>
            <w:top w:val="none" w:sz="0" w:space="0" w:color="auto"/>
            <w:left w:val="none" w:sz="0" w:space="0" w:color="auto"/>
            <w:bottom w:val="none" w:sz="0" w:space="0" w:color="auto"/>
            <w:right w:val="none" w:sz="0" w:space="0" w:color="auto"/>
          </w:divBdr>
          <w:divsChild>
            <w:div w:id="958534383">
              <w:marLeft w:val="0"/>
              <w:marRight w:val="0"/>
              <w:marTop w:val="0"/>
              <w:marBottom w:val="0"/>
              <w:divBdr>
                <w:top w:val="none" w:sz="0" w:space="0" w:color="auto"/>
                <w:left w:val="none" w:sz="0" w:space="0" w:color="auto"/>
                <w:bottom w:val="none" w:sz="0" w:space="0" w:color="auto"/>
                <w:right w:val="none" w:sz="0" w:space="0" w:color="auto"/>
              </w:divBdr>
              <w:divsChild>
                <w:div w:id="293827226">
                  <w:marLeft w:val="0"/>
                  <w:marRight w:val="0"/>
                  <w:marTop w:val="0"/>
                  <w:marBottom w:val="0"/>
                  <w:divBdr>
                    <w:top w:val="none" w:sz="0" w:space="0" w:color="auto"/>
                    <w:left w:val="none" w:sz="0" w:space="0" w:color="auto"/>
                    <w:bottom w:val="none" w:sz="0" w:space="0" w:color="auto"/>
                    <w:right w:val="none" w:sz="0" w:space="0" w:color="auto"/>
                  </w:divBdr>
                  <w:divsChild>
                    <w:div w:id="210120457">
                      <w:marLeft w:val="0"/>
                      <w:marRight w:val="0"/>
                      <w:marTop w:val="0"/>
                      <w:marBottom w:val="0"/>
                      <w:divBdr>
                        <w:top w:val="none" w:sz="0" w:space="0" w:color="auto"/>
                        <w:left w:val="none" w:sz="0" w:space="0" w:color="auto"/>
                        <w:bottom w:val="none" w:sz="0" w:space="0" w:color="auto"/>
                        <w:right w:val="none" w:sz="0" w:space="0" w:color="auto"/>
                      </w:divBdr>
                      <w:divsChild>
                        <w:div w:id="20490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12433">
          <w:marLeft w:val="0"/>
          <w:marRight w:val="0"/>
          <w:marTop w:val="0"/>
          <w:marBottom w:val="0"/>
          <w:divBdr>
            <w:top w:val="none" w:sz="0" w:space="0" w:color="auto"/>
            <w:left w:val="none" w:sz="0" w:space="0" w:color="auto"/>
            <w:bottom w:val="none" w:sz="0" w:space="0" w:color="auto"/>
            <w:right w:val="none" w:sz="0" w:space="0" w:color="auto"/>
          </w:divBdr>
          <w:divsChild>
            <w:div w:id="920601435">
              <w:marLeft w:val="0"/>
              <w:marRight w:val="0"/>
              <w:marTop w:val="0"/>
              <w:marBottom w:val="0"/>
              <w:divBdr>
                <w:top w:val="none" w:sz="0" w:space="0" w:color="auto"/>
                <w:left w:val="none" w:sz="0" w:space="0" w:color="auto"/>
                <w:bottom w:val="none" w:sz="0" w:space="0" w:color="auto"/>
                <w:right w:val="none" w:sz="0" w:space="0" w:color="auto"/>
              </w:divBdr>
              <w:divsChild>
                <w:div w:id="1435780299">
                  <w:marLeft w:val="0"/>
                  <w:marRight w:val="0"/>
                  <w:marTop w:val="0"/>
                  <w:marBottom w:val="0"/>
                  <w:divBdr>
                    <w:top w:val="none" w:sz="0" w:space="0" w:color="auto"/>
                    <w:left w:val="none" w:sz="0" w:space="0" w:color="auto"/>
                    <w:bottom w:val="none" w:sz="0" w:space="0" w:color="auto"/>
                    <w:right w:val="none" w:sz="0" w:space="0" w:color="auto"/>
                  </w:divBdr>
                  <w:divsChild>
                    <w:div w:id="1594312890">
                      <w:marLeft w:val="0"/>
                      <w:marRight w:val="0"/>
                      <w:marTop w:val="0"/>
                      <w:marBottom w:val="0"/>
                      <w:divBdr>
                        <w:top w:val="none" w:sz="0" w:space="0" w:color="auto"/>
                        <w:left w:val="none" w:sz="0" w:space="0" w:color="auto"/>
                        <w:bottom w:val="none" w:sz="0" w:space="0" w:color="auto"/>
                        <w:right w:val="none" w:sz="0" w:space="0" w:color="auto"/>
                      </w:divBdr>
                    </w:div>
                    <w:div w:id="994525838">
                      <w:marLeft w:val="0"/>
                      <w:marRight w:val="0"/>
                      <w:marTop w:val="0"/>
                      <w:marBottom w:val="0"/>
                      <w:divBdr>
                        <w:top w:val="none" w:sz="0" w:space="0" w:color="auto"/>
                        <w:left w:val="none" w:sz="0" w:space="0" w:color="auto"/>
                        <w:bottom w:val="none" w:sz="0" w:space="0" w:color="auto"/>
                        <w:right w:val="none" w:sz="0" w:space="0" w:color="auto"/>
                      </w:divBdr>
                      <w:divsChild>
                        <w:div w:id="8821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2725</Words>
  <Characters>3543</Characters>
  <Application>Microsoft Office Word</Application>
  <DocSecurity>0</DocSecurity>
  <Lines>295</Lines>
  <Paragraphs>482</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以恒 王</dc:creator>
  <cp:keywords/>
  <dc:description/>
  <cp:lastModifiedBy>以恒 王</cp:lastModifiedBy>
  <cp:revision>6</cp:revision>
  <dcterms:created xsi:type="dcterms:W3CDTF">2025-03-14T02:12:00Z</dcterms:created>
  <dcterms:modified xsi:type="dcterms:W3CDTF">2025-04-14T11:43:00Z</dcterms:modified>
</cp:coreProperties>
</file>