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4976"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310"/>
        <w:gridCol w:w="861"/>
        <w:gridCol w:w="2057"/>
        <w:gridCol w:w="535"/>
        <w:gridCol w:w="1064"/>
        <w:gridCol w:w="3866"/>
      </w:tblGrid>
      <w:tr w:rsidR="00386E79" w14:paraId="6E91D5E6" w14:textId="77777777">
        <w:trPr>
          <w:trHeight w:val="90"/>
        </w:trPr>
        <w:tc>
          <w:tcPr>
            <w:tcW w:w="5000" w:type="pct"/>
            <w:gridSpan w:val="6"/>
          </w:tcPr>
          <w:p w14:paraId="692FEC87" w14:textId="076AD463" w:rsidR="00386E79" w:rsidRDefault="00386E79">
            <w:pPr>
              <w:pStyle w:val="p1"/>
              <w:spacing w:line="360" w:lineRule="exact"/>
              <w:ind w:leftChars="110" w:left="264"/>
              <w:rPr>
                <w:rFonts w:ascii="黑体" w:eastAsia="黑体" w:hAnsi="黑体" w:cs="Arial"/>
                <w:sz w:val="24"/>
                <w:szCs w:val="24"/>
              </w:rPr>
            </w:pPr>
          </w:p>
        </w:tc>
      </w:tr>
      <w:tr w:rsidR="00386E79" w14:paraId="6C941F11" w14:textId="77777777">
        <w:trPr>
          <w:trHeight w:val="90"/>
        </w:trPr>
        <w:tc>
          <w:tcPr>
            <w:tcW w:w="5000" w:type="pct"/>
            <w:gridSpan w:val="6"/>
          </w:tcPr>
          <w:p w14:paraId="6BC7D71B" w14:textId="77777777" w:rsidR="00386E79" w:rsidRDefault="00386E79">
            <w:pPr>
              <w:spacing w:line="360" w:lineRule="exact"/>
              <w:rPr>
                <w:rFonts w:ascii="黑体" w:eastAsia="黑体" w:hAnsi="黑体" w:cs="Arial"/>
              </w:rPr>
            </w:pPr>
          </w:p>
        </w:tc>
      </w:tr>
      <w:tr w:rsidR="00386E79" w14:paraId="259EB6DE" w14:textId="77777777">
        <w:trPr>
          <w:trHeight w:val="1588"/>
        </w:trPr>
        <w:tc>
          <w:tcPr>
            <w:tcW w:w="1120" w:type="pct"/>
            <w:gridSpan w:val="2"/>
            <w:vAlign w:val="center"/>
          </w:tcPr>
          <w:p w14:paraId="0978BD8C" w14:textId="0A818E2D" w:rsidR="00386E79" w:rsidRDefault="0047593B">
            <w:pPr>
              <w:ind w:firstLineChars="110" w:firstLine="264"/>
              <w:rPr>
                <w:rFonts w:ascii="黑体" w:eastAsia="黑体" w:hAnsi="黑体" w:cs="Arial"/>
              </w:rPr>
            </w:pPr>
            <w:r w:rsidRPr="0047593B">
              <w:rPr>
                <w:rFonts w:ascii="黑体" w:eastAsia="黑体" w:hAnsi="黑体" w:cs="Arial"/>
                <w:noProof/>
              </w:rPr>
              <w:drawing>
                <wp:inline distT="0" distB="0" distL="0" distR="0" wp14:anchorId="6B673F5A" wp14:editId="7551BE2A">
                  <wp:extent cx="1075232" cy="1075232"/>
                  <wp:effectExtent l="0" t="0" r="0" b="0"/>
                  <wp:docPr id="3" name="图片 3" descr="{{[image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shuang\AppData\Roaming\LarkShell\sdk_storage\056259a9870354b8854ed4113c03e8ec\resources\images\middle_img_v2_d3323225-6f1a-44fd-9396-fdc1cc909fb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8324" cy="1078324"/>
                          </a:xfrm>
                          <a:prstGeom prst="rect">
                            <a:avLst/>
                          </a:prstGeom>
                          <a:noFill/>
                          <a:ln>
                            <a:noFill/>
                          </a:ln>
                        </pic:spPr>
                      </pic:pic>
                    </a:graphicData>
                  </a:graphic>
                </wp:inline>
              </w:drawing>
            </w:r>
          </w:p>
        </w:tc>
        <w:tc>
          <w:tcPr>
            <w:tcW w:w="3880" w:type="pct"/>
            <w:gridSpan w:val="4"/>
            <w:vAlign w:val="center"/>
          </w:tcPr>
          <w:p w14:paraId="780C6CC3" w14:textId="7C8BDE42" w:rsidR="00386E79" w:rsidRDefault="00D76EFE">
            <w:pPr>
              <w:widowControl/>
              <w:spacing w:line="360" w:lineRule="exact"/>
              <w:rPr>
                <w:rFonts w:ascii="黑体" w:eastAsia="黑体" w:hAnsi="黑体" w:cs="Arial"/>
              </w:rPr>
            </w:pPr>
            <w:r>
              <w:rPr>
                <w:rFonts w:ascii="黑体" w:eastAsia="黑体" w:hAnsi="黑体" w:cs="Arial" w:hint="eastAsia"/>
                <w:b/>
                <w:color w:val="000000" w:themeColor="text1"/>
                <w:kern w:val="0"/>
                <w:sz w:val="34"/>
                <w:szCs w:val="34"/>
              </w:rPr>
              <w:t>朱艳</w:t>
            </w:r>
            <w:r w:rsidR="006A619F">
              <w:rPr>
                <w:rFonts w:ascii="黑体" w:eastAsia="黑体" w:hAnsi="黑体" w:cs="Arial"/>
                <w:color w:val="262626"/>
                <w:kern w:val="0"/>
                <w:sz w:val="20"/>
                <w:szCs w:val="20"/>
              </w:rPr>
              <w:t xml:space="preserve"> </w:t>
            </w:r>
            <w:r>
              <w:rPr>
                <w:rFonts w:ascii="黑体" w:eastAsia="黑体" w:hAnsi="黑体" w:cs="Arial" w:hint="eastAsia"/>
                <w:color w:val="0D0D0D" w:themeColor="text1" w:themeTint="F2"/>
                <w:kern w:val="0"/>
                <w:sz w:val="20"/>
                <w:szCs w:val="20"/>
              </w:rPr>
              <w:t>在职，急寻新工作</w:t>
            </w:r>
          </w:p>
          <w:p w14:paraId="0FB56AEE" w14:textId="3D0E5676" w:rsidR="00386E79" w:rsidRDefault="00D76EFE">
            <w:pPr>
              <w:widowControl/>
              <w:spacing w:line="360" w:lineRule="auto"/>
              <w:rPr>
                <w:rFonts w:ascii="黑体" w:eastAsia="黑体" w:hAnsi="黑体" w:cs="Arial"/>
              </w:rPr>
            </w:pPr>
            <w:r>
              <w:rPr>
                <w:rFonts w:ascii="黑体" w:eastAsia="黑体" w:hAnsi="黑体" w:cs="Arial" w:hint="eastAsia"/>
                <w:color w:val="262626"/>
                <w:kern w:val="0"/>
                <w:sz w:val="21"/>
                <w:szCs w:val="21"/>
              </w:rPr>
              <w:t>女 | 33岁 | 上海 | 本科 | 工作12年</w:t>
            </w:r>
          </w:p>
          <w:p w14:paraId="3DD3EA21" w14:textId="65BEACC7" w:rsidR="00386E79" w:rsidRDefault="00D76EFE">
            <w:pPr>
              <w:pStyle w:val="p1"/>
              <w:spacing w:line="360" w:lineRule="exact"/>
              <w:jc w:val="both"/>
              <w:rPr>
                <w:rFonts w:ascii="黑体" w:eastAsia="黑体" w:hAnsi="黑体" w:cs="Arial"/>
              </w:rPr>
            </w:pPr>
            <w:r>
              <w:rPr>
                <w:rFonts w:ascii="黑体" w:eastAsia="黑体" w:hAnsi="黑体" w:cs="Arial"/>
                <w:color w:val="262626"/>
                <w:sz w:val="21"/>
                <w:szCs w:val="21"/>
              </w:rPr>
              <w:t>AD理化 | 凯惠睿智生物科技(上海)有限公司 | 制药</w:t>
            </w:r>
          </w:p>
          <w:p w14:paraId="05C9BA46" w14:textId="641DD84B" w:rsidR="00386E79" w:rsidRDefault="006A619F">
            <w:pPr>
              <w:spacing w:line="360" w:lineRule="exact"/>
              <w:rPr>
                <w:rFonts w:ascii="黑体" w:eastAsia="黑体" w:hAnsi="黑体" w:cs="Arial"/>
                <w:color w:val="252525"/>
                <w:sz w:val="20"/>
                <w:szCs w:val="20"/>
              </w:rPr>
            </w:pPr>
            <w:r>
              <w:rPr>
                <w:rFonts w:ascii="黑体" w:eastAsia="黑体" w:hAnsi="黑体" w:cs="Arial"/>
                <w:color w:val="252525"/>
                <w:sz w:val="20"/>
                <w:szCs w:val="20"/>
              </w:rPr>
              <w:t>邮箱：</w:t>
            </w:r>
            <w:r w:rsidR="008C00BD">
              <w:rPr>
                <w:rFonts w:ascii="黑体" w:eastAsia="黑体" w:hAnsi="黑体" w:cs="Arial" w:hint="eastAsia"/>
                <w:color w:val="252525"/>
                <w:sz w:val="20"/>
                <w:szCs w:val="20"/>
              </w:rPr>
              <w:t>659577319@qq.com</w:t>
            </w:r>
          </w:p>
          <w:p w14:paraId="26FBD172" w14:textId="0BC1A645" w:rsidR="00386E79" w:rsidRDefault="006A619F">
            <w:pPr>
              <w:spacing w:line="360" w:lineRule="exact"/>
              <w:rPr>
                <w:rFonts w:ascii="黑体" w:eastAsia="黑体" w:hAnsi="黑体" w:cs="Arial"/>
              </w:rPr>
            </w:pPr>
            <w:r>
              <w:rPr>
                <w:rFonts w:ascii="黑体" w:eastAsia="黑体" w:hAnsi="黑体" w:cs="Arial"/>
                <w:color w:val="252525"/>
                <w:sz w:val="20"/>
                <w:szCs w:val="20"/>
              </w:rPr>
              <w:t>手机：</w:t>
            </w:r>
            <w:r w:rsidR="008C00BD">
              <w:rPr>
                <w:rFonts w:ascii="黑体" w:eastAsia="黑体" w:hAnsi="黑体" w:cs="Arial" w:hint="eastAsia"/>
                <w:color w:val="252525"/>
                <w:sz w:val="20"/>
                <w:szCs w:val="20"/>
              </w:rPr>
              <w:t>18301876580</w:t>
            </w:r>
          </w:p>
        </w:tc>
      </w:tr>
      <w:tr w:rsidR="00386E79" w14:paraId="562CFBB0" w14:textId="77777777">
        <w:trPr>
          <w:trHeight w:hRule="exact" w:val="340"/>
        </w:trPr>
        <w:tc>
          <w:tcPr>
            <w:tcW w:w="1120" w:type="pct"/>
            <w:gridSpan w:val="2"/>
            <w:vAlign w:val="center"/>
          </w:tcPr>
          <w:p w14:paraId="54DA1BD1" w14:textId="04BD54D9" w:rsidR="00386E79" w:rsidRPr="00C36A33" w:rsidRDefault="00000000">
            <w:pPr>
              <w:spacing w:line="360" w:lineRule="exact"/>
              <w:jc w:val="center"/>
              <w:rPr>
                <w:rFonts w:ascii="黑体" w:eastAsia="黑体" w:hAnsi="黑体" w:cs="Arial"/>
                <w:color w:val="252525"/>
                <w:sz w:val="20"/>
                <w:szCs w:val="20"/>
              </w:rPr>
            </w:pPr>
            <w:hyperlink r:id="rId9">
              <w:r w:rsidR="00C36A33">
                <w:rPr>
                  <w:rFonts w:ascii="黑体" w:eastAsia="黑体" w:hAnsi="黑体" w:cs="黑体"/>
                  <w:color w:val="0000FF"/>
                  <w:sz w:val="20"/>
                  <w:u w:val="single"/>
                </w:rPr>
                <w:t>联系TA</w:t>
              </w:r>
            </w:hyperlink>
          </w:p>
        </w:tc>
        <w:tc>
          <w:tcPr>
            <w:tcW w:w="3880" w:type="pct"/>
            <w:gridSpan w:val="4"/>
          </w:tcPr>
          <w:p w14:paraId="4E6A1178" w14:textId="77777777" w:rsidR="00386E79" w:rsidRPr="00C36A33" w:rsidRDefault="00386E79">
            <w:pPr>
              <w:spacing w:line="360" w:lineRule="exact"/>
              <w:rPr>
                <w:rFonts w:ascii="黑体" w:eastAsia="黑体" w:hAnsi="黑体" w:cs="Arial"/>
                <w:color w:val="0D0D0D" w:themeColor="text1" w:themeTint="F2"/>
                <w:sz w:val="20"/>
                <w:szCs w:val="20"/>
              </w:rPr>
            </w:pPr>
          </w:p>
        </w:tc>
      </w:tr>
      <w:tr w:rsidR="00386E79" w14:paraId="3B9DCD85" w14:textId="77777777">
        <w:trPr>
          <w:trHeight w:hRule="exact" w:val="340"/>
        </w:trPr>
        <w:tc>
          <w:tcPr>
            <w:tcW w:w="1120" w:type="pct"/>
            <w:gridSpan w:val="2"/>
          </w:tcPr>
          <w:p w14:paraId="16C079A3" w14:textId="77777777" w:rsidR="00386E79" w:rsidRDefault="006A619F">
            <w:pPr>
              <w:spacing w:line="360" w:lineRule="exact"/>
              <w:rPr>
                <w:rFonts w:ascii="黑体" w:eastAsia="黑体" w:hAnsi="黑体" w:cs="Arial"/>
                <w:color w:val="0D0D0D" w:themeColor="text1" w:themeTint="F2"/>
                <w:sz w:val="20"/>
                <w:szCs w:val="20"/>
              </w:rPr>
            </w:pPr>
            <w:r>
              <w:rPr>
                <w:rFonts w:ascii="黑体" w:eastAsia="黑体" w:hAnsi="黑体" w:cs="Arial"/>
                <w:b/>
                <w:noProof/>
                <w:color w:val="4497FF"/>
                <w:sz w:val="27"/>
                <w:szCs w:val="27"/>
              </w:rPr>
              <mc:AlternateContent>
                <mc:Choice Requires="wps">
                  <w:drawing>
                    <wp:anchor distT="0" distB="0" distL="114300" distR="114300" simplePos="0" relativeHeight="251665408" behindDoc="1" locked="0" layoutInCell="1" allowOverlap="1" wp14:anchorId="0B1B531C" wp14:editId="32500DD9">
                      <wp:simplePos x="0" y="0"/>
                      <wp:positionH relativeFrom="column">
                        <wp:posOffset>7189470</wp:posOffset>
                      </wp:positionH>
                      <wp:positionV relativeFrom="paragraph">
                        <wp:posOffset>175895</wp:posOffset>
                      </wp:positionV>
                      <wp:extent cx="1372870" cy="381635"/>
                      <wp:effectExtent l="0" t="209550" r="0" b="208915"/>
                      <wp:wrapNone/>
                      <wp:docPr id="3873" name="_x0000_s1912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20254091">
                                <a:off x="0" y="0"/>
                                <a:ext cx="1372870" cy="381635"/>
                              </a:xfrm>
                              <a:prstGeom prst="rect">
                                <a:avLst/>
                              </a:prstGeom>
                              <a:noFill/>
                              <a:ln>
                                <a:noFill/>
                              </a:ln>
                            </wps:spPr>
                            <wps:style>
                              <a:lnRef idx="0">
                                <a:scrgbClr r="0" g="0" b="0"/>
                              </a:lnRef>
                              <a:fillRef idx="0">
                                <a:scrgbClr r="0" g="0" b="0"/>
                              </a:fillRef>
                              <a:effectRef idx="0">
                                <a:schemeClr val="accent1"/>
                              </a:effectRef>
                              <a:fontRef idx="minor">
                                <a:schemeClr val="dk1"/>
                              </a:fontRef>
                            </wps:style>
                            <wps:txb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wps:txbx>
                            <wps:bodyPr rot="22122868" spcFirstLastPara="0" vertOverflow="overflow" horzOverflow="overflow" vert="horz" wrap="square" lIns="91440" tIns="45720" rIns="91440" bIns="45720" numCol="1" rtlCol="0" anchor="t">
                              <a:noAutofit/>
                            </wps:bodyPr>
                          </wps:wsp>
                        </a:graphicData>
                      </a:graphic>
                    </wp:anchor>
                  </w:drawing>
                </mc:Choice>
                <mc:Fallback>
                  <w:pict>
                    <v:rect w14:anchorId="0B1B531C" id="_x0000_s191223" o:spid="_x0000_s1026" style="position:absolute;left:0;text-align:left;margin-left:566.1pt;margin-top:13.85pt;width:108.1pt;height:30.05pt;rotation:-1470092fd;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" filled="f" stroked="f">
                      <o:lock v:ext="edit" aspectratio="t"/>
                      <v:textbox>
                        <w:txbxContent>
                          <w:p w14:paraId="0482857D" w14:textId="77777777" w:rsidR="00386E79" w:rsidRDefault="00386E79">
                            <w:pPr>
                              <w:rPr>
                                <w:rFonts w:ascii="FZHei-B01S" w:eastAsia="FZHei-B01S"/>
                                <w:color w:val="3B3838" w:themeColor="background2" w:themeShade="40"/>
                                <w:sz w:val="20"/>
                                <w:szCs w:val="20"/>
                                <w14:textFill>
                                  <w14:solidFill>
                                    <w14:schemeClr w14:val="bg2">
                                      <w14:alpha w14:val="88000"/>
                                      <w14:lumMod w14:val="25000"/>
                                    </w14:schemeClr>
                                  </w14:solidFill>
                                </w14:textFill>
                              </w:rPr>
                            </w:pPr>
                          </w:p>
                        </w:txbxContent>
                      </v:textbox>
                    </v:rect>
                  </w:pict>
                </mc:Fallback>
              </mc:AlternateContent>
            </w:r>
          </w:p>
        </w:tc>
        <w:tc>
          <w:tcPr>
            <w:tcW w:w="3880" w:type="pct"/>
            <w:gridSpan w:val="4"/>
          </w:tcPr>
          <w:p w14:paraId="71072EDD" w14:textId="77777777" w:rsidR="00386E79" w:rsidRDefault="00386E79">
            <w:pPr>
              <w:spacing w:line="360" w:lineRule="exact"/>
              <w:rPr>
                <w:rFonts w:ascii="黑体" w:eastAsia="黑体" w:hAnsi="黑体" w:cs="Arial"/>
                <w:color w:val="0D0D0D" w:themeColor="text1" w:themeTint="F2"/>
                <w:sz w:val="20"/>
                <w:szCs w:val="20"/>
              </w:rPr>
            </w:pPr>
          </w:p>
        </w:tc>
      </w:tr>
      <w:tr w:rsidR="00386E79" w14:paraId="1554F3EE" w14:textId="77777777">
        <w:trPr>
          <w:trHeight w:val="567"/>
        </w:trPr>
        <w:tc>
          <w:tcPr>
            <w:tcW w:w="5000" w:type="pct"/>
            <w:gridSpan w:val="6"/>
            <w:vAlign w:val="center"/>
          </w:tcPr>
          <w:p w14:paraId="2FE23D43" w14:textId="77777777" w:rsidR="00386E79" w:rsidRDefault="006A619F">
            <w:pPr>
              <w:pStyle w:val="p1"/>
              <w:spacing w:line="360" w:lineRule="exact"/>
              <w:jc w:val="both"/>
              <w:rPr>
                <w:rFonts w:ascii="黑体" w:eastAsia="黑体" w:hAnsi="黑体" w:cs="Arial"/>
                <w:b/>
                <w:color w:val="0D0D0D" w:themeColor="text1" w:themeTint="F2"/>
                <w:sz w:val="20"/>
                <w:szCs w:val="20"/>
              </w:rPr>
            </w:pPr>
            <w:r>
              <w:rPr>
                <w:rFonts w:ascii="黑体" w:eastAsia="黑体" w:hAnsi="黑体" w:hint="eastAsia"/>
                <w:b/>
                <w:color w:val="4697FF"/>
                <w:sz w:val="27"/>
                <w:szCs w:val="27"/>
              </w:rPr>
              <w:t>|</w:t>
            </w:r>
            <w:r>
              <w:rPr>
                <w:rFonts w:ascii="黑体" w:eastAsia="黑体" w:hAnsi="黑体" w:cs="Arial"/>
                <w:b/>
                <w:color w:val="4497FF"/>
                <w:sz w:val="27"/>
                <w:szCs w:val="27"/>
              </w:rPr>
              <w:t xml:space="preserve"> </w:t>
            </w:r>
            <w:r>
              <w:rPr>
                <w:rFonts w:ascii="黑体" w:eastAsia="黑体" w:hAnsi="黑体" w:cs="Arial" w:hint="eastAsia"/>
                <w:b/>
                <w:color w:val="000000" w:themeColor="text1"/>
                <w:sz w:val="27"/>
                <w:szCs w:val="27"/>
              </w:rPr>
              <w:t>求职意向</w:t>
            </w:r>
          </w:p>
        </w:tc>
      </w:tr>
      <w:tr w:rsidR="00386E79" w14:paraId="16160FFB" w14:textId="77777777">
        <w:trPr>
          <w:trHeight w:val="23"/>
        </w:trPr>
        <w:tc>
          <w:tcPr>
            <w:tcW w:w="5000" w:type="pct"/>
            <w:gridSpan w:val="6"/>
            <w:vAlign w:val="center"/>
          </w:tcPr>
          <w:p w14:paraId="6096D92A" w14:textId="151D86B8" w:rsidR="00386E79" w:rsidRDefault="006F321A">
            <w:pPr>
              <w:pStyle w:val="p1"/>
              <w:spacing w:line="360" w:lineRule="exact"/>
              <w:ind w:leftChars="110" w:left="264"/>
              <w:jc w:val="both"/>
              <w:rPr>
                <w:rFonts w:ascii="黑体" w:eastAsia="黑体" w:hAnsi="黑体" w:cs="Arial"/>
                <w:color w:val="0D0D0D" w:themeColor="text1" w:themeTint="F2"/>
                <w:sz w:val="20"/>
                <w:szCs w:val="20"/>
              </w:rPr>
            </w:pPr>
            <w:r>
              <w:rPr>
                <w:rFonts w:ascii="黑体" w:eastAsia="黑体" w:hAnsi="黑体" w:cs="Arial" w:hint="eastAsia"/>
                <w:color w:val="0D0D0D" w:themeColor="text1" w:themeTint="F2"/>
                <w:sz w:val="20"/>
                <w:szCs w:val="20"/>
              </w:rPr>
              <w:t>制药</w:t>
            </w:r>
          </w:p>
        </w:tc>
      </w:tr>
      <w:tr w:rsidR="00386E79" w14:paraId="5C6502C3" w14:textId="77777777">
        <w:trPr>
          <w:trHeight w:hRule="exact" w:val="283"/>
        </w:trPr>
        <w:tc>
          <w:tcPr>
            <w:tcW w:w="5000" w:type="pct"/>
            <w:gridSpan w:val="6"/>
            <w:tcBorders>
              <w:bottom w:val="single" w:sz="4" w:space="0" w:color="E7E6E6"/>
            </w:tcBorders>
            <w:vAlign w:val="center"/>
          </w:tcPr>
          <w:p w14:paraId="76E57922" w14:textId="77777777" w:rsidR="00386E79" w:rsidRDefault="00386E79">
            <w:pPr>
              <w:pStyle w:val="p1"/>
              <w:spacing w:line="360" w:lineRule="exact"/>
              <w:jc w:val="both"/>
              <w:rPr>
                <w:rFonts w:ascii="黑体" w:eastAsia="黑体" w:hAnsi="黑体" w:cs="Arial"/>
                <w:color w:val="262626"/>
                <w:sz w:val="21"/>
                <w:szCs w:val="21"/>
              </w:rPr>
            </w:pPr>
          </w:p>
        </w:tc>
      </w:tr>
      <w:tr w:rsidR="00386E79" w14:paraId="578756FB" w14:textId="77777777">
        <w:trPr>
          <w:trHeight w:hRule="exact" w:val="283"/>
        </w:trPr>
        <w:tc>
          <w:tcPr>
            <w:tcW w:w="5000" w:type="pct"/>
            <w:gridSpan w:val="6"/>
            <w:tcBorders>
              <w:top w:val="single" w:sz="4" w:space="0" w:color="E7E6E6"/>
              <w:bottom w:val="nil"/>
            </w:tcBorders>
            <w:vAlign w:val="center"/>
          </w:tcPr>
          <w:p w14:paraId="2A27E4F5" w14:textId="77777777" w:rsidR="00386E79" w:rsidRDefault="00386E79">
            <w:pPr>
              <w:pStyle w:val="p1"/>
              <w:spacing w:line="360" w:lineRule="exact"/>
              <w:jc w:val="both"/>
              <w:rPr>
                <w:rFonts w:ascii="黑体" w:eastAsia="黑体" w:hAnsi="黑体" w:cs="Arial"/>
                <w:color w:val="262626"/>
                <w:sz w:val="21"/>
                <w:szCs w:val="21"/>
              </w:rPr>
            </w:pPr>
          </w:p>
        </w:tc>
      </w:tr>
      <w:tr w:rsidR="00386E79" w14:paraId="48DBACB2" w14:textId="77777777">
        <w:trPr>
          <w:trHeight w:val="567"/>
        </w:trPr>
        <w:tc>
          <w:tcPr>
            <w:tcW w:w="5000" w:type="pct"/>
            <w:gridSpan w:val="6"/>
            <w:tcBorders>
              <w:top w:val="nil"/>
              <w:bottom w:val="nil"/>
            </w:tcBorders>
            <w:vAlign w:val="center"/>
          </w:tcPr>
          <w:p w14:paraId="7E20BC10" w14:textId="77777777" w:rsidR="00386E79" w:rsidRDefault="006A619F">
            <w:pPr>
              <w:widowControl/>
              <w:spacing w:line="360" w:lineRule="exac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Times New Roman"/>
                <w:b/>
                <w:color w:val="4697FF"/>
                <w:kern w:val="0"/>
                <w:sz w:val="27"/>
                <w:szCs w:val="27"/>
              </w:rPr>
              <w:t xml:space="preserve"> </w:t>
            </w:r>
            <w:r>
              <w:rPr>
                <w:rFonts w:ascii="黑体" w:eastAsia="黑体" w:hAnsi="黑体" w:cs="Arial"/>
                <w:b/>
                <w:color w:val="0D0D0D" w:themeColor="text1" w:themeTint="F2"/>
                <w:kern w:val="0"/>
                <w:sz w:val="28"/>
                <w:szCs w:val="28"/>
              </w:rPr>
              <w:t>工作经历</w:t>
            </w:r>
          </w:p>
        </w:tc>
      </w:tr>
      <w:tr w:rsidR="00386E79" w14:paraId="64AC9748" w14:textId="77777777">
        <w:trPr>
          <w:trHeight w:val="454"/>
        </w:trPr>
        <w:tc>
          <w:tcPr>
            <w:tcW w:w="2457" w:type="pct"/>
            <w:gridSpan w:val="4"/>
            <w:tcBorders>
              <w:top w:val="nil"/>
              <w:bottom w:val="nil"/>
            </w:tcBorders>
            <w:vAlign w:val="center"/>
          </w:tcPr>
          <w:p w14:paraId="2E7CFE4F" w14:textId="1EACF574"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凯惠睿智生物科技(上海)有限公司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C34E7C8" w14:textId="39132D33"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2022.02-至今 (9个月)</w:t>
            </w:r>
          </w:p>
        </w:tc>
      </w:tr>
      <w:tr w:rsidR="00386E79" w14:paraId="15D6245A" w14:textId="77777777">
        <w:trPr>
          <w:trHeight w:val="340"/>
        </w:trPr>
        <w:tc>
          <w:tcPr>
            <w:tcW w:w="5000" w:type="pct"/>
            <w:gridSpan w:val="6"/>
            <w:tcBorders>
              <w:top w:val="nil"/>
              <w:bottom w:val="nil"/>
            </w:tcBorders>
            <w:vAlign w:val="center"/>
          </w:tcPr>
          <w:p w14:paraId="4C3484C4" w14:textId="644476FA"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AD理化</w:t>
            </w:r>
          </w:p>
        </w:tc>
      </w:tr>
      <w:tr w:rsidR="00386E79" w14:paraId="77DB6B0A" w14:textId="77777777">
        <w:trPr>
          <w:trHeight w:val="23"/>
        </w:trPr>
        <w:tc>
          <w:tcPr>
            <w:tcW w:w="676" w:type="pct"/>
            <w:tcBorders>
              <w:top w:val="nil"/>
              <w:bottom w:val="nil"/>
            </w:tcBorders>
            <w:vAlign w:val="center"/>
          </w:tcPr>
          <w:p w14:paraId="533D5FAB"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48C0E31" w14:textId="4BB3119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C095D4B"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E4CEAE0" w14:textId="2F35940B"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79CD47D7" w14:textId="77777777">
        <w:trPr>
          <w:trHeight w:val="23"/>
        </w:trPr>
        <w:tc>
          <w:tcPr>
            <w:tcW w:w="676" w:type="pct"/>
            <w:tcBorders>
              <w:top w:val="nil"/>
              <w:bottom w:val="nil"/>
            </w:tcBorders>
            <w:vAlign w:val="center"/>
          </w:tcPr>
          <w:p w14:paraId="37A64C67"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CDE94F" w14:textId="7130115E"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537C1F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5BD79DCA" w14:textId="0EED0508"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162C248" w14:textId="77777777">
        <w:trPr>
          <w:trHeight w:val="23"/>
        </w:trPr>
        <w:tc>
          <w:tcPr>
            <w:tcW w:w="676" w:type="pct"/>
            <w:tcBorders>
              <w:top w:val="nil"/>
              <w:bottom w:val="nil"/>
            </w:tcBorders>
            <w:vAlign w:val="center"/>
          </w:tcPr>
          <w:p w14:paraId="5349EDCD"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5634C47D" w14:textId="31CAC03D" w:rsidR="00386E79" w:rsidRDefault="00386E79">
            <w:pPr>
              <w:widowControl/>
              <w:spacing w:line="360" w:lineRule="exact"/>
              <w:rPr>
                <w:rFonts w:ascii="黑体" w:eastAsia="黑体" w:hAnsi="黑体" w:cs="Arial"/>
                <w:color w:val="0D0D0D" w:themeColor="text1" w:themeTint="F2"/>
                <w:sz w:val="20"/>
                <w:szCs w:val="20"/>
              </w:rPr>
            </w:pPr>
          </w:p>
        </w:tc>
      </w:tr>
      <w:tr w:rsidR="00386E79" w14:paraId="400657E7" w14:textId="77777777">
        <w:trPr>
          <w:trHeight w:val="23"/>
        </w:trPr>
        <w:tc>
          <w:tcPr>
            <w:tcW w:w="676" w:type="pct"/>
            <w:tcBorders>
              <w:top w:val="nil"/>
              <w:bottom w:val="nil"/>
            </w:tcBorders>
          </w:tcPr>
          <w:p w14:paraId="04C419F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17FC2AE5" w14:textId="2F12E6E6"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参与参与或负责生物大分子产品（如抗体及融合蛋白）理化检测相关方法的开发、样品检测及其它相关分析工作。 为生物大分子产品的CMC药物开发、生产及产品检测服务，为客户服务。 </w:t>
            </w:r>
            <w:r>
              <w:rPr>
                <w:rFonts w:ascii="黑体" w:eastAsia="黑体" w:hAnsi="黑体" w:cs="Arial"/>
                <w:color w:val="0D0D0D" w:themeColor="text1" w:themeTint="F2"/>
                <w:sz w:val="20"/>
                <w:szCs w:val="20"/>
              </w:rPr>
              <w:br/>
              <w:t>熟悉蛋白质（如抗体， 融合蛋白等）主要理化分析检测方法，包括蛋白质纯度及鉴定，浓度，分子大小，多聚性，糖型，电荷异质性及其它相关理化方法，如蛋白浓度（titer），UV-VIS, SDS-PAGE, SEC-HPLC，IEX-HPLC, RP-HPLC, CE-SDS, 等电点的分析方法。</w:t>
            </w:r>
          </w:p>
        </w:tc>
      </w:tr>
      <w:tr w:rsidR="00386E79" w14:paraId="503C2D59" w14:textId="77777777">
        <w:trPr>
          <w:trHeight w:hRule="exact" w:val="284"/>
        </w:trPr>
        <w:tc>
          <w:tcPr>
            <w:tcW w:w="5000" w:type="pct"/>
            <w:gridSpan w:val="6"/>
            <w:tcBorders>
              <w:top w:val="nil"/>
              <w:bottom w:val="single" w:sz="4" w:space="0" w:color="E7E6E6"/>
            </w:tcBorders>
            <w:vAlign w:val="center"/>
          </w:tcPr>
          <w:p w14:paraId="03257D14" w14:textId="77777777" w:rsidR="00386E79" w:rsidRDefault="00386E79">
            <w:pPr>
              <w:pStyle w:val="p1"/>
              <w:spacing w:line="360" w:lineRule="exact"/>
              <w:jc w:val="both"/>
              <w:rPr>
                <w:rFonts w:ascii="黑体" w:eastAsia="黑体" w:hAnsi="黑体" w:cs="Arial"/>
                <w:color w:val="262626"/>
                <w:sz w:val="21"/>
                <w:szCs w:val="21"/>
              </w:rPr>
            </w:pPr>
          </w:p>
        </w:tc>
      </w:tr>
      <w:tr w:rsidR="00386E79" w14:paraId="56826683" w14:textId="77777777">
        <w:trPr>
          <w:trHeight w:val="454"/>
        </w:trPr>
        <w:tc>
          <w:tcPr>
            <w:tcW w:w="2457" w:type="pct"/>
            <w:gridSpan w:val="4"/>
            <w:tcBorders>
              <w:top w:val="nil"/>
              <w:bottom w:val="nil"/>
            </w:tcBorders>
            <w:vAlign w:val="center"/>
          </w:tcPr>
          <w:p w14:paraId="08F707AD"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上海倍谙基生物科技有限公司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07EE2808"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2019.12-2022.01 (2年1个月)</w:t>
            </w:r>
          </w:p>
        </w:tc>
      </w:tr>
      <w:tr w:rsidR="00386E79" w14:paraId="17F8234D" w14:textId="77777777">
        <w:trPr>
          <w:trHeight w:val="340"/>
        </w:trPr>
        <w:tc>
          <w:tcPr>
            <w:tcW w:w="5000" w:type="pct"/>
            <w:gridSpan w:val="6"/>
            <w:tcBorders>
              <w:top w:val="nil"/>
              <w:bottom w:val="nil"/>
            </w:tcBorders>
            <w:vAlign w:val="center"/>
          </w:tcPr>
          <w:p w14:paraId="63A3A4DA"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药物分析</w:t>
            </w:r>
          </w:p>
        </w:tc>
      </w:tr>
      <w:tr w:rsidR="00386E79" w14:paraId="4C458C85" w14:textId="77777777">
        <w:trPr>
          <w:trHeight w:val="23"/>
        </w:trPr>
        <w:tc>
          <w:tcPr>
            <w:tcW w:w="676" w:type="pct"/>
            <w:tcBorders>
              <w:top w:val="nil"/>
              <w:bottom w:val="nil"/>
            </w:tcBorders>
            <w:vAlign w:val="center"/>
          </w:tcPr>
          <w:p w14:paraId="256F0E3A"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308184F6"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研发分析检测</w:t>
            </w:r>
          </w:p>
        </w:tc>
        <w:tc>
          <w:tcPr>
            <w:tcW w:w="825" w:type="pct"/>
            <w:gridSpan w:val="2"/>
            <w:tcBorders>
              <w:top w:val="nil"/>
              <w:bottom w:val="nil"/>
            </w:tcBorders>
            <w:vAlign w:val="center"/>
          </w:tcPr>
          <w:p w14:paraId="73D6AC8D"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0DA69F9A"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主管</w:t>
            </w:r>
          </w:p>
        </w:tc>
      </w:tr>
      <w:tr w:rsidR="00386E79" w14:paraId="77FBD35F" w14:textId="77777777">
        <w:trPr>
          <w:trHeight w:val="23"/>
        </w:trPr>
        <w:tc>
          <w:tcPr>
            <w:tcW w:w="676" w:type="pct"/>
            <w:tcBorders>
              <w:top w:val="nil"/>
              <w:bottom w:val="nil"/>
            </w:tcBorders>
            <w:vAlign w:val="center"/>
          </w:tcPr>
          <w:p w14:paraId="232C9F4A"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01E78C9D" w14:textId="77777777" w:rsidR="00386E79" w:rsidRDefault="00FD0FAD">
            <w:pPr>
              <w:widowControl/>
              <w:spacing w:line="360" w:lineRule="exact"/>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0人</w:t>
            </w:r>
          </w:p>
        </w:tc>
        <w:tc>
          <w:tcPr>
            <w:tcW w:w="825" w:type="pct"/>
            <w:gridSpan w:val="2"/>
            <w:tcBorders>
              <w:top w:val="nil"/>
              <w:bottom w:val="nil"/>
            </w:tcBorders>
            <w:vAlign w:val="center"/>
          </w:tcPr>
          <w:p w14:paraId="2B0A1563"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3CE35334"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上海-浦东新区</w:t>
            </w:r>
          </w:p>
        </w:tc>
      </w:tr>
      <w:tr w:rsidR="00386E79" w14:paraId="64CB42EF" w14:textId="77777777">
        <w:trPr>
          <w:trHeight w:val="23"/>
        </w:trPr>
        <w:tc>
          <w:tcPr>
            <w:tcW w:w="676" w:type="pct"/>
            <w:tcBorders>
              <w:top w:val="nil"/>
              <w:bottom w:val="nil"/>
            </w:tcBorders>
            <w:vAlign w:val="center"/>
          </w:tcPr>
          <w:p w14:paraId="12E8C96B"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0783C28D"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5F5D6D43" w14:textId="77777777">
        <w:trPr>
          <w:trHeight w:val="23"/>
        </w:trPr>
        <w:tc>
          <w:tcPr>
            <w:tcW w:w="676" w:type="pct"/>
            <w:tcBorders>
              <w:top w:val="nil"/>
              <w:bottom w:val="nil"/>
            </w:tcBorders>
          </w:tcPr>
          <w:p w14:paraId="64D3AF00"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27ED8D96"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 xml:space="preserve">工作内容：负责研发项目及第三方的分析检测工作，日常实验室现场5s管理。 </w:t>
            </w:r>
            <w:r>
              <w:rPr>
                <w:rFonts w:ascii="黑体" w:eastAsia="黑体" w:hAnsi="黑体" w:cs="Arial"/>
                <w:color w:val="0D0D0D" w:themeColor="text1" w:themeTint="F2"/>
                <w:sz w:val="20"/>
                <w:szCs w:val="20"/>
              </w:rPr>
              <w:br/>
              <w:t>主要检测内容：</w:t>
            </w:r>
            <w:r>
              <w:rPr>
                <w:rFonts w:ascii="黑体" w:eastAsia="黑体" w:hAnsi="黑体" w:cs="Arial"/>
                <w:color w:val="0D0D0D" w:themeColor="text1" w:themeTint="F2"/>
                <w:sz w:val="20"/>
                <w:szCs w:val="20"/>
              </w:rPr>
              <w:br/>
              <w:t>1：SEC</w:t>
            </w:r>
            <w:r>
              <w:rPr>
                <w:rFonts w:ascii="黑体" w:eastAsia="黑体" w:hAnsi="黑体" w:cs="Arial"/>
                <w:color w:val="0D0D0D" w:themeColor="text1" w:themeTint="F2"/>
                <w:sz w:val="20"/>
                <w:szCs w:val="20"/>
              </w:rPr>
              <w:br/>
              <w:t>2：HSA</w:t>
            </w:r>
            <w:r>
              <w:rPr>
                <w:rFonts w:ascii="黑体" w:eastAsia="黑体" w:hAnsi="黑体" w:cs="Arial"/>
                <w:color w:val="0D0D0D" w:themeColor="text1" w:themeTint="F2"/>
                <w:sz w:val="20"/>
                <w:szCs w:val="20"/>
              </w:rPr>
              <w:br/>
            </w:r>
            <w:r>
              <w:rPr>
                <w:rFonts w:ascii="黑体" w:eastAsia="黑体" w:hAnsi="黑体" w:cs="Arial"/>
                <w:color w:val="0D0D0D" w:themeColor="text1" w:themeTint="F2"/>
                <w:sz w:val="20"/>
                <w:szCs w:val="20"/>
              </w:rPr>
              <w:lastRenderedPageBreak/>
              <w:t>3：电荷</w:t>
            </w:r>
            <w:r>
              <w:rPr>
                <w:rFonts w:ascii="黑体" w:eastAsia="黑体" w:hAnsi="黑体" w:cs="Arial"/>
                <w:color w:val="0D0D0D" w:themeColor="text1" w:themeTint="F2"/>
                <w:sz w:val="20"/>
                <w:szCs w:val="20"/>
              </w:rPr>
              <w:br/>
              <w:t>4：N糖基化</w:t>
            </w:r>
            <w:r>
              <w:rPr>
                <w:rFonts w:ascii="黑体" w:eastAsia="黑体" w:hAnsi="黑体" w:cs="Arial"/>
                <w:color w:val="0D0D0D" w:themeColor="text1" w:themeTint="F2"/>
                <w:sz w:val="20"/>
                <w:szCs w:val="20"/>
              </w:rPr>
              <w:br/>
              <w:t>5：AA氨基酸</w:t>
            </w:r>
            <w:r>
              <w:rPr>
                <w:rFonts w:ascii="黑体" w:eastAsia="黑体" w:hAnsi="黑体" w:cs="Arial"/>
                <w:color w:val="0D0D0D" w:themeColor="text1" w:themeTint="F2"/>
                <w:sz w:val="20"/>
                <w:szCs w:val="20"/>
              </w:rPr>
              <w:br/>
              <w:t>6：Vitamin</w:t>
            </w:r>
            <w:r>
              <w:rPr>
                <w:rFonts w:ascii="黑体" w:eastAsia="黑体" w:hAnsi="黑体" w:cs="Arial"/>
                <w:color w:val="0D0D0D" w:themeColor="text1" w:themeTint="F2"/>
                <w:sz w:val="20"/>
                <w:szCs w:val="20"/>
              </w:rPr>
              <w:br/>
              <w:t>7：CE-SDS</w:t>
            </w:r>
            <w:r>
              <w:rPr>
                <w:rFonts w:ascii="黑体" w:eastAsia="黑体" w:hAnsi="黑体" w:cs="Arial"/>
                <w:color w:val="0D0D0D" w:themeColor="text1" w:themeTint="F2"/>
                <w:sz w:val="20"/>
                <w:szCs w:val="20"/>
              </w:rPr>
              <w:br/>
              <w:t>8：表达量</w:t>
            </w:r>
            <w:r>
              <w:rPr>
                <w:rFonts w:ascii="黑体" w:eastAsia="黑体" w:hAnsi="黑体" w:cs="Arial"/>
                <w:color w:val="0D0D0D" w:themeColor="text1" w:themeTint="F2"/>
                <w:sz w:val="20"/>
                <w:szCs w:val="20"/>
              </w:rPr>
              <w:br/>
              <w:t>9：Elisa</w:t>
            </w:r>
            <w:r>
              <w:rPr>
                <w:rFonts w:ascii="黑体" w:eastAsia="黑体" w:hAnsi="黑体" w:cs="Arial"/>
                <w:color w:val="0D0D0D" w:themeColor="text1" w:themeTint="F2"/>
                <w:sz w:val="20"/>
                <w:szCs w:val="20"/>
              </w:rPr>
              <w:br/>
              <w:t>10：钙铁镁微量元素含量、支原体、内毒素、SDS-PAGE、环境检测。</w:t>
            </w:r>
            <w:r>
              <w:rPr>
                <w:rFonts w:ascii="黑体" w:eastAsia="黑体" w:hAnsi="黑体" w:cs="Arial"/>
                <w:color w:val="0D0D0D" w:themeColor="text1" w:themeTint="F2"/>
                <w:sz w:val="20"/>
                <w:szCs w:val="20"/>
              </w:rPr>
              <w:br/>
              <w:t xml:space="preserve">接触的仪器：    </w:t>
            </w:r>
            <w:r>
              <w:rPr>
                <w:rFonts w:ascii="黑体" w:eastAsia="黑体" w:hAnsi="黑体" w:cs="Arial"/>
                <w:color w:val="0D0D0D" w:themeColor="text1" w:themeTint="F2"/>
                <w:sz w:val="20"/>
                <w:szCs w:val="20"/>
              </w:rPr>
              <w:br/>
              <w:t>1：waters UPLC ，软件Empower3</w:t>
            </w:r>
            <w:r>
              <w:rPr>
                <w:rFonts w:ascii="黑体" w:eastAsia="黑体" w:hAnsi="黑体" w:cs="Arial"/>
                <w:color w:val="0D0D0D" w:themeColor="text1" w:themeTint="F2"/>
                <w:sz w:val="20"/>
                <w:szCs w:val="20"/>
              </w:rPr>
              <w:br/>
              <w:t>2：agilent HPLC 1260</w:t>
            </w:r>
            <w:r>
              <w:rPr>
                <w:rFonts w:ascii="黑体" w:eastAsia="黑体" w:hAnsi="黑体" w:cs="Arial"/>
                <w:color w:val="0D0D0D" w:themeColor="text1" w:themeTint="F2"/>
                <w:sz w:val="20"/>
                <w:szCs w:val="20"/>
              </w:rPr>
              <w:br/>
              <w:t>3：agilent CE 7100</w:t>
            </w:r>
            <w:r>
              <w:rPr>
                <w:rFonts w:ascii="黑体" w:eastAsia="黑体" w:hAnsi="黑体" w:cs="Arial"/>
                <w:color w:val="0D0D0D" w:themeColor="text1" w:themeTint="F2"/>
                <w:sz w:val="20"/>
                <w:szCs w:val="20"/>
              </w:rPr>
              <w:br/>
              <w:t>4：thermo酶标仪</w:t>
            </w:r>
            <w:r>
              <w:rPr>
                <w:rFonts w:ascii="黑体" w:eastAsia="黑体" w:hAnsi="黑体" w:cs="Arial"/>
                <w:color w:val="0D0D0D" w:themeColor="text1" w:themeTint="F2"/>
                <w:sz w:val="20"/>
                <w:szCs w:val="20"/>
              </w:rPr>
              <w:br/>
              <w:t>5：凝胶电泳仪</w:t>
            </w:r>
            <w:r>
              <w:rPr>
                <w:rFonts w:ascii="黑体" w:eastAsia="黑体" w:hAnsi="黑体" w:cs="Arial"/>
                <w:color w:val="0D0D0D" w:themeColor="text1" w:themeTint="F2"/>
                <w:sz w:val="20"/>
                <w:szCs w:val="20"/>
              </w:rPr>
              <w:br/>
              <w:t>6：thermo pcr仪。</w:t>
            </w:r>
            <w:r>
              <w:rPr>
                <w:rFonts w:ascii="黑体" w:eastAsia="黑体" w:hAnsi="黑体" w:cs="Arial"/>
                <w:color w:val="0D0D0D" w:themeColor="text1" w:themeTint="F2"/>
                <w:sz w:val="20"/>
                <w:szCs w:val="20"/>
              </w:rPr>
              <w:br/>
              <w:t>接受过agilent 大学CE和HPLC的课程培训，SCIEX的CE PA800课程培训，并取得课程证书。</w:t>
            </w:r>
            <w:r>
              <w:rPr>
                <w:rFonts w:ascii="黑体" w:eastAsia="黑体" w:hAnsi="黑体" w:cs="Arial"/>
                <w:color w:val="0D0D0D" w:themeColor="text1" w:themeTint="F2"/>
                <w:sz w:val="20"/>
                <w:szCs w:val="20"/>
              </w:rPr>
              <w:br/>
              <w:t>可以独立完成上级的工作安排，分析数据，处理仪器故障，有责任心，有良好的团体意识，脾气温和，谦虚谨慎，有很好的逆商能力。</w:t>
            </w:r>
          </w:p>
        </w:tc>
      </w:tr>
      <w:tr w:rsidR="00386E79" w14:paraId="05523C6A" w14:textId="77777777">
        <w:trPr>
          <w:trHeight w:hRule="exact" w:val="284"/>
        </w:trPr>
        <w:tc>
          <w:tcPr>
            <w:tcW w:w="5000" w:type="pct"/>
            <w:gridSpan w:val="6"/>
            <w:tcBorders>
              <w:top w:val="nil"/>
              <w:bottom w:val="single" w:sz="4" w:space="0" w:color="E7E6E6"/>
            </w:tcBorders>
            <w:vAlign w:val="center"/>
          </w:tcPr>
          <w:p w14:paraId="1E357EE8" w14:textId="77777777" w:rsidR="00386E79" w:rsidRDefault="00386E79">
            <w:pPr>
              <w:pStyle w:val="p1"/>
              <w:spacing w:line="360" w:lineRule="exact"/>
              <w:jc w:val="both"/>
              <w:rPr>
                <w:rFonts w:ascii="黑体" w:eastAsia="黑体" w:hAnsi="黑体" w:cs="Arial"/>
                <w:color w:val="262626"/>
                <w:sz w:val="21"/>
                <w:szCs w:val="21"/>
              </w:rPr>
            </w:pPr>
          </w:p>
        </w:tc>
      </w:tr>
      <w:tr w:rsidR="00386E79" w14:paraId="74905CBD" w14:textId="77777777">
        <w:trPr>
          <w:trHeight w:val="454"/>
        </w:trPr>
        <w:tc>
          <w:tcPr>
            <w:tcW w:w="2457" w:type="pct"/>
            <w:gridSpan w:val="4"/>
            <w:tcBorders>
              <w:top w:val="nil"/>
              <w:bottom w:val="nil"/>
            </w:tcBorders>
            <w:vAlign w:val="center"/>
          </w:tcPr>
          <w:p w14:paraId="3EE44F7A"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上海迈泰君奥生物技术有限公司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57C9D229"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2017.06-2019.07 (2年1个月)</w:t>
            </w:r>
          </w:p>
        </w:tc>
      </w:tr>
      <w:tr w:rsidR="00386E79" w14:paraId="5484E55D" w14:textId="77777777">
        <w:trPr>
          <w:trHeight w:val="340"/>
        </w:trPr>
        <w:tc>
          <w:tcPr>
            <w:tcW w:w="5000" w:type="pct"/>
            <w:gridSpan w:val="6"/>
            <w:tcBorders>
              <w:top w:val="nil"/>
              <w:bottom w:val="nil"/>
            </w:tcBorders>
            <w:vAlign w:val="center"/>
          </w:tcPr>
          <w:p w14:paraId="6142A370"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生化工程师</w:t>
            </w:r>
          </w:p>
        </w:tc>
      </w:tr>
      <w:tr w:rsidR="00386E79" w14:paraId="7BF7C646" w14:textId="77777777">
        <w:trPr>
          <w:trHeight w:val="23"/>
        </w:trPr>
        <w:tc>
          <w:tcPr>
            <w:tcW w:w="676" w:type="pct"/>
            <w:tcBorders>
              <w:top w:val="nil"/>
              <w:bottom w:val="nil"/>
            </w:tcBorders>
            <w:vAlign w:val="center"/>
          </w:tcPr>
          <w:p w14:paraId="09600D49"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44EA5D98"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6E157345"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47F42337"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332423D9" w14:textId="77777777">
        <w:trPr>
          <w:trHeight w:val="23"/>
        </w:trPr>
        <w:tc>
          <w:tcPr>
            <w:tcW w:w="676" w:type="pct"/>
            <w:tcBorders>
              <w:top w:val="nil"/>
              <w:bottom w:val="nil"/>
            </w:tcBorders>
            <w:vAlign w:val="center"/>
          </w:tcPr>
          <w:p w14:paraId="6B7E6EB4"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6C69D238"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32B29EAA"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097D9E07" w14:textId="77777777" w:rsidR="00386E79" w:rsidRDefault="00386E79">
            <w:pPr>
              <w:widowControl/>
              <w:spacing w:line="360" w:lineRule="exact"/>
              <w:rPr>
                <w:rFonts w:ascii="黑体" w:eastAsia="黑体" w:hAnsi="黑体" w:cs="Arial"/>
                <w:color w:val="0D0D0D" w:themeColor="text1" w:themeTint="F2"/>
                <w:spacing w:val="6"/>
                <w:kern w:val="0"/>
                <w:sz w:val="20"/>
                <w:szCs w:val="20"/>
              </w:rPr>
            </w:pPr>
          </w:p>
        </w:tc>
      </w:tr>
      <w:tr w:rsidR="00386E79" w14:paraId="460FCBD1" w14:textId="77777777">
        <w:trPr>
          <w:trHeight w:val="23"/>
        </w:trPr>
        <w:tc>
          <w:tcPr>
            <w:tcW w:w="676" w:type="pct"/>
            <w:tcBorders>
              <w:top w:val="nil"/>
              <w:bottom w:val="nil"/>
            </w:tcBorders>
            <w:vAlign w:val="center"/>
          </w:tcPr>
          <w:p w14:paraId="0C80033E"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260918F9"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547E0A41" w14:textId="77777777">
        <w:trPr>
          <w:trHeight w:val="23"/>
        </w:trPr>
        <w:tc>
          <w:tcPr>
            <w:tcW w:w="676" w:type="pct"/>
            <w:tcBorders>
              <w:top w:val="nil"/>
              <w:bottom w:val="nil"/>
            </w:tcBorders>
          </w:tcPr>
          <w:p w14:paraId="670AF614"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2A8F3F59"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在迈泰公司呆了2年1个月，最初第1年是QC微生物组，日常工作范畴归为4类：原料、稳定性、环境、日常微生物的检测。</w:t>
            </w:r>
            <w:r>
              <w:rPr>
                <w:rFonts w:ascii="黑体" w:eastAsia="黑体" w:hAnsi="黑体" w:cs="Arial"/>
                <w:color w:val="0D0D0D" w:themeColor="text1" w:themeTint="F2"/>
                <w:sz w:val="20"/>
                <w:szCs w:val="20"/>
              </w:rPr>
              <w:br/>
              <w:t>实验内容包括：微生物限度检测、支原体检查、分枝杆菌检查、无菌实验、文件sop、无菌的验证。</w:t>
            </w:r>
            <w:r>
              <w:rPr>
                <w:rFonts w:ascii="黑体" w:eastAsia="黑体" w:hAnsi="黑体" w:cs="Arial"/>
                <w:color w:val="0D0D0D" w:themeColor="text1" w:themeTint="F2"/>
                <w:sz w:val="20"/>
                <w:szCs w:val="20"/>
              </w:rPr>
              <w:br/>
              <w:t>日常工作职责：保证完成上级的工作安排，实验室管理和培训新员工。</w:t>
            </w:r>
            <w:r>
              <w:rPr>
                <w:rFonts w:ascii="黑体" w:eastAsia="黑体" w:hAnsi="黑体" w:cs="Arial"/>
                <w:color w:val="0D0D0D" w:themeColor="text1" w:themeTint="F2"/>
                <w:sz w:val="20"/>
                <w:szCs w:val="20"/>
              </w:rPr>
              <w:br/>
              <w:t>工作能力出色，提前一个季度转正。并在第2年，出于部门的需求，转PA药品分析生化组工作。</w:t>
            </w:r>
            <w:r>
              <w:rPr>
                <w:rFonts w:ascii="黑体" w:eastAsia="黑体" w:hAnsi="黑体" w:cs="Arial"/>
                <w:color w:val="0D0D0D" w:themeColor="text1" w:themeTint="F2"/>
                <w:sz w:val="20"/>
                <w:szCs w:val="20"/>
              </w:rPr>
              <w:br/>
              <w:t>生化组日常工作负责研发项目的原料、辅料、试剂成品、半成品、稳定性的质检工作。涉及项目有单抗/重组蛋白检验。</w:t>
            </w:r>
            <w:r>
              <w:rPr>
                <w:rFonts w:ascii="黑体" w:eastAsia="黑体" w:hAnsi="黑体" w:cs="Arial"/>
                <w:color w:val="0D0D0D" w:themeColor="text1" w:themeTint="F2"/>
                <w:sz w:val="20"/>
                <w:szCs w:val="20"/>
              </w:rPr>
              <w:br/>
              <w:t>工作内容：SDS-PAGE，IEF，细菌内毒素，蛋白含量，葡萄糖测定等一些生化实验。</w:t>
            </w:r>
            <w:r>
              <w:rPr>
                <w:rFonts w:ascii="黑体" w:eastAsia="黑体" w:hAnsi="黑体" w:cs="Arial"/>
                <w:color w:val="0D0D0D" w:themeColor="text1" w:themeTint="F2"/>
                <w:sz w:val="20"/>
                <w:szCs w:val="20"/>
              </w:rPr>
              <w:br/>
              <w:t>日常接触的仪器：UV，电泳凝胶成像分析仪，等电聚焦仪器，内毒素凝胶检测仪，酶标仪，渗透压，pH计，精密电子天平等。</w:t>
            </w:r>
          </w:p>
        </w:tc>
      </w:tr>
      <w:tr w:rsidR="00386E79" w14:paraId="2811DD6F" w14:textId="77777777">
        <w:trPr>
          <w:trHeight w:hRule="exact" w:val="284"/>
        </w:trPr>
        <w:tc>
          <w:tcPr>
            <w:tcW w:w="5000" w:type="pct"/>
            <w:gridSpan w:val="6"/>
            <w:tcBorders>
              <w:top w:val="nil"/>
              <w:bottom w:val="single" w:sz="4" w:space="0" w:color="E7E6E6"/>
            </w:tcBorders>
            <w:vAlign w:val="center"/>
          </w:tcPr>
          <w:p w14:paraId="025C400D" w14:textId="77777777" w:rsidR="00386E79" w:rsidRDefault="00386E79">
            <w:pPr>
              <w:pStyle w:val="p1"/>
              <w:spacing w:line="360" w:lineRule="exact"/>
              <w:jc w:val="both"/>
              <w:rPr>
                <w:rFonts w:ascii="黑体" w:eastAsia="黑体" w:hAnsi="黑体" w:cs="Arial"/>
                <w:color w:val="262626"/>
                <w:sz w:val="21"/>
                <w:szCs w:val="21"/>
              </w:rPr>
            </w:pPr>
          </w:p>
        </w:tc>
      </w:tr>
      <w:tr w:rsidR="00386E79" w14:paraId="3BF9632C" w14:textId="77777777">
        <w:trPr>
          <w:trHeight w:val="454"/>
        </w:trPr>
        <w:tc>
          <w:tcPr>
            <w:tcW w:w="2457" w:type="pct"/>
            <w:gridSpan w:val="4"/>
            <w:tcBorders>
              <w:top w:val="nil"/>
              <w:bottom w:val="nil"/>
            </w:tcBorders>
            <w:vAlign w:val="center"/>
          </w:tcPr>
          <w:p w14:paraId="5068B355"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lastRenderedPageBreak/>
              <w:t>上海亚朋生物科技有限公司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5BB4A3B6"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2017.02-2017.06 (4个月)</w:t>
            </w:r>
          </w:p>
        </w:tc>
      </w:tr>
      <w:tr w:rsidR="00386E79" w14:paraId="626D206A" w14:textId="77777777">
        <w:trPr>
          <w:trHeight w:val="340"/>
        </w:trPr>
        <w:tc>
          <w:tcPr>
            <w:tcW w:w="5000" w:type="pct"/>
            <w:gridSpan w:val="6"/>
            <w:tcBorders>
              <w:top w:val="nil"/>
              <w:bottom w:val="nil"/>
            </w:tcBorders>
            <w:vAlign w:val="center"/>
          </w:tcPr>
          <w:p w14:paraId="695E5198"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质检员</w:t>
            </w:r>
          </w:p>
        </w:tc>
      </w:tr>
      <w:tr w:rsidR="00386E79" w14:paraId="39B7E4D7" w14:textId="77777777">
        <w:trPr>
          <w:trHeight w:val="23"/>
        </w:trPr>
        <w:tc>
          <w:tcPr>
            <w:tcW w:w="676" w:type="pct"/>
            <w:tcBorders>
              <w:top w:val="nil"/>
              <w:bottom w:val="nil"/>
            </w:tcBorders>
            <w:vAlign w:val="center"/>
          </w:tcPr>
          <w:p w14:paraId="0F816771"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726A00DC"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质量部</w:t>
            </w:r>
          </w:p>
        </w:tc>
        <w:tc>
          <w:tcPr>
            <w:tcW w:w="825" w:type="pct"/>
            <w:gridSpan w:val="2"/>
            <w:tcBorders>
              <w:top w:val="nil"/>
              <w:bottom w:val="nil"/>
            </w:tcBorders>
            <w:vAlign w:val="center"/>
          </w:tcPr>
          <w:p w14:paraId="67AFFB92"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6552EF6C"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50D73AA6" w14:textId="77777777">
        <w:trPr>
          <w:trHeight w:val="23"/>
        </w:trPr>
        <w:tc>
          <w:tcPr>
            <w:tcW w:w="676" w:type="pct"/>
            <w:tcBorders>
              <w:top w:val="nil"/>
              <w:bottom w:val="nil"/>
            </w:tcBorders>
            <w:vAlign w:val="center"/>
          </w:tcPr>
          <w:p w14:paraId="5ED2E771"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5C05C3FF"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643D07B1"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145D0D63"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上海-浦东新区</w:t>
            </w:r>
          </w:p>
        </w:tc>
      </w:tr>
      <w:tr w:rsidR="00386E79" w14:paraId="4E6C3ACB" w14:textId="77777777">
        <w:trPr>
          <w:trHeight w:val="23"/>
        </w:trPr>
        <w:tc>
          <w:tcPr>
            <w:tcW w:w="676" w:type="pct"/>
            <w:tcBorders>
              <w:top w:val="nil"/>
              <w:bottom w:val="nil"/>
            </w:tcBorders>
            <w:vAlign w:val="center"/>
          </w:tcPr>
          <w:p w14:paraId="6BF1C82C"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35991FF8"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0A67956C" w14:textId="77777777">
        <w:trPr>
          <w:trHeight w:val="23"/>
        </w:trPr>
        <w:tc>
          <w:tcPr>
            <w:tcW w:w="676" w:type="pct"/>
            <w:tcBorders>
              <w:top w:val="nil"/>
              <w:bottom w:val="nil"/>
            </w:tcBorders>
          </w:tcPr>
          <w:p w14:paraId="29186573"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27F8AF3E"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公司专业从事骨科植入材料的研发和生产，是国内仅少数拥有同种异体骨产品注册证的高科技企业之一。其质量管理体系也已通过ISO13458，国家食药监局质量认证中心的核查。</w:t>
            </w:r>
            <w:r>
              <w:rPr>
                <w:rFonts w:ascii="黑体" w:eastAsia="黑体" w:hAnsi="黑体" w:cs="Arial"/>
                <w:color w:val="0D0D0D" w:themeColor="text1" w:themeTint="F2"/>
                <w:sz w:val="20"/>
                <w:szCs w:val="20"/>
              </w:rPr>
              <w:br/>
              <w:t xml:space="preserve">  从事QC，主要职责：负责对原料、包装、中间品、成品的检验、PCR骨源HIV筛查，负责洁净区环境监测、纯化水全性能检测、质量监控、菌种保存、传代、使用、日常实验的试剂配置、灭菌、保存工作、培养基配置等。</w:t>
            </w:r>
            <w:r>
              <w:rPr>
                <w:rFonts w:ascii="黑体" w:eastAsia="黑体" w:hAnsi="黑体" w:cs="Arial"/>
                <w:color w:val="0D0D0D" w:themeColor="text1" w:themeTint="F2"/>
                <w:sz w:val="20"/>
                <w:szCs w:val="20"/>
              </w:rPr>
              <w:br/>
              <w:t>日常的工作范围：纯化水检测，实验室及生产区域环境检测，产品质检：（原料检测，HIV检测，化学残留量检验，残余水分含量检测，初始污染菌检验，无菌检验，产品酸碱度测定），菌种复苏、传代、销毁、保存。</w:t>
            </w:r>
          </w:p>
        </w:tc>
      </w:tr>
      <w:tr w:rsidR="00386E79" w14:paraId="106CCD6D" w14:textId="77777777">
        <w:trPr>
          <w:trHeight w:hRule="exact" w:val="284"/>
        </w:trPr>
        <w:tc>
          <w:tcPr>
            <w:tcW w:w="5000" w:type="pct"/>
            <w:gridSpan w:val="6"/>
            <w:tcBorders>
              <w:top w:val="nil"/>
              <w:bottom w:val="single" w:sz="4" w:space="0" w:color="E7E6E6"/>
            </w:tcBorders>
            <w:vAlign w:val="center"/>
          </w:tcPr>
          <w:p w14:paraId="42DC170B" w14:textId="77777777" w:rsidR="00386E79" w:rsidRDefault="00386E79">
            <w:pPr>
              <w:pStyle w:val="p1"/>
              <w:spacing w:line="360" w:lineRule="exact"/>
              <w:jc w:val="both"/>
              <w:rPr>
                <w:rFonts w:ascii="黑体" w:eastAsia="黑体" w:hAnsi="黑体" w:cs="Arial"/>
                <w:color w:val="262626"/>
                <w:sz w:val="21"/>
                <w:szCs w:val="21"/>
              </w:rPr>
            </w:pPr>
          </w:p>
        </w:tc>
      </w:tr>
      <w:tr w:rsidR="00386E79" w14:paraId="4B4A9D7C" w14:textId="77777777">
        <w:trPr>
          <w:trHeight w:val="454"/>
        </w:trPr>
        <w:tc>
          <w:tcPr>
            <w:tcW w:w="2457" w:type="pct"/>
            <w:gridSpan w:val="4"/>
            <w:tcBorders>
              <w:top w:val="nil"/>
              <w:bottom w:val="nil"/>
            </w:tcBorders>
            <w:vAlign w:val="center"/>
          </w:tcPr>
          <w:p w14:paraId="39118C90" w14:textId="77777777" w:rsidR="00386E79" w:rsidRDefault="003754AD">
            <w:pPr>
              <w:widowControl/>
              <w:spacing w:line="360" w:lineRule="auto"/>
              <w:ind w:leftChars="110" w:left="264"/>
              <w:jc w:val="left"/>
              <w:rPr>
                <w:rFonts w:ascii="黑体" w:eastAsia="黑体" w:hAnsi="黑体" w:cs="Arial"/>
                <w:color w:val="262626"/>
                <w:sz w:val="22"/>
                <w:szCs w:val="22"/>
              </w:rPr>
            </w:pPr>
            <w:r>
              <w:rPr>
                <w:rFonts w:ascii="黑体" w:eastAsia="黑体" w:hAnsi="黑体" w:cs="Arial" w:hint="eastAsia"/>
                <w:b/>
                <w:color w:val="0D0D0D" w:themeColor="text1" w:themeTint="F2"/>
              </w:rPr>
              <w:t>上海荣研生物科技中国有限公司</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hint="eastAsia"/>
                <w:color w:val="0D0D0D" w:themeColor="text1" w:themeTint="F2"/>
                <w:sz w:val="22"/>
                <w:szCs w:val="22"/>
              </w:rPr>
              <w:t xml:space="preserve">           </w:t>
            </w:r>
            <w:r w:rsidR="006A619F">
              <w:rPr>
                <w:rFonts w:ascii="黑体" w:eastAsia="黑体" w:hAnsi="黑体" w:cs="Arial"/>
                <w:color w:val="0D0D0D" w:themeColor="text1" w:themeTint="F2"/>
                <w:sz w:val="22"/>
                <w:szCs w:val="22"/>
              </w:rPr>
              <w:t xml:space="preserve">              </w:t>
            </w:r>
            <w:r w:rsidR="006A619F">
              <w:rPr>
                <w:rFonts w:ascii="黑体" w:eastAsia="黑体" w:hAnsi="黑体" w:cs="Arial"/>
                <w:color w:val="262626"/>
                <w:sz w:val="22"/>
                <w:szCs w:val="22"/>
              </w:rPr>
              <w:t xml:space="preserve">       </w:t>
            </w:r>
          </w:p>
        </w:tc>
        <w:tc>
          <w:tcPr>
            <w:tcW w:w="2543" w:type="pct"/>
            <w:gridSpan w:val="2"/>
            <w:tcBorders>
              <w:top w:val="nil"/>
              <w:bottom w:val="nil"/>
            </w:tcBorders>
            <w:vAlign w:val="center"/>
          </w:tcPr>
          <w:p w14:paraId="714A5277" w14:textId="77777777" w:rsidR="00386E79" w:rsidRDefault="003754AD">
            <w:pPr>
              <w:widowControl/>
              <w:spacing w:line="360" w:lineRule="auto"/>
              <w:ind w:leftChars="110" w:left="264"/>
              <w:jc w:val="right"/>
              <w:rPr>
                <w:rFonts w:ascii="黑体" w:eastAsia="黑体" w:hAnsi="黑体" w:cs="Arial"/>
                <w:color w:val="262626"/>
                <w:sz w:val="22"/>
                <w:szCs w:val="22"/>
              </w:rPr>
            </w:pPr>
            <w:r>
              <w:rPr>
                <w:rFonts w:ascii="黑体" w:eastAsia="黑体" w:hAnsi="黑体" w:cs="Arial"/>
                <w:color w:val="262626"/>
                <w:sz w:val="22"/>
                <w:szCs w:val="22"/>
              </w:rPr>
              <w:t>2011.09-2017.02 (5年5个月)</w:t>
            </w:r>
          </w:p>
        </w:tc>
      </w:tr>
      <w:tr w:rsidR="00386E79" w14:paraId="76CDCCBD" w14:textId="77777777">
        <w:trPr>
          <w:trHeight w:val="340"/>
        </w:trPr>
        <w:tc>
          <w:tcPr>
            <w:tcW w:w="5000" w:type="pct"/>
            <w:gridSpan w:val="6"/>
            <w:tcBorders>
              <w:top w:val="nil"/>
              <w:bottom w:val="nil"/>
            </w:tcBorders>
            <w:vAlign w:val="center"/>
          </w:tcPr>
          <w:p w14:paraId="08887A70" w14:textId="77777777" w:rsidR="00386E79" w:rsidRDefault="00361741">
            <w:pPr>
              <w:widowControl/>
              <w:spacing w:line="360" w:lineRule="exact"/>
              <w:ind w:leftChars="110" w:left="264"/>
              <w:rPr>
                <w:rFonts w:ascii="黑体" w:eastAsia="黑体" w:hAnsi="黑体" w:cs="Arial"/>
                <w:color w:val="262626"/>
                <w:sz w:val="20"/>
                <w:szCs w:val="20"/>
              </w:rPr>
            </w:pPr>
            <w:r>
              <w:rPr>
                <w:rFonts w:ascii="黑体" w:eastAsia="黑体" w:hAnsi="黑体" w:cs="Arial"/>
                <w:b/>
                <w:color w:val="0D0D0D" w:themeColor="text1" w:themeTint="F2"/>
                <w:kern w:val="0"/>
                <w:sz w:val="20"/>
                <w:szCs w:val="20"/>
              </w:rPr>
              <w:t>其他生产/制造/研发职位</w:t>
            </w:r>
          </w:p>
        </w:tc>
      </w:tr>
      <w:tr w:rsidR="00386E79" w14:paraId="6B8C19DE" w14:textId="77777777">
        <w:trPr>
          <w:trHeight w:val="23"/>
        </w:trPr>
        <w:tc>
          <w:tcPr>
            <w:tcW w:w="676" w:type="pct"/>
            <w:tcBorders>
              <w:top w:val="nil"/>
              <w:bottom w:val="nil"/>
            </w:tcBorders>
            <w:vAlign w:val="center"/>
          </w:tcPr>
          <w:p w14:paraId="50345563" w14:textId="77777777" w:rsidR="00386E79" w:rsidRDefault="006A619F">
            <w:pPr>
              <w:widowControl/>
              <w:tabs>
                <w:tab w:val="left" w:pos="4253"/>
              </w:tabs>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所在部门：</w:t>
            </w:r>
          </w:p>
        </w:tc>
        <w:tc>
          <w:tcPr>
            <w:tcW w:w="1505" w:type="pct"/>
            <w:gridSpan w:val="2"/>
            <w:tcBorders>
              <w:top w:val="nil"/>
              <w:bottom w:val="nil"/>
            </w:tcBorders>
            <w:vAlign w:val="center"/>
          </w:tcPr>
          <w:p w14:paraId="02BC9202" w14:textId="77777777" w:rsidR="00386E79" w:rsidRDefault="00200AC6">
            <w:pPr>
              <w:widowControl/>
              <w:tabs>
                <w:tab w:val="left" w:pos="4253"/>
              </w:tabs>
              <w:spacing w:line="360" w:lineRule="exact"/>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生产</w:t>
            </w:r>
          </w:p>
        </w:tc>
        <w:tc>
          <w:tcPr>
            <w:tcW w:w="825" w:type="pct"/>
            <w:gridSpan w:val="2"/>
            <w:tcBorders>
              <w:top w:val="nil"/>
              <w:bottom w:val="nil"/>
            </w:tcBorders>
            <w:vAlign w:val="center"/>
          </w:tcPr>
          <w:p w14:paraId="1739FE71" w14:textId="77777777" w:rsidR="00386E79" w:rsidRDefault="006A619F">
            <w:pPr>
              <w:widowControl/>
              <w:tabs>
                <w:tab w:val="left" w:pos="4253"/>
              </w:tabs>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color w:val="0D0D0D" w:themeColor="text1" w:themeTint="F2"/>
                <w:kern w:val="0"/>
                <w:sz w:val="20"/>
                <w:szCs w:val="20"/>
              </w:rPr>
              <w:t>汇报对象：</w:t>
            </w:r>
          </w:p>
        </w:tc>
        <w:tc>
          <w:tcPr>
            <w:tcW w:w="1994" w:type="pct"/>
            <w:tcBorders>
              <w:top w:val="nil"/>
              <w:bottom w:val="nil"/>
            </w:tcBorders>
            <w:vAlign w:val="center"/>
          </w:tcPr>
          <w:p w14:paraId="26E2F2DF" w14:textId="77777777" w:rsidR="00386E79" w:rsidRDefault="00386E79">
            <w:pPr>
              <w:widowControl/>
              <w:tabs>
                <w:tab w:val="left" w:pos="4253"/>
              </w:tabs>
              <w:spacing w:line="360" w:lineRule="exact"/>
              <w:rPr>
                <w:rFonts w:ascii="黑体" w:eastAsia="黑体" w:hAnsi="黑体" w:cs="Arial"/>
                <w:color w:val="0D0D0D" w:themeColor="text1" w:themeTint="F2"/>
                <w:kern w:val="0"/>
                <w:sz w:val="20"/>
                <w:szCs w:val="20"/>
              </w:rPr>
            </w:pPr>
          </w:p>
        </w:tc>
      </w:tr>
      <w:tr w:rsidR="00386E79" w14:paraId="57BD4951" w14:textId="77777777">
        <w:trPr>
          <w:trHeight w:val="23"/>
        </w:trPr>
        <w:tc>
          <w:tcPr>
            <w:tcW w:w="676" w:type="pct"/>
            <w:tcBorders>
              <w:top w:val="nil"/>
              <w:bottom w:val="nil"/>
            </w:tcBorders>
            <w:vAlign w:val="center"/>
          </w:tcPr>
          <w:p w14:paraId="78C95713"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0"/>
                <w:sz w:val="20"/>
                <w:szCs w:val="20"/>
              </w:rPr>
              <w:t>下属人数：</w:t>
            </w:r>
          </w:p>
        </w:tc>
        <w:tc>
          <w:tcPr>
            <w:tcW w:w="1505" w:type="pct"/>
            <w:gridSpan w:val="2"/>
            <w:tcBorders>
              <w:top w:val="nil"/>
              <w:bottom w:val="nil"/>
            </w:tcBorders>
            <w:vAlign w:val="center"/>
          </w:tcPr>
          <w:p w14:paraId="5F1E76CD" w14:textId="77777777" w:rsidR="00386E79" w:rsidRDefault="00386E79">
            <w:pPr>
              <w:widowControl/>
              <w:spacing w:line="360" w:lineRule="exact"/>
              <w:rPr>
                <w:rFonts w:ascii="黑体" w:eastAsia="黑体" w:hAnsi="黑体" w:cs="Arial"/>
                <w:color w:val="0D0D0D" w:themeColor="text1" w:themeTint="F2"/>
                <w:kern w:val="0"/>
                <w:sz w:val="20"/>
                <w:szCs w:val="20"/>
              </w:rPr>
            </w:pPr>
          </w:p>
        </w:tc>
        <w:tc>
          <w:tcPr>
            <w:tcW w:w="825" w:type="pct"/>
            <w:gridSpan w:val="2"/>
            <w:tcBorders>
              <w:top w:val="nil"/>
              <w:bottom w:val="nil"/>
            </w:tcBorders>
            <w:vAlign w:val="center"/>
          </w:tcPr>
          <w:p w14:paraId="2EC07CE7" w14:textId="77777777" w:rsidR="00386E79" w:rsidRDefault="006A619F">
            <w:pPr>
              <w:widowControl/>
              <w:spacing w:line="360" w:lineRule="exact"/>
              <w:ind w:firstLineChars="150" w:firstLine="300"/>
              <w:rPr>
                <w:rFonts w:ascii="黑体" w:eastAsia="黑体" w:hAnsi="黑体" w:cs="Arial"/>
                <w:color w:val="0D0D0D" w:themeColor="text1" w:themeTint="F2"/>
                <w:kern w:val="0"/>
                <w:sz w:val="20"/>
                <w:szCs w:val="20"/>
              </w:rPr>
            </w:pPr>
            <w:r>
              <w:rPr>
                <w:rFonts w:ascii="黑体" w:eastAsia="黑体" w:hAnsi="黑体" w:cs="Arial" w:hint="eastAsia"/>
                <w:color w:val="0D0D0D" w:themeColor="text1" w:themeTint="F2"/>
                <w:kern w:val="0"/>
                <w:sz w:val="20"/>
                <w:szCs w:val="20"/>
              </w:rPr>
              <w:t>工作地点</w:t>
            </w:r>
            <w:r>
              <w:rPr>
                <w:rFonts w:ascii="黑体" w:eastAsia="黑体" w:hAnsi="黑体" w:cs="Arial"/>
                <w:color w:val="0D0D0D" w:themeColor="text1" w:themeTint="F2"/>
                <w:kern w:val="0"/>
                <w:sz w:val="20"/>
                <w:szCs w:val="20"/>
              </w:rPr>
              <w:t>：</w:t>
            </w:r>
          </w:p>
        </w:tc>
        <w:tc>
          <w:tcPr>
            <w:tcW w:w="1994" w:type="pct"/>
            <w:tcBorders>
              <w:top w:val="nil"/>
              <w:bottom w:val="nil"/>
            </w:tcBorders>
            <w:vAlign w:val="center"/>
          </w:tcPr>
          <w:p w14:paraId="29846902" w14:textId="77777777" w:rsidR="00386E79" w:rsidRDefault="00892DEC">
            <w:pPr>
              <w:widowControl/>
              <w:spacing w:line="360" w:lineRule="exact"/>
              <w:rPr>
                <w:rFonts w:ascii="黑体" w:eastAsia="黑体" w:hAnsi="黑体" w:cs="Arial"/>
                <w:color w:val="0D0D0D" w:themeColor="text1" w:themeTint="F2"/>
                <w:spacing w:val="6"/>
                <w:kern w:val="0"/>
                <w:sz w:val="20"/>
                <w:szCs w:val="20"/>
              </w:rPr>
            </w:pPr>
            <w:r>
              <w:rPr>
                <w:rFonts w:ascii="黑体" w:eastAsia="黑体" w:hAnsi="黑体" w:cs="Arial" w:hint="eastAsia"/>
                <w:color w:val="0D0D0D" w:themeColor="text1" w:themeTint="F2"/>
                <w:kern w:val="0"/>
                <w:sz w:val="20"/>
                <w:szCs w:val="20"/>
              </w:rPr>
              <w:t>上海-浦东新区</w:t>
            </w:r>
          </w:p>
        </w:tc>
      </w:tr>
      <w:tr w:rsidR="00386E79" w14:paraId="217A975A" w14:textId="77777777">
        <w:trPr>
          <w:trHeight w:val="23"/>
        </w:trPr>
        <w:tc>
          <w:tcPr>
            <w:tcW w:w="676" w:type="pct"/>
            <w:tcBorders>
              <w:top w:val="nil"/>
              <w:bottom w:val="nil"/>
            </w:tcBorders>
            <w:vAlign w:val="center"/>
          </w:tcPr>
          <w:p w14:paraId="13B28F3B" w14:textId="77777777" w:rsidR="00386E79" w:rsidRDefault="006A619F">
            <w:pPr>
              <w:widowControl/>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sz w:val="20"/>
                <w:szCs w:val="20"/>
              </w:rPr>
              <w:t>月    薪：</w:t>
            </w:r>
          </w:p>
        </w:tc>
        <w:tc>
          <w:tcPr>
            <w:tcW w:w="4324" w:type="pct"/>
            <w:gridSpan w:val="5"/>
            <w:tcBorders>
              <w:top w:val="nil"/>
              <w:bottom w:val="nil"/>
            </w:tcBorders>
            <w:vAlign w:val="center"/>
          </w:tcPr>
          <w:p w14:paraId="442D8600" w14:textId="77777777" w:rsidR="00386E79" w:rsidRDefault="00386E79">
            <w:pPr>
              <w:widowControl/>
              <w:spacing w:line="360" w:lineRule="exact"/>
              <w:rPr>
                <w:rFonts w:ascii="黑体" w:eastAsia="黑体" w:hAnsi="黑体" w:cs="Arial"/>
                <w:color w:val="0D0D0D" w:themeColor="text1" w:themeTint="F2"/>
                <w:sz w:val="20"/>
                <w:szCs w:val="20"/>
              </w:rPr>
            </w:pPr>
          </w:p>
        </w:tc>
      </w:tr>
      <w:tr w:rsidR="00386E79" w14:paraId="6C9BB4C5" w14:textId="77777777">
        <w:trPr>
          <w:trHeight w:val="23"/>
        </w:trPr>
        <w:tc>
          <w:tcPr>
            <w:tcW w:w="676" w:type="pct"/>
            <w:tcBorders>
              <w:top w:val="nil"/>
              <w:bottom w:val="nil"/>
            </w:tcBorders>
          </w:tcPr>
          <w:p w14:paraId="770D1A01" w14:textId="77777777" w:rsidR="00386E79" w:rsidRDefault="006A619F">
            <w:pPr>
              <w:pStyle w:val="p1"/>
              <w:spacing w:line="360" w:lineRule="exact"/>
              <w:ind w:leftChars="110" w:left="264"/>
              <w:jc w:val="both"/>
              <w:rPr>
                <w:rFonts w:ascii="黑体" w:eastAsia="黑体" w:hAnsi="黑体" w:cs="Arial"/>
                <w:color w:val="262626"/>
                <w:sz w:val="20"/>
                <w:szCs w:val="20"/>
              </w:rPr>
            </w:pPr>
            <w:r>
              <w:rPr>
                <w:rFonts w:ascii="黑体" w:eastAsia="黑体" w:hAnsi="黑体" w:cs="Arial"/>
                <w:color w:val="0D0D0D" w:themeColor="text1" w:themeTint="F2"/>
                <w:sz w:val="20"/>
                <w:szCs w:val="20"/>
              </w:rPr>
              <w:t>职责业绩：</w:t>
            </w:r>
          </w:p>
        </w:tc>
        <w:tc>
          <w:tcPr>
            <w:tcW w:w="4324" w:type="pct"/>
            <w:gridSpan w:val="5"/>
            <w:tcBorders>
              <w:top w:val="nil"/>
              <w:bottom w:val="nil"/>
            </w:tcBorders>
            <w:vAlign w:val="center"/>
          </w:tcPr>
          <w:p w14:paraId="4CAB8F0D" w14:textId="77777777" w:rsidR="00386E79" w:rsidRDefault="00882D60">
            <w:pPr>
              <w:pStyle w:val="p1"/>
              <w:spacing w:line="360" w:lineRule="exact"/>
              <w:rPr>
                <w:rFonts w:ascii="黑体" w:eastAsia="黑体" w:hAnsi="黑体" w:cs="Arial"/>
                <w:color w:val="0D0D0D"/>
                <w:sz w:val="20"/>
                <w:szCs w:val="20"/>
              </w:rPr>
            </w:pPr>
            <w:r>
              <w:rPr>
                <w:rFonts w:ascii="黑体" w:eastAsia="黑体" w:hAnsi="黑体" w:cs="Arial"/>
                <w:color w:val="0D0D0D" w:themeColor="text1" w:themeTint="F2"/>
                <w:sz w:val="20"/>
                <w:szCs w:val="20"/>
              </w:rPr>
              <w:t>这家公司是日本在中国独资的体外诊断公司。</w:t>
            </w:r>
            <w:r>
              <w:rPr>
                <w:rFonts w:ascii="黑体" w:eastAsia="黑体" w:hAnsi="黑体" w:cs="Arial"/>
                <w:color w:val="0D0D0D" w:themeColor="text1" w:themeTint="F2"/>
                <w:sz w:val="20"/>
                <w:szCs w:val="20"/>
              </w:rPr>
              <w:br/>
              <w:t>我做的项目比较特殊，在日本总公司也是刚起步的项目，产品准备进军中国市场，主要产品为：沙门氏菌及军团菌的检测。DNA/RNA扩增试剂。LAMP简单概括就是PCR试剂盒。</w:t>
            </w:r>
            <w:r>
              <w:rPr>
                <w:rFonts w:ascii="黑体" w:eastAsia="黑体" w:hAnsi="黑体" w:cs="Arial"/>
                <w:color w:val="0D0D0D" w:themeColor="text1" w:themeTint="F2"/>
                <w:sz w:val="20"/>
                <w:szCs w:val="20"/>
              </w:rPr>
              <w:br/>
              <w:t>这次是全权参与生产的全过程，我的职位是生产担当，从批记录的修改、制定相关GMP文件管理等、对新员工的培训、对设备定期日常维护保养等等。</w:t>
            </w:r>
            <w:r>
              <w:rPr>
                <w:rFonts w:ascii="黑体" w:eastAsia="黑体" w:hAnsi="黑体" w:cs="Arial"/>
                <w:color w:val="0D0D0D" w:themeColor="text1" w:themeTint="F2"/>
                <w:sz w:val="20"/>
                <w:szCs w:val="20"/>
              </w:rPr>
              <w:br/>
              <w:t>公司培训我参与了对检验及校准，以及无菌医疗器械化验员的。</w:t>
            </w:r>
          </w:p>
        </w:tc>
      </w:tr>
      <w:tr w:rsidR="00386E79" w14:paraId="4D5FB4D5" w14:textId="77777777">
        <w:trPr>
          <w:trHeight w:hRule="exact" w:val="284"/>
        </w:trPr>
        <w:tc>
          <w:tcPr>
            <w:tcW w:w="5000" w:type="pct"/>
            <w:gridSpan w:val="6"/>
            <w:tcBorders>
              <w:top w:val="nil"/>
              <w:bottom w:val="single" w:sz="4" w:space="0" w:color="E7E6E6"/>
            </w:tcBorders>
            <w:vAlign w:val="center"/>
          </w:tcPr>
          <w:p w14:paraId="2C72DB9C" w14:textId="77777777" w:rsidR="00386E79" w:rsidRDefault="00386E79">
            <w:pPr>
              <w:pStyle w:val="p1"/>
              <w:spacing w:line="360" w:lineRule="exact"/>
              <w:jc w:val="both"/>
              <w:rPr>
                <w:rFonts w:ascii="黑体" w:eastAsia="黑体" w:hAnsi="黑体" w:cs="Arial"/>
                <w:color w:val="262626"/>
                <w:sz w:val="21"/>
                <w:szCs w:val="21"/>
              </w:rPr>
            </w:pPr>
          </w:p>
        </w:tc>
      </w:tr>
      <w:tr w:rsidR="00386E79" w14:paraId="05EBA775" w14:textId="77777777">
        <w:trPr>
          <w:trHeight w:hRule="exact" w:val="284"/>
        </w:trPr>
        <w:tc>
          <w:tcPr>
            <w:tcW w:w="5000" w:type="pct"/>
            <w:gridSpan w:val="6"/>
            <w:tcBorders>
              <w:top w:val="single" w:sz="4" w:space="0" w:color="E7E6E6"/>
              <w:bottom w:val="nil"/>
            </w:tcBorders>
            <w:vAlign w:val="center"/>
          </w:tcPr>
          <w:p w14:paraId="43DCBA80" w14:textId="77777777" w:rsidR="00386E79" w:rsidRDefault="00386E79">
            <w:pPr>
              <w:pStyle w:val="p1"/>
              <w:spacing w:line="360" w:lineRule="exact"/>
              <w:jc w:val="both"/>
              <w:rPr>
                <w:rFonts w:ascii="黑体" w:eastAsia="黑体" w:hAnsi="黑体" w:cs="Arial"/>
                <w:color w:val="262626"/>
                <w:sz w:val="21"/>
                <w:szCs w:val="21"/>
              </w:rPr>
            </w:pPr>
          </w:p>
        </w:tc>
      </w:tr>
      <w:tr w:rsidR="00386E79" w14:paraId="28CE590D" w14:textId="77777777">
        <w:trPr>
          <w:trHeight w:val="567"/>
        </w:trPr>
        <w:tc>
          <w:tcPr>
            <w:tcW w:w="5000" w:type="pct"/>
            <w:gridSpan w:val="6"/>
            <w:tcBorders>
              <w:top w:val="nil"/>
              <w:bottom w:val="nil"/>
            </w:tcBorders>
            <w:vAlign w:val="center"/>
          </w:tcPr>
          <w:p w14:paraId="3C83D6A5" w14:textId="77777777" w:rsidR="00386E79" w:rsidRDefault="006A619F">
            <w:pPr>
              <w:widowControl/>
              <w:spacing w:line="360" w:lineRule="exact"/>
              <w:jc w:val="left"/>
              <w:rPr>
                <w:rFonts w:ascii="黑体" w:eastAsia="黑体" w:hAnsi="黑体" w:cs="Arial"/>
                <w:color w:val="262626"/>
                <w:sz w:val="28"/>
                <w:szCs w:val="28"/>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教育经历</w:t>
            </w:r>
          </w:p>
        </w:tc>
      </w:tr>
      <w:tr w:rsidR="00386E79" w14:paraId="59DB782C" w14:textId="77777777">
        <w:trPr>
          <w:trHeight w:val="454"/>
        </w:trPr>
        <w:tc>
          <w:tcPr>
            <w:tcW w:w="2457" w:type="pct"/>
            <w:gridSpan w:val="4"/>
            <w:tcBorders>
              <w:top w:val="nil"/>
              <w:bottom w:val="nil"/>
            </w:tcBorders>
            <w:vAlign w:val="center"/>
          </w:tcPr>
          <w:p w14:paraId="0F3B0AC9" w14:textId="0032CAEC" w:rsidR="00386E79" w:rsidRDefault="00F22014">
            <w:pPr>
              <w:widowControl/>
              <w:spacing w:line="360" w:lineRule="exact"/>
              <w:ind w:leftChars="110" w:left="264"/>
              <w:jc w:val="left"/>
              <w:rPr>
                <w:rFonts w:ascii="黑体" w:eastAsia="黑体" w:hAnsi="黑体" w:cs="Arial"/>
                <w:color w:val="262626"/>
                <w:sz w:val="20"/>
                <w:szCs w:val="20"/>
              </w:rPr>
            </w:pPr>
            <w:r>
              <w:rPr>
                <w:rFonts w:ascii="黑体" w:eastAsia="黑体" w:hAnsi="黑体" w:cs="Arial" w:hint="eastAsia"/>
                <w:b/>
                <w:color w:val="0D0D0D" w:themeColor="text1" w:themeTint="F2"/>
                <w:kern w:val="0"/>
                <w:sz w:val="20"/>
                <w:szCs w:val="20"/>
              </w:rPr>
              <w:t>华东理工继续教育学院</w:t>
            </w:r>
            <w:r w:rsidR="006A619F">
              <w:rPr>
                <w:rFonts w:ascii="黑体" w:eastAsia="黑体" w:hAnsi="黑体" w:cs="Arial"/>
                <w:b/>
                <w:color w:val="0D0D0D" w:themeColor="text1" w:themeTint="F2"/>
                <w:kern w:val="0"/>
                <w:sz w:val="20"/>
                <w:szCs w:val="20"/>
              </w:rPr>
              <w:t xml:space="preserve">  </w:t>
            </w:r>
            <w:r>
              <w:rPr>
                <w:rFonts w:ascii="黑体" w:eastAsia="黑体" w:hAnsi="黑体" w:cs="Arial" w:hint="eastAsia"/>
                <w:color w:val="0D0D0D" w:themeColor="text1" w:themeTint="F2"/>
                <w:sz w:val="20"/>
                <w:szCs w:val="20"/>
              </w:rPr>
              <w:t>药学·本科·非统招</w:t>
            </w:r>
          </w:p>
        </w:tc>
        <w:tc>
          <w:tcPr>
            <w:tcW w:w="2543" w:type="pct"/>
            <w:gridSpan w:val="2"/>
            <w:tcBorders>
              <w:top w:val="nil"/>
              <w:bottom w:val="nil"/>
            </w:tcBorders>
            <w:vAlign w:val="center"/>
          </w:tcPr>
          <w:p w14:paraId="67198A4C" w14:textId="4C7DE59A" w:rsidR="00386E79" w:rsidRDefault="00F22014">
            <w:pPr>
              <w:widowControl/>
              <w:spacing w:line="360" w:lineRule="exact"/>
              <w:ind w:leftChars="110" w:left="264"/>
              <w:jc w:val="right"/>
              <w:rPr>
                <w:rFonts w:ascii="黑体" w:eastAsia="黑体" w:hAnsi="黑体" w:cs="Arial"/>
                <w:color w:val="262626"/>
                <w:sz w:val="20"/>
                <w:szCs w:val="20"/>
              </w:rPr>
            </w:pPr>
            <w:r>
              <w:rPr>
                <w:rFonts w:ascii="黑体" w:eastAsia="黑体" w:hAnsi="黑体" w:cs="Arial"/>
                <w:color w:val="0D0D0D" w:themeColor="text1" w:themeTint="F2"/>
                <w:sz w:val="20"/>
                <w:szCs w:val="20"/>
              </w:rPr>
              <w:t>2019.06-2022.02</w:t>
            </w:r>
          </w:p>
        </w:tc>
      </w:tr>
      <w:tr w:rsidR="00386E79" w14:paraId="751BE515" w14:textId="77777777">
        <w:trPr>
          <w:trHeight w:hRule="exact" w:val="283"/>
        </w:trPr>
        <w:tc>
          <w:tcPr>
            <w:tcW w:w="5000" w:type="pct"/>
            <w:gridSpan w:val="6"/>
            <w:tcBorders>
              <w:top w:val="nil"/>
              <w:bottom w:val="single" w:sz="4" w:space="0" w:color="E7E6E6"/>
            </w:tcBorders>
            <w:vAlign w:val="center"/>
          </w:tcPr>
          <w:p w14:paraId="539E25C5" w14:textId="77777777" w:rsidR="00386E79" w:rsidRDefault="00386E79">
            <w:pPr>
              <w:pStyle w:val="p1"/>
              <w:spacing w:line="360" w:lineRule="exact"/>
              <w:jc w:val="both"/>
              <w:rPr>
                <w:rFonts w:ascii="黑体" w:eastAsia="黑体" w:hAnsi="黑体" w:cs="Arial"/>
                <w:color w:val="262626"/>
                <w:sz w:val="21"/>
                <w:szCs w:val="21"/>
              </w:rPr>
            </w:pPr>
          </w:p>
        </w:tc>
      </w:tr>
      <w:tr w:rsidR="00386E79" w14:paraId="3B0A2081" w14:textId="77777777">
        <w:trPr>
          <w:trHeight w:hRule="exact" w:val="283"/>
        </w:trPr>
        <w:tc>
          <w:tcPr>
            <w:tcW w:w="5000" w:type="pct"/>
            <w:gridSpan w:val="6"/>
            <w:tcBorders>
              <w:top w:val="single" w:sz="4" w:space="0" w:color="E7E6E6"/>
              <w:bottom w:val="nil"/>
            </w:tcBorders>
            <w:vAlign w:val="center"/>
          </w:tcPr>
          <w:p w14:paraId="4A3053C2" w14:textId="77777777" w:rsidR="00386E79" w:rsidRDefault="00386E79">
            <w:pPr>
              <w:pStyle w:val="p1"/>
              <w:spacing w:line="360" w:lineRule="exact"/>
              <w:jc w:val="both"/>
              <w:rPr>
                <w:rFonts w:ascii="黑体" w:eastAsia="黑体" w:hAnsi="黑体" w:cs="Arial"/>
                <w:color w:val="262626"/>
                <w:sz w:val="21"/>
                <w:szCs w:val="21"/>
              </w:rPr>
            </w:pPr>
          </w:p>
        </w:tc>
      </w:tr>
      <w:tr w:rsidR="00386E79" w14:paraId="6FD8513A" w14:textId="77777777">
        <w:trPr>
          <w:trHeight w:val="567"/>
        </w:trPr>
        <w:tc>
          <w:tcPr>
            <w:tcW w:w="5000" w:type="pct"/>
            <w:gridSpan w:val="6"/>
            <w:tcBorders>
              <w:top w:val="nil"/>
              <w:bottom w:val="nil"/>
            </w:tcBorders>
            <w:vAlign w:val="center"/>
          </w:tcPr>
          <w:p w14:paraId="0E8DC557"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语言能力</w:t>
            </w:r>
          </w:p>
        </w:tc>
      </w:tr>
      <w:tr w:rsidR="00386E79" w14:paraId="1A87BBC6" w14:textId="77777777">
        <w:trPr>
          <w:trHeight w:val="454"/>
        </w:trPr>
        <w:tc>
          <w:tcPr>
            <w:tcW w:w="5000" w:type="pct"/>
            <w:gridSpan w:val="6"/>
            <w:tcBorders>
              <w:top w:val="nil"/>
              <w:bottom w:val="nil"/>
            </w:tcBorders>
            <w:vAlign w:val="center"/>
          </w:tcPr>
          <w:p w14:paraId="58B107DE" w14:textId="6D567391" w:rsidR="00386E79" w:rsidRDefault="00C93CBD">
            <w:pPr>
              <w:spacing w:line="360" w:lineRule="exact"/>
              <w:ind w:leftChars="110" w:left="264"/>
              <w:jc w:val="left"/>
              <w:rPr>
                <w:rFonts w:ascii="黑体" w:eastAsia="黑体" w:hAnsi="黑体" w:cs="Arial"/>
                <w:color w:val="262626"/>
                <w:sz w:val="20"/>
                <w:szCs w:val="20"/>
              </w:rPr>
            </w:pPr>
            <w:r>
              <w:rPr>
                <w:rFonts w:ascii="黑体" w:eastAsia="黑体" w:hAnsi="黑体" w:cs="黑体"/>
                <w:b/>
                <w:color w:val="0D0D0D"/>
                <w:sz w:val="20"/>
              </w:rPr>
              <w:t>普通话</w:t>
            </w:r>
            <w:r>
              <w:rPr>
                <w:rFonts w:ascii="黑体" w:eastAsia="黑体" w:hAnsi="黑体" w:cs="Arial" w:hint="eastAsia"/>
                <w:b/>
                <w:color w:val="0D0D0D" w:themeColor="text1" w:themeTint="F2"/>
                <w:kern w:val="0"/>
                <w:sz w:val="20"/>
                <w:szCs w:val="20"/>
              </w:rPr>
              <w:t xml:space="preserve"> </w:t>
            </w:r>
          </w:p>
        </w:tc>
      </w:tr>
      <w:tr w:rsidR="00386E79" w14:paraId="52D9D657" w14:textId="77777777">
        <w:trPr>
          <w:trHeight w:hRule="exact" w:val="283"/>
        </w:trPr>
        <w:tc>
          <w:tcPr>
            <w:tcW w:w="5000" w:type="pct"/>
            <w:gridSpan w:val="6"/>
            <w:tcBorders>
              <w:top w:val="nil"/>
              <w:bottom w:val="single" w:sz="4" w:space="0" w:color="E7E6E6"/>
            </w:tcBorders>
            <w:vAlign w:val="center"/>
          </w:tcPr>
          <w:p w14:paraId="643B5286" w14:textId="77777777" w:rsidR="00386E79" w:rsidRDefault="00386E79">
            <w:pPr>
              <w:pStyle w:val="p1"/>
              <w:spacing w:line="360" w:lineRule="exact"/>
              <w:jc w:val="both"/>
              <w:rPr>
                <w:rFonts w:ascii="黑体" w:eastAsia="黑体" w:hAnsi="黑体" w:cs="Arial"/>
                <w:color w:val="262626"/>
                <w:sz w:val="21"/>
                <w:szCs w:val="21"/>
              </w:rPr>
            </w:pPr>
          </w:p>
        </w:tc>
      </w:tr>
      <w:tr w:rsidR="00386E79" w14:paraId="55B43EC8" w14:textId="77777777">
        <w:trPr>
          <w:trHeight w:hRule="exact" w:val="283"/>
        </w:trPr>
        <w:tc>
          <w:tcPr>
            <w:tcW w:w="5000" w:type="pct"/>
            <w:gridSpan w:val="6"/>
            <w:tcBorders>
              <w:top w:val="single" w:sz="4" w:space="0" w:color="E7E6E6"/>
              <w:bottom w:val="nil"/>
            </w:tcBorders>
            <w:vAlign w:val="center"/>
          </w:tcPr>
          <w:p w14:paraId="0A00A485" w14:textId="77777777" w:rsidR="00386E79" w:rsidRDefault="00386E79">
            <w:pPr>
              <w:pStyle w:val="p1"/>
              <w:spacing w:line="360" w:lineRule="exact"/>
              <w:jc w:val="both"/>
              <w:rPr>
                <w:rFonts w:ascii="黑体" w:eastAsia="黑体" w:hAnsi="黑体" w:cs="Arial"/>
                <w:color w:val="262626"/>
                <w:sz w:val="21"/>
                <w:szCs w:val="21"/>
              </w:rPr>
            </w:pPr>
          </w:p>
        </w:tc>
      </w:tr>
      <w:tr w:rsidR="00386E79" w14:paraId="76804B23" w14:textId="77777777">
        <w:trPr>
          <w:trHeight w:val="567"/>
        </w:trPr>
        <w:tc>
          <w:tcPr>
            <w:tcW w:w="5000" w:type="pct"/>
            <w:gridSpan w:val="6"/>
            <w:tcBorders>
              <w:top w:val="nil"/>
              <w:bottom w:val="nil"/>
            </w:tcBorders>
            <w:vAlign w:val="center"/>
          </w:tcPr>
          <w:p w14:paraId="7ED96EE5"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lastRenderedPageBreak/>
              <w:t>|</w:t>
            </w:r>
            <w:r>
              <w:rPr>
                <w:rFonts w:ascii="黑体" w:eastAsia="黑体" w:hAnsi="黑体" w:cs="Arial"/>
                <w:b/>
                <w:color w:val="000000" w:themeColor="text1"/>
                <w:kern w:val="0"/>
                <w:sz w:val="28"/>
                <w:szCs w:val="28"/>
              </w:rPr>
              <w:t xml:space="preserve"> 技能标签</w:t>
            </w:r>
          </w:p>
        </w:tc>
      </w:tr>
      <w:tr w:rsidR="00386E79" w14:paraId="5C60BAA7" w14:textId="77777777">
        <w:trPr>
          <w:trHeight w:val="454"/>
        </w:trPr>
        <w:tc>
          <w:tcPr>
            <w:tcW w:w="5000" w:type="pct"/>
            <w:gridSpan w:val="6"/>
            <w:tcBorders>
              <w:top w:val="nil"/>
              <w:bottom w:val="nil"/>
            </w:tcBorders>
            <w:vAlign w:val="center"/>
          </w:tcPr>
          <w:p w14:paraId="32CF78F9" w14:textId="1EFD9E23" w:rsidR="00386E79" w:rsidRDefault="009B1052">
            <w:pPr>
              <w:pStyle w:val="p1"/>
              <w:spacing w:line="360" w:lineRule="exact"/>
              <w:ind w:leftChars="110" w:left="264"/>
              <w:rPr>
                <w:rFonts w:ascii="黑体" w:eastAsia="黑体" w:hAnsi="黑体" w:cs="Arial"/>
                <w:color w:val="262626"/>
                <w:sz w:val="20"/>
                <w:szCs w:val="20"/>
              </w:rPr>
            </w:pPr>
            <w:r>
              <w:rPr>
                <w:rFonts w:ascii="黑体" w:eastAsia="黑体" w:hAnsi="黑体" w:cs="Arial"/>
                <w:color w:val="0D0D0D" w:themeColor="text1" w:themeTint="F2"/>
                <w:kern w:val="2"/>
                <w:sz w:val="20"/>
                <w:szCs w:val="20"/>
              </w:rPr>
              <w:t>医药研发、生化分析实验、化学分析检测、生物技术、色谱分析、生物工程</w:t>
            </w:r>
          </w:p>
        </w:tc>
      </w:tr>
      <w:tr w:rsidR="00386E79" w14:paraId="4FE505B3" w14:textId="77777777">
        <w:trPr>
          <w:trHeight w:hRule="exact" w:val="284"/>
        </w:trPr>
        <w:tc>
          <w:tcPr>
            <w:tcW w:w="5000" w:type="pct"/>
            <w:gridSpan w:val="6"/>
            <w:tcBorders>
              <w:top w:val="nil"/>
              <w:bottom w:val="single" w:sz="4" w:space="0" w:color="E7E6E6" w:themeColor="background2"/>
            </w:tcBorders>
            <w:vAlign w:val="center"/>
          </w:tcPr>
          <w:p w14:paraId="05E57C7A" w14:textId="77777777" w:rsidR="00386E79" w:rsidRDefault="00386E79">
            <w:pPr>
              <w:pStyle w:val="p1"/>
              <w:spacing w:line="360" w:lineRule="exact"/>
              <w:jc w:val="both"/>
              <w:rPr>
                <w:rFonts w:ascii="黑体" w:eastAsia="黑体" w:hAnsi="黑体" w:cs="Arial"/>
                <w:color w:val="262626"/>
                <w:sz w:val="21"/>
                <w:szCs w:val="21"/>
              </w:rPr>
            </w:pPr>
          </w:p>
        </w:tc>
      </w:tr>
      <w:tr w:rsidR="00386E79" w14:paraId="7BE2A83D" w14:textId="77777777">
        <w:trPr>
          <w:trHeight w:hRule="exact" w:val="284"/>
        </w:trPr>
        <w:tc>
          <w:tcPr>
            <w:tcW w:w="5000" w:type="pct"/>
            <w:gridSpan w:val="6"/>
            <w:tcBorders>
              <w:top w:val="single" w:sz="4" w:space="0" w:color="E7E6E6"/>
              <w:bottom w:val="nil"/>
            </w:tcBorders>
            <w:vAlign w:val="center"/>
          </w:tcPr>
          <w:p w14:paraId="62EEBD57" w14:textId="77777777" w:rsidR="00386E79" w:rsidRDefault="00386E79">
            <w:pPr>
              <w:pStyle w:val="p1"/>
              <w:spacing w:line="360" w:lineRule="exact"/>
              <w:jc w:val="both"/>
              <w:rPr>
                <w:rFonts w:ascii="黑体" w:eastAsia="黑体" w:hAnsi="黑体" w:cs="Arial"/>
                <w:color w:val="262626"/>
                <w:sz w:val="21"/>
                <w:szCs w:val="21"/>
              </w:rPr>
            </w:pPr>
          </w:p>
        </w:tc>
      </w:tr>
      <w:tr w:rsidR="00386E79" w14:paraId="2F7E71E5" w14:textId="77777777">
        <w:trPr>
          <w:trHeight w:val="567"/>
        </w:trPr>
        <w:tc>
          <w:tcPr>
            <w:tcW w:w="5000" w:type="pct"/>
            <w:gridSpan w:val="6"/>
            <w:tcBorders>
              <w:top w:val="nil"/>
              <w:bottom w:val="nil"/>
            </w:tcBorders>
            <w:vAlign w:val="center"/>
          </w:tcPr>
          <w:p w14:paraId="415D331B" w14:textId="77777777" w:rsidR="00386E79" w:rsidRDefault="006A619F">
            <w:pPr>
              <w:widowControl/>
              <w:spacing w:line="360" w:lineRule="exact"/>
              <w:jc w:val="left"/>
              <w:rPr>
                <w:rFonts w:ascii="黑体" w:eastAsia="黑体" w:hAnsi="黑体" w:cs="Arial"/>
                <w:color w:val="262626"/>
                <w:sz w:val="21"/>
                <w:szCs w:val="21"/>
              </w:rPr>
            </w:pPr>
            <w:r>
              <w:rPr>
                <w:rFonts w:ascii="黑体" w:eastAsia="黑体" w:hAnsi="黑体" w:cs="Times New Roman" w:hint="eastAsia"/>
                <w:b/>
                <w:color w:val="4697FF"/>
                <w:kern w:val="0"/>
                <w:sz w:val="27"/>
                <w:szCs w:val="27"/>
              </w:rPr>
              <w:t>|</w:t>
            </w:r>
            <w:r>
              <w:rPr>
                <w:rFonts w:ascii="黑体" w:eastAsia="黑体" w:hAnsi="黑体" w:cs="Arial"/>
                <w:b/>
                <w:color w:val="000000" w:themeColor="text1"/>
                <w:kern w:val="0"/>
                <w:sz w:val="28"/>
                <w:szCs w:val="28"/>
              </w:rPr>
              <w:t xml:space="preserve"> 附加信息</w:t>
            </w:r>
          </w:p>
        </w:tc>
      </w:tr>
      <w:tr w:rsidR="00386E79" w14:paraId="6B695D8E" w14:textId="77777777">
        <w:trPr>
          <w:trHeight w:val="23"/>
        </w:trPr>
        <w:tc>
          <w:tcPr>
            <w:tcW w:w="5000" w:type="pct"/>
            <w:gridSpan w:val="6"/>
            <w:tcBorders>
              <w:top w:val="nil"/>
            </w:tcBorders>
            <w:vAlign w:val="center"/>
          </w:tcPr>
          <w:p w14:paraId="20E424ED" w14:textId="340B1CC3" w:rsidR="00386E79" w:rsidRDefault="00180660">
            <w:pPr>
              <w:pStyle w:val="p1"/>
              <w:spacing w:line="360" w:lineRule="exact"/>
              <w:ind w:leftChars="120" w:left="288" w:firstLineChars="5" w:firstLine="10"/>
              <w:rPr>
                <w:rFonts w:ascii="黑体" w:eastAsia="黑体" w:hAnsi="黑体" w:cs="Arial"/>
                <w:color w:val="0D0D0D" w:themeColor="text1" w:themeTint="F2"/>
                <w:kern w:val="2"/>
                <w:sz w:val="20"/>
                <w:szCs w:val="20"/>
              </w:rPr>
            </w:pPr>
            <w:r>
              <w:rPr>
                <w:rFonts w:ascii="黑体" w:eastAsia="黑体" w:hAnsi="黑体" w:cs="Arial" w:hint="eastAsia"/>
                <w:color w:val="0D0D0D" w:themeColor="text1" w:themeTint="F2"/>
                <w:kern w:val="2"/>
                <w:sz w:val="20"/>
                <w:szCs w:val="20"/>
              </w:rPr>
              <w:t>通过个人努力，获得华东理工继续教育学院的药学本科学位证（非统招，成人教育性质）</w:t>
            </w:r>
          </w:p>
        </w:tc>
      </w:tr>
      <w:tr w:rsidR="00386E79" w14:paraId="0BFCB034" w14:textId="77777777">
        <w:trPr>
          <w:trHeight w:hRule="exact" w:val="283"/>
        </w:trPr>
        <w:tc>
          <w:tcPr>
            <w:tcW w:w="5000" w:type="pct"/>
            <w:gridSpan w:val="6"/>
            <w:tcBorders>
              <w:top w:val="nil"/>
            </w:tcBorders>
            <w:vAlign w:val="center"/>
          </w:tcPr>
          <w:p w14:paraId="4436F909" w14:textId="77777777" w:rsidR="00386E79" w:rsidRDefault="00386E79">
            <w:pPr>
              <w:pStyle w:val="p1"/>
              <w:spacing w:line="360" w:lineRule="exact"/>
              <w:jc w:val="both"/>
              <w:rPr>
                <w:rFonts w:ascii="黑体" w:eastAsia="黑体" w:hAnsi="黑体" w:cs="Arial"/>
                <w:color w:val="262626"/>
                <w:sz w:val="21"/>
                <w:szCs w:val="21"/>
              </w:rPr>
            </w:pPr>
          </w:p>
        </w:tc>
      </w:tr>
      <w:tr w:rsidR="00386E79" w14:paraId="45E9E30D" w14:textId="77777777">
        <w:trPr>
          <w:trHeight w:hRule="exact" w:val="283"/>
        </w:trPr>
        <w:tc>
          <w:tcPr>
            <w:tcW w:w="5000" w:type="pct"/>
            <w:gridSpan w:val="6"/>
            <w:vAlign w:val="center"/>
          </w:tcPr>
          <w:p w14:paraId="78007DE0" w14:textId="77777777" w:rsidR="00386E79" w:rsidRDefault="00386E79">
            <w:pPr>
              <w:pStyle w:val="p1"/>
              <w:spacing w:line="360" w:lineRule="exact"/>
              <w:jc w:val="both"/>
              <w:rPr>
                <w:rFonts w:ascii="黑体" w:eastAsia="黑体" w:hAnsi="黑体" w:cs="Arial"/>
                <w:color w:val="262626"/>
                <w:sz w:val="21"/>
                <w:szCs w:val="21"/>
              </w:rPr>
            </w:pPr>
          </w:p>
        </w:tc>
      </w:tr>
    </w:tbl>
    <w:p w14:paraId="38B83A1F" w14:textId="77777777" w:rsidR="00386E79" w:rsidRDefault="006A619F">
      <w:pPr>
        <w:ind w:firstLineChars="61" w:firstLine="98"/>
        <w:jc w:val="center"/>
        <w:rPr>
          <w:rFonts w:ascii="黑体" w:eastAsia="黑体" w:hAnsi="黑体" w:cs="Times New Roman"/>
          <w:color w:val="595959" w:themeColor="text1" w:themeTint="A6"/>
          <w:kern w:val="0"/>
          <w:sz w:val="16"/>
          <w:szCs w:val="16"/>
        </w:rPr>
      </w:pPr>
      <w:r>
        <w:rPr>
          <w:rFonts w:ascii="黑体" w:eastAsia="黑体" w:hAnsi="黑体" w:cs="Times New Roman" w:hint="eastAsia"/>
          <w:color w:val="595959" w:themeColor="text1" w:themeTint="A6"/>
          <w:kern w:val="0"/>
          <w:sz w:val="16"/>
          <w:szCs w:val="16"/>
        </w:rPr>
        <w:t>声明：该人选信息仅供公司招聘使用，严禁以招聘以外的任何目的使用人选信息或利用猎聘平台及人选信息从事任何违法违规活动。 否则，猎聘有权单方决定采取包括但不限于删除发布内容，限制、暂停使用，终止合作永久封禁账户等措施。</w:t>
      </w:r>
    </w:p>
    <w:p w14:paraId="0E9A8D48" w14:textId="2B36026E" w:rsidR="00386E79" w:rsidRDefault="006A619F">
      <w:pPr>
        <w:jc w:val="center"/>
        <w:rPr>
          <w:rFonts w:ascii="黑体" w:eastAsia="黑体" w:hAnsi="黑体"/>
          <w:color w:val="595959" w:themeColor="text1" w:themeTint="A6"/>
        </w:rPr>
      </w:pPr>
      <w:r>
        <w:rPr>
          <w:rFonts w:ascii="黑体" w:eastAsia="黑体" w:hAnsi="黑体" w:cs="Times New Roman"/>
          <w:color w:val="595959" w:themeColor="text1" w:themeTint="A6"/>
          <w:kern w:val="0"/>
          <w:sz w:val="16"/>
          <w:szCs w:val="16"/>
        </w:rPr>
        <w:t>操作时间：</w:t>
      </w:r>
      <w:r w:rsidR="00B91DA6">
        <w:rPr>
          <w:rFonts w:ascii="黑体" w:eastAsia="黑体" w:hAnsi="黑体" w:cs="Times New Roman" w:hint="eastAsia"/>
          <w:color w:val="595959" w:themeColor="text1" w:themeTint="A6"/>
          <w:kern w:val="0"/>
          <w:sz w:val="16"/>
          <w:szCs w:val="16"/>
        </w:rPr>
        <w:t>2022.11.03 12:01:35</w:t>
      </w:r>
      <w:r>
        <w:rPr>
          <w:rFonts w:ascii="黑体" w:eastAsia="黑体" w:hAnsi="黑体" w:cs="Times New Roman"/>
          <w:color w:val="595959" w:themeColor="text1" w:themeTint="A6"/>
          <w:kern w:val="0"/>
          <w:sz w:val="16"/>
          <w:szCs w:val="16"/>
        </w:rPr>
        <w:t xml:space="preserve">  操作人：</w:t>
      </w:r>
      <w:r w:rsidR="000B6991">
        <w:rPr>
          <w:rFonts w:ascii="黑体" w:eastAsia="黑体" w:hAnsi="黑体" w:cs="Arial"/>
          <w:color w:val="595959" w:themeColor="text1" w:themeTint="A6"/>
          <w:kern w:val="0"/>
          <w:sz w:val="16"/>
          <w:szCs w:val="16"/>
        </w:rPr>
        <w:t>91466437</w:t>
      </w:r>
    </w:p>
    <w:p w14:paraId="5A2ACAB6" w14:textId="77777777" w:rsidR="00386E79" w:rsidRDefault="00386E79">
      <w:pPr>
        <w:jc w:val="center"/>
        <w:rPr>
          <w:rFonts w:ascii="黑体" w:eastAsia="黑体" w:hAnsi="黑体"/>
          <w:color w:val="808080" w:themeColor="background1" w:themeShade="80"/>
        </w:rPr>
      </w:pPr>
    </w:p>
    <w:sectPr w:rsidR="00386E79">
      <w:headerReference w:type="default" r:id="rId10"/>
      <w:pgSz w:w="11906" w:h="16838"/>
      <w:pgMar w:top="1440" w:right="1083" w:bottom="1440" w:left="108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26B4B" w14:textId="77777777" w:rsidR="002C0079" w:rsidRDefault="002C0079">
      <w:r>
        <w:separator/>
      </w:r>
    </w:p>
  </w:endnote>
  <w:endnote w:type="continuationSeparator" w:id="0">
    <w:p w14:paraId="7BC4CF94" w14:textId="77777777" w:rsidR="002C0079" w:rsidRDefault="002C0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幼圆">
    <w:altName w:val="宋体"/>
    <w:panose1 w:val="02010509060101010101"/>
    <w:charset w:val="86"/>
    <w:family w:val="modern"/>
    <w:pitch w:val="fixed"/>
    <w:sig w:usb0="00000001" w:usb1="080E0000" w:usb2="00000010" w:usb3="00000000" w:csb0="00040000" w:csb1="00000000"/>
  </w:font>
  <w:font w:name="DIN Alternate">
    <w:altName w:val="Bahnschrift Light"/>
    <w:charset w:val="00"/>
    <w:family w:val="swiss"/>
    <w:pitch w:val="variable"/>
    <w:sig w:usb0="00000001" w:usb1="10000048" w:usb2="00000000" w:usb3="00000000" w:csb0="00000111" w:csb1="00000000"/>
  </w:font>
  <w:font w:name="PingFang SC">
    <w:altName w:val="微软雅黑"/>
    <w:charset w:val="86"/>
    <w:family w:val="swiss"/>
    <w:pitch w:val="default"/>
    <w:sig w:usb0="A00002FF" w:usb1="7ACFFDFB" w:usb2="00000017" w:usb3="00000000" w:csb0="00040001" w:csb1="00000000"/>
  </w:font>
  <w:font w:name="黑体">
    <w:altName w:val="SimHei"/>
    <w:panose1 w:val="02010609060101010101"/>
    <w:charset w:val="86"/>
    <w:family w:val="modern"/>
    <w:pitch w:val="fixed"/>
    <w:sig w:usb0="800002BF" w:usb1="38CF7CFA" w:usb2="00000016" w:usb3="00000000" w:csb0="00040001" w:csb1="00000000"/>
  </w:font>
  <w:font w:name="FZHei-B01S">
    <w:altName w:val="等线"/>
    <w:charset w:val="86"/>
    <w:family w:val="auto"/>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2083" w14:textId="77777777" w:rsidR="002C0079" w:rsidRDefault="002C0079">
      <w:r>
        <w:separator/>
      </w:r>
    </w:p>
  </w:footnote>
  <w:footnote w:type="continuationSeparator" w:id="0">
    <w:p w14:paraId="2E5A5209" w14:textId="77777777" w:rsidR="002C0079" w:rsidRDefault="002C0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81F9E" w14:textId="3AE27185" w:rsidR="00386E79" w:rsidRDefault="006A619F" w:rsidP="00386E79">
    <w:pPr>
      <w:pStyle w:val="p1"/>
      <w:wordWrap w:val="0"/>
      <w:ind w:rightChars="-17" w:right="-41"/>
      <w:jc w:val="right"/>
      <w:rPr>
        <w:rFonts w:ascii="Arial" w:eastAsia="黑体" w:hAnsi="Arial" w:cs="Arial"/>
        <w:color w:val="767171" w:themeColor="background2" w:themeShade="80"/>
      </w:rPr>
    </w:pPr>
    <w:r>
      <w:rPr>
        <w:rStyle w:val="s2"/>
        <w:rFonts w:ascii="Arial" w:eastAsia="黑体" w:hAnsi="Arial" w:cs="Arial"/>
        <w:noProof/>
        <w:color w:val="767171" w:themeColor="background2" w:themeShade="80"/>
      </w:rPr>
      <w:drawing>
        <wp:anchor distT="0" distB="0" distL="114300" distR="114300" simplePos="0" relativeHeight="251607552" behindDoc="0" locked="0" layoutInCell="1" allowOverlap="1" wp14:anchorId="6EB878B4" wp14:editId="35FB939E">
          <wp:simplePos x="0" y="0"/>
          <wp:positionH relativeFrom="page">
            <wp:posOffset>685165</wp:posOffset>
          </wp:positionH>
          <wp:positionV relativeFrom="paragraph">
            <wp:posOffset>-70485</wp:posOffset>
          </wp:positionV>
          <wp:extent cx="647700" cy="255905"/>
          <wp:effectExtent l="0" t="0" r="0" b="0"/>
          <wp:wrapNone/>
          <wp:docPr id="3874" name="_x0000_s191224" descr="IPPAAPJ7YBCZXKR7%48(_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 name="_x0000_s191224" descr="IPPAAPJ7YBCZXKR7%48(_3E"/>
                  <pic:cNvPicPr>
                    <a:picLocks noChangeAspect="1"/>
                  </pic:cNvPicPr>
                </pic:nvPicPr>
                <pic:blipFill>
                  <a:blip r:embed="rId1"/>
                  <a:stretch>
                    <a:fillRect/>
                  </a:stretch>
                </pic:blipFill>
                <pic:spPr>
                  <a:xfrm>
                    <a:off x="0" y="0"/>
                    <a:ext cx="648000" cy="255600"/>
                  </a:xfrm>
                  <a:prstGeom prst="rect">
                    <a:avLst/>
                  </a:prstGeom>
                </pic:spPr>
              </pic:pic>
            </a:graphicData>
          </a:graphic>
        </wp:anchor>
      </w:drawing>
    </w:r>
    <w:r>
      <w:rPr>
        <w:rStyle w:val="s1"/>
        <w:rFonts w:ascii="Arial" w:eastAsia="黑体" w:hAnsi="Arial" w:cs="Arial" w:hint="default"/>
        <w:color w:val="3B3838" w:themeColor="background2" w:themeShade="40"/>
      </w:rPr>
      <w:t>简历编号：</w:t>
    </w:r>
    <w:r w:rsidR="000E650D">
      <w:rPr>
        <w:rStyle w:val="s1"/>
        <w:rFonts w:ascii="Arial" w:eastAsia="黑体" w:hAnsi="Arial" w:cs="Arial" w:hint="default"/>
        <w:color w:val="3B3838" w:themeColor="background2" w:themeShade="40"/>
      </w:rPr>
      <w:t>8b67922c9dOed7c4e3f579e</w:t>
    </w:r>
    <w:r>
      <w:rPr>
        <w:rStyle w:val="s2"/>
        <w:rFonts w:ascii="Arial" w:eastAsia="黑体" w:hAnsi="Arial" w:cs="Arial"/>
        <w:color w:val="3B3838" w:themeColor="background2" w:themeShade="40"/>
      </w:rPr>
      <w:t xml:space="preserve">  |  </w:t>
    </w:r>
    <w:r>
      <w:rPr>
        <w:rStyle w:val="s1"/>
        <w:rFonts w:ascii="Arial" w:eastAsia="黑体" w:hAnsi="Arial" w:cs="Arial" w:hint="default"/>
        <w:color w:val="3B3838" w:themeColor="background2" w:themeShade="40"/>
      </w:rPr>
      <w:t>更新时间：</w:t>
    </w:r>
    <w:r w:rsidR="000E650D">
      <w:rPr>
        <w:rStyle w:val="s1"/>
        <w:rFonts w:ascii="Arial" w:eastAsia="黑体" w:hAnsi="Arial" w:cs="Arial" w:hint="default"/>
        <w:color w:val="3B3838" w:themeColor="background2" w:themeShade="40"/>
      </w:rPr>
      <w:t>2022.11.03 11:46</w:t>
    </w:r>
    <w:r>
      <w:rPr>
        <w:rStyle w:val="s2"/>
        <w:rFonts w:ascii="Arial" w:eastAsia="黑体" w:hAnsi="Arial" w:cs="Arial"/>
        <w:color w:val="3B3838" w:themeColor="background2" w:themeShade="40"/>
      </w:rPr>
      <w:t xml:space="preserve">  </w:t>
    </w:r>
    <w:r w:rsidR="00000000">
      <w:rPr>
        <w:noProof/>
      </w:rPr>
      <w:pict w14:anchorId="51A251E8">
        <v:shape id="_x0000_s1123" style="position:absolute;left:0;text-align:left;margin-left:0;margin-top:0;width:50pt;height:50pt;z-index:25160857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B2D0B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122" type="#_x0000_t136" style="position:absolute;left:0;text-align:left;margin-left:0;margin-top:-3000pt;width:600pt;height:15pt;rotation:-45;z-index:-25165977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115FEFE">
        <v:shape id="_x0000_s1121" style="position:absolute;left:0;text-align:left;margin-left:0;margin-top:0;width:50pt;height:50pt;z-index:25160960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8358AE6">
        <v:shape id="_x0000_s1120" type="#_x0000_t136" style="position:absolute;left:0;text-align:left;margin-left:0;margin-top:-2700pt;width:600pt;height:15pt;rotation:-45;z-index:-25165875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A16823B">
        <v:shape id="_x0000_s1119" style="position:absolute;left:0;text-align:left;margin-left:0;margin-top:0;width:50pt;height:50pt;z-index:25161062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26CFB589">
        <v:shape id="_x0000_s1118" type="#_x0000_t136" style="position:absolute;left:0;text-align:left;margin-left:0;margin-top:-2400pt;width:600pt;height:15pt;rotation:-45;z-index:-25165772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25026AB">
        <v:shape id="_x0000_s1117" style="position:absolute;left:0;text-align:left;margin-left:0;margin-top:0;width:50pt;height:50pt;z-index:25161164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79E7D33">
        <v:shape id="_x0000_s1116" type="#_x0000_t136" style="position:absolute;left:0;text-align:left;margin-left:0;margin-top:-2100pt;width:600pt;height:15pt;rotation:-45;z-index:-25165670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7D2AB09E">
        <v:shape id="_x0000_s1115" style="position:absolute;left:0;text-align:left;margin-left:0;margin-top:0;width:50pt;height:50pt;z-index:25161267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4878409">
        <v:shape id="_x0000_s1114" type="#_x0000_t136" style="position:absolute;left:0;text-align:left;margin-left:0;margin-top:-25in;width:600pt;height:15pt;rotation:-45;z-index:-25165568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E677439">
        <v:shape id="_x0000_s1113" style="position:absolute;left:0;text-align:left;margin-left:0;margin-top:0;width:50pt;height:50pt;z-index:25161369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50E548C">
        <v:shape id="_x0000_s1112" type="#_x0000_t136" style="position:absolute;left:0;text-align:left;margin-left:0;margin-top:-1500pt;width:600pt;height:15pt;rotation:-45;z-index:-25165465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151C48F9">
        <v:shape id="_x0000_s1111" style="position:absolute;left:0;text-align:left;margin-left:0;margin-top:0;width:50pt;height:50pt;z-index:25161472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438CC5D">
        <v:shape id="_x0000_s1110" type="#_x0000_t136" style="position:absolute;left:0;text-align:left;margin-left:0;margin-top:-1200pt;width:600pt;height:15pt;rotation:-45;z-index:-25165363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B413DFA">
        <v:shape id="_x0000_s1109" style="position:absolute;left:0;text-align:left;margin-left:0;margin-top:0;width:50pt;height:50pt;z-index:25161574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84CD19B">
        <v:shape id="_x0000_s1108" type="#_x0000_t136" style="position:absolute;left:0;text-align:left;margin-left:0;margin-top:-900pt;width:600pt;height:15pt;rotation:-45;z-index:-25165260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C38BB2C">
        <v:shape id="_x0000_s1107" style="position:absolute;left:0;text-align:left;margin-left:0;margin-top:0;width:50pt;height:50pt;z-index:25161676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6F7C9A9">
        <v:shape id="_x0000_s1106" type="#_x0000_t136" style="position:absolute;left:0;text-align:left;margin-left:0;margin-top:-600pt;width:600pt;height:15pt;rotation:-45;z-index:-25165158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B13A45A">
        <v:shape id="_x0000_s1105" style="position:absolute;left:0;text-align:left;margin-left:0;margin-top:0;width:50pt;height:50pt;z-index:25161779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647B15E">
        <v:shape id="_x0000_s1104" type="#_x0000_t136" style="position:absolute;left:0;text-align:left;margin-left:0;margin-top:-300pt;width:600pt;height:15pt;rotation:-45;z-index:-25165056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2ED33B9">
        <v:shape id="_x0000_s1103" style="position:absolute;left:0;text-align:left;margin-left:0;margin-top:0;width:50pt;height:50pt;z-index:25161881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3600B5DA">
        <v:shape id="_x0000_s1102" type="#_x0000_t136" style="position:absolute;left:0;text-align:left;margin-left:0;margin-top:0;width:600pt;height:15pt;rotation:-45;z-index:-25164953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327F04B6">
        <v:shape id="_x0000_s1101" style="position:absolute;left:0;text-align:left;margin-left:0;margin-top:0;width:50pt;height:50pt;z-index:25161984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3B11F53">
        <v:shape id="_x0000_s1100" type="#_x0000_t136" style="position:absolute;left:0;text-align:left;margin-left:0;margin-top:300pt;width:600pt;height:15pt;rotation:-45;z-index:-25164851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F189EDA">
        <v:shape id="_x0000_s1099" style="position:absolute;left:0;text-align:left;margin-left:0;margin-top:0;width:50pt;height:50pt;z-index:25162086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3D13B24">
        <v:shape id="_x0000_s1098" type="#_x0000_t136" style="position:absolute;left:0;text-align:left;margin-left:0;margin-top:600pt;width:600pt;height:15pt;rotation:-45;z-index:-25164748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04730FAF">
        <v:shape id="_x0000_s1097" style="position:absolute;left:0;text-align:left;margin-left:0;margin-top:0;width:50pt;height:50pt;z-index:25162188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F43B5FB">
        <v:shape id="_x0000_s1096" type="#_x0000_t136" style="position:absolute;left:0;text-align:left;margin-left:0;margin-top:900pt;width:600pt;height:15pt;rotation:-45;z-index:-25164646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146A847">
        <v:shape id="_x0000_s1095" style="position:absolute;left:0;text-align:left;margin-left:0;margin-top:0;width:50pt;height:50pt;z-index:25162291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269E1C4">
        <v:shape id="_x0000_s1094" type="#_x0000_t136" style="position:absolute;left:0;text-align:left;margin-left:0;margin-top:1200pt;width:600pt;height:15pt;rotation:-45;z-index:-25164544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6A7933EE">
        <v:shape id="_x0000_s1093" style="position:absolute;left:0;text-align:left;margin-left:0;margin-top:0;width:50pt;height:50pt;z-index:251623936;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50D8525E">
        <v:shape id="_x0000_s1092" type="#_x0000_t136" style="position:absolute;left:0;text-align:left;margin-left:0;margin-top:1500pt;width:600pt;height:15pt;rotation:-45;z-index:-251644416;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07EA915">
        <v:shape id="_x0000_s1091" style="position:absolute;left:0;text-align:left;margin-left:0;margin-top:0;width:50pt;height:50pt;z-index:251624960;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1B9BB14E">
        <v:shape id="_x0000_s1090" type="#_x0000_t136" style="position:absolute;left:0;text-align:left;margin-left:0;margin-top:25in;width:600pt;height:15pt;rotation:-45;z-index:-251643392;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416B18CD">
        <v:shape id="_x0000_s1089" style="position:absolute;left:0;text-align:left;margin-left:0;margin-top:0;width:50pt;height:50pt;z-index:251625984;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477DAFB3">
        <v:shape id="_x0000_s1088" type="#_x0000_t136" style="position:absolute;left:0;text-align:left;margin-left:0;margin-top:2100pt;width:600pt;height:15pt;rotation:-45;z-index:-251642368;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59BEB0C9">
        <v:shape id="_x0000_s1087" style="position:absolute;left:0;text-align:left;margin-left:0;margin-top:0;width:50pt;height:50pt;z-index:251627008;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68AC9851">
        <v:shape id="_x0000_s1086" type="#_x0000_t136" style="position:absolute;left:0;text-align:left;margin-left:0;margin-top:2400pt;width:600pt;height:15pt;rotation:-45;z-index:-251641344;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r w:rsidR="00000000">
      <w:rPr>
        <w:noProof/>
      </w:rPr>
      <w:pict w14:anchorId="2FC15D5B">
        <v:shape id="_x0000_s1085" style="position:absolute;left:0;text-align:left;margin-left:0;margin-top:0;width:50pt;height:50pt;z-index:251628032;visibility:hidden;mso-position-horizontal-relative:text;mso-position-vertical-relative:text" coordsize="21600,21600" o:spt="100" adj="0,,0" path="">
          <v:stroke joinstyle="round"/>
          <v:formulas/>
          <v:path o:connecttype="segments"/>
          <v:textpath on="t" fitshape="t"/>
          <o:lock v:ext="edit" selection="t"/>
        </v:shape>
      </w:pict>
    </w:r>
    <w:r w:rsidR="00000000">
      <w:rPr>
        <w:noProof/>
      </w:rPr>
      <w:pict w14:anchorId="0247818C">
        <v:shape id="_x0000_s1084" type="#_x0000_t136" style="position:absolute;left:0;text-align:left;margin-left:0;margin-top:2700pt;width:600pt;height:15pt;rotation:-45;z-index:-251640320;mso-wrap-edited:f;mso-position-horizontal:center;mso-position-horizontal-relative:page;mso-position-vertical-relative:page" fillcolor="#e6e6e6" stroked="f">
          <v:textpath style="font-family:&quot;黑体&quot;;font-size:.1999969482421875pt" string="上海康抗生物医药有限公司 招聘专用        上海康抗生物医药有限公司 招聘专用        上海康抗生物医药有限公司 招聘专用        "/>
          <w10:wrap anchorx="page" anchory="page"/>
        </v:shape>
      </w:pict>
    </w:r>
  </w:p>
  <w:p w14:paraId="6DE1D94C" w14:textId="77777777" w:rsidR="00386E79" w:rsidRDefault="006A619F">
    <w:pPr>
      <w:pStyle w:val="p1"/>
      <w:rPr>
        <w:rStyle w:val="s2"/>
        <w:color w:val="767171" w:themeColor="background2" w:themeShade="80"/>
      </w:rPr>
    </w:pPr>
    <w:r>
      <w:rPr>
        <w:noProof/>
      </w:rPr>
      <mc:AlternateContent>
        <mc:Choice Requires="wps">
          <w:drawing>
            <wp:anchor distT="0" distB="0" distL="114300" distR="114300" simplePos="0" relativeHeight="251606528" behindDoc="0" locked="0" layoutInCell="1" allowOverlap="1" wp14:anchorId="0F5AE28D" wp14:editId="2CB20002">
              <wp:simplePos x="0" y="0"/>
              <wp:positionH relativeFrom="margin">
                <wp:posOffset>0</wp:posOffset>
              </wp:positionH>
              <wp:positionV relativeFrom="paragraph">
                <wp:posOffset>127000</wp:posOffset>
              </wp:positionV>
              <wp:extent cx="6182360" cy="5715"/>
              <wp:effectExtent l="0" t="0" r="0" b="0"/>
              <wp:wrapNone/>
              <wp:docPr id="3875" name="_x0000_s19122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6182360" cy="5715"/>
                      </a:xfrm>
                      <a:prstGeom prst="line">
                        <a:avLst/>
                      </a:prstGeom>
                      <a:ln w="6350">
                        <a:solidFill>
                          <a:schemeClr val="bg2">
                            <a:lumMod val="75000"/>
                          </a:schemeClr>
                        </a:solidFill>
                        <a:miter lim="0"/>
                      </a:ln>
                    </wps:spPr>
                    <wps:style>
                      <a:lnRef idx="1">
                        <a:schemeClr val="bg2">
                          <a:lumMod val="75000"/>
                        </a:schemeClr>
                      </a:lnRef>
                      <a:fillRef idx="0">
                        <a:scrgbClr r="0" g="0" b="0"/>
                      </a:fillRef>
                      <a:effectRef idx="0">
                        <a:schemeClr val="accent1"/>
                      </a:effectRef>
                      <a:fontRef idx="minor">
                        <a:schemeClr val="tx1"/>
                      </a:fontRef>
                    </wps:style>
                    <wps:bodyPr/>
                  </wps:wsp>
                </a:graphicData>
              </a:graphic>
            </wp:anchor>
          </w:drawing>
        </mc:Choice>
        <mc:Fallback xmlns:wpsCustomData="http://www.wps.cn/officeDocument/2013/wpsCustomData">
          <w:pict>
            <v:line id="_x0000_s191225" o:spid="_x0000_s1026" o:spt="20" style="position:absolute;left:0pt;margin-left:0pt;margin-top:10pt;height:0.45pt;width:486.8pt;mso-position-horizontal-relative:margin;z-index:251621376;mso-width-relative:page;mso-height-relative:page;" filled="f" stroked="t" coordsize="21600,21600" o:gfxdata="UEsFBgAAAAAAAAAAAAAAAAAAAAAAAFBLAwQKAAAAAACHTuJAAAAAAAAAAAAAAAAABAAAAGRycy9Q SwMEFAAAAAgAh07iQGOJQbrVAAAABgEAAA8AAABkcnMvZG93bnJldi54bWxNj81Ow0AMhO9IvMPK SNzopiC1acimByp+DgipBQlxc7MmCWS9VdZNy9vjnuA4Hmvmm3J5DL0ZaUhdZAfTSQaGuI6+48bB 2+v9VQ4mCbLHPjI5+KEEy+r8rMTCxwOvadxIYzSEU4EOWpFdYW2qWwqYJnFHrN5nHAKKyqGxfsCD hofeXmfZzAbsWBta3NFdS/X3Zh8c4ItfycPc589PX+NjkPz9o1uxc5cX0+wWjNBR/p7hhK/oUCnT Nu7ZJ9M70CHiQDvAqLuY38zAbE+HBdiqtP/xq19QSwMEFAAAAAgAh07iQNOFUXbmAQAAsgMAAA4A AABkcnMvZTJvRG9jLnhtbK1TS4/TMBC+I/EfLN9pklZ9EDVddVuVywKVFs6rqeMkFn7J9jbpv2fs tIWFG8IHy57H55lvPq8fBiXJmTsvjK5oMckp4ZqZWui2ot+/HT6sKPEBdA3SaF7RC/f0YfP+3bq3 JZ+azsiaO4Ig2pe9rWgXgi2zzLOOK/ATY7lGZ2OcgoBX12a1gx7Rlcymeb7IeuNq6wzj3qN1Pzrp JuE3DWfha9N4HoisKNYW0u7Sfop7tllD2TqwnWDXMuAfqlAgND56h9pDAPLqxF9QSjBnvGnChBmV maYRjKcesJsi/6Ob5w4sT70gOd7eafL/D5Z9OR8dEXVFZ6vlnBINCqf0MuS4XnzxsZhO55Gk3voS Y3f66GKbbNDP9smwH55os+tAt3zrLbKNGojh2Zv4ePF2zBwapyICtk6GNIfLfQ58CIShcVGsprMF jouhb74sUgUZlLdc63z4xI0i8VBRKXRkCUo4P/kQX4fyFhLN2hyElGnSUpMe8WfzCA6ot0ZCwKOy yIDXLSUgWxQyCy4heiNFHbMjjnftaScdOQOKaXvYPm4fU5B8VZ9NPZqXcyQuMXCPT/W8AYrF7cF3 Y0pyjUJUIuBvkEJdKcFGpL6yORIYqTyZ+nJ0N5ZRGOmFq4ij8n6/p+xfX23zE1BLAwQKAAAAAACH TuJAAAAAAAAAAAAAAAAABgAAAF9yZWxzL1BLAwQUAAAACACHTuJAihRmPNEAAACUAQAACwAAAF9y ZWxzLy5yZWxzpZDBasMwDIbvg72D0X1xmsMYo04vo9Br6R7A2IpjGltGMtn69vMOg2X0tqN+oe8T //7wmRa1IkukbGDX9aAwO/IxBwPvl+PTCyipNnu7UEYDNxQ4jI8P+zMutrYjmWMR1ShZDMy1llet xc2YrHRUMLfNRJxsbSMHXay72oB66Ptnzb8ZMG6Y6uQN8MkPoC630sx/2Ck6JqGpdo6SpmmK7h5V B7Zlju7INuEbuUazHLAa8CwaB2pZ134EfV+/+6fe00c+47rVfoeM649Xb7ocvwBQSwMEFAAAAAgA h07iQH7m5SD3AAAA4QEAABMAAABbQ29udGVudF9UeXBlc10ueG1slZFBTsMwEEX3SNzB8hYlTrtA CCXpgrRLQKgcYGRPEotkbHlMaG+Pk7YbRJFY2jP/vye73BzGQUwY2Dqq5CovpEDSzljqKvm+32UP UnAEMjA4wkoekeWmvr0p90ePLFKauJJ9jP5RKdY9jsC580hp0rowQkzH0CkP+gM6VOuiuFfaUUSK WZw7ZF022MLnEMX2kK5PJgEHluLptDizKgneD1ZDTKZqIvODkp0JeUouO9xbz3dJQ6pfCfPkOuCc e0lPE6xB8QohPsOYNJQJrIz7ooBT/nfJbDly5trWasybwE2KveF0sbrWjmvXOP3f8u2SunSr5YPq b1BLAQIUABQAAAAIAIdO4kB+5uUg9wAAAOEBAAATAAAAAAAAAAEAIAAAAGoEAABbQ29udGVudF9U eXBlc10ueG1sUEsBAhQACgAAAAAAh07iQAAAAAAAAAAAAAAAAAYAAAAAAAAAAAAQAAAATAMAAF9y ZWxzL1BLAQIUABQAAAAIAIdO4kCKFGY80QAAAJQBAAALAAAAAAAAAAEAIAAAAHADAABfcmVscy8u cmVsc1BLAQIUAAoAAAAAAIdO4kAAAAAAAAAAAAAAAAAEAAAAAAAAAAAAEAAAABYAAABkcnMvUEsB AhQAFAAAAAgAh07iQGOJQbrVAAAABgEAAA8AAAAAAAAAAQAgAAAAOAAAAGRycy9kb3ducmV2Lnht bFBLAQIUABQAAAAIAIdO4kDThVF25gEAALIDAAAOAAAAAAAAAAEAIAAAADoBAABkcnMvZTJvRG9j LnhtbFBLBQYAAAAABgAGAFkBAACSBQAAAAA= ">
              <v:fill on="f" focussize="0,0"/>
              <v:stroke weight="0.5pt" color="#AFABAB [2414]" miterlimit="0" joinstyle="miter"/>
              <v:imagedata o:title=""/>
              <o:lock v:ext="edit" aspectratio="t"/>
            </v:line>
          </w:pict>
        </mc:Fallback>
      </mc:AlternateContent>
    </w:r>
  </w:p>
  <w:p w14:paraId="0C5A1DD7" w14:textId="7D91CD18" w:rsidR="00386E79" w:rsidRDefault="00000000">
    <w:pPr>
      <w:pStyle w:val="a4"/>
    </w:pPr>
    <w:r>
      <w:pict w14:anchorId="21628C83">
        <v:shape id="_x0000_s1083" type="#_x0000_t136" alt="" style="position:absolute;left:0;text-align:left;margin-left:-130pt;margin-top:905pt;width:110pt;height:11pt;rotation:334;z-index:-2516874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28098CD">
        <v:shape id="_x0000_s1082" type="#_x0000_t136" alt="" style="position:absolute;left:0;text-align:left;margin-left:-156pt;margin-top:1085pt;width:110pt;height:11pt;rotation:334;z-index:-2516864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6CB766">
        <v:shape id="_x0000_s1081" type="#_x0000_t136" alt="" style="position:absolute;left:0;text-align:left;margin-left:-182pt;margin-top:1265pt;width:110pt;height:11pt;rotation:334;z-index:-2516853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E4802AF">
        <v:shape id="_x0000_s1080" type="#_x0000_t136" alt="" style="position:absolute;left:0;text-align:left;margin-left:-208pt;margin-top:1445pt;width:110pt;height:11pt;rotation:334;z-index:-2516843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5B38FB1">
        <v:shape id="_x0000_s1079" type="#_x0000_t136" alt="" style="position:absolute;left:0;text-align:left;margin-left:-234pt;margin-top:1625pt;width:110pt;height:11pt;rotation:334;z-index:-2516833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79F7632">
        <v:shape id="_x0000_s1078" type="#_x0000_t136" alt="" style="position:absolute;left:0;text-align:left;margin-left:186.9pt;margin-top:900pt;width:110pt;height:11pt;rotation:334;z-index:-2516823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7DB0A22">
        <v:shape id="_x0000_s1077" type="#_x0000_t136" alt="" style="position:absolute;left:0;text-align:left;margin-left:160.9pt;margin-top:15in;width:110pt;height:11pt;rotation:334;z-index:-2516812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3CE459">
        <v:shape id="_x0000_s1076" type="#_x0000_t136" alt="" style="position:absolute;left:0;text-align:left;margin-left:134.9pt;margin-top:1260pt;width:110pt;height:11pt;rotation:334;z-index:-2516802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0F92537">
        <v:shape id="_x0000_s1075" type="#_x0000_t136" alt="" style="position:absolute;left:0;text-align:left;margin-left:108.9pt;margin-top:20in;width:110pt;height:11pt;rotation:334;z-index:-2516792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05FFDCA">
        <v:shape id="_x0000_s1074" type="#_x0000_t136" alt="" style="position:absolute;left:0;text-align:left;margin-left:82.9pt;margin-top:1620pt;width:110pt;height:11pt;rotation:334;z-index:-2516782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05837D">
        <v:shape id="_x0000_s1073" type="#_x0000_t136" alt="" style="position:absolute;left:0;text-align:left;margin-left:56.9pt;margin-top:25in;width:110pt;height:11pt;rotation:334;z-index:-2516771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409C3">
        <v:shape id="_x0000_s1072" type="#_x0000_t136" alt="" style="position:absolute;left:0;text-align:left;margin-left:581.75pt;margin-top:355pt;width:110pt;height:11pt;rotation:334;z-index:-2516761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B7D266">
        <v:shape id="_x0000_s1071" type="#_x0000_t136" alt="" style="position:absolute;left:0;text-align:left;margin-left:503.75pt;margin-top:895pt;width:110pt;height:11pt;rotation:334;z-index:-2516751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C728321">
        <v:shape id="_x0000_s1070" type="#_x0000_t136" alt="" style="position:absolute;left:0;text-align:left;margin-left:477.75pt;margin-top:1075pt;width:110pt;height:11pt;rotation:334;z-index:-2516741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575ED62">
        <v:shape id="_x0000_s1069" type="#_x0000_t136" alt="" style="position:absolute;left:0;text-align:left;margin-left:451.75pt;margin-top:1255pt;width:110pt;height:11pt;rotation:334;z-index:-2516730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5135119">
        <v:shape id="_x0000_s1068" type="#_x0000_t136" alt="" style="position:absolute;left:0;text-align:left;margin-left:425.75pt;margin-top:1435pt;width:110pt;height:11pt;rotation:334;z-index:-2516720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2497CBA">
        <v:shape id="_x0000_s1067" type="#_x0000_t136" alt="" style="position:absolute;left:0;text-align:left;margin-left:399.75pt;margin-top:1615pt;width:110pt;height:11pt;rotation:334;z-index:-2516710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7901CCD">
        <v:shape id="_x0000_s1066" type="#_x0000_t136" alt="" style="position:absolute;left:0;text-align:left;margin-left:373.75pt;margin-top:1795pt;width:110pt;height:11pt;rotation:334;z-index:-2516700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EA683FB">
        <v:shape id="_x0000_s1065" type="#_x0000_t136" alt="" style="position:absolute;left:0;text-align:left;margin-left:347.75pt;margin-top:1975pt;width:110pt;height:11pt;rotation:334;z-index:-2516689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928F9C">
        <v:shape id="_x0000_s1064" type="#_x0000_t136" alt="" style="position:absolute;left:0;text-align:left;margin-left:872.65pt;margin-top:530pt;width:110pt;height:11pt;rotation:334;z-index:-2516679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F06CCC">
        <v:shape id="_x0000_s1063" type="#_x0000_t136" alt="" style="position:absolute;left:0;text-align:left;margin-left:846.65pt;margin-top:710pt;width:110pt;height:11pt;rotation:334;z-index:-2516669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E0121FA">
        <v:shape id="_x0000_s1062" type="#_x0000_t136" alt="" style="position:absolute;left:0;text-align:left;margin-left:820.65pt;margin-top:890pt;width:110pt;height:11pt;rotation:334;z-index:-2516659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13E0F7">
        <v:shape id="_x0000_s1061" type="#_x0000_t136" alt="" style="position:absolute;left:0;text-align:left;margin-left:794.65pt;margin-top:1070pt;width:110pt;height:11pt;rotation:334;z-index:-2516648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DBD4585">
        <v:shape id="_x0000_s1060" type="#_x0000_t136" alt="" style="position:absolute;left:0;text-align:left;margin-left:768.65pt;margin-top:1250pt;width:110pt;height:11pt;rotation:334;z-index:-2516638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9D7C469">
        <v:shape id="_x0000_s1059" type="#_x0000_t136" alt="" style="position:absolute;left:0;text-align:left;margin-left:742.65pt;margin-top:1430pt;width:110pt;height:11pt;rotation:334;z-index:-2516628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C9AEF8">
        <v:shape id="_x0000_s1058" type="#_x0000_t136" alt="" style="position:absolute;left:0;text-align:left;margin-left:716.65pt;margin-top:1610pt;width:110pt;height:11pt;rotation:334;z-index:-2516618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98F4F2A">
        <v:shape id="_x0000_s1057" type="#_x0000_t136" alt="" style="position:absolute;left:0;text-align:left;margin-left:690.65pt;margin-top:1790pt;width:110pt;height:11pt;rotation:334;z-index:-2516608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652C029">
        <v:shape id="_x0000_s1056" type="#_x0000_t136" alt="" style="position:absolute;left:0;text-align:left;margin-left:664.65pt;margin-top:1970pt;width:110pt;height:11pt;rotation:334;z-index:-2516392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3F74763">
        <v:shape id="_x0000_s1055" type="#_x0000_t136" alt="" style="position:absolute;left:0;text-align:left;margin-left:638.65pt;margin-top:2150pt;width:110pt;height:11pt;rotation:334;z-index:-2516382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35F1F5">
        <v:shape id="_x0000_s1054" type="#_x0000_t136" alt="" style="position:absolute;left:0;text-align:left;margin-left:1163.5pt;margin-top:705pt;width:110pt;height:11pt;rotation:334;z-index:-2516372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1E74AB94">
        <v:shape id="_x0000_s1053" type="#_x0000_t136" alt="" style="position:absolute;left:0;text-align:left;margin-left:1137.5pt;margin-top:885pt;width:110pt;height:11pt;rotation:334;z-index:-2516362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A1461BD">
        <v:shape id="_x0000_s1052" type="#_x0000_t136" alt="" style="position:absolute;left:0;text-align:left;margin-left:1111.5pt;margin-top:1065pt;width:110pt;height:11pt;rotation:334;z-index:-2516352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BE0834">
        <v:shape id="_x0000_s1051" type="#_x0000_t136" alt="" style="position:absolute;left:0;text-align:left;margin-left:1085.5pt;margin-top:1245pt;width:110pt;height:11pt;rotation:334;z-index:-2516341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AF7885">
        <v:shape id="_x0000_s1050" type="#_x0000_t136" alt="" style="position:absolute;left:0;text-align:left;margin-left:1059.5pt;margin-top:1425pt;width:110pt;height:11pt;rotation:334;z-index:-2516331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7702B8D">
        <v:shape id="_x0000_s1049" type="#_x0000_t136" alt="" style="position:absolute;left:0;text-align:left;margin-left:1033.5pt;margin-top:1605pt;width:110pt;height:11pt;rotation:334;z-index:-25163212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872636C">
        <v:shape id="_x0000_s1048" type="#_x0000_t136" alt="" style="position:absolute;left:0;text-align:left;margin-left:1007.5pt;margin-top:1785pt;width:110pt;height:11pt;rotation:334;z-index:-25163110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68522D0">
        <v:shape id="_x0000_s1047" type="#_x0000_t136" alt="" style="position:absolute;left:0;text-align:left;margin-left:981.5pt;margin-top:1965pt;width:110pt;height:11pt;rotation:334;z-index:-25163008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C98E024">
        <v:shape id="_x0000_s1046" type="#_x0000_t136" alt="" style="position:absolute;left:0;text-align:left;margin-left:955.5pt;margin-top:2145pt;width:110pt;height:11pt;rotation:334;z-index:-25162905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264A8FC">
        <v:shape id="_x0000_s1045" type="#_x0000_t136" alt="" style="position:absolute;left:0;text-align:left;margin-left:929.5pt;margin-top:2325pt;width:110pt;height:11pt;rotation:334;z-index:-25162803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3C95318">
        <v:shape id="_x0000_s1044" type="#_x0000_t136" alt="" style="position:absolute;left:0;text-align:left;margin-left:1454.4pt;margin-top:880pt;width:110pt;height:11pt;rotation:334;z-index:-25162700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6C032E3">
        <v:shape id="_x0000_s1043" type="#_x0000_t136" alt="" style="position:absolute;left:0;text-align:left;margin-left:1428.4pt;margin-top:1060pt;width:110pt;height:11pt;rotation:334;z-index:-25162598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ADCA3F2">
        <v:shape id="_x0000_s1042" type="#_x0000_t136" alt="" style="position:absolute;left:0;text-align:left;margin-left:1402.4pt;margin-top:1240pt;width:110pt;height:11pt;rotation:334;z-index:-25162496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F88FA5C">
        <v:shape id="_x0000_s1041" type="#_x0000_t136" alt="" style="position:absolute;left:0;text-align:left;margin-left:1376.4pt;margin-top:1420pt;width:110pt;height:11pt;rotation:334;z-index:-25162393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0BB4105">
        <v:shape id="_x0000_s1040" type="#_x0000_t136" alt="" style="position:absolute;left:0;text-align:left;margin-left:1350.4pt;margin-top:1600pt;width:110pt;height:11pt;rotation:334;z-index:-25162291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6A427A0">
        <v:shape id="_x0000_s1039" type="#_x0000_t136" alt="" style="position:absolute;left:0;text-align:left;margin-left:1324.4pt;margin-top:1780pt;width:110pt;height:11pt;rotation:334;z-index:-25162188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0C929DF0">
        <v:shape id="_x0000_s1038" type="#_x0000_t136" alt="" style="position:absolute;left:0;text-align:left;margin-left:1298.4pt;margin-top:1960pt;width:110pt;height:11pt;rotation:334;z-index:-25162086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3309F47">
        <v:shape id="_x0000_s1037" type="#_x0000_t136" alt="" style="position:absolute;left:0;text-align:left;margin-left:1272.4pt;margin-top:2140pt;width:110pt;height:11pt;rotation:334;z-index:-25161984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9BC76B6">
        <v:shape id="_x0000_s1036" type="#_x0000_t136" alt="" style="position:absolute;left:0;text-align:left;margin-left:1246.4pt;margin-top:2320pt;width:110pt;height:11pt;rotation:334;z-index:-25161881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55A8DC8">
        <v:shape id="_x0000_s1035" type="#_x0000_t136" alt="" style="position:absolute;left:0;text-align:left;margin-left:1220.4pt;margin-top:2500pt;width:110pt;height:11pt;rotation:334;z-index:-25161779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3B5F3B6">
        <v:shape id="_x0000_s1034" type="#_x0000_t136" alt="" style="position:absolute;left:0;text-align:left;margin-left:1745.3pt;margin-top:1055pt;width:110pt;height:11pt;rotation:334;z-index:-25161676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24CA82E8">
        <v:shape id="_x0000_s1033" type="#_x0000_t136" alt="" style="position:absolute;left:0;text-align:left;margin-left:1719.3pt;margin-top:1235pt;width:110pt;height:11pt;rotation:334;z-index:-25161574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E398109">
        <v:shape id="_x0000_s1032" type="#_x0000_t136" alt="" style="position:absolute;left:0;text-align:left;margin-left:1693.3pt;margin-top:1415pt;width:110pt;height:11pt;rotation:334;z-index:-25161472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4F16CFE5">
        <v:shape id="_x0000_s1031" type="#_x0000_t136" alt="" style="position:absolute;left:0;text-align:left;margin-left:1667.3pt;margin-top:1595pt;width:110pt;height:11pt;rotation:334;z-index:-25161369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5A62A0B1">
        <v:shape id="_x0000_s1030" type="#_x0000_t136" alt="" style="position:absolute;left:0;text-align:left;margin-left:1641.3pt;margin-top:1775pt;width:110pt;height:11pt;rotation:334;z-index:-25161267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7A3DBF15">
        <v:shape id="_x0000_s1029" type="#_x0000_t136" alt="" style="position:absolute;left:0;text-align:left;margin-left:1615.3pt;margin-top:1955pt;width:110pt;height:11pt;rotation:334;z-index:-251611648;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32C3168">
        <v:shape id="_x0000_s1028" type="#_x0000_t136" alt="" style="position:absolute;left:0;text-align:left;margin-left:1589.3pt;margin-top:2135pt;width:110pt;height:11pt;rotation:334;z-index:-251610624;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3E9DDA36">
        <v:shape id="_x0000_s1027" type="#_x0000_t136" alt="" style="position:absolute;left:0;text-align:left;margin-left:1563.3pt;margin-top:2315pt;width:110pt;height:11pt;rotation:334;z-index:-251609600;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8116949">
        <v:shape id="_x0000_s1026" type="#_x0000_t136" alt="" style="position:absolute;left:0;text-align:left;margin-left:1537.3pt;margin-top:2495pt;width:110pt;height:11pt;rotation:334;z-index:-251608576;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r>
      <w:pict w14:anchorId="646C7141">
        <v:shape id="_x0000_s1025" type="#_x0000_t136" alt="" style="position:absolute;left:0;text-align:left;margin-left:1511.3pt;margin-top:2675pt;width:110pt;height:11pt;rotation:334;z-index:-251607552;mso-wrap-edited:f;mso-width-percent:0;mso-height-percent:0;mso-width-percent:0;mso-height-percent:0;mso-width-relative:page;mso-height-relative:page" fillcolor="black" strokecolor="white">
          <v:fill opacity="26214f"/>
          <v:textpath style="font-family:&quot;黑体&quot;;font-size:14pt;font-weight:bold" trim="t" fitpath="t" string="华远振新科技 招聘专用"/>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ocumentProtection w:edit="trackedChanges" w:enforcement="0"/>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12F"/>
    <w:rsid w:val="BFFFC912"/>
    <w:rsid w:val="00003FF5"/>
    <w:rsid w:val="00004E1E"/>
    <w:rsid w:val="000261B1"/>
    <w:rsid w:val="00066B58"/>
    <w:rsid w:val="000679FC"/>
    <w:rsid w:val="00085A8E"/>
    <w:rsid w:val="000A2877"/>
    <w:rsid w:val="000B6991"/>
    <w:rsid w:val="000C6542"/>
    <w:rsid w:val="000E650D"/>
    <w:rsid w:val="00110300"/>
    <w:rsid w:val="001178EF"/>
    <w:rsid w:val="0013298D"/>
    <w:rsid w:val="001670AF"/>
    <w:rsid w:val="00180660"/>
    <w:rsid w:val="00181FAF"/>
    <w:rsid w:val="00200AC6"/>
    <w:rsid w:val="002153A3"/>
    <w:rsid w:val="002317C5"/>
    <w:rsid w:val="0023450F"/>
    <w:rsid w:val="002479E4"/>
    <w:rsid w:val="002B2B4A"/>
    <w:rsid w:val="002B57BD"/>
    <w:rsid w:val="002B6FDE"/>
    <w:rsid w:val="002C0079"/>
    <w:rsid w:val="002E7F31"/>
    <w:rsid w:val="00306AC0"/>
    <w:rsid w:val="00327364"/>
    <w:rsid w:val="00345749"/>
    <w:rsid w:val="00361741"/>
    <w:rsid w:val="00373DE2"/>
    <w:rsid w:val="003754AD"/>
    <w:rsid w:val="00386E79"/>
    <w:rsid w:val="003A45F7"/>
    <w:rsid w:val="003D12CF"/>
    <w:rsid w:val="003F3DF7"/>
    <w:rsid w:val="003F5258"/>
    <w:rsid w:val="004215C7"/>
    <w:rsid w:val="00446E08"/>
    <w:rsid w:val="004667D7"/>
    <w:rsid w:val="0047593B"/>
    <w:rsid w:val="004B72ED"/>
    <w:rsid w:val="004D01D9"/>
    <w:rsid w:val="004D59D9"/>
    <w:rsid w:val="004E2C86"/>
    <w:rsid w:val="0052206E"/>
    <w:rsid w:val="005400F9"/>
    <w:rsid w:val="00575CEE"/>
    <w:rsid w:val="005766EE"/>
    <w:rsid w:val="005767C4"/>
    <w:rsid w:val="005C5233"/>
    <w:rsid w:val="005D0294"/>
    <w:rsid w:val="005E07C8"/>
    <w:rsid w:val="005F25A1"/>
    <w:rsid w:val="0060219D"/>
    <w:rsid w:val="0062559B"/>
    <w:rsid w:val="006307F2"/>
    <w:rsid w:val="006326E9"/>
    <w:rsid w:val="00645906"/>
    <w:rsid w:val="0066128F"/>
    <w:rsid w:val="006A619F"/>
    <w:rsid w:val="006F321A"/>
    <w:rsid w:val="00705D24"/>
    <w:rsid w:val="007370C7"/>
    <w:rsid w:val="0073796D"/>
    <w:rsid w:val="00745DC0"/>
    <w:rsid w:val="0079312F"/>
    <w:rsid w:val="007A22C0"/>
    <w:rsid w:val="007F7385"/>
    <w:rsid w:val="008129C5"/>
    <w:rsid w:val="00837284"/>
    <w:rsid w:val="008445B0"/>
    <w:rsid w:val="00852D92"/>
    <w:rsid w:val="008674AE"/>
    <w:rsid w:val="00882D60"/>
    <w:rsid w:val="00892DEC"/>
    <w:rsid w:val="008A470D"/>
    <w:rsid w:val="008C00BD"/>
    <w:rsid w:val="00910033"/>
    <w:rsid w:val="009A0C17"/>
    <w:rsid w:val="009B1052"/>
    <w:rsid w:val="00A73A21"/>
    <w:rsid w:val="00A93B17"/>
    <w:rsid w:val="00AD4D34"/>
    <w:rsid w:val="00B4113B"/>
    <w:rsid w:val="00B91DA6"/>
    <w:rsid w:val="00BC79AE"/>
    <w:rsid w:val="00C36A33"/>
    <w:rsid w:val="00C43044"/>
    <w:rsid w:val="00C93CBD"/>
    <w:rsid w:val="00CC1C90"/>
    <w:rsid w:val="00CE27C5"/>
    <w:rsid w:val="00CF534E"/>
    <w:rsid w:val="00D21A76"/>
    <w:rsid w:val="00D35A28"/>
    <w:rsid w:val="00D42E02"/>
    <w:rsid w:val="00D725A3"/>
    <w:rsid w:val="00D76EFE"/>
    <w:rsid w:val="00D96293"/>
    <w:rsid w:val="00D96398"/>
    <w:rsid w:val="00E10010"/>
    <w:rsid w:val="00E776EF"/>
    <w:rsid w:val="00E82F4D"/>
    <w:rsid w:val="00EA413B"/>
    <w:rsid w:val="00EA7717"/>
    <w:rsid w:val="00EC2A2B"/>
    <w:rsid w:val="00F22014"/>
    <w:rsid w:val="00F23193"/>
    <w:rsid w:val="00F245BC"/>
    <w:rsid w:val="00F27185"/>
    <w:rsid w:val="00F31634"/>
    <w:rsid w:val="00F45EA0"/>
    <w:rsid w:val="00F96964"/>
    <w:rsid w:val="00FA3045"/>
    <w:rsid w:val="00FA4916"/>
    <w:rsid w:val="00FD0FAD"/>
    <w:rsid w:val="7DFE73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6064D88"/>
  <w15:docId w15:val="{AAAA9AE9-4C9C-0045-BD0F-56222DCD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B72ED"/>
    <w:pPr>
      <w:widowControl w:val="0"/>
      <w:jc w:val="both"/>
    </w:pPr>
    <w:rPr>
      <w:kern w:val="2"/>
      <w:sz w:val="24"/>
      <w:szCs w:val="24"/>
    </w:rPr>
  </w:style>
  <w:style w:type="paragraph" w:styleId="1">
    <w:name w:val="heading 1"/>
    <w:basedOn w:val="a"/>
    <w:next w:val="a"/>
    <w:qFormat/>
    <w:pPr>
      <w:spacing w:line="360" w:lineRule="auto"/>
      <w:jc w:val="center"/>
      <w:outlineLvl w:val="0"/>
    </w:pPr>
    <w:rPr>
      <w:rFonts w:ascii="Times New Roman" w:eastAsia="幼圆" w:hAnsi="Times New Roman"/>
      <w:b/>
      <w:color w:val="3B409C"/>
      <w:kern w:val="44"/>
      <w:sz w:val="44"/>
    </w:rPr>
  </w:style>
  <w:style w:type="paragraph" w:styleId="2">
    <w:name w:val="heading 2"/>
    <w:basedOn w:val="a"/>
    <w:next w:val="a"/>
    <w:unhideWhenUsed/>
    <w:qFormat/>
    <w:pPr>
      <w:spacing w:line="360" w:lineRule="auto"/>
      <w:jc w:val="center"/>
      <w:outlineLvl w:val="1"/>
    </w:pPr>
    <w:rPr>
      <w:rFonts w:ascii="Times New Roman" w:eastAsia="幼圆" w:hAnsi="Times New Roman"/>
      <w:b/>
      <w:color w:val="3B409C"/>
      <w:sz w:val="32"/>
    </w:rPr>
  </w:style>
  <w:style w:type="paragraph" w:styleId="3">
    <w:name w:val="heading 3"/>
    <w:basedOn w:val="a"/>
    <w:next w:val="a"/>
    <w:unhideWhenUsed/>
    <w:qFormat/>
    <w:pPr>
      <w:spacing w:line="360" w:lineRule="auto"/>
      <w:jc w:val="center"/>
      <w:outlineLvl w:val="2"/>
    </w:pPr>
    <w:rPr>
      <w:rFonts w:eastAsia="幼圆"/>
      <w:b/>
      <w:color w:val="3B409C"/>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qFormat/>
    <w:rPr>
      <w:color w:val="0563C1" w:themeColor="hyperlink"/>
      <w:u w:val="single"/>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qFormat/>
    <w:pPr>
      <w:widowControl/>
      <w:jc w:val="left"/>
    </w:pPr>
    <w:rPr>
      <w:rFonts w:ascii="DIN Alternate" w:hAnsi="DIN Alternate" w:cs="Times New Roman"/>
      <w:color w:val="878787"/>
      <w:kern w:val="0"/>
      <w:sz w:val="18"/>
      <w:szCs w:val="18"/>
    </w:rPr>
  </w:style>
  <w:style w:type="character" w:customStyle="1" w:styleId="s1">
    <w:name w:val="s1"/>
    <w:basedOn w:val="a0"/>
    <w:qFormat/>
    <w:rPr>
      <w:rFonts w:ascii="PingFang SC" w:eastAsia="PingFang SC" w:hAnsi="PingFang SC" w:hint="eastAsia"/>
      <w:sz w:val="18"/>
      <w:szCs w:val="18"/>
    </w:rPr>
  </w:style>
  <w:style w:type="character" w:customStyle="1" w:styleId="s2">
    <w:name w:val="s2"/>
    <w:basedOn w:val="a0"/>
    <w:qFormat/>
  </w:style>
  <w:style w:type="character" w:customStyle="1" w:styleId="10">
    <w:name w:val="未处理的提及1"/>
    <w:basedOn w:val="a0"/>
    <w:uiPriority w:val="99"/>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948128">
      <w:bodyDiv w:val="1"/>
      <w:marLeft w:val="0"/>
      <w:marRight w:val="0"/>
      <w:marTop w:val="0"/>
      <w:marBottom w:val="0"/>
      <w:divBdr>
        <w:top w:val="none" w:sz="0" w:space="0" w:color="auto"/>
        <w:left w:val="none" w:sz="0" w:space="0" w:color="auto"/>
        <w:bottom w:val="none" w:sz="0" w:space="0" w:color="auto"/>
        <w:right w:val="none" w:sz="0" w:space="0" w:color="auto"/>
      </w:divBdr>
      <w:divsChild>
        <w:div w:id="29753538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pt.liepin.com/resume/common/dispatch?backUrl=https%3A%2F%2Flpt.liepin.com%2Fcvview%2Fshowresumedetail%3FresIdEncode%3D8b67922c9dOed7c4e3f579e%26sfrom%3DR_LOCALR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2"/>
    <customShpInfo spid="_x0000_s1031"/>
    <customShpInfo spid="_x0000_s1030"/>
    <customShpInfo spid="_x0000_s1029"/>
    <customShpInfo spid="_x0000_s1028"/>
    <customShpInfo spid="_x0000_s1027"/>
    <customShpInfo spid="_x0000_s1025"/>
  </customShpExts>
</s:customData>
</file>

<file path=customXml/itemProps1.xml><?xml version="1.0" encoding="utf-8"?>
<ds:datastoreItem xmlns:ds="http://schemas.openxmlformats.org/officeDocument/2006/customXml" ds:itemID="{04D68012-03E4-471C-B06A-75917282C95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422</Words>
  <Characters>2407</Characters>
  <Application>Microsoft Office Word</Application>
  <DocSecurity>0</DocSecurity>
  <Lines>20</Lines>
  <Paragraphs>5</Paragraphs>
  <ScaleCrop>false</ScaleCrop>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LinboZhang</dc:creator>
  <cp:lastModifiedBy>OA</cp:lastModifiedBy>
  <cp:revision>4</cp:revision>
  <cp:lastPrinted>2022-11-03T04:03:00Z</cp:lastPrinted>
  <dcterms:created xsi:type="dcterms:W3CDTF">2022-11-03T04:02:00Z</dcterms:created>
  <dcterms:modified xsi:type="dcterms:W3CDTF">2022-11-03T04:49:00Z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y fmtid="{D5CDD505-2E9C-101B-9397-08002B2CF9AE}" pid="3" name="ICV">
    <vt:lpwstr>9B5D9A79322E4A74A4268A7B335CAE97</vt:lpwstr>
  </property>
</Properties>
</file>