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商务总监（上海）2022-09-13 10:07</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Pr="002751E5"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王尊</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在职，急寻新工作</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30岁 | 上海 | 本科 | 工作7年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投资总监 | 上海智汇未来医疗服务股份有限公司 | 医疗机构</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pkuvincent@icloud.com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18810535196</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PE/VC投资</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40-45k×12薪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医疗机构;医疗器械</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69B27552" w14:textId="77777777">
        <w:trPr>
          <w:trHeight w:val="23"/>
        </w:trPr>
        <w:tc>
          <w:tcPr>
            <w:tcW w:w="5000" w:type="pct"/>
            <w:gridSpan w:val="6"/>
            <w:vAlign w:val="center"/>
          </w:tcPr>
          <w:p w14:paraId="7E645233"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投资VP/总监</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40-45k×12薪</w:t>
            </w:r>
            <w:r w:rsidR="006A619F" w:rsidRPr="006F321A">
              <w:rPr>
                <w:rFonts w:ascii="黑体" w:eastAsia="黑体" w:hAnsi="黑体" w:cs="Arial"/>
                <w:b/>
                <w:bCs/>
                <w:color w:val="262626"/>
                <w:kern w:val="0"/>
                <w:sz w:val="21"/>
                <w:szCs w:val="21"/>
              </w:rPr>
              <w:t xml:space="preserve"> </w:t>
            </w:r>
          </w:p>
        </w:tc>
      </w:tr>
      <w:tr w:rsidR="00386E79" w14:paraId="3B69D2F3" w14:textId="77777777">
        <w:trPr>
          <w:trHeight w:val="23"/>
        </w:trPr>
        <w:tc>
          <w:tcPr>
            <w:tcW w:w="5000" w:type="pct"/>
            <w:gridSpan w:val="6"/>
            <w:vAlign w:val="center"/>
          </w:tcPr>
          <w:p w14:paraId="7E4BC24C"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全部行业</w:t>
            </w:r>
          </w:p>
        </w:tc>
      </w:tr>
      <w:tr w:rsidR="00386E79" w14:paraId="3D0A0AC8" w14:textId="77777777">
        <w:trPr>
          <w:trHeight w:hRule="exact" w:val="283"/>
        </w:trPr>
        <w:tc>
          <w:tcPr>
            <w:tcW w:w="5000" w:type="pct"/>
            <w:gridSpan w:val="6"/>
            <w:tcBorders>
              <w:bottom w:val="single" w:sz="4" w:space="0" w:color="E7E6E6"/>
            </w:tcBorders>
            <w:vAlign w:val="center"/>
          </w:tcPr>
          <w:p w14:paraId="65CE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217FB96A" w14:textId="77777777">
        <w:trPr>
          <w:trHeight w:val="23"/>
        </w:trPr>
        <w:tc>
          <w:tcPr>
            <w:tcW w:w="5000" w:type="pct"/>
            <w:gridSpan w:val="6"/>
            <w:vAlign w:val="center"/>
          </w:tcPr>
          <w:p w14:paraId="454C770B"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并购</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40-60k×15薪</w:t>
            </w:r>
            <w:r w:rsidR="006A619F" w:rsidRPr="006F321A">
              <w:rPr>
                <w:rFonts w:ascii="黑体" w:eastAsia="黑体" w:hAnsi="黑体" w:cs="Arial"/>
                <w:b/>
                <w:bCs/>
                <w:color w:val="262626"/>
                <w:kern w:val="0"/>
                <w:sz w:val="21"/>
                <w:szCs w:val="21"/>
              </w:rPr>
              <w:t xml:space="preserve"> </w:t>
            </w:r>
          </w:p>
        </w:tc>
      </w:tr>
      <w:tr w:rsidR="00386E79" w14:paraId="547E60F9" w14:textId="77777777">
        <w:trPr>
          <w:trHeight w:val="23"/>
        </w:trPr>
        <w:tc>
          <w:tcPr>
            <w:tcW w:w="5000" w:type="pct"/>
            <w:gridSpan w:val="6"/>
            <w:vAlign w:val="center"/>
          </w:tcPr>
          <w:p w14:paraId="3BF8D7DF"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基金/证券/期货;制药;医疗器械</w:t>
            </w:r>
          </w:p>
        </w:tc>
      </w:tr>
      <w:tr w:rsidR="00386E79" w14:paraId="3597F566" w14:textId="77777777">
        <w:trPr>
          <w:trHeight w:hRule="exact" w:val="283"/>
        </w:trPr>
        <w:tc>
          <w:tcPr>
            <w:tcW w:w="5000" w:type="pct"/>
            <w:gridSpan w:val="6"/>
            <w:tcBorders>
              <w:bottom w:val="single" w:sz="4" w:space="0" w:color="E7E6E6"/>
            </w:tcBorders>
            <w:vAlign w:val="center"/>
          </w:tcPr>
          <w:p w14:paraId="0F5B1DEE"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w:t>
            </w:r>
            <w:proofErr w:type="gramStart"/>
            <w:r>
              <w:rPr>
                <w:rFonts w:ascii="黑体" w:eastAsia="黑体" w:hAnsi="黑体" w:cs="Arial" w:hint="eastAsia"/>
                <w:b/>
                <w:color w:val="0D0D0D" w:themeColor="text1" w:themeTint="F2"/>
              </w:rPr>
              <w:t>智汇未来</w:t>
            </w:r>
            <w:proofErr w:type="gramEnd"/>
            <w:r>
              <w:rPr>
                <w:rFonts w:ascii="黑体" w:eastAsia="黑体" w:hAnsi="黑体" w:cs="Arial" w:hint="eastAsia"/>
                <w:b/>
                <w:color w:val="0D0D0D" w:themeColor="text1" w:themeTint="F2"/>
              </w:rPr>
              <w:t>医疗服务股份有限公司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2021.02-至今 (1年7个月)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投资总监</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2人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负责上海国际医学中心收购，标的规模超30亿元，采用间接收购方式，实现运用；</w:t>
            </w:r>
            <w:r>
              <w:rPr>
                <w:rFonts w:ascii="黑体" w:eastAsia="黑体" w:hAnsi="黑体" w:cs="Arial"/>
                <w:color w:val="0D0D0D" w:themeColor="text1" w:themeTint="F2"/>
                <w:sz w:val="20"/>
                <w:szCs w:val="20"/>
              </w:rPr>
              <w:br/>
              <w:t>主导北京善方医院项目收购工作，标的规模约4亿元，推动标的涉及的重大资产重组事项，完成标的商业谈判；</w:t>
            </w:r>
            <w:r>
              <w:rPr>
                <w:rFonts w:ascii="黑体" w:eastAsia="黑体" w:hAnsi="黑体" w:cs="Arial"/>
                <w:color w:val="0D0D0D" w:themeColor="text1" w:themeTint="F2"/>
                <w:sz w:val="20"/>
                <w:szCs w:val="20"/>
              </w:rPr>
              <w:br/>
              <w:t>负责上市公司对外投资管理制度的制定、流程搭建和项目sourcing</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22E8B56C" w14:textId="77777777">
        <w:trPr>
          <w:trHeight w:val="454"/>
        </w:trPr>
        <w:tc>
          <w:tcPr>
            <w:tcW w:w="2457" w:type="pct"/>
            <w:gridSpan w:val="4"/>
            <w:tcBorders>
              <w:top w:val="nil"/>
              <w:bottom w:val="nil"/>
            </w:tcBorders>
            <w:vAlign w:val="center"/>
          </w:tcPr>
          <w:p w14:paraId="21AE1DE7"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国药控股融资租赁</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2FBDE436"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2016.12-2021.01 (4年1个月)</w:t>
            </w:r>
          </w:p>
        </w:tc>
      </w:tr>
      <w:tr w:rsidR="00386E79" w14:paraId="04CD7224" w14:textId="77777777">
        <w:trPr>
          <w:trHeight w:val="340"/>
        </w:trPr>
        <w:tc>
          <w:tcPr>
            <w:tcW w:w="5000" w:type="pct"/>
            <w:gridSpan w:val="6"/>
            <w:tcBorders>
              <w:top w:val="nil"/>
              <w:bottom w:val="nil"/>
            </w:tcBorders>
            <w:vAlign w:val="center"/>
          </w:tcPr>
          <w:p w14:paraId="5484C6DA"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投资副总监</w:t>
            </w:r>
          </w:p>
        </w:tc>
      </w:tr>
      <w:tr w:rsidR="00386E79" w14:paraId="445CED76" w14:textId="77777777">
        <w:trPr>
          <w:trHeight w:val="23"/>
        </w:trPr>
        <w:tc>
          <w:tcPr>
            <w:tcW w:w="676" w:type="pct"/>
            <w:tcBorders>
              <w:top w:val="nil"/>
              <w:bottom w:val="nil"/>
            </w:tcBorders>
            <w:vAlign w:val="center"/>
          </w:tcPr>
          <w:p w14:paraId="58A0737E"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lastRenderedPageBreak/>
              <w:t>所在部门：</w:t>
            </w:r>
          </w:p>
        </w:tc>
        <w:tc>
          <w:tcPr>
            <w:tcW w:w="1505" w:type="pct"/>
            <w:gridSpan w:val="2"/>
            <w:tcBorders>
              <w:top w:val="nil"/>
              <w:bottom w:val="nil"/>
            </w:tcBorders>
            <w:vAlign w:val="center"/>
          </w:tcPr>
          <w:p w14:paraId="1E7B8D41"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4E6C059"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236DBF9F"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3F08D874" w14:textId="77777777">
        <w:trPr>
          <w:trHeight w:val="23"/>
        </w:trPr>
        <w:tc>
          <w:tcPr>
            <w:tcW w:w="676" w:type="pct"/>
            <w:tcBorders>
              <w:top w:val="nil"/>
              <w:bottom w:val="nil"/>
            </w:tcBorders>
            <w:vAlign w:val="center"/>
          </w:tcPr>
          <w:p w14:paraId="3C0E9246"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60E4912"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3D15EF83"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0D92425E"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3BED2618" w14:textId="77777777">
        <w:trPr>
          <w:trHeight w:val="23"/>
        </w:trPr>
        <w:tc>
          <w:tcPr>
            <w:tcW w:w="676" w:type="pct"/>
            <w:tcBorders>
              <w:top w:val="nil"/>
              <w:bottom w:val="nil"/>
            </w:tcBorders>
            <w:vAlign w:val="center"/>
          </w:tcPr>
          <w:p w14:paraId="5164BED8"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20FA431B"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3D48CDCF" w14:textId="77777777">
        <w:trPr>
          <w:trHeight w:val="23"/>
        </w:trPr>
        <w:tc>
          <w:tcPr>
            <w:tcW w:w="676" w:type="pct"/>
            <w:tcBorders>
              <w:top w:val="nil"/>
              <w:bottom w:val="nil"/>
            </w:tcBorders>
          </w:tcPr>
          <w:p w14:paraId="13DB44E8"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5DEF381E"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蜂巢健康期间：负责东南板块资产收并购，参与亚太区域基金搭建，参与项目筛选，模型搭建，投资判断和项目库搭建。参与亚太区Suburb Bay地产标的过会，总货值150亿元，推动标的强排方案落地和现金流测算，完成标的立项和国际团队协调推动。</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国控租赁期间：主导医疗服务、医院等医疗大健康项目投资、尽调、谈判和推进工作，参与公司项目融资工作；主导PPP（Public Private Partnership）项目培训、流程建设、项目库和投资制度搭建工作，搭建财务测算模型，包括类似环球医疗BOT、凤凰医疗IOT等模式；参与项目投后管理和项目投资标准设定等相关内容，组织完成第三方尽调和行业研究，并拟草可行性报告。</w:t>
            </w:r>
          </w:p>
        </w:tc>
      </w:tr>
      <w:tr w:rsidR="00386E79" w14:paraId="4F1E57D8" w14:textId="77777777">
        <w:trPr>
          <w:trHeight w:hRule="exact" w:val="284"/>
        </w:trPr>
        <w:tc>
          <w:tcPr>
            <w:tcW w:w="5000" w:type="pct"/>
            <w:gridSpan w:val="6"/>
            <w:tcBorders>
              <w:top w:val="nil"/>
              <w:bottom w:val="single" w:sz="4" w:space="0" w:color="E7E6E6"/>
            </w:tcBorders>
            <w:vAlign w:val="center"/>
          </w:tcPr>
          <w:p w14:paraId="2D0C6228" w14:textId="77777777" w:rsidR="00386E79" w:rsidRDefault="00386E79">
            <w:pPr>
              <w:pStyle w:val="p1"/>
              <w:spacing w:line="360" w:lineRule="exact"/>
              <w:jc w:val="both"/>
              <w:rPr>
                <w:rFonts w:ascii="黑体" w:eastAsia="黑体" w:hAnsi="黑体" w:cs="Arial"/>
                <w:color w:val="262626"/>
                <w:sz w:val="21"/>
                <w:szCs w:val="21"/>
              </w:rPr>
            </w:pPr>
          </w:p>
        </w:tc>
      </w:tr>
      <w:tr w:rsidR="00386E79" w14:paraId="53E5C7AD" w14:textId="77777777">
        <w:trPr>
          <w:trHeight w:val="454"/>
        </w:trPr>
        <w:tc>
          <w:tcPr>
            <w:tcW w:w="2457" w:type="pct"/>
            <w:gridSpan w:val="4"/>
            <w:tcBorders>
              <w:top w:val="nil"/>
              <w:bottom w:val="nil"/>
            </w:tcBorders>
            <w:vAlign w:val="center"/>
          </w:tcPr>
          <w:p w14:paraId="5A1CE5F7"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PWBW Capital</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21AF0F2C"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2015.07-2016.12 (1年5个月)</w:t>
            </w:r>
          </w:p>
        </w:tc>
      </w:tr>
      <w:tr w:rsidR="00386E79" w14:paraId="36B31613" w14:textId="77777777">
        <w:trPr>
          <w:trHeight w:val="340"/>
        </w:trPr>
        <w:tc>
          <w:tcPr>
            <w:tcW w:w="5000" w:type="pct"/>
            <w:gridSpan w:val="6"/>
            <w:tcBorders>
              <w:top w:val="nil"/>
              <w:bottom w:val="nil"/>
            </w:tcBorders>
            <w:vAlign w:val="center"/>
          </w:tcPr>
          <w:p w14:paraId="312A16A2"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行业研究员</w:t>
            </w:r>
          </w:p>
        </w:tc>
      </w:tr>
      <w:tr w:rsidR="00386E79" w14:paraId="53174CA0" w14:textId="77777777">
        <w:trPr>
          <w:trHeight w:val="23"/>
        </w:trPr>
        <w:tc>
          <w:tcPr>
            <w:tcW w:w="676" w:type="pct"/>
            <w:tcBorders>
              <w:top w:val="nil"/>
              <w:bottom w:val="nil"/>
            </w:tcBorders>
            <w:vAlign w:val="center"/>
          </w:tcPr>
          <w:p w14:paraId="0F62ACD9"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578DC16B"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分析师</w:t>
            </w:r>
          </w:p>
        </w:tc>
        <w:tc>
          <w:tcPr>
            <w:tcW w:w="825" w:type="pct"/>
            <w:gridSpan w:val="2"/>
            <w:tcBorders>
              <w:top w:val="nil"/>
              <w:bottom w:val="nil"/>
            </w:tcBorders>
            <w:vAlign w:val="center"/>
          </w:tcPr>
          <w:p w14:paraId="744215BC"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2648D4C5"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基金经理</w:t>
            </w:r>
          </w:p>
        </w:tc>
      </w:tr>
      <w:tr w:rsidR="00386E79" w14:paraId="7643E8BA" w14:textId="77777777">
        <w:trPr>
          <w:trHeight w:val="23"/>
        </w:trPr>
        <w:tc>
          <w:tcPr>
            <w:tcW w:w="676" w:type="pct"/>
            <w:tcBorders>
              <w:top w:val="nil"/>
              <w:bottom w:val="nil"/>
            </w:tcBorders>
            <w:vAlign w:val="center"/>
          </w:tcPr>
          <w:p w14:paraId="3FE385C5"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68FA2C5"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1F642EFE"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616B8E6D"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w:t>
            </w:r>
          </w:p>
        </w:tc>
      </w:tr>
      <w:tr w:rsidR="00386E79" w14:paraId="247A062A" w14:textId="77777777">
        <w:trPr>
          <w:trHeight w:val="23"/>
        </w:trPr>
        <w:tc>
          <w:tcPr>
            <w:tcW w:w="676" w:type="pct"/>
            <w:tcBorders>
              <w:top w:val="nil"/>
              <w:bottom w:val="nil"/>
            </w:tcBorders>
            <w:vAlign w:val="center"/>
          </w:tcPr>
          <w:p w14:paraId="26440E73"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1BEB1464"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15DAB074" w14:textId="77777777">
        <w:trPr>
          <w:trHeight w:val="23"/>
        </w:trPr>
        <w:tc>
          <w:tcPr>
            <w:tcW w:w="676" w:type="pct"/>
            <w:tcBorders>
              <w:top w:val="nil"/>
              <w:bottom w:val="nil"/>
            </w:tcBorders>
          </w:tcPr>
          <w:p w14:paraId="784B37D2"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78A966D3"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完成公司行业研究要求，完成模拟盘标的筛选和投资亮点研究；</w:t>
            </w:r>
            <w:r>
              <w:rPr>
                <w:rFonts w:ascii="黑体" w:eastAsia="黑体" w:hAnsi="黑体" w:cs="Arial"/>
                <w:color w:val="0D0D0D" w:themeColor="text1" w:themeTint="F2"/>
                <w:sz w:val="20"/>
                <w:szCs w:val="20"/>
              </w:rPr>
              <w:br/>
              <w:t>完成优质股票筛选和推荐工作，完成日常标的研究和分析工作；</w:t>
            </w:r>
            <w:r>
              <w:rPr>
                <w:rFonts w:ascii="黑体" w:eastAsia="黑体" w:hAnsi="黑体" w:cs="Arial"/>
                <w:color w:val="0D0D0D" w:themeColor="text1" w:themeTint="F2"/>
                <w:sz w:val="20"/>
                <w:szCs w:val="20"/>
              </w:rPr>
              <w:br/>
              <w:t>完成标的尽调和净值分析，协调基金经理对股票池股票的深度跟进。</w:t>
            </w:r>
          </w:p>
        </w:tc>
      </w:tr>
      <w:tr w:rsidR="00386E79" w14:paraId="5BBFAE72" w14:textId="77777777">
        <w:trPr>
          <w:trHeight w:hRule="exact" w:val="284"/>
        </w:trPr>
        <w:tc>
          <w:tcPr>
            <w:tcW w:w="5000" w:type="pct"/>
            <w:gridSpan w:val="6"/>
            <w:tcBorders>
              <w:top w:val="nil"/>
              <w:bottom w:val="single" w:sz="4" w:space="0" w:color="E7E6E6"/>
            </w:tcBorders>
            <w:vAlign w:val="center"/>
          </w:tcPr>
          <w:p w14:paraId="01B0191A"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北京善方医院收购和重大资产重组</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2021.12-至今 (9个月)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386E79">
            <w:pPr>
              <w:pStyle w:val="p1"/>
              <w:spacing w:line="360" w:lineRule="exact"/>
              <w:rPr>
                <w:rFonts w:ascii="黑体" w:eastAsia="黑体" w:hAnsi="黑体" w:cs="Arial"/>
                <w:color w:val="0D0D0D" w:themeColor="text1" w:themeTint="F2"/>
                <w:sz w:val="20"/>
                <w:szCs w:val="20"/>
              </w:rPr>
            </w:pP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上海智汇未来医疗服务股份有限公司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标的总规模约4亿元，通过直接收购51%方式协同上市公司重大资产重组推动标的纳入上市公司，推动上市公司医疗业务转型</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项目负责人，推动标的商业谈判和尽调整改工作</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推动公司重大资产重组，推动公司医疗业务转型和发展</w:t>
            </w: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64D8AAED" w14:textId="77777777">
        <w:trPr>
          <w:trHeight w:val="454"/>
        </w:trPr>
        <w:tc>
          <w:tcPr>
            <w:tcW w:w="2457" w:type="pct"/>
            <w:gridSpan w:val="4"/>
            <w:tcBorders>
              <w:top w:val="nil"/>
              <w:bottom w:val="nil"/>
            </w:tcBorders>
            <w:vAlign w:val="center"/>
          </w:tcPr>
          <w:p w14:paraId="63942780"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上海国际医学中心收购</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5BC5369"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2021.06-2021.12 (6个月)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1AEA4BA8" w14:textId="77777777">
        <w:trPr>
          <w:trHeight w:val="23"/>
        </w:trPr>
        <w:tc>
          <w:tcPr>
            <w:tcW w:w="676" w:type="pct"/>
            <w:tcBorders>
              <w:top w:val="nil"/>
              <w:bottom w:val="nil"/>
            </w:tcBorders>
            <w:vAlign w:val="center"/>
          </w:tcPr>
          <w:p w14:paraId="6722206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23414B16"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EED57A2" w14:textId="77777777">
        <w:trPr>
          <w:trHeight w:val="23"/>
        </w:trPr>
        <w:tc>
          <w:tcPr>
            <w:tcW w:w="676" w:type="pct"/>
            <w:tcBorders>
              <w:top w:val="nil"/>
              <w:bottom w:val="nil"/>
            </w:tcBorders>
            <w:vAlign w:val="center"/>
          </w:tcPr>
          <w:p w14:paraId="29653C8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2BCEFDDA"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上海智汇未来医疗服务股份有限公司</w:t>
            </w:r>
          </w:p>
        </w:tc>
      </w:tr>
      <w:tr w:rsidR="00386E79" w14:paraId="5210BD26" w14:textId="77777777">
        <w:trPr>
          <w:trHeight w:val="23"/>
        </w:trPr>
        <w:tc>
          <w:tcPr>
            <w:tcW w:w="676" w:type="pct"/>
            <w:tcBorders>
              <w:top w:val="nil"/>
              <w:bottom w:val="nil"/>
            </w:tcBorders>
          </w:tcPr>
          <w:p w14:paraId="3247A79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01F5E9A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标的总规模超30亿元，完成标的整体尽调跟进和推进工作，完成标的业务尽调和30%股权收购，间接收购金额近9亿元</w:t>
            </w:r>
          </w:p>
        </w:tc>
      </w:tr>
      <w:tr w:rsidR="00386E79" w14:paraId="534D213D" w14:textId="77777777">
        <w:trPr>
          <w:trHeight w:val="23"/>
        </w:trPr>
        <w:tc>
          <w:tcPr>
            <w:tcW w:w="676" w:type="pct"/>
            <w:tcBorders>
              <w:top w:val="nil"/>
              <w:bottom w:val="nil"/>
            </w:tcBorders>
          </w:tcPr>
          <w:p w14:paraId="673537B7"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项目职责：</w:t>
            </w:r>
          </w:p>
        </w:tc>
        <w:tc>
          <w:tcPr>
            <w:tcW w:w="4324" w:type="pct"/>
            <w:gridSpan w:val="5"/>
            <w:tcBorders>
              <w:top w:val="nil"/>
              <w:bottom w:val="nil"/>
            </w:tcBorders>
            <w:vAlign w:val="center"/>
          </w:tcPr>
          <w:p w14:paraId="7FA7614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完成标的业务尽调和商业谈判，推动标的后续整改工作</w:t>
            </w:r>
          </w:p>
        </w:tc>
      </w:tr>
      <w:tr w:rsidR="00386E79" w14:paraId="22F64519" w14:textId="77777777">
        <w:trPr>
          <w:trHeight w:val="23"/>
        </w:trPr>
        <w:tc>
          <w:tcPr>
            <w:tcW w:w="676" w:type="pct"/>
            <w:tcBorders>
              <w:top w:val="nil"/>
              <w:bottom w:val="nil"/>
            </w:tcBorders>
          </w:tcPr>
          <w:p w14:paraId="5100FFA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2E5C38A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实现标的30%股权的间接收购</w:t>
            </w:r>
          </w:p>
        </w:tc>
      </w:tr>
      <w:tr w:rsidR="00386E79" w14:paraId="22126294" w14:textId="77777777">
        <w:trPr>
          <w:trHeight w:hRule="exact" w:val="284"/>
        </w:trPr>
        <w:tc>
          <w:tcPr>
            <w:tcW w:w="5000" w:type="pct"/>
            <w:gridSpan w:val="6"/>
            <w:tcBorders>
              <w:top w:val="nil"/>
              <w:bottom w:val="single" w:sz="4" w:space="0" w:color="E7E6E6"/>
            </w:tcBorders>
            <w:vAlign w:val="center"/>
          </w:tcPr>
          <w:p w14:paraId="5CC58F2C" w14:textId="77777777" w:rsidR="00386E79" w:rsidRDefault="00386E79">
            <w:pPr>
              <w:pStyle w:val="p1"/>
              <w:spacing w:line="360" w:lineRule="exact"/>
              <w:jc w:val="both"/>
              <w:rPr>
                <w:rFonts w:ascii="黑体" w:eastAsia="黑体" w:hAnsi="黑体" w:cs="Arial"/>
                <w:color w:val="262626"/>
                <w:sz w:val="21"/>
                <w:szCs w:val="21"/>
              </w:rPr>
            </w:pPr>
          </w:p>
        </w:tc>
      </w:tr>
      <w:tr w:rsidR="00386E79" w14:paraId="7A45A5A3" w14:textId="77777777">
        <w:trPr>
          <w:trHeight w:val="454"/>
        </w:trPr>
        <w:tc>
          <w:tcPr>
            <w:tcW w:w="2457" w:type="pct"/>
            <w:gridSpan w:val="4"/>
            <w:tcBorders>
              <w:top w:val="nil"/>
              <w:bottom w:val="nil"/>
            </w:tcBorders>
            <w:vAlign w:val="center"/>
          </w:tcPr>
          <w:p w14:paraId="365C8834"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负责智谷</w:t>
            </w:r>
            <w:proofErr w:type="gramStart"/>
            <w:r>
              <w:rPr>
                <w:rFonts w:ascii="黑体" w:eastAsia="黑体" w:hAnsi="黑体" w:cs="Arial"/>
                <w:b/>
                <w:color w:val="0D0D0D" w:themeColor="text1" w:themeTint="F2"/>
              </w:rPr>
              <w:t>一</w:t>
            </w:r>
            <w:proofErr w:type="gramEnd"/>
            <w:r>
              <w:rPr>
                <w:rFonts w:ascii="黑体" w:eastAsia="黑体" w:hAnsi="黑体" w:cs="Arial"/>
                <w:b/>
                <w:color w:val="0D0D0D" w:themeColor="text1" w:themeTint="F2"/>
              </w:rPr>
              <w:t>/二期基金（3亿/18亿）搭建</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6E214D3"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2021.05-2021.11 (6个月)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0ABDAC17" w14:textId="77777777">
        <w:trPr>
          <w:trHeight w:val="23"/>
        </w:trPr>
        <w:tc>
          <w:tcPr>
            <w:tcW w:w="676" w:type="pct"/>
            <w:tcBorders>
              <w:top w:val="nil"/>
              <w:bottom w:val="nil"/>
            </w:tcBorders>
            <w:vAlign w:val="center"/>
          </w:tcPr>
          <w:p w14:paraId="5CF046E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08DC693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投行部</w:t>
            </w:r>
          </w:p>
        </w:tc>
      </w:tr>
      <w:tr w:rsidR="00386E79" w14:paraId="7E26B8CE" w14:textId="77777777">
        <w:trPr>
          <w:trHeight w:val="23"/>
        </w:trPr>
        <w:tc>
          <w:tcPr>
            <w:tcW w:w="676" w:type="pct"/>
            <w:tcBorders>
              <w:top w:val="nil"/>
              <w:bottom w:val="nil"/>
            </w:tcBorders>
            <w:vAlign w:val="center"/>
          </w:tcPr>
          <w:p w14:paraId="297FB5E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2372976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上海智汇未来医疗服务股份有限公司</w:t>
            </w:r>
          </w:p>
        </w:tc>
      </w:tr>
      <w:tr w:rsidR="00386E79" w14:paraId="62313E1F" w14:textId="77777777">
        <w:trPr>
          <w:trHeight w:val="23"/>
        </w:trPr>
        <w:tc>
          <w:tcPr>
            <w:tcW w:w="676" w:type="pct"/>
            <w:tcBorders>
              <w:top w:val="nil"/>
              <w:bottom w:val="nil"/>
            </w:tcBorders>
          </w:tcPr>
          <w:p w14:paraId="2E8CC3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6925977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负责完成3亿元专项并购基金全流程搭建，并落地某战略城市国际医院投建前端资金准备；</w:t>
            </w:r>
          </w:p>
        </w:tc>
      </w:tr>
      <w:tr w:rsidR="00386E79" w14:paraId="4728D533" w14:textId="77777777">
        <w:trPr>
          <w:trHeight w:val="23"/>
        </w:trPr>
        <w:tc>
          <w:tcPr>
            <w:tcW w:w="676" w:type="pct"/>
            <w:tcBorders>
              <w:top w:val="nil"/>
              <w:bottom w:val="nil"/>
            </w:tcBorders>
          </w:tcPr>
          <w:p w14:paraId="16290F7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4042364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负责基金结构设计、协议磋商、项目库材料准备、并推进基金过会和投资者关系工作；</w:t>
            </w:r>
            <w:r>
              <w:rPr>
                <w:rFonts w:ascii="黑体" w:eastAsia="黑体" w:hAnsi="黑体" w:cs="Arial" w:hint="eastAsia"/>
                <w:color w:val="0D0D0D" w:themeColor="text1" w:themeTint="F2"/>
                <w:sz w:val="20"/>
                <w:szCs w:val="20"/>
              </w:rPr>
              <w:br/>
              <w:t>负责基金推进的整体时间安排和上市公司内部管理制度制定。</w:t>
            </w:r>
          </w:p>
        </w:tc>
      </w:tr>
      <w:tr w:rsidR="00386E79" w14:paraId="19E0D72B" w14:textId="77777777">
        <w:trPr>
          <w:trHeight w:val="23"/>
        </w:trPr>
        <w:tc>
          <w:tcPr>
            <w:tcW w:w="676" w:type="pct"/>
            <w:tcBorders>
              <w:top w:val="nil"/>
              <w:bottom w:val="nil"/>
            </w:tcBorders>
          </w:tcPr>
          <w:p w14:paraId="0487E11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BD307D8"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0153D5EE" w14:textId="77777777">
        <w:trPr>
          <w:trHeight w:hRule="exact" w:val="284"/>
        </w:trPr>
        <w:tc>
          <w:tcPr>
            <w:tcW w:w="5000" w:type="pct"/>
            <w:gridSpan w:val="6"/>
            <w:tcBorders>
              <w:top w:val="nil"/>
              <w:bottom w:val="single" w:sz="4" w:space="0" w:color="E7E6E6"/>
            </w:tcBorders>
            <w:vAlign w:val="center"/>
          </w:tcPr>
          <w:p w14:paraId="61AB3D19" w14:textId="77777777" w:rsidR="00386E79" w:rsidRDefault="00386E79">
            <w:pPr>
              <w:pStyle w:val="p1"/>
              <w:spacing w:line="360" w:lineRule="exact"/>
              <w:jc w:val="both"/>
              <w:rPr>
                <w:rFonts w:ascii="黑体" w:eastAsia="黑体" w:hAnsi="黑体" w:cs="Arial"/>
                <w:color w:val="262626"/>
                <w:sz w:val="21"/>
                <w:szCs w:val="21"/>
              </w:rPr>
            </w:pPr>
          </w:p>
        </w:tc>
      </w:tr>
      <w:tr w:rsidR="00386E79" w14:paraId="226C16DA" w14:textId="77777777">
        <w:trPr>
          <w:trHeight w:val="454"/>
        </w:trPr>
        <w:tc>
          <w:tcPr>
            <w:tcW w:w="2457" w:type="pct"/>
            <w:gridSpan w:val="4"/>
            <w:tcBorders>
              <w:top w:val="nil"/>
              <w:bottom w:val="nil"/>
            </w:tcBorders>
            <w:vAlign w:val="center"/>
          </w:tcPr>
          <w:p w14:paraId="0842C9E1"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上海生命树医疗集团股权投资</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05477BFC"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2019.03-2020.02 (11个月)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431338A8" w14:textId="77777777">
        <w:trPr>
          <w:trHeight w:val="23"/>
        </w:trPr>
        <w:tc>
          <w:tcPr>
            <w:tcW w:w="676" w:type="pct"/>
            <w:tcBorders>
              <w:top w:val="nil"/>
              <w:bottom w:val="nil"/>
            </w:tcBorders>
            <w:vAlign w:val="center"/>
          </w:tcPr>
          <w:p w14:paraId="27B5700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769812B9"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4B9ED480" w14:textId="77777777">
        <w:trPr>
          <w:trHeight w:val="23"/>
        </w:trPr>
        <w:tc>
          <w:tcPr>
            <w:tcW w:w="676" w:type="pct"/>
            <w:tcBorders>
              <w:top w:val="nil"/>
              <w:bottom w:val="nil"/>
            </w:tcBorders>
            <w:vAlign w:val="center"/>
          </w:tcPr>
          <w:p w14:paraId="5371676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09913F1"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71858CA" w14:textId="77777777">
        <w:trPr>
          <w:trHeight w:val="23"/>
        </w:trPr>
        <w:tc>
          <w:tcPr>
            <w:tcW w:w="676" w:type="pct"/>
            <w:tcBorders>
              <w:top w:val="nil"/>
              <w:bottom w:val="nil"/>
            </w:tcBorders>
          </w:tcPr>
          <w:p w14:paraId="274B051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040E63D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中国最大的民营医疗美容教学培训基地，拥有国内最稀缺的皮肤科专家资源，消费医疗的航母企业，完成公司Pre-A轮投资工作</w:t>
            </w:r>
          </w:p>
        </w:tc>
      </w:tr>
      <w:tr w:rsidR="00386E79" w14:paraId="6648EB9F" w14:textId="77777777">
        <w:trPr>
          <w:trHeight w:val="23"/>
        </w:trPr>
        <w:tc>
          <w:tcPr>
            <w:tcW w:w="676" w:type="pct"/>
            <w:tcBorders>
              <w:top w:val="nil"/>
              <w:bottom w:val="nil"/>
            </w:tcBorders>
          </w:tcPr>
          <w:p w14:paraId="3C130DA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41FEC7E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负责项目推进、商业谈判、尽调、过会等全流程</w:t>
            </w:r>
          </w:p>
        </w:tc>
      </w:tr>
      <w:tr w:rsidR="00386E79" w14:paraId="0EB2DCC1" w14:textId="77777777">
        <w:trPr>
          <w:trHeight w:val="23"/>
        </w:trPr>
        <w:tc>
          <w:tcPr>
            <w:tcW w:w="676" w:type="pct"/>
            <w:tcBorders>
              <w:top w:val="nil"/>
              <w:bottom w:val="nil"/>
            </w:tcBorders>
          </w:tcPr>
          <w:p w14:paraId="16841DC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5768400"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615535EC" w14:textId="77777777">
        <w:trPr>
          <w:trHeight w:hRule="exact" w:val="284"/>
        </w:trPr>
        <w:tc>
          <w:tcPr>
            <w:tcW w:w="5000" w:type="pct"/>
            <w:gridSpan w:val="6"/>
            <w:tcBorders>
              <w:top w:val="nil"/>
              <w:bottom w:val="single" w:sz="4" w:space="0" w:color="E7E6E6"/>
            </w:tcBorders>
            <w:vAlign w:val="center"/>
          </w:tcPr>
          <w:p w14:paraId="7ECB890A" w14:textId="77777777" w:rsidR="00386E79" w:rsidRDefault="00386E79">
            <w:pPr>
              <w:pStyle w:val="p1"/>
              <w:spacing w:line="360" w:lineRule="exact"/>
              <w:jc w:val="both"/>
              <w:rPr>
                <w:rFonts w:ascii="黑体" w:eastAsia="黑体" w:hAnsi="黑体" w:cs="Arial"/>
                <w:color w:val="262626"/>
                <w:sz w:val="21"/>
                <w:szCs w:val="21"/>
              </w:rPr>
            </w:pPr>
          </w:p>
        </w:tc>
      </w:tr>
      <w:tr w:rsidR="00386E79" w14:paraId="0EAE6B6F" w14:textId="77777777">
        <w:trPr>
          <w:trHeight w:val="454"/>
        </w:trPr>
        <w:tc>
          <w:tcPr>
            <w:tcW w:w="2457" w:type="pct"/>
            <w:gridSpan w:val="4"/>
            <w:tcBorders>
              <w:top w:val="nil"/>
              <w:bottom w:val="nil"/>
            </w:tcBorders>
            <w:vAlign w:val="center"/>
          </w:tcPr>
          <w:p w14:paraId="1D029127"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吉林慧影影像中心投资</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068746A9"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2019.05-2019.11 (6个月)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13214269" w14:textId="77777777">
        <w:trPr>
          <w:trHeight w:val="23"/>
        </w:trPr>
        <w:tc>
          <w:tcPr>
            <w:tcW w:w="676" w:type="pct"/>
            <w:tcBorders>
              <w:top w:val="nil"/>
              <w:bottom w:val="nil"/>
            </w:tcBorders>
            <w:vAlign w:val="center"/>
          </w:tcPr>
          <w:p w14:paraId="545C30F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6FCFD4BD"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0E02E27F" w14:textId="77777777">
        <w:trPr>
          <w:trHeight w:val="23"/>
        </w:trPr>
        <w:tc>
          <w:tcPr>
            <w:tcW w:w="676" w:type="pct"/>
            <w:tcBorders>
              <w:top w:val="nil"/>
              <w:bottom w:val="nil"/>
            </w:tcBorders>
            <w:vAlign w:val="center"/>
          </w:tcPr>
          <w:p w14:paraId="7DFD716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7EF4BCFB"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203B9C6" w14:textId="77777777">
        <w:trPr>
          <w:trHeight w:val="23"/>
        </w:trPr>
        <w:tc>
          <w:tcPr>
            <w:tcW w:w="676" w:type="pct"/>
            <w:tcBorders>
              <w:top w:val="nil"/>
              <w:bottom w:val="nil"/>
            </w:tcBorders>
          </w:tcPr>
          <w:p w14:paraId="1FB7D89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6AFDB48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该项目为公立医院附属类的第三方影像中心项目，同时涉及厂商、医院、卫健委和联合投资人磋商的复杂投资，合理化剥离公立医院影像业务的创新商业模式；</w:t>
            </w:r>
          </w:p>
        </w:tc>
      </w:tr>
      <w:tr w:rsidR="00386E79" w14:paraId="0762E181" w14:textId="77777777">
        <w:trPr>
          <w:trHeight w:val="23"/>
        </w:trPr>
        <w:tc>
          <w:tcPr>
            <w:tcW w:w="676" w:type="pct"/>
            <w:tcBorders>
              <w:top w:val="nil"/>
              <w:bottom w:val="nil"/>
            </w:tcBorders>
          </w:tcPr>
          <w:p w14:paraId="03FA97D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3FA0658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负责项目推进、商业谈判、尽调、过会等全流程</w:t>
            </w:r>
          </w:p>
        </w:tc>
      </w:tr>
      <w:tr w:rsidR="00386E79" w14:paraId="5A63BF0E" w14:textId="77777777">
        <w:trPr>
          <w:trHeight w:val="23"/>
        </w:trPr>
        <w:tc>
          <w:tcPr>
            <w:tcW w:w="676" w:type="pct"/>
            <w:tcBorders>
              <w:top w:val="nil"/>
              <w:bottom w:val="nil"/>
            </w:tcBorders>
          </w:tcPr>
          <w:p w14:paraId="7771CAF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3840293"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4861EE4A" w14:textId="77777777">
        <w:trPr>
          <w:trHeight w:hRule="exact" w:val="284"/>
        </w:trPr>
        <w:tc>
          <w:tcPr>
            <w:tcW w:w="5000" w:type="pct"/>
            <w:gridSpan w:val="6"/>
            <w:tcBorders>
              <w:top w:val="nil"/>
              <w:bottom w:val="single" w:sz="4" w:space="0" w:color="E7E6E6"/>
            </w:tcBorders>
            <w:vAlign w:val="center"/>
          </w:tcPr>
          <w:p w14:paraId="3FA56D61" w14:textId="77777777" w:rsidR="00386E79" w:rsidRDefault="00386E79">
            <w:pPr>
              <w:pStyle w:val="p1"/>
              <w:spacing w:line="360" w:lineRule="exact"/>
              <w:jc w:val="both"/>
              <w:rPr>
                <w:rFonts w:ascii="黑体" w:eastAsia="黑体" w:hAnsi="黑体" w:cs="Arial"/>
                <w:color w:val="262626"/>
                <w:sz w:val="21"/>
                <w:szCs w:val="21"/>
              </w:rPr>
            </w:pPr>
          </w:p>
        </w:tc>
      </w:tr>
      <w:tr w:rsidR="00386E79" w14:paraId="22A922C2" w14:textId="77777777">
        <w:trPr>
          <w:trHeight w:val="454"/>
        </w:trPr>
        <w:tc>
          <w:tcPr>
            <w:tcW w:w="2457" w:type="pct"/>
            <w:gridSpan w:val="4"/>
            <w:tcBorders>
              <w:top w:val="nil"/>
              <w:bottom w:val="nil"/>
            </w:tcBorders>
            <w:vAlign w:val="center"/>
          </w:tcPr>
          <w:p w14:paraId="6FFF74BB"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参与</w:t>
            </w:r>
            <w:proofErr w:type="gramStart"/>
            <w:r>
              <w:rPr>
                <w:rFonts w:ascii="黑体" w:eastAsia="黑体" w:hAnsi="黑体" w:cs="Arial"/>
                <w:b/>
                <w:color w:val="0D0D0D" w:themeColor="text1" w:themeTint="F2"/>
              </w:rPr>
              <w:t>集萃药康股权</w:t>
            </w:r>
            <w:proofErr w:type="gramEnd"/>
            <w:r>
              <w:rPr>
                <w:rFonts w:ascii="黑体" w:eastAsia="黑体" w:hAnsi="黑体" w:cs="Arial"/>
                <w:b/>
                <w:color w:val="0D0D0D" w:themeColor="text1" w:themeTint="F2"/>
              </w:rPr>
              <w:t>投资</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362E20B2"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2018.12-2019.03 (3个月)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4CFB19FB" w14:textId="77777777">
        <w:trPr>
          <w:trHeight w:val="23"/>
        </w:trPr>
        <w:tc>
          <w:tcPr>
            <w:tcW w:w="676" w:type="pct"/>
            <w:tcBorders>
              <w:top w:val="nil"/>
              <w:bottom w:val="nil"/>
            </w:tcBorders>
            <w:vAlign w:val="center"/>
          </w:tcPr>
          <w:p w14:paraId="4DA73B0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238F56A1"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4098131F" w14:textId="77777777">
        <w:trPr>
          <w:trHeight w:val="23"/>
        </w:trPr>
        <w:tc>
          <w:tcPr>
            <w:tcW w:w="676" w:type="pct"/>
            <w:tcBorders>
              <w:top w:val="nil"/>
              <w:bottom w:val="nil"/>
            </w:tcBorders>
            <w:vAlign w:val="center"/>
          </w:tcPr>
          <w:p w14:paraId="5820949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74F0451B"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83633C9" w14:textId="77777777">
        <w:trPr>
          <w:trHeight w:val="23"/>
        </w:trPr>
        <w:tc>
          <w:tcPr>
            <w:tcW w:w="676" w:type="pct"/>
            <w:tcBorders>
              <w:top w:val="nil"/>
              <w:bottom w:val="nil"/>
            </w:tcBorders>
          </w:tcPr>
          <w:p w14:paraId="25225EE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29FD18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项目参与国家级实验动物资源库，作为国内唯一代表参与国际顶级合作MPC，最大笼位规模，领投方式投资1.6亿元，完成公司A轮投资工作</w:t>
            </w:r>
          </w:p>
        </w:tc>
      </w:tr>
      <w:tr w:rsidR="00386E79" w14:paraId="5A827C0E" w14:textId="77777777">
        <w:trPr>
          <w:trHeight w:val="23"/>
        </w:trPr>
        <w:tc>
          <w:tcPr>
            <w:tcW w:w="676" w:type="pct"/>
            <w:tcBorders>
              <w:top w:val="nil"/>
              <w:bottom w:val="nil"/>
            </w:tcBorders>
          </w:tcPr>
          <w:p w14:paraId="126D76A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C6D5C8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参与项目尽调，研究，协议，谈判，融资</w:t>
            </w:r>
          </w:p>
        </w:tc>
      </w:tr>
      <w:tr w:rsidR="00386E79" w14:paraId="5106BE2F" w14:textId="77777777">
        <w:trPr>
          <w:trHeight w:val="23"/>
        </w:trPr>
        <w:tc>
          <w:tcPr>
            <w:tcW w:w="676" w:type="pct"/>
            <w:tcBorders>
              <w:top w:val="nil"/>
              <w:bottom w:val="nil"/>
            </w:tcBorders>
          </w:tcPr>
          <w:p w14:paraId="5ADE11F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1463BAEC"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40D878E9" w14:textId="77777777">
        <w:trPr>
          <w:trHeight w:hRule="exact" w:val="284"/>
        </w:trPr>
        <w:tc>
          <w:tcPr>
            <w:tcW w:w="5000" w:type="pct"/>
            <w:gridSpan w:val="6"/>
            <w:tcBorders>
              <w:top w:val="nil"/>
              <w:bottom w:val="single" w:sz="4" w:space="0" w:color="E7E6E6"/>
            </w:tcBorders>
            <w:vAlign w:val="center"/>
          </w:tcPr>
          <w:p w14:paraId="0ABAF1BC" w14:textId="77777777" w:rsidR="00386E79" w:rsidRDefault="00386E79">
            <w:pPr>
              <w:pStyle w:val="p1"/>
              <w:spacing w:line="360" w:lineRule="exact"/>
              <w:jc w:val="both"/>
              <w:rPr>
                <w:rFonts w:ascii="黑体" w:eastAsia="黑体" w:hAnsi="黑体" w:cs="Arial"/>
                <w:color w:val="262626"/>
                <w:sz w:val="21"/>
                <w:szCs w:val="21"/>
              </w:rPr>
            </w:pPr>
          </w:p>
        </w:tc>
      </w:tr>
      <w:tr w:rsidR="00386E79" w14:paraId="34DECC51" w14:textId="77777777">
        <w:trPr>
          <w:trHeight w:val="454"/>
        </w:trPr>
        <w:tc>
          <w:tcPr>
            <w:tcW w:w="2457" w:type="pct"/>
            <w:gridSpan w:val="4"/>
            <w:tcBorders>
              <w:top w:val="nil"/>
              <w:bottom w:val="nil"/>
            </w:tcBorders>
            <w:vAlign w:val="center"/>
          </w:tcPr>
          <w:p w14:paraId="4BA364A6"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主导锡林郭勒</w:t>
            </w:r>
            <w:proofErr w:type="gramStart"/>
            <w:r>
              <w:rPr>
                <w:rFonts w:ascii="黑体" w:eastAsia="黑体" w:hAnsi="黑体" w:cs="Arial"/>
                <w:b/>
                <w:color w:val="0D0D0D" w:themeColor="text1" w:themeTint="F2"/>
              </w:rPr>
              <w:t>盟医院</w:t>
            </w:r>
            <w:proofErr w:type="gramEnd"/>
            <w:r>
              <w:rPr>
                <w:rFonts w:ascii="黑体" w:eastAsia="黑体" w:hAnsi="黑体" w:cs="Arial"/>
                <w:b/>
                <w:color w:val="0D0D0D" w:themeColor="text1" w:themeTint="F2"/>
              </w:rPr>
              <w:t>PPP项目（BOT）至投标阶段</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5659249F"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2017.04-2018.02 (10个月)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0756209B" w14:textId="77777777">
        <w:trPr>
          <w:trHeight w:val="23"/>
        </w:trPr>
        <w:tc>
          <w:tcPr>
            <w:tcW w:w="676" w:type="pct"/>
            <w:tcBorders>
              <w:top w:val="nil"/>
              <w:bottom w:val="nil"/>
            </w:tcBorders>
            <w:vAlign w:val="center"/>
          </w:tcPr>
          <w:p w14:paraId="6251101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项目职务：</w:t>
            </w:r>
          </w:p>
        </w:tc>
        <w:tc>
          <w:tcPr>
            <w:tcW w:w="4324" w:type="pct"/>
            <w:gridSpan w:val="5"/>
            <w:tcBorders>
              <w:top w:val="nil"/>
              <w:bottom w:val="nil"/>
            </w:tcBorders>
            <w:vAlign w:val="center"/>
          </w:tcPr>
          <w:p w14:paraId="5AE46727"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607A665F" w14:textId="77777777">
        <w:trPr>
          <w:trHeight w:val="23"/>
        </w:trPr>
        <w:tc>
          <w:tcPr>
            <w:tcW w:w="676" w:type="pct"/>
            <w:tcBorders>
              <w:top w:val="nil"/>
              <w:bottom w:val="nil"/>
            </w:tcBorders>
            <w:vAlign w:val="center"/>
          </w:tcPr>
          <w:p w14:paraId="0E2DA13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078DA833"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18BB84DC" w14:textId="77777777">
        <w:trPr>
          <w:trHeight w:val="23"/>
        </w:trPr>
        <w:tc>
          <w:tcPr>
            <w:tcW w:w="676" w:type="pct"/>
            <w:tcBorders>
              <w:top w:val="nil"/>
              <w:bottom w:val="nil"/>
            </w:tcBorders>
          </w:tcPr>
          <w:p w14:paraId="52B62D0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1EAD35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该项目为医院运营+医院BOT新建投资的项目，通过大量模型测算和政府磋商，实现优质医疗运营资源的政府划拨和区域产业投资的快速布局。</w:t>
            </w:r>
          </w:p>
        </w:tc>
      </w:tr>
      <w:tr w:rsidR="00386E79" w14:paraId="1030058D" w14:textId="77777777">
        <w:trPr>
          <w:trHeight w:val="23"/>
        </w:trPr>
        <w:tc>
          <w:tcPr>
            <w:tcW w:w="676" w:type="pct"/>
            <w:tcBorders>
              <w:top w:val="nil"/>
              <w:bottom w:val="nil"/>
            </w:tcBorders>
          </w:tcPr>
          <w:p w14:paraId="6CE498E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8C9C8F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负责项目推进、商业谈判、尽调、过会等全流程</w:t>
            </w:r>
          </w:p>
        </w:tc>
      </w:tr>
      <w:tr w:rsidR="00386E79" w14:paraId="37F201C7" w14:textId="77777777">
        <w:trPr>
          <w:trHeight w:val="23"/>
        </w:trPr>
        <w:tc>
          <w:tcPr>
            <w:tcW w:w="676" w:type="pct"/>
            <w:tcBorders>
              <w:top w:val="nil"/>
              <w:bottom w:val="nil"/>
            </w:tcBorders>
          </w:tcPr>
          <w:p w14:paraId="1D51A6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079B3C2"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4F4395F" w14:textId="77777777">
        <w:trPr>
          <w:trHeight w:hRule="exact" w:val="284"/>
        </w:trPr>
        <w:tc>
          <w:tcPr>
            <w:tcW w:w="5000" w:type="pct"/>
            <w:gridSpan w:val="6"/>
            <w:tcBorders>
              <w:top w:val="nil"/>
              <w:bottom w:val="single" w:sz="4" w:space="0" w:color="E7E6E6"/>
            </w:tcBorders>
            <w:vAlign w:val="center"/>
          </w:tcPr>
          <w:p w14:paraId="5A3B0323"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北京大学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药学·本科·统招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2011.09-2015.06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（CET6、商务洽谈）</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color w:val="0D0D0D" w:themeColor="text1" w:themeTint="F2"/>
                <w:sz w:val="20"/>
                <w:szCs w:val="20"/>
              </w:rPr>
              <w:t>（商务洽谈）</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并购、pe、投资分析、投后管理、股权投资、渠道拓展、行业研究、尽职调查、商务谈判、战略投资</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拥有大型医疗标的收并购和海外投资经验，主导总金额超13亿元的多只基金搭建过程。主导和参与过多个的大型医疗大健康项目，在医疗大健康投资、房地产项目拥有成熟经验。</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基金从业资格证，</w:t>
            </w:r>
            <w:proofErr w:type="spellStart"/>
            <w:r>
              <w:rPr>
                <w:rFonts w:ascii="黑体" w:eastAsia="黑体" w:hAnsi="黑体" w:cs="Arial" w:hint="eastAsia"/>
                <w:color w:val="0D0D0D" w:themeColor="text1" w:themeTint="F2"/>
                <w:kern w:val="2"/>
                <w:sz w:val="20"/>
                <w:szCs w:val="20"/>
              </w:rPr>
              <w:t>cpa</w:t>
            </w:r>
            <w:proofErr w:type="spellEnd"/>
            <w:r>
              <w:rPr>
                <w:rFonts w:ascii="黑体" w:eastAsia="黑体" w:hAnsi="黑体" w:cs="Arial" w:hint="eastAsia"/>
                <w:color w:val="0D0D0D" w:themeColor="text1" w:themeTint="F2"/>
                <w:kern w:val="2"/>
                <w:sz w:val="20"/>
                <w:szCs w:val="20"/>
              </w:rPr>
              <w:t>部分科目，国家励志奖学金，药学院一等奖，创新实验奖等</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2022.09.13 11:04:03</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271BD" w14:textId="77777777" w:rsidR="00806E48" w:rsidRDefault="00806E48">
      <w:r>
        <w:separator/>
      </w:r>
    </w:p>
  </w:endnote>
  <w:endnote w:type="continuationSeparator" w:id="0">
    <w:p w14:paraId="6E6802C4" w14:textId="77777777" w:rsidR="00806E48" w:rsidRDefault="0080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E905E" w14:textId="77777777" w:rsidR="00806E48" w:rsidRDefault="00806E48">
      <w:r>
        <w:separator/>
      </w:r>
    </w:p>
  </w:footnote>
  <w:footnote w:type="continuationSeparator" w:id="0">
    <w:p w14:paraId="5C7AE701" w14:textId="77777777" w:rsidR="00806E48" w:rsidRDefault="00806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8e6a9e259fBec784633529b</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2022.09.13 10:21</w:t>
    </w:r>
    <w:r>
      <w:rPr>
        <w:rStyle w:val="s2"/>
        <w:rFonts w:ascii="Arial" w:eastAsia="黑体" w:hAnsi="Arial" w:cs="Arial"/>
        <w:color w:val="3B3838" w:themeColor="background2" w:themeShade="40"/>
      </w:rPr>
      <w:t xml:space="preserve">  </w:t>
    </w:r>
    <w:r w:rsidR="00000000">
      <w:rPr>
        <w:noProof/>
      </w:rPr>
      <w:pict w14:anchorId="4FA3E90B">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E3023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3308035">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AAD42DA">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5F5CF7E">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5D7FC58">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F110975">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A244525">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0278841">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65C5236">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5E7823F">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0BF99EC">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F781728">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95BDACE">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43559DE">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B3150FB">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870A9E9">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383F17B">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6BE6FE5">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81A8603">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3AF7266">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E6EBB90">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5376B6E">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47DEA78">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8C1CF32">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1BB2648">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30BD711">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E38C888">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3A633DE">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2FAACC0">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6131A37">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49FBAF0">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5FC77C4">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749E83B">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9269FC8">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2ADBE94">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775F492">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E254D16">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B57B4D2">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7C6604B">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751E5"/>
    <w:rsid w:val="002B2716"/>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F7385"/>
    <w:rsid w:val="00806E48"/>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1131"/>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e6a9e259fBec784633529b%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3</cp:revision>
  <cp:lastPrinted>2022-09-13T03:06:00Z</cp:lastPrinted>
  <dcterms:created xsi:type="dcterms:W3CDTF">2022-09-13T03:04:00Z</dcterms:created>
  <dcterms:modified xsi:type="dcterms:W3CDTF">2022-09-13T06:54:00Z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