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 w:line="188" w:lineRule="auto"/>
        <w:ind w:left="4286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36"/>
          <w:szCs w:val="36"/>
        </w:rPr>
        <w:t>Y</w:t>
      </w:r>
      <w:r>
        <w:rPr>
          <w:rFonts w:ascii="Times New Roman" w:hAnsi="Times New Roman" w:eastAsia="Times New Roman" w:cs="Times New Roman"/>
          <w:b/>
          <w:bCs/>
          <w:spacing w:val="-4"/>
          <w:sz w:val="36"/>
          <w:szCs w:val="36"/>
        </w:rPr>
        <w:t>ANJIE</w:t>
      </w:r>
      <w:r>
        <w:rPr>
          <w:rFonts w:ascii="Times New Roman" w:hAnsi="Times New Roman" w:eastAsia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36"/>
          <w:szCs w:val="36"/>
        </w:rPr>
        <w:t>WU</w:t>
      </w:r>
    </w:p>
    <w:p>
      <w:pPr>
        <w:spacing w:before="188" w:line="313" w:lineRule="exact"/>
        <w:ind w:left="270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10"/>
          <w:sz w:val="21"/>
          <w:szCs w:val="21"/>
        </w:rPr>
        <w:t xml:space="preserve">16- 1002, 760 </w:t>
      </w:r>
      <w:r>
        <w:rPr>
          <w:rFonts w:ascii="Times New Roman" w:hAnsi="Times New Roman" w:eastAsia="Times New Roman" w:cs="Times New Roman"/>
          <w:spacing w:val="-1"/>
          <w:position w:val="10"/>
          <w:sz w:val="21"/>
          <w:szCs w:val="21"/>
        </w:rPr>
        <w:t>Boxing</w:t>
      </w:r>
      <w:r>
        <w:rPr>
          <w:rFonts w:ascii="Times New Roman" w:hAnsi="Times New Roman" w:eastAsia="Times New Roman" w:cs="Times New Roman"/>
          <w:spacing w:val="-2"/>
          <w:position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0"/>
          <w:sz w:val="21"/>
          <w:szCs w:val="21"/>
        </w:rPr>
        <w:t>Road</w:t>
      </w:r>
      <w:r>
        <w:rPr>
          <w:rFonts w:ascii="Times New Roman" w:hAnsi="Times New Roman" w:eastAsia="Times New Roman" w:cs="Times New Roman"/>
          <w:spacing w:val="-2"/>
          <w:position w:val="10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-1"/>
          <w:position w:val="10"/>
          <w:sz w:val="21"/>
          <w:szCs w:val="21"/>
        </w:rPr>
        <w:t xml:space="preserve"> Pudong District, Shanghai, China</w:t>
      </w:r>
    </w:p>
    <w:p>
      <w:pPr>
        <w:spacing w:line="193" w:lineRule="auto"/>
        <w:ind w:left="272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Mobile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: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86 - 18801648411▪ Email: </w:t>
      </w:r>
      <w:r>
        <w:rPr>
          <w:rFonts w:ascii="Times New Roman" w:hAnsi="Times New Roman" w:eastAsia="Times New Roman" w:cs="Times New Roman"/>
          <w:color w:val="0000FF"/>
          <w:spacing w:val="-2"/>
          <w:sz w:val="21"/>
          <w:szCs w:val="21"/>
          <w:u w:val="single" w:color="auto"/>
        </w:rPr>
        <w:t xml:space="preserve"> 19991218jason@163.com</w:t>
      </w:r>
    </w:p>
    <w:p>
      <w:pPr>
        <w:spacing w:before="69" w:line="242" w:lineRule="exact"/>
        <w:ind w:firstLine="14"/>
        <w:textAlignment w:val="center"/>
      </w:pPr>
      <w:r>
        <w:pict>
          <v:shape id="_x0000_s1026" o:spid="_x0000_s1026" o:spt="202" type="#_x0000_t202" style="height:12.15pt;width:527.3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2" w:line="195" w:lineRule="auto"/>
                    <w:ind w:left="4"/>
                    <w:rPr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1"/>
                      <w:szCs w:val="21"/>
                      <w:u w:val="single" w:color="auto"/>
                    </w:rPr>
                    <w:t>EDUCATION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1"/>
                      <w:szCs w:val="21"/>
                      <w:u w:val="single" w:color="auto"/>
                    </w:rPr>
                    <w:t xml:space="preserve">         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</w:rPr>
                    <w:t xml:space="preserve">                                                                                                                                                                   </w:t>
                  </w:r>
                  <w:r>
                    <w:rPr>
                      <w:position w:val="-3"/>
                      <w:sz w:val="21"/>
                      <w:szCs w:val="21"/>
                    </w:rPr>
                    <w:drawing>
                      <wp:inline distT="0" distB="0" distL="0" distR="0">
                        <wp:extent cx="2540" cy="17780"/>
                        <wp:effectExtent l="0" t="0" r="0" b="0"/>
                        <wp:docPr id="1" name="IM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 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7" cy="182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77" w:lineRule="exact"/>
      </w:pPr>
    </w:p>
    <w:p>
      <w:pPr>
        <w:sectPr>
          <w:pgSz w:w="11907" w:h="16839"/>
          <w:pgMar w:top="864" w:right="654" w:bottom="0" w:left="664" w:header="0" w:footer="0" w:gutter="0"/>
          <w:cols w:equalWidth="0" w:num="1">
            <w:col w:w="10588"/>
          </w:cols>
        </w:sectPr>
      </w:pPr>
    </w:p>
    <w:p>
      <w:pPr>
        <w:spacing w:before="40" w:line="189" w:lineRule="auto"/>
        <w:ind w:left="1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AIEN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stitute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Shanghai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Ocean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University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China</w:t>
      </w:r>
    </w:p>
    <w:p>
      <w:pPr>
        <w:spacing w:before="113" w:line="193" w:lineRule="auto"/>
        <w:ind w:left="22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Bachelor in Information Management and Systems</w:t>
      </w:r>
    </w:p>
    <w:p>
      <w:pPr>
        <w:spacing w:before="118" w:line="189" w:lineRule="auto"/>
        <w:ind w:left="1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Business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School,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University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Tasmani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Australia</w:t>
      </w:r>
    </w:p>
    <w:p>
      <w:pPr>
        <w:spacing w:before="113" w:line="193" w:lineRule="auto"/>
        <w:ind w:left="229"/>
        <w:rPr>
          <w:rFonts w:ascii="Times New Roman" w:hAnsi="Times New Roman" w:eastAsia="Times New Roman" w:cs="Times New Roman"/>
          <w:i/>
          <w:iCs/>
          <w:spacing w:val="-1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Bac</w:t>
      </w:r>
      <w:r>
        <w:rPr>
          <w:rFonts w:ascii="Times New Roman" w:hAnsi="Times New Roman" w:eastAsia="Times New Roman" w:cs="Times New Roman"/>
          <w:sz w:val="21"/>
          <w:szCs w:val="21"/>
        </w:rPr>
        <w:t>helor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Information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Management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1"/>
          <w:szCs w:val="21"/>
          <w:u w:val="single" w:color="auto"/>
        </w:rPr>
        <w:t>(</w:t>
      </w:r>
      <w:r>
        <w:rPr>
          <w:rFonts w:ascii="Times New Roman" w:hAnsi="Times New Roman" w:eastAsia="Times New Roman" w:cs="Times New Roman"/>
          <w:i/>
          <w:iCs/>
          <w:sz w:val="21"/>
          <w:szCs w:val="21"/>
          <w:u w:val="single" w:color="auto"/>
        </w:rPr>
        <w:t>Dual</w:t>
      </w:r>
      <w:r>
        <w:rPr>
          <w:rFonts w:ascii="Times New Roman" w:hAnsi="Times New Roman" w:eastAsia="Times New Roman" w:cs="Times New Roman"/>
          <w:spacing w:val="-1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  <w:u w:val="single" w:color="auto"/>
        </w:rPr>
        <w:t>Degree</w:t>
      </w:r>
      <w:r>
        <w:rPr>
          <w:rFonts w:ascii="Times New Roman" w:hAnsi="Times New Roman" w:eastAsia="Times New Roman" w:cs="Times New Roman"/>
          <w:i/>
          <w:iCs/>
          <w:spacing w:val="-1"/>
          <w:sz w:val="21"/>
          <w:szCs w:val="21"/>
          <w:u w:val="single" w:color="auto"/>
        </w:rPr>
        <w:t>,</w:t>
      </w:r>
      <w:r>
        <w:rPr>
          <w:rFonts w:ascii="Times New Roman" w:hAnsi="Times New Roman" w:eastAsia="Times New Roman" w:cs="Times New Roman"/>
          <w:spacing w:val="-1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  <w:u w:val="single" w:color="auto"/>
        </w:rPr>
        <w:t>Cooperative</w:t>
      </w:r>
      <w:r>
        <w:rPr>
          <w:rFonts w:ascii="Times New Roman" w:hAnsi="Times New Roman" w:eastAsia="Times New Roman" w:cs="Times New Roman"/>
          <w:spacing w:val="-1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  <w:u w:val="single" w:color="auto"/>
        </w:rPr>
        <w:t>Program</w:t>
      </w:r>
      <w:r>
        <w:rPr>
          <w:rFonts w:ascii="Times New Roman" w:hAnsi="Times New Roman" w:eastAsia="Times New Roman" w:cs="Times New Roman"/>
          <w:i/>
          <w:iCs/>
          <w:spacing w:val="-1"/>
          <w:sz w:val="21"/>
          <w:szCs w:val="21"/>
          <w:u w:val="single" w:color="auto"/>
        </w:rPr>
        <w:t>)</w:t>
      </w:r>
    </w:p>
    <w:p>
      <w:pPr>
        <w:spacing w:before="118" w:line="189" w:lineRule="auto"/>
        <w:ind w:left="19"/>
        <w:rPr>
          <w:rFonts w:ascii="Times New Roman" w:hAnsi="Times New Roman" w:eastAsia="Times New Roman" w:cs="Times New Roman"/>
          <w:b/>
          <w:bCs/>
          <w:sz w:val="22"/>
          <w:szCs w:val="22"/>
        </w:rPr>
      </w:pPr>
      <w:r>
        <w:rPr>
          <w:rFonts w:hint="eastAsia" w:ascii="Times New Roman" w:hAnsi="Times New Roman" w:eastAsia="Times New Roman" w:cs="Times New Roman"/>
          <w:b/>
          <w:bCs/>
          <w:spacing w:val="-1"/>
          <w:sz w:val="22"/>
          <w:szCs w:val="22"/>
        </w:rPr>
        <w:t>Engineering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22"/>
          <w:szCs w:val="22"/>
        </w:rPr>
        <w:t>, U</w:t>
      </w:r>
      <w:r>
        <w:rPr>
          <w:rFonts w:hint="eastAsia" w:ascii="Times New Roman" w:hAnsi="Times New Roman" w:eastAsia="Times New Roman" w:cs="Times New Roman"/>
          <w:b/>
          <w:bCs/>
          <w:spacing w:val="-1"/>
          <w:sz w:val="22"/>
          <w:szCs w:val="22"/>
          <w:lang w:val="en-US" w:eastAsia="zh-Hans"/>
        </w:rPr>
        <w:t>niversity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22"/>
          <w:szCs w:val="22"/>
          <w:lang w:eastAsia="zh-Hans"/>
        </w:rPr>
        <w:t xml:space="preserve"> of Sydney,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Australia</w:t>
      </w:r>
    </w:p>
    <w:p>
      <w:pPr>
        <w:spacing w:before="113" w:line="193" w:lineRule="auto"/>
        <w:ind w:left="22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lang w:val="en-US" w:eastAsia="zh-CN"/>
        </w:rPr>
        <w:t>Master of Information Technology and Master of Information Technology Management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2" w:line="271" w:lineRule="auto"/>
        <w:ind w:left="167" w:right="22" w:hanging="16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20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18.9 – 2022.6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GP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: 3.35/4.0</w:t>
      </w:r>
    </w:p>
    <w:p>
      <w:pPr>
        <w:spacing w:before="42" w:line="271" w:lineRule="auto"/>
        <w:ind w:left="167" w:right="22" w:hanging="168"/>
        <w:rPr>
          <w:rFonts w:ascii="Times New Roman" w:hAnsi="Times New Roman" w:eastAsia="Times New Roman" w:cs="Times New Roman"/>
          <w:spacing w:val="-1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2018.9 – 2022.6</w:t>
      </w:r>
    </w:p>
    <w:p>
      <w:pPr>
        <w:spacing w:before="42" w:line="271" w:lineRule="auto"/>
        <w:ind w:left="167" w:right="22" w:hanging="168"/>
        <w:jc w:val="right"/>
        <w:rPr>
          <w:rFonts w:ascii="Times New Roman" w:hAnsi="Times New Roman" w:eastAsia="Times New Roman" w:cs="Times New Roman"/>
          <w:spacing w:val="-1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GP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A: 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6</w:t>
      </w:r>
      <w:r>
        <w:rPr>
          <w:rFonts w:hint="eastAsia" w:ascii="Times New Roman" w:hAnsi="Times New Roman" w:eastAsia="Times New Roman" w:cs="Times New Roman"/>
          <w:spacing w:val="-1"/>
          <w:sz w:val="21"/>
          <w:szCs w:val="21"/>
          <w:lang w:val="en-US" w:eastAsia="zh-Hans"/>
        </w:rPr>
        <w:t>.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  <w:lang w:eastAsia="zh-Hans"/>
        </w:rPr>
        <w:t>29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/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7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.0</w:t>
      </w:r>
    </w:p>
    <w:p>
      <w:pPr>
        <w:spacing w:before="42" w:line="271" w:lineRule="auto"/>
        <w:ind w:left="167" w:right="22" w:hanging="168"/>
        <w:rPr>
          <w:rFonts w:hint="default" w:ascii="Times New Roman" w:hAnsi="Times New Roman" w:eastAsia="Times New Roman" w:cs="Times New Roman"/>
          <w:spacing w:val="-1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2022.7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– 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2024.5</w:t>
      </w:r>
    </w:p>
    <w:p>
      <w:pPr>
        <w:spacing w:before="42" w:line="271" w:lineRule="auto"/>
        <w:ind w:right="22"/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sectPr>
          <w:type w:val="continuous"/>
          <w:pgSz w:w="11907" w:h="16839"/>
          <w:pgMar w:top="864" w:right="654" w:bottom="0" w:left="664" w:header="0" w:footer="0" w:gutter="0"/>
          <w:cols w:equalWidth="0" w:num="2">
            <w:col w:w="9102" w:space="100"/>
            <w:col w:w="1387"/>
          </w:cols>
        </w:sectPr>
      </w:pPr>
    </w:p>
    <w:p>
      <w:pPr>
        <w:spacing w:before="69" w:line="243" w:lineRule="exact"/>
        <w:ind w:firstLine="14"/>
        <w:textAlignment w:val="center"/>
      </w:pPr>
      <w:r>
        <w:pict>
          <v:shape id="_x0000_s1027" o:spid="_x0000_s1027" o:spt="202" type="#_x0000_t202" style="height:12.15pt;width:527.5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1" w:line="189" w:lineRule="auto"/>
                    <w:ind w:left="4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1"/>
                      <w:szCs w:val="21"/>
                      <w:u w:val="single" w:color="auto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1"/>
                      <w:szCs w:val="21"/>
                      <w:u w:val="single" w:color="auto"/>
                    </w:rPr>
                    <w:t>NTERNSHIP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58" w:line="189" w:lineRule="auto"/>
        <w:ind w:left="18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Department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Versetech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Shanghai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        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                                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2021.8 –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2021.11</w:t>
      </w:r>
    </w:p>
    <w:p>
      <w:pPr>
        <w:spacing w:before="113" w:line="193" w:lineRule="auto"/>
        <w:ind w:left="2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- </w:t>
      </w:r>
      <w:r>
        <w:rPr>
          <w:rFonts w:ascii="Times New Roman" w:hAnsi="Times New Roman" w:eastAsia="Times New Roman" w:cs="Times New Roman"/>
          <w:sz w:val="21"/>
          <w:szCs w:val="21"/>
        </w:rPr>
        <w:t>Learnt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basics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 the Go language (self-taught), including the use of the Gin framework and microservices modules</w:t>
      </w:r>
    </w:p>
    <w:p>
      <w:pPr>
        <w:spacing w:before="118" w:line="248" w:lineRule="auto"/>
        <w:ind w:left="19" w:right="97" w:firstLine="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- </w:t>
      </w:r>
      <w:r>
        <w:rPr>
          <w:rFonts w:ascii="Times New Roman" w:hAnsi="Times New Roman" w:eastAsia="Times New Roman" w:cs="Times New Roman"/>
          <w:sz w:val="21"/>
          <w:szCs w:val="21"/>
        </w:rPr>
        <w:t>Participated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built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microservices backend and final testing sessions for friends &amp; private-messaging features        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Biostatistics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Department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Mousi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Medicine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Shanghai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                     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>2020.7 – 2020.8</w:t>
      </w:r>
    </w:p>
    <w:p>
      <w:pPr>
        <w:spacing w:before="113" w:line="252" w:lineRule="auto"/>
        <w:ind w:left="14" w:firstLine="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Understood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workflow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statistics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department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conducted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systematic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training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department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learnt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 basic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SAS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</w:p>
    <w:p>
      <w:pPr>
        <w:spacing w:before="117" w:line="252" w:lineRule="auto"/>
        <w:ind w:left="29" w:right="22" w:hanging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- </w:t>
      </w:r>
      <w:r>
        <w:rPr>
          <w:rFonts w:ascii="Times New Roman" w:hAnsi="Times New Roman" w:eastAsia="Times New Roman" w:cs="Times New Roman"/>
          <w:sz w:val="21"/>
          <w:szCs w:val="21"/>
        </w:rPr>
        <w:t>Participated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Listing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programming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work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related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QC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for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Bioavailability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Study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of</w:t>
      </w:r>
      <w:r>
        <w:rPr>
          <w:rFonts w:hint="default" w:ascii="Times New Roman" w:hAnsi="Times New Roman" w:eastAsia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Two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Different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Kitchen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Tablets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of</w:t>
      </w:r>
      <w:r>
        <w:rPr>
          <w:rFonts w:hint="default" w:ascii="Times New Roman" w:hAnsi="Times New Roman" w:eastAsia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ZSP</w:t>
      </w:r>
      <w:r>
        <w:rPr>
          <w:rFonts w:ascii="Times New Roman" w:hAnsi="Times New Roman" w:eastAsia="Times New Roman" w:cs="Times New Roman"/>
          <w:i/>
          <w:iCs/>
          <w:spacing w:val="-1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273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Healthy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Adult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Chinese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Male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1"/>
          <w:szCs w:val="21"/>
        </w:rPr>
        <w:t>Volunteers</w:t>
      </w:r>
    </w:p>
    <w:p>
      <w:pPr>
        <w:spacing w:before="117" w:line="189" w:lineRule="auto"/>
        <w:ind w:left="2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Department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Wizcloud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Software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Shanghai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>2019.7 –  2019.8</w:t>
      </w:r>
    </w:p>
    <w:p>
      <w:pPr>
        <w:spacing w:before="113" w:line="252" w:lineRule="auto"/>
        <w:ind w:left="21" w:right="673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- </w:t>
      </w:r>
      <w:r>
        <w:rPr>
          <w:rFonts w:ascii="Times New Roman" w:hAnsi="Times New Roman" w:eastAsia="Times New Roman" w:cs="Times New Roman"/>
          <w:sz w:val="21"/>
          <w:szCs w:val="21"/>
        </w:rPr>
        <w:t>Helped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&amp;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department in maintaining the laboratory environment and assisted with some simple experimental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ope</w:t>
      </w:r>
      <w:r>
        <w:rPr>
          <w:rFonts w:ascii="Times New Roman" w:hAnsi="Times New Roman" w:eastAsia="Times New Roman" w:cs="Times New Roman"/>
          <w:sz w:val="21"/>
          <w:szCs w:val="21"/>
        </w:rPr>
        <w:t>rations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consolidation</w:t>
      </w:r>
    </w:p>
    <w:p>
      <w:pPr>
        <w:spacing w:before="117" w:line="193" w:lineRule="auto"/>
        <w:ind w:left="2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- </w:t>
      </w:r>
      <w:r>
        <w:rPr>
          <w:rFonts w:ascii="Times New Roman" w:hAnsi="Times New Roman" w:eastAsia="Times New Roman" w:cs="Times New Roman"/>
          <w:sz w:val="21"/>
          <w:szCs w:val="21"/>
        </w:rPr>
        <w:t>Helped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recording experimental data and organised samples, documentation, etc.</w:t>
      </w:r>
    </w:p>
    <w:p>
      <w:pPr>
        <w:spacing w:before="118" w:line="189" w:lineRule="auto"/>
        <w:ind w:left="1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Department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Henlius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Biotech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Shanghai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China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                                 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>2018.7 – 2018.8</w:t>
      </w:r>
    </w:p>
    <w:p>
      <w:pPr>
        <w:spacing w:before="112" w:line="252" w:lineRule="auto"/>
        <w:ind w:left="21" w:right="672" w:firstLine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- </w:t>
      </w:r>
      <w:r>
        <w:rPr>
          <w:rFonts w:ascii="Times New Roman" w:hAnsi="Times New Roman" w:eastAsia="Times New Roman" w:cs="Times New Roman"/>
          <w:sz w:val="21"/>
          <w:szCs w:val="21"/>
        </w:rPr>
        <w:t>Helped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&amp;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D department in maintaining the laboratory environment and assisted with some simple experimental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ope</w:t>
      </w:r>
      <w:r>
        <w:rPr>
          <w:rFonts w:ascii="Times New Roman" w:hAnsi="Times New Roman" w:eastAsia="Times New Roman" w:cs="Times New Roman"/>
          <w:sz w:val="21"/>
          <w:szCs w:val="21"/>
        </w:rPr>
        <w:t>rations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consolidation</w:t>
      </w:r>
    </w:p>
    <w:p>
      <w:pPr>
        <w:spacing w:before="118" w:line="193" w:lineRule="auto"/>
        <w:ind w:left="2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- </w:t>
      </w:r>
      <w:r>
        <w:rPr>
          <w:rFonts w:ascii="Times New Roman" w:hAnsi="Times New Roman" w:eastAsia="Times New Roman" w:cs="Times New Roman"/>
          <w:sz w:val="21"/>
          <w:szCs w:val="21"/>
        </w:rPr>
        <w:t>Helped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recording experimental data and organised samples, documentation, etc.</w:t>
      </w:r>
    </w:p>
    <w:p>
      <w:pPr>
        <w:spacing w:before="218" w:line="243" w:lineRule="exact"/>
        <w:ind w:firstLine="14"/>
        <w:textAlignment w:val="center"/>
      </w:pPr>
      <w:r>
        <w:pict>
          <v:shape id="_x0000_s1028" o:spid="_x0000_s1028" o:spt="202" type="#_x0000_t202" style="height:12.15pt;width:520.4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1" w:line="189" w:lineRule="auto"/>
                    <w:ind w:left="1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1"/>
                      <w:szCs w:val="21"/>
                      <w:u w:val="single" w:color="auto"/>
                    </w:rPr>
                    <w:t>ACTIVITIES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</w:rPr>
                    <w:t xml:space="preserve">           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68" w:lineRule="exact"/>
      </w:pPr>
    </w:p>
    <w:p>
      <w:pPr>
        <w:sectPr>
          <w:type w:val="continuous"/>
          <w:pgSz w:w="11907" w:h="16839"/>
          <w:pgMar w:top="864" w:right="654" w:bottom="0" w:left="664" w:header="0" w:footer="0" w:gutter="0"/>
          <w:cols w:equalWidth="0" w:num="1">
            <w:col w:w="10588"/>
          </w:cols>
        </w:sectPr>
      </w:pPr>
    </w:p>
    <w:p>
      <w:pPr>
        <w:spacing w:before="41" w:line="200" w:lineRule="auto"/>
        <w:ind w:left="3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Deputy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Station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Manager,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Teaching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Officer,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AIEN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Institute</w:t>
      </w:r>
    </w:p>
    <w:p>
      <w:pPr>
        <w:spacing w:before="100" w:line="342" w:lineRule="auto"/>
        <w:ind w:left="25" w:right="1402" w:firstLine="5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Responsible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for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communication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between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teachers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students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8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Class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8"/>
          <w:sz w:val="19"/>
          <w:szCs w:val="19"/>
        </w:rPr>
        <w:t>2021)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Information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Management</w:t>
      </w:r>
      <w:r>
        <w:rPr>
          <w:rFonts w:ascii="Times New Roman" w:hAnsi="Times New Roman" w:eastAsia="Times New Roman" w:cs="Times New Roman"/>
          <w:spacing w:val="3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course</w:t>
      </w:r>
      <w:r>
        <w:rPr>
          <w:rFonts w:ascii="Times New Roman" w:hAnsi="Times New Roman" w:eastAsia="Times New Roman" w:cs="Times New Roman"/>
          <w:i/>
          <w:iCs/>
          <w:spacing w:val="33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looking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for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teaching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gaps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deficiencies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providing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regular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feedback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relevant</w:t>
      </w:r>
      <w:r>
        <w:rPr>
          <w:rFonts w:ascii="Times New Roman" w:hAnsi="Times New Roman" w:eastAsia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academic</w:t>
      </w:r>
      <w:r>
        <w:rPr>
          <w:rFonts w:ascii="Times New Roman" w:hAnsi="Times New Roman" w:eastAsia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staff</w:t>
      </w:r>
    </w:p>
    <w:p>
      <w:pPr>
        <w:spacing w:before="4" w:line="200" w:lineRule="auto"/>
        <w:ind w:left="1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Volunteer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1st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World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Laureates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Association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Forum,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Shanghai</w:t>
      </w:r>
    </w:p>
    <w:p>
      <w:pPr>
        <w:spacing w:before="112" w:line="343" w:lineRule="auto"/>
        <w:ind w:left="22" w:right="1373" w:hanging="12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Responsiblefor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off</w:t>
      </w:r>
      <w:r>
        <w:rPr>
          <w:rFonts w:ascii="Times New Roman" w:hAnsi="Times New Roman" w:eastAsia="Times New Roman" w:cs="Times New Roman"/>
          <w:i/>
          <w:iCs/>
          <w:spacing w:val="36"/>
          <w:sz w:val="19"/>
          <w:szCs w:val="19"/>
        </w:rPr>
        <w:t>-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site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guidance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evacuation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ofcrowds</w:t>
      </w:r>
      <w:r>
        <w:rPr>
          <w:rFonts w:ascii="Times New Roman" w:hAnsi="Times New Roman" w:eastAsia="Times New Roman" w:cs="Times New Roman"/>
          <w:i/>
          <w:iCs/>
          <w:spacing w:val="36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ensure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privacy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safety</w:t>
      </w:r>
      <w:r>
        <w:rPr>
          <w:rFonts w:ascii="Times New Roman" w:hAnsi="Times New Roman" w:eastAsia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pacing w:val="4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scientists</w:t>
      </w:r>
    </w:p>
    <w:p>
      <w:pPr>
        <w:spacing w:before="1" w:line="192" w:lineRule="auto"/>
        <w:ind w:left="1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Head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AIEN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Institute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Commit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tee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Yiban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Workstation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)</w:t>
      </w:r>
    </w:p>
    <w:p>
      <w:pPr>
        <w:spacing w:before="117" w:line="296" w:lineRule="auto"/>
        <w:ind w:right="1411" w:firstLine="26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Organised</w:t>
      </w:r>
      <w:r>
        <w:rPr>
          <w:rFonts w:ascii="Times New Roman" w:hAnsi="Times New Roman" w:eastAsia="Times New Roman" w:cs="Times New Roman"/>
          <w:spacing w:val="4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number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activities</w:t>
      </w:r>
      <w:r>
        <w:rPr>
          <w:rFonts w:ascii="Times New Roman" w:hAnsi="Times New Roman" w:eastAsia="Times New Roman" w:cs="Times New Roman"/>
          <w:i/>
          <w:iCs/>
          <w:spacing w:val="29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such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as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29"/>
          <w:sz w:val="19"/>
          <w:szCs w:val="19"/>
        </w:rPr>
        <w:t>“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Free</w:t>
      </w:r>
      <w:r>
        <w:rPr>
          <w:rFonts w:ascii="Times New Roman" w:hAnsi="Times New Roman" w:eastAsia="Times New Roman" w:cs="Times New Roman"/>
          <w:i/>
          <w:iCs/>
          <w:spacing w:val="29"/>
          <w:sz w:val="19"/>
          <w:szCs w:val="19"/>
        </w:rPr>
        <w:t>-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sharing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Umbrella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Campaign</w:t>
      </w:r>
      <w:r>
        <w:rPr>
          <w:rFonts w:ascii="Times New Roman" w:hAnsi="Times New Roman" w:eastAsia="Times New Roman" w:cs="Times New Roman"/>
          <w:i/>
          <w:iCs/>
          <w:spacing w:val="29"/>
          <w:sz w:val="19"/>
          <w:szCs w:val="19"/>
        </w:rPr>
        <w:t>”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2"/>
          <w:sz w:val="19"/>
          <w:szCs w:val="19"/>
        </w:rPr>
        <w:t>“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Campus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Note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Taking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Competition</w:t>
      </w:r>
      <w:r>
        <w:rPr>
          <w:rFonts w:ascii="Times New Roman" w:hAnsi="Times New Roman" w:eastAsia="Times New Roman" w:cs="Times New Roman"/>
          <w:i/>
          <w:iCs/>
          <w:spacing w:val="21"/>
          <w:sz w:val="19"/>
          <w:szCs w:val="19"/>
        </w:rPr>
        <w:t>”,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etc</w:t>
      </w:r>
      <w:r>
        <w:rPr>
          <w:rFonts w:ascii="Times New Roman" w:hAnsi="Times New Roman" w:eastAsia="Times New Roman" w:cs="Times New Roman"/>
          <w:i/>
          <w:iCs/>
          <w:spacing w:val="21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Responsible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for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creative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ideas</w:t>
      </w:r>
      <w:r>
        <w:rPr>
          <w:rFonts w:ascii="Times New Roman" w:hAnsi="Times New Roman" w:eastAsia="Times New Roman" w:cs="Times New Roman"/>
          <w:i/>
          <w:iCs/>
          <w:spacing w:val="21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staff</w:t>
      </w:r>
      <w:r>
        <w:rPr>
          <w:rFonts w:ascii="Times New Roman" w:hAnsi="Times New Roman" w:eastAsia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scheduling</w:t>
      </w:r>
      <w:r>
        <w:rPr>
          <w:rFonts w:ascii="Times New Roman" w:hAnsi="Times New Roman" w:eastAsia="Times New Roman" w:cs="Times New Roman"/>
          <w:i/>
          <w:iCs/>
          <w:spacing w:val="21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writing</w:t>
      </w:r>
      <w:r>
        <w:rPr>
          <w:rFonts w:ascii="Times New Roman" w:hAnsi="Times New Roman" w:eastAsia="Times New Roman" w:cs="Times New Roman"/>
          <w:i/>
          <w:iCs/>
          <w:spacing w:val="31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production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review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ofrelated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copy</w:t>
      </w:r>
      <w:r>
        <w:rPr>
          <w:rFonts w:ascii="Times New Roman" w:hAnsi="Times New Roman" w:eastAsia="Times New Roman" w:cs="Times New Roman"/>
          <w:i/>
          <w:iCs/>
          <w:spacing w:val="29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tweets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posters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1" w:line="233" w:lineRule="auto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20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18  - 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2022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61" w:line="18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201</w:t>
      </w:r>
      <w:r>
        <w:rPr>
          <w:rFonts w:ascii="Times New Roman" w:hAnsi="Times New Roman" w:eastAsia="Times New Roman" w:cs="Times New Roman"/>
          <w:sz w:val="21"/>
          <w:szCs w:val="21"/>
        </w:rPr>
        <w:t>9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60" w:line="189" w:lineRule="auto"/>
        <w:rPr>
          <w:rFonts w:ascii="Times New Roman" w:hAnsi="Times New Roman" w:eastAsia="Times New Roman" w:cs="Times New Roman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20</w:t>
      </w:r>
      <w:r>
        <w:rPr>
          <w:rFonts w:ascii="Times New Roman" w:hAnsi="Times New Roman" w:eastAsia="Times New Roman" w:cs="Times New Roman"/>
          <w:sz w:val="21"/>
          <w:szCs w:val="21"/>
        </w:rPr>
        <w:t>19-2020</w:t>
      </w:r>
    </w:p>
    <w:p>
      <w:pPr>
        <w:sectPr>
          <w:type w:val="continuous"/>
          <w:pgSz w:w="11907" w:h="16839"/>
          <w:pgMar w:top="864" w:right="654" w:bottom="0" w:left="664" w:header="0" w:footer="0" w:gutter="0"/>
          <w:cols w:equalWidth="0" w:num="2">
            <w:col w:w="9152" w:space="100"/>
            <w:col w:w="1336"/>
          </w:cols>
        </w:sectPr>
      </w:pPr>
    </w:p>
    <w:p>
      <w:pPr>
        <w:spacing w:before="159" w:line="242" w:lineRule="exact"/>
        <w:ind w:firstLine="14"/>
        <w:textAlignment w:val="center"/>
      </w:pPr>
      <w:r>
        <w:pict>
          <v:shape id="_x0000_s1029" o:spid="_x0000_s1029" o:spt="202" type="#_x0000_t202" style="height:12.15pt;width:527.5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1" w:line="189" w:lineRule="auto"/>
                    <w:ind w:left="8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"/>
                      <w:sz w:val="21"/>
                      <w:szCs w:val="21"/>
                      <w:u w:val="single" w:color="auto"/>
                    </w:rPr>
                    <w:t>COMPUTI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1"/>
                      <w:szCs w:val="21"/>
                      <w:u w:val="single" w:color="auto"/>
                    </w:rPr>
                    <w:t>NG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1"/>
                      <w:szCs w:val="21"/>
                      <w:u w:val="single" w:color="auto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1"/>
                      <w:szCs w:val="21"/>
                      <w:u w:val="single" w:color="auto"/>
                    </w:rPr>
                    <w:t>SKILLS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</w:rPr>
                    <w:t xml:space="preserve">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17" w:line="307" w:lineRule="auto"/>
        <w:ind w:left="16" w:right="7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A gra</w:t>
      </w:r>
      <w:r>
        <w:rPr>
          <w:rFonts w:ascii="Times New Roman" w:hAnsi="Times New Roman" w:eastAsia="Times New Roman" w:cs="Times New Roman"/>
          <w:sz w:val="21"/>
          <w:szCs w:val="21"/>
        </w:rPr>
        <w:t>sp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Basic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HTML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web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development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familiar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development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process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information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projects          A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certain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knowledge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&amp; </w:t>
      </w:r>
      <w:r>
        <w:rPr>
          <w:rFonts w:ascii="Times New Roman" w:hAnsi="Times New Roman" w:eastAsia="Times New Roman" w:cs="Times New Roman"/>
          <w:sz w:val="21"/>
          <w:szCs w:val="21"/>
        </w:rPr>
        <w:t>practice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Java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Python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&amp;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Go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languages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, being exposed to the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Django, </w:t>
      </w:r>
      <w:r>
        <w:rPr>
          <w:rFonts w:hint="default" w:ascii="Times New Roman" w:hAnsi="Times New Roman" w:eastAsia="Times New Roman" w:cs="Times New Roman"/>
          <w:b/>
          <w:bCs/>
          <w:sz w:val="21"/>
          <w:szCs w:val="21"/>
        </w:rPr>
        <w:t>SQL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and S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AS</w:t>
      </w:r>
    </w:p>
    <w:p>
      <w:pPr>
        <w:spacing w:before="11" w:line="193" w:lineRule="auto"/>
        <w:ind w:left="1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High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proficiency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office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software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etc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</w:t>
      </w:r>
    </w:p>
    <w:p>
      <w:pPr>
        <w:spacing w:before="270" w:line="231" w:lineRule="auto"/>
        <w:ind w:left="1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  <w:u w:val="single" w:color="auto"/>
          <w:shd w:val="clear" w:fill="D9D9D9"/>
        </w:rPr>
        <w:t>AWARDS</w:t>
      </w:r>
      <w:r>
        <w:rPr>
          <w:rFonts w:ascii="Times New Roman" w:hAnsi="Times New Roman" w:eastAsia="Times New Roman" w:cs="Times New Roman"/>
          <w:spacing w:val="-6"/>
          <w:sz w:val="21"/>
          <w:szCs w:val="21"/>
          <w:u w:val="single" w:color="auto"/>
          <w:shd w:val="clear" w:fill="D9D9D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  <w:u w:val="single" w:color="auto"/>
          <w:shd w:val="clear" w:fill="D9D9D9"/>
        </w:rPr>
        <w:t>&amp;</w:t>
      </w:r>
      <w:r>
        <w:rPr>
          <w:rFonts w:ascii="Times New Roman" w:hAnsi="Times New Roman" w:eastAsia="Times New Roman" w:cs="Times New Roman"/>
          <w:spacing w:val="-3"/>
          <w:sz w:val="21"/>
          <w:szCs w:val="21"/>
          <w:u w:val="single" w:color="auto"/>
          <w:shd w:val="clear" w:fill="D9D9D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  <w:u w:val="single" w:color="auto"/>
          <w:shd w:val="clear" w:fill="D9D9D9"/>
        </w:rPr>
        <w:t>HONORS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hd w:val="clear" w:fill="D9D9D9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spacing w:line="39" w:lineRule="exact"/>
      </w:pPr>
    </w:p>
    <w:p>
      <w:pPr>
        <w:sectPr>
          <w:type w:val="continuous"/>
          <w:pgSz w:w="11907" w:h="16839"/>
          <w:pgMar w:top="864" w:right="654" w:bottom="0" w:left="664" w:header="0" w:footer="0" w:gutter="0"/>
          <w:cols w:equalWidth="0" w:num="1">
            <w:col w:w="10588"/>
          </w:cols>
        </w:sectPr>
      </w:pPr>
    </w:p>
    <w:p>
      <w:pPr>
        <w:spacing w:before="39" w:line="191" w:lineRule="auto"/>
        <w:ind w:left="1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University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Scholarship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(</w:t>
      </w:r>
      <w:r>
        <w:rPr>
          <w:rFonts w:ascii="Times New Roman" w:hAnsi="Times New Roman" w:eastAsia="Times New Roman" w:cs="Times New Roman"/>
          <w:sz w:val="21"/>
          <w:szCs w:val="21"/>
        </w:rPr>
        <w:t>2nd &amp; 3rd prizes, 5 times in total)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18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sz w:val="21"/>
          <w:szCs w:val="21"/>
        </w:rPr>
        <w:t>018  -  2021</w:t>
      </w:r>
    </w:p>
    <w:sectPr>
      <w:type w:val="continuous"/>
      <w:pgSz w:w="11907" w:h="16839"/>
      <w:pgMar w:top="864" w:right="654" w:bottom="0" w:left="664" w:header="0" w:footer="0" w:gutter="0"/>
      <w:cols w:equalWidth="0" w:num="2">
        <w:col w:w="9349" w:space="100"/>
        <w:col w:w="11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6F5FB2DB"/>
    <w:rsid w:val="77FBA6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Office_4.5.0.7405_F1E327BC-269C-435d-A152-05C5408002CA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2021-11-25T21:07:00Z</dcterms:created>
  <dc:creator>gaomengying</dc:creator>
  <cp:lastModifiedBy>恪心</cp:lastModifiedBy>
  <dcterms:modified xsi:type="dcterms:W3CDTF">2022-09-21T19:24:54Z</dcterms:modified>
  <dc:title>Siyu Wang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2022-09-21T17:14:48Z</vt:filetime>
  </property>
  <property fmtid="{D5CDD505-2E9C-101B-9397-08002B2CF9AE}" pid="4" name="KSOProductBuildVer">
    <vt:lpwstr>2052-4.5.0.7405</vt:lpwstr>
  </property>
  <property fmtid="{D5CDD505-2E9C-101B-9397-08002B2CF9AE}" pid="5" name="ICV">
    <vt:lpwstr>6161D50661D7D6CAC4D72A63C29DFFBD</vt:lpwstr>
  </property>
</Properties>
</file>