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DF0" w:rsidRDefault="00AE08B4" w:rsidP="00AE08B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什么是友元函数？（</w:t>
      </w:r>
      <w:r>
        <w:rPr>
          <w:rFonts w:hint="eastAsia"/>
        </w:rPr>
        <w:t>11</w:t>
      </w:r>
      <w:r>
        <w:rPr>
          <w:rFonts w:hint="eastAsia"/>
        </w:rPr>
        <w:t>章）</w:t>
      </w:r>
    </w:p>
    <w:p w:rsidR="00AE08B4" w:rsidRDefault="00AE08B4" w:rsidP="00AE08B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第三个访问控制关键字</w:t>
      </w:r>
      <w:r>
        <w:rPr>
          <w:rFonts w:hint="eastAsia"/>
        </w:rPr>
        <w:t>protected</w:t>
      </w:r>
      <w:r>
        <w:rPr>
          <w:rFonts w:hint="eastAsia"/>
        </w:rPr>
        <w:t>，类继承（</w:t>
      </w:r>
      <w:r>
        <w:rPr>
          <w:rFonts w:hint="eastAsia"/>
        </w:rPr>
        <w:t>13</w:t>
      </w:r>
      <w:r>
        <w:rPr>
          <w:rFonts w:hint="eastAsia"/>
        </w:rPr>
        <w:t>章）</w:t>
      </w:r>
      <w:bookmarkStart w:id="0" w:name="_GoBack"/>
      <w:bookmarkEnd w:id="0"/>
    </w:p>
    <w:p w:rsidR="00AE08B4" w:rsidRDefault="00AE08B4" w:rsidP="00AE08B4">
      <w:pPr>
        <w:pStyle w:val="a3"/>
        <w:numPr>
          <w:ilvl w:val="0"/>
          <w:numId w:val="1"/>
        </w:numPr>
        <w:ind w:firstLineChars="0"/>
      </w:pPr>
    </w:p>
    <w:sectPr w:rsidR="00AE08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B1567F"/>
    <w:multiLevelType w:val="hybridMultilevel"/>
    <w:tmpl w:val="0C0CAD9A"/>
    <w:lvl w:ilvl="0" w:tplc="DDBE6A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A84"/>
    <w:rsid w:val="00563A84"/>
    <w:rsid w:val="009A4DF0"/>
    <w:rsid w:val="00AE0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08B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08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wyp</dc:creator>
  <cp:keywords/>
  <dc:description/>
  <cp:lastModifiedBy>wyp</cp:lastModifiedBy>
  <cp:revision>2</cp:revision>
  <dcterms:created xsi:type="dcterms:W3CDTF">2018-10-25T12:24:00Z</dcterms:created>
  <dcterms:modified xsi:type="dcterms:W3CDTF">2018-10-25T12:26:00Z</dcterms:modified>
</cp:coreProperties>
</file>