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63.9999999999999" w:top="1008" w:left="1296" w:right="1296" w:header="720" w:footer="720"/>
          <w:pgNumType w:start="1"/>
        </w:sectPr>
      </w:pPr>
      <w:bookmarkStart w:colFirst="0" w:colLast="0" w:name="_83z4ijan9ev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mentor</w:t>
      </w:r>
      <w:r w:rsidDel="00000000" w:rsidR="00000000" w:rsidRPr="00000000">
        <w:rPr>
          <w:rtl w:val="0"/>
        </w:rPr>
      </w:r>
    </w:p>
    <w:p w:rsidR="00000000" w:rsidDel="00000000" w:rsidP="00000000" w:rsidRDefault="00000000" w:rsidRPr="00000000" w14:paraId="00000002">
      <w:pPr>
        <w:rPr>
          <w:color w:val="6aa84f"/>
        </w:rPr>
      </w:pPr>
      <w:r w:rsidDel="00000000" w:rsidR="00000000" w:rsidRPr="00000000">
        <w:rPr>
          <w:color w:val="6aa84f"/>
          <w:rtl w:val="0"/>
        </w:rPr>
        <w:t xml:space="preserve">Each person should come prepared with</w:t>
      </w:r>
    </w:p>
    <w:p w:rsidR="00000000" w:rsidDel="00000000" w:rsidP="00000000" w:rsidRDefault="00000000" w:rsidRPr="00000000" w14:paraId="00000003">
      <w:pPr>
        <w:rPr>
          <w:color w:val="6aa84f"/>
        </w:rPr>
      </w:pPr>
      <w:r w:rsidDel="00000000" w:rsidR="00000000" w:rsidRPr="00000000">
        <w:rPr>
          <w:rtl w:val="0"/>
        </w:rPr>
      </w:r>
    </w:p>
    <w:p w:rsidR="00000000" w:rsidDel="00000000" w:rsidP="00000000" w:rsidRDefault="00000000" w:rsidRPr="00000000" w14:paraId="00000004">
      <w:pPr>
        <w:ind w:left="720" w:firstLine="0"/>
        <w:rPr>
          <w:color w:val="6aa84f"/>
        </w:rPr>
      </w:pPr>
      <w:r w:rsidDel="00000000" w:rsidR="00000000" w:rsidRPr="00000000">
        <w:rPr>
          <w:color w:val="6aa84f"/>
          <w:rtl w:val="0"/>
        </w:rPr>
        <w:t xml:space="preserve">What you finished since the last check-in.</w:t>
      </w:r>
    </w:p>
    <w:p w:rsidR="00000000" w:rsidDel="00000000" w:rsidP="00000000" w:rsidRDefault="00000000" w:rsidRPr="00000000" w14:paraId="00000005">
      <w:pPr>
        <w:ind w:left="720" w:firstLine="0"/>
        <w:rPr>
          <w:color w:val="6aa84f"/>
        </w:rPr>
      </w:pPr>
      <w:r w:rsidDel="00000000" w:rsidR="00000000" w:rsidRPr="00000000">
        <w:rPr>
          <w:color w:val="6aa84f"/>
          <w:rtl w:val="0"/>
        </w:rPr>
        <w:t xml:space="preserve">What artifact you produced: code, dataset rows, paper section, figure, lit-review table, etc.</w:t>
      </w:r>
    </w:p>
    <w:p w:rsidR="00000000" w:rsidDel="00000000" w:rsidP="00000000" w:rsidRDefault="00000000" w:rsidRPr="00000000" w14:paraId="00000006">
      <w:pPr>
        <w:ind w:left="720" w:firstLine="0"/>
        <w:rPr>
          <w:color w:val="6aa84f"/>
        </w:rPr>
      </w:pPr>
      <w:r w:rsidDel="00000000" w:rsidR="00000000" w:rsidRPr="00000000">
        <w:rPr>
          <w:color w:val="6aa84f"/>
          <w:rtl w:val="0"/>
        </w:rPr>
        <w:t xml:space="preserve">What is blocking you, if anything.</w:t>
      </w:r>
    </w:p>
    <w:p w:rsidR="00000000" w:rsidDel="00000000" w:rsidP="00000000" w:rsidRDefault="00000000" w:rsidRPr="00000000" w14:paraId="00000007">
      <w:pPr>
        <w:ind w:left="720" w:firstLine="0"/>
        <w:rPr>
          <w:color w:val="6aa84f"/>
        </w:rPr>
      </w:pPr>
      <w:r w:rsidDel="00000000" w:rsidR="00000000" w:rsidRPr="00000000">
        <w:rPr>
          <w:color w:val="6aa84f"/>
          <w:rtl w:val="0"/>
        </w:rPr>
        <w:t xml:space="preserve">What you will finish before the next check-in.</w:t>
      </w:r>
    </w:p>
    <w:p w:rsidR="00000000" w:rsidDel="00000000" w:rsidP="00000000" w:rsidRDefault="00000000" w:rsidRPr="00000000" w14:paraId="00000008">
      <w:pPr>
        <w:rPr>
          <w:color w:val="6aa84f"/>
        </w:rPr>
      </w:pPr>
      <w:r w:rsidDel="00000000" w:rsidR="00000000" w:rsidRPr="00000000">
        <w:rPr>
          <w:rtl w:val="0"/>
        </w:rPr>
      </w:r>
    </w:p>
    <w:p w:rsidR="00000000" w:rsidDel="00000000" w:rsidP="00000000" w:rsidRDefault="00000000" w:rsidRPr="00000000" w14:paraId="00000009">
      <w:pPr>
        <w:rPr>
          <w:color w:val="6aa84f"/>
        </w:rPr>
      </w:pPr>
      <w:r w:rsidDel="00000000" w:rsidR="00000000" w:rsidRPr="00000000">
        <w:rPr>
          <w:color w:val="6aa84f"/>
          <w:rtl w:val="0"/>
        </w:rPr>
        <w:t xml:space="preserve">Write any questions you might have for me (for this session) below:</w:t>
      </w:r>
    </w:p>
    <w:p w:rsidR="00000000" w:rsidDel="00000000" w:rsidP="00000000" w:rsidRDefault="00000000" w:rsidRPr="00000000" w14:paraId="0000000A">
      <w:pPr>
        <w:rPr>
          <w:color w:val="6aa84f"/>
        </w:rPr>
        <w:sectPr>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type w:val="nextPage"/>
          <w:pgSz w:h="15840" w:w="12240" w:orient="portrait"/>
          <w:pgMar w:bottom="863.9999999999999" w:top="1008" w:left="1296" w:right="1296" w:header="720" w:footer="720"/>
          <w:pgNumType w:start="1"/>
        </w:sectPr>
      </w:pPr>
      <w:bookmarkStart w:colFirst="0" w:colLast="0" w:name="_awd61vyzuyf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Check-Ins</w:t>
      </w:r>
      <w:r w:rsidDel="00000000" w:rsidR="00000000" w:rsidRPr="00000000">
        <w:rPr>
          <w:rtl w:val="0"/>
        </w:rPr>
      </w:r>
    </w:p>
    <w:p w:rsidR="00000000" w:rsidDel="00000000" w:rsidP="00000000" w:rsidRDefault="00000000" w:rsidRPr="00000000" w14:paraId="0000000C">
      <w:pPr>
        <w:pStyle w:val="Title"/>
        <w:spacing w:after="300" w:lineRule="auto"/>
        <w:rPr/>
      </w:pPr>
      <w:bookmarkStart w:colFirst="0" w:colLast="0" w:name="_g6lggaussm24" w:id="2"/>
      <w:bookmarkEnd w:id="2"/>
      <w:r w:rsidDel="00000000" w:rsidR="00000000" w:rsidRPr="00000000">
        <w:rPr>
          <w:rtl w:val="0"/>
        </w:rPr>
        <w:t xml:space="preserve">Welcome to Algoverse Research!</w:t>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Add text using your assigned color for all tabs in this doc:</w:t>
      </w:r>
    </w:p>
    <w:p w:rsidR="00000000" w:rsidDel="00000000" w:rsidP="00000000" w:rsidRDefault="00000000" w:rsidRPr="00000000" w14:paraId="0000000E">
      <w:pPr>
        <w:rPr>
          <w:sz w:val="24"/>
          <w:szCs w:val="24"/>
        </w:rPr>
      </w:pPr>
      <w:r w:rsidDel="00000000" w:rsidR="00000000" w:rsidRPr="00000000">
        <w:rPr>
          <w:sz w:val="24"/>
          <w:szCs w:val="24"/>
          <w:rtl w:val="0"/>
        </w:rPr>
        <w:t xml:space="preserve">Tip: Use hotkey Alt+/ to quickly apply your chosen text color when typing</w:t>
      </w:r>
    </w:p>
    <w:p w:rsidR="00000000" w:rsidDel="00000000" w:rsidP="00000000" w:rsidRDefault="00000000" w:rsidRPr="00000000" w14:paraId="0000000F">
      <w:pPr>
        <w:rPr>
          <w:sz w:val="24"/>
          <w:szCs w:val="24"/>
          <w:u w:val="single"/>
        </w:rPr>
      </w:pPr>
      <w:r w:rsidDel="00000000" w:rsidR="00000000" w:rsidRPr="00000000">
        <w:rPr>
          <w:rtl w:val="0"/>
        </w:rPr>
      </w:r>
    </w:p>
    <w:p w:rsidR="00000000" w:rsidDel="00000000" w:rsidP="00000000" w:rsidRDefault="00000000" w:rsidRPr="00000000" w14:paraId="00000010">
      <w:pPr>
        <w:rPr>
          <w:sz w:val="24"/>
          <w:szCs w:val="24"/>
          <w:u w:val="single"/>
        </w:rPr>
      </w:pPr>
      <w:r w:rsidDel="00000000" w:rsidR="00000000" w:rsidRPr="00000000">
        <w:rPr>
          <w:sz w:val="24"/>
          <w:szCs w:val="24"/>
          <w:u w:val="single"/>
          <w:rtl w:val="0"/>
        </w:rPr>
        <w:t xml:space="preserve">Please pick a color:</w:t>
      </w:r>
    </w:p>
    <w:p w:rsidR="00000000" w:rsidDel="00000000" w:rsidP="00000000" w:rsidRDefault="00000000" w:rsidRPr="00000000" w14:paraId="00000011">
      <w:pPr>
        <w:rPr>
          <w:color w:val="8e7cc3"/>
          <w:sz w:val="24"/>
          <w:szCs w:val="24"/>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6aa84f"/>
          <w:sz w:val="24"/>
          <w:szCs w:val="24"/>
        </w:rPr>
      </w:pPr>
      <w:r w:rsidDel="00000000" w:rsidR="00000000" w:rsidRPr="00000000">
        <w:rPr>
          <w:color w:val="6aa84f"/>
          <w:sz w:val="24"/>
          <w:szCs w:val="24"/>
          <w:rtl w:val="0"/>
        </w:rPr>
        <w:t xml:space="preserve">Always add new stuff at the TOP of the doc (starting below the line on page 2)</w:t>
      </w:r>
    </w:p>
    <w:p w:rsidR="00000000" w:rsidDel="00000000" w:rsidP="00000000" w:rsidRDefault="00000000" w:rsidRPr="00000000" w14:paraId="00000014">
      <w:pPr>
        <w:rPr>
          <w:color w:val="6aa84f"/>
          <w:sz w:val="24"/>
          <w:szCs w:val="24"/>
        </w:rPr>
      </w:pPr>
      <w:r w:rsidDel="00000000" w:rsidR="00000000" w:rsidRPr="00000000">
        <w:rPr>
          <w:color w:val="6aa84f"/>
          <w:sz w:val="24"/>
          <w:szCs w:val="24"/>
          <w:rtl w:val="0"/>
        </w:rPr>
        <w:t xml:space="preserve">You will be glad we’re doing this in the later weeks when we have to wait for a 30+ page doc to load :) </w:t>
      </w:r>
    </w:p>
    <w:p w:rsidR="00000000" w:rsidDel="00000000" w:rsidP="00000000" w:rsidRDefault="00000000" w:rsidRPr="00000000" w14:paraId="00000015">
      <w:pPr>
        <w:pStyle w:val="Heading1"/>
        <w:rPr/>
      </w:pPr>
      <w:bookmarkStart w:colFirst="0" w:colLast="0" w:name="_suqzo4nfsoet" w:id="3"/>
      <w:bookmarkEnd w:id="3"/>
      <w:r w:rsidDel="00000000" w:rsidR="00000000" w:rsidRPr="00000000">
        <w:rPr>
          <w:rtl w:val="0"/>
        </w:rPr>
        <w:t xml:space="preserve">Deadlines Summary</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Due by Week 2 check-in (i.e the first week of check-ins)</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&gt;=5 research questions</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&gt;= 1 project idea</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Due by Week 3 check-in:</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Research proposal started</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OR</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3 new project ideas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Due by Week 4 check-in:</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Research proposal due</w:t>
      </w:r>
    </w:p>
    <w:p w:rsidR="00000000" w:rsidDel="00000000" w:rsidP="00000000" w:rsidRDefault="00000000" w:rsidRPr="00000000" w14:paraId="0000001F">
      <w:pPr>
        <w:pStyle w:val="Heading1"/>
        <w:spacing w:after="0" w:lineRule="auto"/>
        <w:rPr>
          <w:sz w:val="22"/>
          <w:szCs w:val="22"/>
        </w:rPr>
      </w:pPr>
      <w:bookmarkStart w:colFirst="0" w:colLast="0" w:name="_djckklove51r" w:id="4"/>
      <w:bookmarkEnd w:id="4"/>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020">
      <w:pPr>
        <w:pStyle w:val="Heading2"/>
        <w:ind w:firstLine="720"/>
        <w:rPr/>
      </w:pPr>
      <w:bookmarkStart w:colFirst="0" w:colLast="0" w:name="_nzgjzvgmrdnc" w:id="5"/>
      <w:bookmarkEnd w:id="5"/>
      <w:r w:rsidDel="00000000" w:rsidR="00000000" w:rsidRPr="00000000">
        <w:rPr>
          <w:rtl w:val="0"/>
        </w:rPr>
        <w:t xml:space="preserve">Links</w:t>
      </w:r>
    </w:p>
    <w:p w:rsidR="00000000" w:rsidDel="00000000" w:rsidP="00000000" w:rsidRDefault="00000000" w:rsidRPr="00000000" w14:paraId="00000021">
      <w:pPr>
        <w:numPr>
          <w:ilvl w:val="0"/>
          <w:numId w:val="1"/>
        </w:numPr>
        <w:ind w:left="1440" w:hanging="360"/>
      </w:pPr>
      <w:r w:rsidDel="00000000" w:rsidR="00000000" w:rsidRPr="00000000">
        <w:rPr>
          <w:rtl w:val="0"/>
        </w:rPr>
        <w:t xml:space="preserve">Lecture link</w:t>
      </w:r>
    </w:p>
    <w:p w:rsidR="00000000" w:rsidDel="00000000" w:rsidP="00000000" w:rsidRDefault="00000000" w:rsidRPr="00000000" w14:paraId="00000022">
      <w:pPr>
        <w:numPr>
          <w:ilvl w:val="0"/>
          <w:numId w:val="1"/>
        </w:numPr>
        <w:ind w:left="1440" w:hanging="360"/>
      </w:pPr>
      <w:r w:rsidDel="00000000" w:rsidR="00000000" w:rsidRPr="00000000">
        <w:rPr>
          <w:rtl w:val="0"/>
        </w:rPr>
        <w:t xml:space="preserve">Check-in link</w:t>
      </w:r>
    </w:p>
    <w:p w:rsidR="00000000" w:rsidDel="00000000" w:rsidP="00000000" w:rsidRDefault="00000000" w:rsidRPr="00000000" w14:paraId="00000023">
      <w:pPr>
        <w:numPr>
          <w:ilvl w:val="0"/>
          <w:numId w:val="1"/>
        </w:numPr>
        <w:ind w:left="1440" w:hanging="360"/>
      </w:pPr>
      <w:r w:rsidDel="00000000" w:rsidR="00000000" w:rsidRPr="00000000">
        <w:rPr>
          <w:rtl w:val="0"/>
        </w:rPr>
        <w:t xml:space="preserve">Schedule a 1:1 with mentor (Add link)</w:t>
      </w:r>
    </w:p>
    <w:p w:rsidR="00000000" w:rsidDel="00000000" w:rsidP="00000000" w:rsidRDefault="00000000" w:rsidRPr="00000000" w14:paraId="00000024">
      <w:pPr>
        <w:numPr>
          <w:ilvl w:val="0"/>
          <w:numId w:val="1"/>
        </w:numPr>
        <w:ind w:left="1440" w:hanging="360"/>
      </w:pPr>
      <w:r w:rsidDel="00000000" w:rsidR="00000000" w:rsidRPr="00000000">
        <w:rPr>
          <w:rtl w:val="0"/>
        </w:rPr>
        <w:t xml:space="preserve">Update your availability: (Add schej link)</w:t>
      </w:r>
    </w:p>
    <w:p w:rsidR="00000000" w:rsidDel="00000000" w:rsidP="00000000" w:rsidRDefault="00000000" w:rsidRPr="00000000" w14:paraId="00000025">
      <w:pPr>
        <w:numPr>
          <w:ilvl w:val="0"/>
          <w:numId w:val="1"/>
        </w:numPr>
        <w:ind w:left="1440" w:hanging="360"/>
      </w:pPr>
      <w:r w:rsidDel="00000000" w:rsidR="00000000" w:rsidRPr="00000000">
        <w:rPr>
          <w:rtl w:val="0"/>
        </w:rPr>
        <w:t xml:space="preserve">Google Drive OR Github link</w:t>
      </w:r>
    </w:p>
    <w:p w:rsidR="00000000" w:rsidDel="00000000" w:rsidP="00000000" w:rsidRDefault="00000000" w:rsidRPr="00000000" w14:paraId="00000026">
      <w:pPr>
        <w:numPr>
          <w:ilvl w:val="0"/>
          <w:numId w:val="1"/>
        </w:numPr>
        <w:ind w:left="1440" w:hanging="360"/>
      </w:pPr>
      <w:r w:rsidDel="00000000" w:rsidR="00000000" w:rsidRPr="00000000">
        <w:rPr>
          <w:rtl w:val="0"/>
        </w:rPr>
        <w:t xml:space="preserve">[later] Overleaf link</w:t>
      </w:r>
    </w:p>
    <w:p w:rsidR="00000000" w:rsidDel="00000000" w:rsidP="00000000" w:rsidRDefault="00000000" w:rsidRPr="00000000" w14:paraId="00000027">
      <w:pPr>
        <w:rPr/>
      </w:pPr>
      <w:r w:rsidDel="00000000" w:rsidR="00000000" w:rsidRPr="00000000">
        <w:rPr>
          <w:rtl w:val="0"/>
        </w:rPr>
        <w:tab/>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ind w:firstLine="720"/>
        <w:rPr/>
      </w:pPr>
      <w:bookmarkStart w:colFirst="0" w:colLast="0" w:name="_c5ayqnawaea2" w:id="6"/>
      <w:bookmarkEnd w:id="6"/>
      <w:r w:rsidDel="00000000" w:rsidR="00000000" w:rsidRPr="00000000">
        <w:rPr>
          <w:rtl w:val="0"/>
        </w:rPr>
        <w:t xml:space="preserve">Research</w:t>
      </w:r>
    </w:p>
    <w:p w:rsidR="00000000" w:rsidDel="00000000" w:rsidP="00000000" w:rsidRDefault="00000000" w:rsidRPr="00000000" w14:paraId="0000002A">
      <w:pPr>
        <w:numPr>
          <w:ilvl w:val="0"/>
          <w:numId w:val="2"/>
        </w:numPr>
        <w:ind w:left="1440" w:hanging="360"/>
      </w:pPr>
      <w:r w:rsidDel="00000000" w:rsidR="00000000" w:rsidRPr="00000000">
        <w:rPr>
          <w:shd w:fill="fff2cc" w:val="clear"/>
          <w:rtl w:val="0"/>
        </w:rPr>
        <w:t xml:space="preserve">[Required Reading]</w:t>
      </w:r>
      <w:r w:rsidDel="00000000" w:rsidR="00000000" w:rsidRPr="00000000">
        <w:rPr>
          <w:rtl w:val="0"/>
        </w:rPr>
        <w:t xml:space="preserve"> </w:t>
      </w:r>
      <w:hyperlink r:id="rId7">
        <w:r w:rsidDel="00000000" w:rsidR="00000000" w:rsidRPr="00000000">
          <w:rPr>
            <w:color w:val="1155cc"/>
            <w:u w:val="single"/>
            <w:rtl w:val="0"/>
          </w:rPr>
          <w:t xml:space="preserve">Reflections on Successful Meetings with Researchers</w:t>
        </w:r>
      </w:hyperlink>
      <w:r w:rsidDel="00000000" w:rsidR="00000000" w:rsidRPr="00000000">
        <w:rPr>
          <w:rtl w:val="0"/>
        </w:rPr>
      </w:r>
    </w:p>
    <w:p w:rsidR="00000000" w:rsidDel="00000000" w:rsidP="00000000" w:rsidRDefault="00000000" w:rsidRPr="00000000" w14:paraId="0000002B">
      <w:pPr>
        <w:numPr>
          <w:ilvl w:val="0"/>
          <w:numId w:val="2"/>
        </w:numPr>
        <w:ind w:left="1440" w:hanging="360"/>
      </w:pPr>
      <w:hyperlink r:id="rId8">
        <w:r w:rsidDel="00000000" w:rsidR="00000000" w:rsidRPr="00000000">
          <w:rPr>
            <w:color w:val="0000ee"/>
            <w:u w:val="single"/>
            <w:rtl w:val="0"/>
          </w:rPr>
          <w:t xml:space="preserve">Research Guide</w:t>
        </w:r>
      </w:hyperlink>
      <w:r w:rsidDel="00000000" w:rsidR="00000000" w:rsidRPr="00000000">
        <w:rPr>
          <w:rtl w:val="0"/>
        </w:rPr>
      </w:r>
    </w:p>
    <w:p w:rsidR="00000000" w:rsidDel="00000000" w:rsidP="00000000" w:rsidRDefault="00000000" w:rsidRPr="00000000" w14:paraId="0000002C">
      <w:pPr>
        <w:numPr>
          <w:ilvl w:val="0"/>
          <w:numId w:val="2"/>
        </w:numPr>
        <w:ind w:left="1440" w:hanging="360"/>
      </w:pPr>
      <w:hyperlink r:id="rId9">
        <w:r w:rsidDel="00000000" w:rsidR="00000000" w:rsidRPr="00000000">
          <w:rPr>
            <w:color w:val="0000ee"/>
            <w:u w:val="single"/>
            <w:rtl w:val="0"/>
          </w:rPr>
          <w:t xml:space="preserve">Sample Research Doc 1</w:t>
        </w:r>
      </w:hyperlink>
      <w:r w:rsidDel="00000000" w:rsidR="00000000" w:rsidRPr="00000000">
        <w:rPr>
          <w:rtl w:val="0"/>
        </w:rPr>
      </w:r>
    </w:p>
    <w:p w:rsidR="00000000" w:rsidDel="00000000" w:rsidP="00000000" w:rsidRDefault="00000000" w:rsidRPr="00000000" w14:paraId="0000002D">
      <w:pPr>
        <w:numPr>
          <w:ilvl w:val="0"/>
          <w:numId w:val="2"/>
        </w:numPr>
        <w:ind w:left="1440" w:hanging="360"/>
      </w:pPr>
      <w:hyperlink r:id="rId10">
        <w:r w:rsidDel="00000000" w:rsidR="00000000" w:rsidRPr="00000000">
          <w:rPr>
            <w:color w:val="0000ee"/>
            <w:u w:val="single"/>
            <w:rtl w:val="0"/>
          </w:rPr>
          <w:t xml:space="preserve">Sample Research Doc 2</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ind w:firstLine="720"/>
        <w:rPr/>
      </w:pPr>
      <w:bookmarkStart w:colFirst="0" w:colLast="0" w:name="_qaytufuzioqg" w:id="7"/>
      <w:bookmarkEnd w:id="7"/>
      <w:r w:rsidDel="00000000" w:rsidR="00000000" w:rsidRPr="00000000">
        <w:rPr>
          <w:rtl w:val="0"/>
        </w:rPr>
        <w:t xml:space="preserve">Lit Review</w:t>
      </w:r>
    </w:p>
    <w:p w:rsidR="00000000" w:rsidDel="00000000" w:rsidP="00000000" w:rsidRDefault="00000000" w:rsidRPr="00000000" w14:paraId="00000030">
      <w:pPr>
        <w:ind w:firstLine="720"/>
        <w:rPr/>
      </w:pPr>
      <w:hyperlink r:id="rId11">
        <w:r w:rsidDel="00000000" w:rsidR="00000000" w:rsidRPr="00000000">
          <w:rPr>
            <w:color w:val="1155cc"/>
            <w:u w:val="single"/>
            <w:rtl w:val="0"/>
          </w:rPr>
          <w:t xml:space="preserve">Semantic Scholar</w:t>
        </w:r>
      </w:hyperlink>
      <w:r w:rsidDel="00000000" w:rsidR="00000000" w:rsidRPr="00000000">
        <w:rPr>
          <w:rtl w:val="0"/>
        </w:rPr>
        <w:t xml:space="preserve">, </w:t>
      </w:r>
      <w:hyperlink r:id="rId12">
        <w:r w:rsidDel="00000000" w:rsidR="00000000" w:rsidRPr="00000000">
          <w:rPr>
            <w:color w:val="1155cc"/>
            <w:u w:val="single"/>
            <w:rtl w:val="0"/>
          </w:rPr>
          <w:t xml:space="preserve">Consensus</w:t>
        </w:r>
      </w:hyperlink>
      <w:r w:rsidDel="00000000" w:rsidR="00000000" w:rsidRPr="00000000">
        <w:rPr>
          <w:rtl w:val="0"/>
        </w:rPr>
        <w:t xml:space="preserve">, </w:t>
      </w:r>
      <w:hyperlink r:id="rId13">
        <w:r w:rsidDel="00000000" w:rsidR="00000000" w:rsidRPr="00000000">
          <w:rPr>
            <w:color w:val="1155cc"/>
            <w:u w:val="single"/>
            <w:rtl w:val="0"/>
          </w:rPr>
          <w:t xml:space="preserve">Elicit</w:t>
        </w:r>
      </w:hyperlink>
      <w:r w:rsidDel="00000000" w:rsidR="00000000" w:rsidRPr="00000000">
        <w:rPr>
          <w:rtl w:val="0"/>
        </w:rPr>
        <w:t xml:space="preserve">, </w:t>
      </w:r>
      <w:hyperlink r:id="rId14">
        <w:r w:rsidDel="00000000" w:rsidR="00000000" w:rsidRPr="00000000">
          <w:rPr>
            <w:color w:val="1155cc"/>
            <w:u w:val="single"/>
            <w:rtl w:val="0"/>
          </w:rPr>
          <w:t xml:space="preserve">SearchGPT</w:t>
        </w:r>
      </w:hyperlink>
      <w:r w:rsidDel="00000000" w:rsidR="00000000" w:rsidRPr="00000000">
        <w:rPr>
          <w:rtl w:val="0"/>
        </w:rPr>
        <w:t xml:space="preserve">, </w:t>
      </w:r>
      <w:hyperlink r:id="rId15">
        <w:r w:rsidDel="00000000" w:rsidR="00000000" w:rsidRPr="00000000">
          <w:rPr>
            <w:color w:val="1155cc"/>
            <w:u w:val="single"/>
            <w:rtl w:val="0"/>
          </w:rPr>
          <w:t xml:space="preserve">Perplexity</w:t>
        </w:r>
      </w:hyperlink>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pStyle w:val="Heading2"/>
        <w:spacing w:before="200" w:lineRule="auto"/>
        <w:ind w:firstLine="720"/>
        <w:rPr/>
      </w:pPr>
      <w:bookmarkStart w:colFirst="0" w:colLast="0" w:name="_c5o1zpwkgjg3" w:id="8"/>
      <w:bookmarkEnd w:id="8"/>
      <w:r w:rsidDel="00000000" w:rsidR="00000000" w:rsidRPr="00000000">
        <w:rPr>
          <w:rtl w:val="0"/>
        </w:rPr>
        <w:t xml:space="preserve">Paper Writing Tools</w:t>
      </w:r>
    </w:p>
    <w:p w:rsidR="00000000" w:rsidDel="00000000" w:rsidP="00000000" w:rsidRDefault="00000000" w:rsidRPr="00000000" w14:paraId="00000033">
      <w:pPr>
        <w:numPr>
          <w:ilvl w:val="0"/>
          <w:numId w:val="6"/>
        </w:numPr>
        <w:ind w:left="1440" w:hanging="360"/>
      </w:pPr>
      <w:r w:rsidDel="00000000" w:rsidR="00000000" w:rsidRPr="00000000">
        <w:rPr>
          <w:rtl w:val="0"/>
        </w:rPr>
        <w:t xml:space="preserve">Reference management:</w:t>
      </w:r>
      <w:r w:rsidDel="00000000" w:rsidR="00000000" w:rsidRPr="00000000">
        <w:rPr>
          <w:color w:val="0f55cc"/>
          <w:rtl w:val="0"/>
        </w:rPr>
        <w:t xml:space="preserve"> </w:t>
      </w:r>
      <w:hyperlink r:id="rId16">
        <w:r w:rsidDel="00000000" w:rsidR="00000000" w:rsidRPr="00000000">
          <w:rPr>
            <w:color w:val="0f55cc"/>
            <w:u w:val="single"/>
            <w:rtl w:val="0"/>
          </w:rPr>
          <w:t xml:space="preserve">Zotero</w:t>
        </w:r>
      </w:hyperlink>
      <w:r w:rsidDel="00000000" w:rsidR="00000000" w:rsidRPr="00000000">
        <w:rPr>
          <w:rtl w:val="0"/>
        </w:rPr>
      </w:r>
    </w:p>
    <w:p w:rsidR="00000000" w:rsidDel="00000000" w:rsidP="00000000" w:rsidRDefault="00000000" w:rsidRPr="00000000" w14:paraId="00000034">
      <w:pPr>
        <w:numPr>
          <w:ilvl w:val="0"/>
          <w:numId w:val="6"/>
        </w:numPr>
        <w:ind w:left="1440" w:hanging="360"/>
      </w:pPr>
      <w:r w:rsidDel="00000000" w:rsidR="00000000" w:rsidRPr="00000000">
        <w:rPr>
          <w:rtl w:val="0"/>
        </w:rPr>
        <w:t xml:space="preserve">LaTeX paper writing: </w:t>
      </w:r>
      <w:hyperlink r:id="rId17">
        <w:r w:rsidDel="00000000" w:rsidR="00000000" w:rsidRPr="00000000">
          <w:rPr>
            <w:color w:val="0f55cc"/>
            <w:u w:val="single"/>
            <w:rtl w:val="0"/>
          </w:rPr>
          <w:t xml:space="preserve">Overleaf</w:t>
        </w:r>
      </w:hyperlink>
      <w:r w:rsidDel="00000000" w:rsidR="00000000" w:rsidRPr="00000000">
        <w:rPr>
          <w:rtl w:val="0"/>
        </w:rPr>
      </w:r>
    </w:p>
    <w:p w:rsidR="00000000" w:rsidDel="00000000" w:rsidP="00000000" w:rsidRDefault="00000000" w:rsidRPr="00000000" w14:paraId="00000035">
      <w:pPr>
        <w:pStyle w:val="Heading2"/>
        <w:rPr/>
      </w:pPr>
      <w:bookmarkStart w:colFirst="0" w:colLast="0" w:name="_hfcwbeow0zc3" w:id="9"/>
      <w:bookmarkEnd w:id="9"/>
      <w:r w:rsidDel="00000000" w:rsidR="00000000" w:rsidRPr="00000000">
        <w:rPr>
          <w:rtl w:val="0"/>
        </w:rPr>
      </w:r>
    </w:p>
    <w:p w:rsidR="00000000" w:rsidDel="00000000" w:rsidP="00000000" w:rsidRDefault="00000000" w:rsidRPr="00000000" w14:paraId="00000036">
      <w:pPr>
        <w:pStyle w:val="Heading2"/>
        <w:ind w:firstLine="720"/>
        <w:rPr/>
      </w:pPr>
      <w:bookmarkStart w:colFirst="0" w:colLast="0" w:name="_hlwqe02ygcsh" w:id="10"/>
      <w:bookmarkEnd w:id="10"/>
      <w:r w:rsidDel="00000000" w:rsidR="00000000" w:rsidRPr="00000000">
        <w:rPr>
          <w:rtl w:val="0"/>
        </w:rPr>
        <w:t xml:space="preserve">Learning Resources</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Note</w:t>
      </w:r>
      <w:r w:rsidDel="00000000" w:rsidR="00000000" w:rsidRPr="00000000">
        <w:rPr>
          <w:rtl w:val="0"/>
        </w:rPr>
        <w:t xml:space="preserve">: These are all short-ish form resources for getting started on a topic. You can obviously take entire classes on these subjects too, but that’s not what I’m sharing here. </w:t>
      </w:r>
      <w:r w:rsidDel="00000000" w:rsidR="00000000" w:rsidRPr="00000000">
        <w:rPr>
          <w:b w:val="1"/>
          <w:bCs w:val="1"/>
          <w:rtl w:val="0"/>
        </w:rPr>
        <w:t xml:space="preserve">We can modify these resources depending on the topic of interest.</w:t>
      </w:r>
    </w:p>
    <w:p w:rsidR="00000000" w:rsidDel="00000000" w:rsidP="00000000" w:rsidRDefault="00000000" w:rsidRPr="00000000" w14:paraId="00000038">
      <w:pPr>
        <w:numPr>
          <w:ilvl w:val="0"/>
          <w:numId w:val="51"/>
        </w:numPr>
        <w:ind w:left="1440" w:hanging="360"/>
      </w:pPr>
      <w:r w:rsidDel="00000000" w:rsidR="00000000" w:rsidRPr="00000000">
        <w:rPr>
          <w:rtl w:val="0"/>
        </w:rPr>
        <w:t xml:space="preserve">Keeping up to date with the latest AI breakthroughs</w:t>
      </w:r>
    </w:p>
    <w:p w:rsidR="00000000" w:rsidDel="00000000" w:rsidP="00000000" w:rsidRDefault="00000000" w:rsidRPr="00000000" w14:paraId="00000039">
      <w:pPr>
        <w:numPr>
          <w:ilvl w:val="1"/>
          <w:numId w:val="51"/>
        </w:numPr>
        <w:ind w:left="2160" w:hanging="360"/>
      </w:pPr>
      <w:hyperlink r:id="rId18">
        <w:r w:rsidDel="00000000" w:rsidR="00000000" w:rsidRPr="00000000">
          <w:rPr>
            <w:color w:val="1155cc"/>
            <w:u w:val="single"/>
            <w:rtl w:val="0"/>
          </w:rPr>
          <w:t xml:space="preserve">YouTube: AI Explained</w:t>
        </w:r>
      </w:hyperlink>
      <w:r w:rsidDel="00000000" w:rsidR="00000000" w:rsidRPr="00000000">
        <w:rPr>
          <w:rtl w:val="0"/>
        </w:rPr>
      </w:r>
    </w:p>
    <w:p w:rsidR="00000000" w:rsidDel="00000000" w:rsidP="00000000" w:rsidRDefault="00000000" w:rsidRPr="00000000" w14:paraId="0000003A">
      <w:pPr>
        <w:numPr>
          <w:ilvl w:val="2"/>
          <w:numId w:val="51"/>
        </w:numPr>
        <w:ind w:left="2880" w:hanging="360"/>
      </w:pPr>
      <w:r w:rsidDel="00000000" w:rsidR="00000000" w:rsidRPr="00000000">
        <w:rPr>
          <w:rtl w:val="0"/>
        </w:rPr>
        <w:t xml:space="preserve">~Weekly videos summarizing recent developments in AI &amp; AI safety</w:t>
      </w:r>
    </w:p>
    <w:p w:rsidR="00000000" w:rsidDel="00000000" w:rsidP="00000000" w:rsidRDefault="00000000" w:rsidRPr="00000000" w14:paraId="0000003B">
      <w:pPr>
        <w:numPr>
          <w:ilvl w:val="2"/>
          <w:numId w:val="51"/>
        </w:numPr>
        <w:ind w:left="2880" w:hanging="360"/>
      </w:pPr>
      <w:r w:rsidDel="00000000" w:rsidR="00000000" w:rsidRPr="00000000">
        <w:rPr>
          <w:rtl w:val="0"/>
        </w:rPr>
        <w:t xml:space="preserve">Great balance of technical depth and distilling insights for average users</w:t>
      </w:r>
    </w:p>
    <w:p w:rsidR="00000000" w:rsidDel="00000000" w:rsidP="00000000" w:rsidRDefault="00000000" w:rsidRPr="00000000" w14:paraId="0000003C">
      <w:pPr>
        <w:numPr>
          <w:ilvl w:val="2"/>
          <w:numId w:val="51"/>
        </w:numPr>
        <w:ind w:left="2880" w:hanging="360"/>
      </w:pPr>
      <w:r w:rsidDel="00000000" w:rsidR="00000000" w:rsidRPr="00000000">
        <w:rPr>
          <w:rtl w:val="0"/>
        </w:rPr>
        <w:t xml:space="preserve">Also has a Patreon called AI Insiders where he goes even deeper</w:t>
      </w:r>
    </w:p>
    <w:p w:rsidR="00000000" w:rsidDel="00000000" w:rsidP="00000000" w:rsidRDefault="00000000" w:rsidRPr="00000000" w14:paraId="0000003D">
      <w:pPr>
        <w:numPr>
          <w:ilvl w:val="0"/>
          <w:numId w:val="51"/>
        </w:numPr>
        <w:ind w:left="1440" w:hanging="360"/>
      </w:pPr>
      <w:r w:rsidDel="00000000" w:rsidR="00000000" w:rsidRPr="00000000">
        <w:rPr>
          <w:rtl w:val="0"/>
        </w:rPr>
        <w:t xml:space="preserve">Math</w:t>
      </w:r>
    </w:p>
    <w:p w:rsidR="00000000" w:rsidDel="00000000" w:rsidP="00000000" w:rsidRDefault="00000000" w:rsidRPr="00000000" w14:paraId="0000003E">
      <w:pPr>
        <w:numPr>
          <w:ilvl w:val="1"/>
          <w:numId w:val="51"/>
        </w:numPr>
        <w:ind w:left="2160" w:hanging="360"/>
        <w:rPr>
          <w:color w:val="0f55cc"/>
        </w:rPr>
      </w:pPr>
      <w:hyperlink r:id="rId19">
        <w:r w:rsidDel="00000000" w:rsidR="00000000" w:rsidRPr="00000000">
          <w:rPr>
            <w:color w:val="0f55cc"/>
            <w:u w:val="single"/>
            <w:rtl w:val="0"/>
          </w:rPr>
          <w:t xml:space="preserve">YouTube: 3blue1brown</w:t>
        </w:r>
      </w:hyperlink>
      <w:r w:rsidDel="00000000" w:rsidR="00000000" w:rsidRPr="00000000">
        <w:rPr>
          <w:rtl w:val="0"/>
        </w:rPr>
      </w:r>
    </w:p>
    <w:p w:rsidR="00000000" w:rsidDel="00000000" w:rsidP="00000000" w:rsidRDefault="00000000" w:rsidRPr="00000000" w14:paraId="0000003F">
      <w:pPr>
        <w:numPr>
          <w:ilvl w:val="2"/>
          <w:numId w:val="51"/>
        </w:numPr>
        <w:ind w:left="2880" w:hanging="360"/>
      </w:pPr>
      <w:r w:rsidDel="00000000" w:rsidR="00000000" w:rsidRPr="00000000">
        <w:rPr>
          <w:rtl w:val="0"/>
        </w:rPr>
        <w:t xml:space="preserve">Excellent explanations and visualizations</w:t>
      </w:r>
    </w:p>
    <w:p w:rsidR="00000000" w:rsidDel="00000000" w:rsidP="00000000" w:rsidRDefault="00000000" w:rsidRPr="00000000" w14:paraId="00000040">
      <w:pPr>
        <w:numPr>
          <w:ilvl w:val="2"/>
          <w:numId w:val="51"/>
        </w:numPr>
        <w:ind w:left="2880" w:hanging="360"/>
      </w:pPr>
      <w:r w:rsidDel="00000000" w:rsidR="00000000" w:rsidRPr="00000000">
        <w:rPr>
          <w:rtl w:val="0"/>
        </w:rPr>
        <w:t xml:space="preserve">Linear algebra</w:t>
      </w:r>
    </w:p>
    <w:p w:rsidR="00000000" w:rsidDel="00000000" w:rsidP="00000000" w:rsidRDefault="00000000" w:rsidRPr="00000000" w14:paraId="00000041">
      <w:pPr>
        <w:numPr>
          <w:ilvl w:val="2"/>
          <w:numId w:val="51"/>
        </w:numPr>
        <w:ind w:left="2880" w:hanging="360"/>
      </w:pPr>
      <w:r w:rsidDel="00000000" w:rsidR="00000000" w:rsidRPr="00000000">
        <w:rPr>
          <w:rtl w:val="0"/>
        </w:rPr>
        <w:t xml:space="preserve">Calculus</w:t>
      </w:r>
    </w:p>
    <w:p w:rsidR="00000000" w:rsidDel="00000000" w:rsidP="00000000" w:rsidRDefault="00000000" w:rsidRPr="00000000" w14:paraId="00000042">
      <w:pPr>
        <w:numPr>
          <w:ilvl w:val="2"/>
          <w:numId w:val="51"/>
        </w:numPr>
        <w:ind w:left="2880" w:hanging="360"/>
      </w:pPr>
      <w:r w:rsidDel="00000000" w:rsidR="00000000" w:rsidRPr="00000000">
        <w:rPr>
          <w:rtl w:val="0"/>
        </w:rPr>
        <w:t xml:space="preserve">Neural networks</w:t>
      </w:r>
    </w:p>
    <w:p w:rsidR="00000000" w:rsidDel="00000000" w:rsidP="00000000" w:rsidRDefault="00000000" w:rsidRPr="00000000" w14:paraId="00000043">
      <w:pPr>
        <w:numPr>
          <w:ilvl w:val="0"/>
          <w:numId w:val="51"/>
        </w:numPr>
        <w:ind w:left="1440" w:hanging="360"/>
      </w:pPr>
      <w:r w:rsidDel="00000000" w:rsidR="00000000" w:rsidRPr="00000000">
        <w:rPr>
          <w:rtl w:val="0"/>
        </w:rPr>
        <w:t xml:space="preserve">Transformers and mech interp</w:t>
      </w:r>
    </w:p>
    <w:p w:rsidR="00000000" w:rsidDel="00000000" w:rsidP="00000000" w:rsidRDefault="00000000" w:rsidRPr="00000000" w14:paraId="00000044">
      <w:pPr>
        <w:numPr>
          <w:ilvl w:val="1"/>
          <w:numId w:val="51"/>
        </w:numPr>
        <w:ind w:left="2160" w:hanging="360"/>
        <w:rPr>
          <w:color w:val="0f55cc"/>
        </w:rPr>
      </w:pPr>
      <w:hyperlink r:id="rId20">
        <w:r w:rsidDel="00000000" w:rsidR="00000000" w:rsidRPr="00000000">
          <w:rPr>
            <w:color w:val="0f55cc"/>
            <w:u w:val="single"/>
            <w:rtl w:val="0"/>
          </w:rPr>
          <w:t xml:space="preserve">ARENA</w:t>
        </w:r>
      </w:hyperlink>
      <w:r w:rsidDel="00000000" w:rsidR="00000000" w:rsidRPr="00000000">
        <w:rPr>
          <w:rtl w:val="0"/>
        </w:rPr>
      </w:r>
    </w:p>
    <w:p w:rsidR="00000000" w:rsidDel="00000000" w:rsidP="00000000" w:rsidRDefault="00000000" w:rsidRPr="00000000" w14:paraId="00000045">
      <w:pPr>
        <w:numPr>
          <w:ilvl w:val="2"/>
          <w:numId w:val="51"/>
        </w:numPr>
        <w:ind w:left="2880" w:hanging="360"/>
      </w:pPr>
      <w:r w:rsidDel="00000000" w:rsidR="00000000" w:rsidRPr="00000000">
        <w:rPr>
          <w:rtl w:val="0"/>
        </w:rPr>
        <w:t xml:space="preserve">Guided learning, coding exercises, and solutions</w:t>
      </w:r>
    </w:p>
    <w:p w:rsidR="00000000" w:rsidDel="00000000" w:rsidP="00000000" w:rsidRDefault="00000000" w:rsidRPr="00000000" w14:paraId="00000046">
      <w:pPr>
        <w:numPr>
          <w:ilvl w:val="2"/>
          <w:numId w:val="51"/>
        </w:numPr>
        <w:ind w:left="2880" w:hanging="360"/>
      </w:pPr>
      <w:r w:rsidDel="00000000" w:rsidR="00000000" w:rsidRPr="00000000">
        <w:rPr>
          <w:rtl w:val="0"/>
        </w:rPr>
        <w:t xml:space="preserve">Prereqs: linear algebra, basic neural networks</w:t>
      </w:r>
    </w:p>
    <w:p w:rsidR="00000000" w:rsidDel="00000000" w:rsidP="00000000" w:rsidRDefault="00000000" w:rsidRPr="00000000" w14:paraId="00000047">
      <w:pPr>
        <w:rPr>
          <w:color w:val="38761d"/>
        </w:rPr>
      </w:pPr>
      <w:r w:rsidDel="00000000" w:rsidR="00000000" w:rsidRPr="00000000">
        <w:rPr>
          <w:rtl w:val="0"/>
        </w:rPr>
      </w:r>
    </w:p>
    <w:p w:rsidR="00000000" w:rsidDel="00000000" w:rsidP="00000000" w:rsidRDefault="00000000" w:rsidRPr="00000000" w14:paraId="00000048">
      <w:pPr>
        <w:rPr>
          <w:color w:val="38761d"/>
        </w:rPr>
      </w:pPr>
      <w:r w:rsidDel="00000000" w:rsidR="00000000" w:rsidRPr="00000000">
        <w:rPr>
          <w:rtl w:val="0"/>
        </w:rPr>
      </w:r>
    </w:p>
    <w:p w:rsidR="00000000" w:rsidDel="00000000" w:rsidP="00000000" w:rsidRDefault="00000000" w:rsidRPr="00000000" w14:paraId="00000049">
      <w:pPr>
        <w:rPr>
          <w:color w:val="38761d"/>
        </w:rPr>
      </w:pPr>
      <w:r w:rsidDel="00000000" w:rsidR="00000000" w:rsidRPr="00000000">
        <w:rPr>
          <w:rtl w:val="0"/>
        </w:rPr>
      </w:r>
    </w:p>
    <w:p w:rsidR="00000000" w:rsidDel="00000000" w:rsidP="00000000" w:rsidRDefault="00000000" w:rsidRPr="00000000" w14:paraId="0000004A">
      <w:pPr>
        <w:pStyle w:val="Title"/>
        <w:rPr/>
      </w:pPr>
      <w:bookmarkStart w:colFirst="0" w:colLast="0" w:name="_j5qjwdd2niv9" w:id="11"/>
      <w:bookmarkEnd w:id="11"/>
      <w:r w:rsidDel="00000000" w:rsidR="00000000" w:rsidRPr="00000000">
        <w:rPr>
          <w:rtl w:val="0"/>
        </w:rPr>
        <w:t xml:space="preserve">Check-Ins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spacing w:before="200" w:lineRule="auto"/>
        <w:rPr/>
      </w:pPr>
      <w:bookmarkStart w:colFirst="0" w:colLast="0" w:name="_er3i4lr1fvaq" w:id="12"/>
      <w:bookmarkEnd w:id="12"/>
      <w:r w:rsidDel="00000000" w:rsidR="00000000" w:rsidRPr="00000000">
        <w:rPr>
          <w:rtl w:val="0"/>
        </w:rPr>
        <w:t xml:space="preserve">Week _: __/__/__ (TEMPLATE: COPY+PASTE ONLY)</w:t>
      </w:r>
    </w:p>
    <w:p w:rsidR="00000000" w:rsidDel="00000000" w:rsidP="00000000" w:rsidRDefault="00000000" w:rsidRPr="00000000" w14:paraId="0000004D">
      <w:pPr>
        <w:pStyle w:val="Heading2"/>
        <w:rPr/>
      </w:pPr>
      <w:bookmarkStart w:colFirst="0" w:colLast="0" w:name="_3eslpolxouuf" w:id="13"/>
      <w:bookmarkEnd w:id="13"/>
      <w:r w:rsidDel="00000000" w:rsidR="00000000" w:rsidRPr="00000000">
        <w:rPr>
          <w:rtl w:val="0"/>
        </w:rPr>
        <w:t xml:space="preserve">General</w:t>
      </w:r>
    </w:p>
    <w:p w:rsidR="00000000" w:rsidDel="00000000" w:rsidP="00000000" w:rsidRDefault="00000000" w:rsidRPr="00000000" w14:paraId="0000004E">
      <w:pPr>
        <w:numPr>
          <w:ilvl w:val="0"/>
          <w:numId w:val="20"/>
        </w:numPr>
        <w:ind w:left="720" w:hanging="360"/>
      </w:pPr>
      <w:r w:rsidDel="00000000" w:rsidR="00000000" w:rsidRPr="00000000">
        <w:rPr>
          <w:rtl w:val="0"/>
        </w:rPr>
        <w:t xml:space="preserve">Mentor to share any administrative/program level updates</w:t>
      </w:r>
    </w:p>
    <w:p w:rsidR="00000000" w:rsidDel="00000000" w:rsidP="00000000" w:rsidRDefault="00000000" w:rsidRPr="00000000" w14:paraId="0000004F">
      <w:pPr>
        <w:pStyle w:val="Heading2"/>
        <w:rPr/>
      </w:pPr>
      <w:bookmarkStart w:colFirst="0" w:colLast="0" w:name="_nm6yr4x9hd4o" w:id="14"/>
      <w:bookmarkEnd w:id="14"/>
      <w:r w:rsidDel="00000000" w:rsidR="00000000" w:rsidRPr="00000000">
        <w:rPr>
          <w:rtl w:val="0"/>
        </w:rPr>
        <w:t xml:space="preserve">Progress</w:t>
      </w:r>
    </w:p>
    <w:p w:rsidR="00000000" w:rsidDel="00000000" w:rsidP="00000000" w:rsidRDefault="00000000" w:rsidRPr="00000000" w14:paraId="00000050">
      <w:pPr>
        <w:numPr>
          <w:ilvl w:val="0"/>
          <w:numId w:val="19"/>
        </w:numPr>
        <w:ind w:left="720" w:hanging="360"/>
      </w:pPr>
      <w:r w:rsidDel="00000000" w:rsidR="00000000" w:rsidRPr="00000000">
        <w:rPr>
          <w:rtl w:val="0"/>
        </w:rPr>
        <w:t xml:space="preserve">Each student to share their progress update since last check in</w:t>
      </w:r>
    </w:p>
    <w:p w:rsidR="00000000" w:rsidDel="00000000" w:rsidP="00000000" w:rsidRDefault="00000000" w:rsidRPr="00000000" w14:paraId="00000051">
      <w:pPr>
        <w:numPr>
          <w:ilvl w:val="0"/>
          <w:numId w:val="19"/>
        </w:numPr>
        <w:ind w:left="720" w:hanging="360"/>
      </w:pPr>
      <w:r w:rsidDel="00000000" w:rsidR="00000000" w:rsidRPr="00000000">
        <w:rPr>
          <w:rtl w:val="0"/>
        </w:rPr>
        <w:t xml:space="preserve">Mentor to check progress against roadmap and adjust task assignments if needed</w:t>
      </w:r>
    </w:p>
    <w:p w:rsidR="00000000" w:rsidDel="00000000" w:rsidP="00000000" w:rsidRDefault="00000000" w:rsidRPr="00000000" w14:paraId="00000052">
      <w:pPr>
        <w:pStyle w:val="Heading2"/>
        <w:rPr/>
      </w:pPr>
      <w:bookmarkStart w:colFirst="0" w:colLast="0" w:name="_m36buuo1k8u6" w:id="15"/>
      <w:bookmarkEnd w:id="15"/>
      <w:r w:rsidDel="00000000" w:rsidR="00000000" w:rsidRPr="00000000">
        <w:rPr>
          <w:rtl w:val="0"/>
        </w:rPr>
        <w:t xml:space="preserve">Questions</w:t>
      </w:r>
    </w:p>
    <w:p w:rsidR="00000000" w:rsidDel="00000000" w:rsidP="00000000" w:rsidRDefault="00000000" w:rsidRPr="00000000" w14:paraId="00000053">
      <w:pPr>
        <w:numPr>
          <w:ilvl w:val="0"/>
          <w:numId w:val="28"/>
        </w:numPr>
        <w:ind w:left="720" w:hanging="360"/>
      </w:pPr>
      <w:r w:rsidDel="00000000" w:rsidR="00000000" w:rsidRPr="00000000">
        <w:rPr>
          <w:rtl w:val="0"/>
        </w:rPr>
        <w:t xml:space="preserve">Students to write any questions that come up during the week which are too long to ask over slack</w:t>
      </w:r>
    </w:p>
    <w:p w:rsidR="00000000" w:rsidDel="00000000" w:rsidP="00000000" w:rsidRDefault="00000000" w:rsidRPr="00000000" w14:paraId="00000054">
      <w:pPr>
        <w:pStyle w:val="Heading2"/>
        <w:rPr/>
      </w:pPr>
      <w:bookmarkStart w:colFirst="0" w:colLast="0" w:name="_svx1rbodw14o" w:id="16"/>
      <w:bookmarkEnd w:id="16"/>
      <w:r w:rsidDel="00000000" w:rsidR="00000000" w:rsidRPr="00000000">
        <w:rPr>
          <w:rtl w:val="0"/>
        </w:rPr>
        <w:t xml:space="preserve">Feedback</w:t>
      </w:r>
    </w:p>
    <w:p w:rsidR="00000000" w:rsidDel="00000000" w:rsidP="00000000" w:rsidRDefault="00000000" w:rsidRPr="00000000" w14:paraId="00000055">
      <w:pPr>
        <w:numPr>
          <w:ilvl w:val="0"/>
          <w:numId w:val="41"/>
        </w:numPr>
        <w:ind w:left="720" w:hanging="360"/>
      </w:pPr>
      <w:r w:rsidDel="00000000" w:rsidR="00000000" w:rsidRPr="00000000">
        <w:rPr>
          <w:rtl w:val="0"/>
        </w:rPr>
        <w:t xml:space="preserve">Mentor to give targeted feedback on what students did well and/or can do better next time</w:t>
      </w:r>
    </w:p>
    <w:p w:rsidR="00000000" w:rsidDel="00000000" w:rsidP="00000000" w:rsidRDefault="00000000" w:rsidRPr="00000000" w14:paraId="00000056">
      <w:pPr>
        <w:numPr>
          <w:ilvl w:val="0"/>
          <w:numId w:val="41"/>
        </w:numPr>
        <w:ind w:left="720" w:hanging="360"/>
      </w:pPr>
      <w:r w:rsidDel="00000000" w:rsidR="00000000" w:rsidRPr="00000000">
        <w:rPr>
          <w:rtl w:val="0"/>
        </w:rPr>
        <w:t xml:space="preserve">Students to share anything mentor can do to better support them</w:t>
      </w:r>
    </w:p>
    <w:p w:rsidR="00000000" w:rsidDel="00000000" w:rsidP="00000000" w:rsidRDefault="00000000" w:rsidRPr="00000000" w14:paraId="00000057">
      <w:pPr>
        <w:pStyle w:val="Heading2"/>
        <w:rPr>
          <w:color w:val="6aa84f"/>
        </w:rPr>
      </w:pPr>
      <w:bookmarkStart w:colFirst="0" w:colLast="0" w:name="_i4kbu4t9a93y" w:id="17"/>
      <w:bookmarkEnd w:id="17"/>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58">
      <w:pPr>
        <w:numPr>
          <w:ilvl w:val="0"/>
          <w:numId w:val="50"/>
        </w:numPr>
        <w:ind w:left="720" w:hanging="360"/>
      </w:pPr>
      <w:r w:rsidDel="00000000" w:rsidR="00000000" w:rsidRPr="00000000">
        <w:rPr>
          <w:rtl w:val="0"/>
        </w:rPr>
        <w:t xml:space="preserve">Student name, due date</w:t>
      </w:r>
    </w:p>
    <w:p w:rsidR="00000000" w:rsidDel="00000000" w:rsidP="00000000" w:rsidRDefault="00000000" w:rsidRPr="00000000" w14:paraId="00000059">
      <w:pPr>
        <w:numPr>
          <w:ilvl w:val="1"/>
          <w:numId w:val="50"/>
        </w:numPr>
        <w:ind w:left="1440" w:hanging="360"/>
      </w:pPr>
      <w:r w:rsidDel="00000000" w:rsidR="00000000" w:rsidRPr="00000000">
        <w:rPr>
          <w:rtl w:val="0"/>
        </w:rPr>
        <w:t xml:space="preserve">Detailed task description</w:t>
      </w:r>
    </w:p>
    <w:p w:rsidR="00000000" w:rsidDel="00000000" w:rsidP="00000000" w:rsidRDefault="00000000" w:rsidRPr="00000000" w14:paraId="0000005A">
      <w:pPr>
        <w:numPr>
          <w:ilvl w:val="0"/>
          <w:numId w:val="50"/>
        </w:numPr>
        <w:ind w:left="720" w:hanging="360"/>
      </w:pPr>
      <w:r w:rsidDel="00000000" w:rsidR="00000000" w:rsidRPr="00000000">
        <w:rPr>
          <w:rtl w:val="0"/>
        </w:rPr>
        <w:t xml:space="preserve">Next week’s agenda creator: ____</w:t>
      </w:r>
    </w:p>
    <w:p w:rsidR="00000000" w:rsidDel="00000000" w:rsidP="00000000" w:rsidRDefault="00000000" w:rsidRPr="00000000" w14:paraId="0000005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shd w:fill="fff2cc" w:val="clear"/>
        </w:rPr>
      </w:pPr>
      <w:r w:rsidDel="00000000" w:rsidR="00000000" w:rsidRPr="00000000">
        <w:rPr>
          <w:shd w:fill="fff2cc" w:val="clear"/>
          <w:rtl w:val="0"/>
        </w:rPr>
        <w:t xml:space="preserve">(Add new stuff directly below here, not at the end of the doc)</w:t>
      </w:r>
    </w:p>
    <w:p w:rsidR="00000000" w:rsidDel="00000000" w:rsidP="00000000" w:rsidRDefault="00000000" w:rsidRPr="00000000" w14:paraId="0000005D">
      <w:pPr>
        <w:pStyle w:val="Heading1"/>
        <w:rPr/>
      </w:pPr>
      <w:bookmarkStart w:colFirst="0" w:colLast="0" w:name="_qiqj80nzzrlq" w:id="18"/>
      <w:bookmarkEnd w:id="18"/>
      <w:r w:rsidDel="00000000" w:rsidR="00000000" w:rsidRPr="00000000">
        <w:rPr>
          <w:rtl w:val="0"/>
        </w:rPr>
        <w:t xml:space="preserve">Week 3: _: __/__/__</w:t>
      </w:r>
    </w:p>
    <w:p w:rsidR="00000000" w:rsidDel="00000000" w:rsidP="00000000" w:rsidRDefault="00000000" w:rsidRPr="00000000" w14:paraId="0000005E">
      <w:pPr>
        <w:pStyle w:val="Heading2"/>
        <w:rPr/>
      </w:pPr>
      <w:bookmarkStart w:colFirst="0" w:colLast="0" w:name="_byjd93evkmm2" w:id="19"/>
      <w:bookmarkEnd w:id="19"/>
      <w:r w:rsidDel="00000000" w:rsidR="00000000" w:rsidRPr="00000000">
        <w:rPr>
          <w:rtl w:val="0"/>
        </w:rPr>
        <w:t xml:space="preserve">General</w:t>
      </w:r>
    </w:p>
    <w:p w:rsidR="00000000" w:rsidDel="00000000" w:rsidP="00000000" w:rsidRDefault="00000000" w:rsidRPr="00000000" w14:paraId="0000005F">
      <w:pPr>
        <w:numPr>
          <w:ilvl w:val="0"/>
          <w:numId w:val="7"/>
        </w:numPr>
        <w:ind w:left="720" w:hanging="360"/>
        <w:rPr>
          <w:color w:val="6aa84f"/>
        </w:rPr>
      </w:pPr>
      <w:r w:rsidDel="00000000" w:rsidR="00000000" w:rsidRPr="00000000">
        <w:rPr>
          <w:color w:val="6aa84f"/>
          <w:rtl w:val="0"/>
        </w:rPr>
        <w:t xml:space="preserve">Please fill out this week’s agenda. Example: Add “Go over last week’s action items.” </w:t>
      </w:r>
    </w:p>
    <w:p w:rsidR="00000000" w:rsidDel="00000000" w:rsidP="00000000" w:rsidRDefault="00000000" w:rsidRPr="00000000" w14:paraId="00000060">
      <w:pPr>
        <w:ind w:left="720" w:firstLine="0"/>
        <w:rPr>
          <w:color w:val="6aa84f"/>
        </w:rPr>
      </w:pPr>
      <w:r w:rsidDel="00000000" w:rsidR="00000000" w:rsidRPr="00000000">
        <w:rPr>
          <w:rtl w:val="0"/>
        </w:rPr>
      </w:r>
    </w:p>
    <w:p w:rsidR="00000000" w:rsidDel="00000000" w:rsidP="00000000" w:rsidRDefault="00000000" w:rsidRPr="00000000" w14:paraId="00000061">
      <w:pPr>
        <w:pStyle w:val="Heading2"/>
        <w:rPr/>
      </w:pPr>
      <w:bookmarkStart w:colFirst="0" w:colLast="0" w:name="_nzfls3bosinw" w:id="20"/>
      <w:bookmarkEnd w:id="20"/>
      <w:r w:rsidDel="00000000" w:rsidR="00000000" w:rsidRPr="00000000">
        <w:rPr>
          <w:rtl w:val="0"/>
        </w:rPr>
        <w:t xml:space="preserve">Progress</w:t>
      </w:r>
    </w:p>
    <w:p w:rsidR="00000000" w:rsidDel="00000000" w:rsidP="00000000" w:rsidRDefault="00000000" w:rsidRPr="00000000" w14:paraId="00000062">
      <w:pPr>
        <w:numPr>
          <w:ilvl w:val="0"/>
          <w:numId w:val="8"/>
        </w:numPr>
        <w:ind w:left="720" w:hanging="360"/>
      </w:pPr>
      <w:r w:rsidDel="00000000" w:rsidR="00000000" w:rsidRPr="00000000">
        <w:rPr>
          <w:color w:val="6aa84f"/>
          <w:rtl w:val="0"/>
        </w:rPr>
        <w:t xml:space="preserve">[If not completed last check-in] Based on our readings, list (at least) 5 research questions you prepared</w:t>
      </w:r>
    </w:p>
    <w:p w:rsidR="00000000" w:rsidDel="00000000" w:rsidP="00000000" w:rsidRDefault="00000000" w:rsidRPr="00000000" w14:paraId="00000063">
      <w:pPr>
        <w:numPr>
          <w:ilvl w:val="1"/>
          <w:numId w:val="8"/>
        </w:numPr>
        <w:ind w:left="1440" w:hanging="360"/>
        <w:rPr>
          <w:color w:val="6aa84f"/>
        </w:rPr>
      </w:pP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color w:val="6aa84f"/>
          <w:rtl w:val="0"/>
        </w:rPr>
        <w:t xml:space="preserve">[If not completed last check-in] List the proposed project idea(s) you prepared, can be at a high-level if needed</w:t>
      </w:r>
    </w:p>
    <w:p w:rsidR="00000000" w:rsidDel="00000000" w:rsidP="00000000" w:rsidRDefault="00000000" w:rsidRPr="00000000" w14:paraId="00000065">
      <w:pPr>
        <w:numPr>
          <w:ilvl w:val="1"/>
          <w:numId w:val="8"/>
        </w:numPr>
        <w:ind w:left="1440" w:hanging="360"/>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color w:val="6aa84f"/>
          <w:rtl w:val="0"/>
        </w:rPr>
        <w:t xml:space="preserve">Starter resources for __ topic of interest</w:t>
      </w:r>
    </w:p>
    <w:p w:rsidR="00000000" w:rsidDel="00000000" w:rsidP="00000000" w:rsidRDefault="00000000" w:rsidRPr="00000000" w14:paraId="00000067">
      <w:pPr>
        <w:numPr>
          <w:ilvl w:val="1"/>
          <w:numId w:val="8"/>
        </w:numPr>
        <w:ind w:left="1440" w:hanging="360"/>
        <w:rPr>
          <w:color w:val="6aa84f"/>
        </w:rPr>
      </w:pPr>
      <w:r w:rsidDel="00000000" w:rsidR="00000000" w:rsidRPr="00000000">
        <w:rPr>
          <w:color w:val="6aa84f"/>
          <w:rtl w:val="0"/>
        </w:rPr>
        <w:t xml:space="preserve">TBD based on topic</w:t>
      </w:r>
      <w:r w:rsidDel="00000000" w:rsidR="00000000" w:rsidRPr="00000000">
        <w:rPr>
          <w:rtl w:val="0"/>
        </w:rPr>
      </w:r>
    </w:p>
    <w:p w:rsidR="00000000" w:rsidDel="00000000" w:rsidP="00000000" w:rsidRDefault="00000000" w:rsidRPr="00000000" w14:paraId="00000068">
      <w:pPr>
        <w:pStyle w:val="Heading2"/>
        <w:rPr/>
      </w:pPr>
      <w:bookmarkStart w:colFirst="0" w:colLast="0" w:name="_6oodwa5v9cbr" w:id="21"/>
      <w:bookmarkEnd w:id="21"/>
      <w:r w:rsidDel="00000000" w:rsidR="00000000" w:rsidRPr="00000000">
        <w:rPr>
          <w:rtl w:val="0"/>
        </w:rPr>
        <w:t xml:space="preserve">Questions</w:t>
      </w:r>
    </w:p>
    <w:p w:rsidR="00000000" w:rsidDel="00000000" w:rsidP="00000000" w:rsidRDefault="00000000" w:rsidRPr="00000000" w14:paraId="00000069">
      <w:pPr>
        <w:numPr>
          <w:ilvl w:val="0"/>
          <w:numId w:val="21"/>
        </w:numPr>
        <w:ind w:left="720" w:hanging="360"/>
      </w:pPr>
      <w:r w:rsidDel="00000000" w:rsidR="00000000" w:rsidRPr="00000000">
        <w:rPr>
          <w:color w:val="6aa84f"/>
          <w:rtl w:val="0"/>
        </w:rPr>
        <w:t xml:space="preserve">.</w:t>
      </w:r>
    </w:p>
    <w:p w:rsidR="00000000" w:rsidDel="00000000" w:rsidP="00000000" w:rsidRDefault="00000000" w:rsidRPr="00000000" w14:paraId="0000006A">
      <w:pPr>
        <w:pStyle w:val="Heading2"/>
        <w:spacing w:before="200" w:lineRule="auto"/>
        <w:rPr/>
      </w:pPr>
      <w:bookmarkStart w:colFirst="0" w:colLast="0" w:name="_ywmrc7mxmyok" w:id="22"/>
      <w:bookmarkEnd w:id="22"/>
      <w:r w:rsidDel="00000000" w:rsidR="00000000" w:rsidRPr="00000000">
        <w:rPr>
          <w:rtl w:val="0"/>
        </w:rPr>
        <w:t xml:space="preserve">Feedback</w:t>
      </w:r>
    </w:p>
    <w:p w:rsidR="00000000" w:rsidDel="00000000" w:rsidP="00000000" w:rsidRDefault="00000000" w:rsidRPr="00000000" w14:paraId="0000006B">
      <w:pPr>
        <w:pStyle w:val="Heading2"/>
        <w:spacing w:before="200" w:lineRule="auto"/>
        <w:rPr>
          <w:color w:val="6aa84f"/>
        </w:rPr>
      </w:pPr>
      <w:bookmarkStart w:colFirst="0" w:colLast="0" w:name="_csdoo051t6k2" w:id="23"/>
      <w:bookmarkEnd w:id="23"/>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6C">
      <w:pPr>
        <w:numPr>
          <w:ilvl w:val="0"/>
          <w:numId w:val="50"/>
        </w:numPr>
        <w:ind w:left="720" w:hanging="360"/>
      </w:pPr>
      <w:r w:rsidDel="00000000" w:rsidR="00000000" w:rsidRPr="00000000">
        <w:rPr>
          <w:color w:val="6aa84f"/>
          <w:rtl w:val="0"/>
        </w:rPr>
        <w:t xml:space="preserve">[If not completed last check-in] (TEAM) Start developing a project idea into a full research proposal, or propose three new project ideas</w:t>
      </w:r>
      <w:r w:rsidDel="00000000" w:rsidR="00000000" w:rsidRPr="00000000">
        <w:rPr>
          <w:rtl w:val="0"/>
        </w:rPr>
      </w:r>
    </w:p>
    <w:p w:rsidR="00000000" w:rsidDel="00000000" w:rsidP="00000000" w:rsidRDefault="00000000" w:rsidRPr="00000000" w14:paraId="0000006D">
      <w:pPr>
        <w:rPr>
          <w:color w:val="38761d"/>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rPr>
          <w:sz w:val="20"/>
          <w:szCs w:val="20"/>
        </w:rPr>
      </w:pPr>
      <w:bookmarkStart w:colFirst="0" w:colLast="0" w:name="_f91gkxo2zwlj" w:id="24"/>
      <w:bookmarkEnd w:id="24"/>
      <w:r w:rsidDel="00000000" w:rsidR="00000000" w:rsidRPr="00000000">
        <w:rPr>
          <w:rtl w:val="0"/>
        </w:rPr>
        <w:t xml:space="preserve">Week 2: _: __/__/__</w:t>
      </w:r>
      <w:r w:rsidDel="00000000" w:rsidR="00000000" w:rsidRPr="00000000">
        <w:rPr>
          <w:rtl w:val="0"/>
        </w:rPr>
      </w:r>
    </w:p>
    <w:p w:rsidR="00000000" w:rsidDel="00000000" w:rsidP="00000000" w:rsidRDefault="00000000" w:rsidRPr="00000000" w14:paraId="00000070">
      <w:pPr>
        <w:pStyle w:val="Heading2"/>
        <w:rPr/>
      </w:pPr>
      <w:bookmarkStart w:colFirst="0" w:colLast="0" w:name="_81eixe6fiium" w:id="25"/>
      <w:bookmarkEnd w:id="25"/>
      <w:r w:rsidDel="00000000" w:rsidR="00000000" w:rsidRPr="00000000">
        <w:rPr>
          <w:rtl w:val="0"/>
        </w:rPr>
        <w:t xml:space="preserve">General</w:t>
      </w:r>
    </w:p>
    <w:p w:rsidR="00000000" w:rsidDel="00000000" w:rsidP="00000000" w:rsidRDefault="00000000" w:rsidRPr="00000000" w14:paraId="00000071">
      <w:pPr>
        <w:numPr>
          <w:ilvl w:val="0"/>
          <w:numId w:val="48"/>
        </w:numPr>
        <w:ind w:left="720" w:hanging="360"/>
        <w:rPr>
          <w:color w:val="6aa84f"/>
        </w:rPr>
      </w:pPr>
      <w:r w:rsidDel="00000000" w:rsidR="00000000" w:rsidRPr="00000000">
        <w:rPr>
          <w:color w:val="6aa84f"/>
          <w:rtl w:val="0"/>
        </w:rPr>
        <w:t xml:space="preserve">Introduction and Set Up Slides: </w:t>
      </w:r>
      <w:hyperlink r:id="rId21">
        <w:r w:rsidDel="00000000" w:rsidR="00000000" w:rsidRPr="00000000">
          <w:rPr>
            <w:color w:val="0000ee"/>
            <w:highlight w:val="yellow"/>
            <w:u w:val="single"/>
            <w:rtl w:val="0"/>
          </w:rPr>
          <w:t xml:space="preserve">Check-in 1: Set Up &amp; Introduction</w:t>
        </w:r>
      </w:hyperlink>
      <w:r w:rsidDel="00000000" w:rsidR="00000000" w:rsidRPr="00000000">
        <w:rPr>
          <w:rtl w:val="0"/>
        </w:rPr>
      </w:r>
    </w:p>
    <w:p w:rsidR="00000000" w:rsidDel="00000000" w:rsidP="00000000" w:rsidRDefault="00000000" w:rsidRPr="00000000" w14:paraId="00000072">
      <w:pPr>
        <w:numPr>
          <w:ilvl w:val="0"/>
          <w:numId w:val="40"/>
        </w:numPr>
        <w:ind w:left="720" w:hanging="360"/>
        <w:rPr>
          <w:color w:val="6aa84f"/>
        </w:rPr>
      </w:pPr>
      <w:r w:rsidDel="00000000" w:rsidR="00000000" w:rsidRPr="00000000">
        <w:rPr>
          <w:color w:val="6aa84f"/>
          <w:rtl w:val="0"/>
        </w:rPr>
        <w:t xml:space="preserve">Intros</w:t>
      </w:r>
    </w:p>
    <w:p w:rsidR="00000000" w:rsidDel="00000000" w:rsidP="00000000" w:rsidRDefault="00000000" w:rsidRPr="00000000" w14:paraId="00000073">
      <w:pPr>
        <w:numPr>
          <w:ilvl w:val="1"/>
          <w:numId w:val="40"/>
        </w:numPr>
        <w:ind w:left="1440" w:hanging="360"/>
        <w:rPr>
          <w:color w:val="6aa84f"/>
        </w:rPr>
      </w:pPr>
      <w:r w:rsidDel="00000000" w:rsidR="00000000" w:rsidRPr="00000000">
        <w:rPr>
          <w:color w:val="6aa84f"/>
          <w:rtl w:val="0"/>
        </w:rPr>
        <w:t xml:space="preserve">Where are you from?</w:t>
      </w:r>
    </w:p>
    <w:p w:rsidR="00000000" w:rsidDel="00000000" w:rsidP="00000000" w:rsidRDefault="00000000" w:rsidRPr="00000000" w14:paraId="00000074">
      <w:pPr>
        <w:numPr>
          <w:ilvl w:val="1"/>
          <w:numId w:val="40"/>
        </w:numPr>
        <w:ind w:left="1440" w:hanging="360"/>
        <w:rPr>
          <w:color w:val="6aa84f"/>
        </w:rPr>
      </w:pPr>
      <w:r w:rsidDel="00000000" w:rsidR="00000000" w:rsidRPr="00000000">
        <w:rPr>
          <w:color w:val="6aa84f"/>
          <w:rtl w:val="0"/>
        </w:rPr>
        <w:t xml:space="preserve">Current year in school &amp; major</w:t>
      </w:r>
    </w:p>
    <w:p w:rsidR="00000000" w:rsidDel="00000000" w:rsidP="00000000" w:rsidRDefault="00000000" w:rsidRPr="00000000" w14:paraId="00000075">
      <w:pPr>
        <w:numPr>
          <w:ilvl w:val="1"/>
          <w:numId w:val="40"/>
        </w:numPr>
        <w:ind w:left="1440" w:hanging="360"/>
        <w:rPr>
          <w:color w:val="6aa84f"/>
        </w:rPr>
      </w:pPr>
      <w:r w:rsidDel="00000000" w:rsidR="00000000" w:rsidRPr="00000000">
        <w:rPr>
          <w:color w:val="6aa84f"/>
          <w:rtl w:val="0"/>
        </w:rPr>
        <w:t xml:space="preserve">Why are you interested in AI? Any specific areas of interest?</w:t>
      </w:r>
    </w:p>
    <w:p w:rsidR="00000000" w:rsidDel="00000000" w:rsidP="00000000" w:rsidRDefault="00000000" w:rsidRPr="00000000" w14:paraId="00000076">
      <w:pPr>
        <w:numPr>
          <w:ilvl w:val="1"/>
          <w:numId w:val="40"/>
        </w:numPr>
        <w:ind w:left="1440" w:hanging="360"/>
        <w:rPr>
          <w:color w:val="6aa84f"/>
        </w:rPr>
      </w:pPr>
      <w:r w:rsidDel="00000000" w:rsidR="00000000" w:rsidRPr="00000000">
        <w:rPr>
          <w:color w:val="6aa84f"/>
          <w:rtl w:val="0"/>
        </w:rPr>
        <w:t xml:space="preserve">Experience with</w:t>
      </w:r>
    </w:p>
    <w:p w:rsidR="00000000" w:rsidDel="00000000" w:rsidP="00000000" w:rsidRDefault="00000000" w:rsidRPr="00000000" w14:paraId="00000077">
      <w:pPr>
        <w:numPr>
          <w:ilvl w:val="2"/>
          <w:numId w:val="40"/>
        </w:numPr>
        <w:ind w:left="2160" w:hanging="360"/>
        <w:rPr>
          <w:color w:val="6aa84f"/>
        </w:rPr>
      </w:pPr>
      <w:r w:rsidDel="00000000" w:rsidR="00000000" w:rsidRPr="00000000">
        <w:rPr>
          <w:color w:val="6aa84f"/>
          <w:rtl w:val="0"/>
        </w:rPr>
        <w:t xml:space="preserve">General coding</w:t>
      </w:r>
    </w:p>
    <w:p w:rsidR="00000000" w:rsidDel="00000000" w:rsidP="00000000" w:rsidRDefault="00000000" w:rsidRPr="00000000" w14:paraId="00000078">
      <w:pPr>
        <w:numPr>
          <w:ilvl w:val="2"/>
          <w:numId w:val="40"/>
        </w:numPr>
        <w:ind w:left="2160" w:hanging="360"/>
        <w:rPr>
          <w:color w:val="6aa84f"/>
        </w:rPr>
      </w:pPr>
      <w:r w:rsidDel="00000000" w:rsidR="00000000" w:rsidRPr="00000000">
        <w:rPr>
          <w:color w:val="6aa84f"/>
          <w:rtl w:val="0"/>
        </w:rPr>
        <w:t xml:space="preserve">Math</w:t>
      </w:r>
    </w:p>
    <w:p w:rsidR="00000000" w:rsidDel="00000000" w:rsidP="00000000" w:rsidRDefault="00000000" w:rsidRPr="00000000" w14:paraId="00000079">
      <w:pPr>
        <w:numPr>
          <w:ilvl w:val="2"/>
          <w:numId w:val="40"/>
        </w:numPr>
        <w:ind w:left="2160" w:hanging="360"/>
        <w:rPr>
          <w:color w:val="6aa84f"/>
        </w:rPr>
      </w:pPr>
      <w:r w:rsidDel="00000000" w:rsidR="00000000" w:rsidRPr="00000000">
        <w:rPr>
          <w:color w:val="6aa84f"/>
          <w:rtl w:val="0"/>
        </w:rPr>
        <w:t xml:space="preserve">AI-related projects</w:t>
      </w:r>
    </w:p>
    <w:p w:rsidR="00000000" w:rsidDel="00000000" w:rsidP="00000000" w:rsidRDefault="00000000" w:rsidRPr="00000000" w14:paraId="0000007A">
      <w:pPr>
        <w:numPr>
          <w:ilvl w:val="2"/>
          <w:numId w:val="40"/>
        </w:numPr>
        <w:ind w:left="2160" w:hanging="360"/>
        <w:rPr>
          <w:color w:val="6aa84f"/>
        </w:rPr>
      </w:pPr>
      <w:r w:rsidDel="00000000" w:rsidR="00000000" w:rsidRPr="00000000">
        <w:rPr>
          <w:color w:val="6aa84f"/>
          <w:rtl w:val="0"/>
        </w:rPr>
        <w:t xml:space="preserve">Any sort of research</w:t>
      </w:r>
    </w:p>
    <w:p w:rsidR="00000000" w:rsidDel="00000000" w:rsidP="00000000" w:rsidRDefault="00000000" w:rsidRPr="00000000" w14:paraId="0000007B">
      <w:pPr>
        <w:numPr>
          <w:ilvl w:val="1"/>
          <w:numId w:val="40"/>
        </w:numPr>
        <w:ind w:left="1440" w:hanging="360"/>
        <w:rPr>
          <w:color w:val="6aa84f"/>
        </w:rPr>
      </w:pPr>
      <w:r w:rsidDel="00000000" w:rsidR="00000000" w:rsidRPr="00000000">
        <w:rPr>
          <w:color w:val="6aa84f"/>
          <w:rtl w:val="0"/>
        </w:rPr>
        <w:t xml:space="preserve">1 thing you’re intimidated about with this project</w:t>
      </w:r>
    </w:p>
    <w:p w:rsidR="00000000" w:rsidDel="00000000" w:rsidP="00000000" w:rsidRDefault="00000000" w:rsidRPr="00000000" w14:paraId="0000007C">
      <w:pPr>
        <w:numPr>
          <w:ilvl w:val="1"/>
          <w:numId w:val="40"/>
        </w:numPr>
        <w:ind w:left="1440" w:hanging="360"/>
        <w:rPr>
          <w:color w:val="6aa84f"/>
        </w:rPr>
      </w:pPr>
      <w:r w:rsidDel="00000000" w:rsidR="00000000" w:rsidRPr="00000000">
        <w:rPr>
          <w:color w:val="6aa84f"/>
          <w:rtl w:val="0"/>
        </w:rPr>
        <w:t xml:space="preserve">1 thing you’re excited to learn about/get experience with</w:t>
      </w:r>
    </w:p>
    <w:p w:rsidR="00000000" w:rsidDel="00000000" w:rsidP="00000000" w:rsidRDefault="00000000" w:rsidRPr="00000000" w14:paraId="0000007D">
      <w:pPr>
        <w:numPr>
          <w:ilvl w:val="0"/>
          <w:numId w:val="40"/>
        </w:numPr>
        <w:ind w:left="720" w:hanging="360"/>
        <w:rPr>
          <w:color w:val="6aa84f"/>
        </w:rPr>
      </w:pPr>
      <w:r w:rsidDel="00000000" w:rsidR="00000000" w:rsidRPr="00000000">
        <w:rPr>
          <w:color w:val="6aa84f"/>
          <w:rtl w:val="0"/>
        </w:rPr>
        <w:t xml:space="preserve">Expectations &amp; Ground Rules</w:t>
      </w:r>
    </w:p>
    <w:p w:rsidR="00000000" w:rsidDel="00000000" w:rsidP="00000000" w:rsidRDefault="00000000" w:rsidRPr="00000000" w14:paraId="0000007E">
      <w:pPr>
        <w:numPr>
          <w:ilvl w:val="1"/>
          <w:numId w:val="40"/>
        </w:numPr>
        <w:ind w:left="1440" w:hanging="360"/>
        <w:rPr>
          <w:color w:val="6aa84f"/>
        </w:rPr>
      </w:pPr>
      <w:r w:rsidDel="00000000" w:rsidR="00000000" w:rsidRPr="00000000">
        <w:rPr>
          <w:color w:val="6aa84f"/>
          <w:rtl w:val="0"/>
        </w:rPr>
        <w:t xml:space="preserve">What I expect from you</w:t>
      </w:r>
    </w:p>
    <w:p w:rsidR="00000000" w:rsidDel="00000000" w:rsidP="00000000" w:rsidRDefault="00000000" w:rsidRPr="00000000" w14:paraId="0000007F">
      <w:pPr>
        <w:numPr>
          <w:ilvl w:val="2"/>
          <w:numId w:val="40"/>
        </w:numPr>
        <w:ind w:left="2160" w:hanging="360"/>
        <w:rPr>
          <w:color w:val="6aa84f"/>
        </w:rPr>
      </w:pPr>
      <w:r w:rsidDel="00000000" w:rsidR="00000000" w:rsidRPr="00000000">
        <w:rPr>
          <w:color w:val="6aa84f"/>
          <w:rtl w:val="0"/>
        </w:rPr>
        <w:t xml:space="preserve">It’s OK to not know what you’re doing</w:t>
      </w:r>
    </w:p>
    <w:p w:rsidR="00000000" w:rsidDel="00000000" w:rsidP="00000000" w:rsidRDefault="00000000" w:rsidRPr="00000000" w14:paraId="00000080">
      <w:pPr>
        <w:numPr>
          <w:ilvl w:val="2"/>
          <w:numId w:val="40"/>
        </w:numPr>
        <w:ind w:left="2160" w:hanging="360"/>
        <w:rPr>
          <w:color w:val="6aa84f"/>
        </w:rPr>
      </w:pPr>
      <w:r w:rsidDel="00000000" w:rsidR="00000000" w:rsidRPr="00000000">
        <w:rPr>
          <w:color w:val="6aa84f"/>
          <w:rtl w:val="0"/>
        </w:rPr>
        <w:t xml:space="preserve">Please make this project a priority! Do not start any new heavy time commitments at this point onwards.</w:t>
      </w:r>
    </w:p>
    <w:p w:rsidR="00000000" w:rsidDel="00000000" w:rsidP="00000000" w:rsidRDefault="00000000" w:rsidRPr="00000000" w14:paraId="00000081">
      <w:pPr>
        <w:numPr>
          <w:ilvl w:val="2"/>
          <w:numId w:val="40"/>
        </w:numPr>
        <w:ind w:left="2160" w:hanging="360"/>
        <w:rPr>
          <w:color w:val="6aa84f"/>
        </w:rPr>
      </w:pPr>
      <w:r w:rsidDel="00000000" w:rsidR="00000000" w:rsidRPr="00000000">
        <w:rPr>
          <w:color w:val="6aa84f"/>
          <w:rtl w:val="0"/>
        </w:rPr>
        <w:t xml:space="preserve">Respect each others’ abilities</w:t>
      </w:r>
    </w:p>
    <w:p w:rsidR="00000000" w:rsidDel="00000000" w:rsidP="00000000" w:rsidRDefault="00000000" w:rsidRPr="00000000" w14:paraId="00000082">
      <w:pPr>
        <w:numPr>
          <w:ilvl w:val="3"/>
          <w:numId w:val="40"/>
        </w:numPr>
        <w:ind w:left="2880" w:hanging="360"/>
        <w:rPr>
          <w:color w:val="6aa84f"/>
        </w:rPr>
      </w:pPr>
      <w:r w:rsidDel="00000000" w:rsidR="00000000" w:rsidRPr="00000000">
        <w:rPr>
          <w:color w:val="6aa84f"/>
          <w:rtl w:val="0"/>
        </w:rPr>
        <w:t xml:space="preserve">We will mostly play to our strengths, but you should be willing to step out of your comfort zone and contribute to parts of the project you’re less skilled at and ask others for help learning if needed</w:t>
      </w:r>
    </w:p>
    <w:p w:rsidR="00000000" w:rsidDel="00000000" w:rsidP="00000000" w:rsidRDefault="00000000" w:rsidRPr="00000000" w14:paraId="00000083">
      <w:pPr>
        <w:numPr>
          <w:ilvl w:val="2"/>
          <w:numId w:val="40"/>
        </w:numPr>
        <w:ind w:left="2160" w:hanging="360"/>
        <w:rPr>
          <w:color w:val="6aa84f"/>
        </w:rPr>
      </w:pPr>
      <w:r w:rsidDel="00000000" w:rsidR="00000000" w:rsidRPr="00000000">
        <w:rPr>
          <w:color w:val="6aa84f"/>
          <w:rtl w:val="0"/>
        </w:rPr>
        <w:t xml:space="preserve">You’re in the driver’s seat</w:t>
      </w:r>
    </w:p>
    <w:p w:rsidR="00000000" w:rsidDel="00000000" w:rsidP="00000000" w:rsidRDefault="00000000" w:rsidRPr="00000000" w14:paraId="00000084">
      <w:pPr>
        <w:numPr>
          <w:ilvl w:val="3"/>
          <w:numId w:val="40"/>
        </w:numPr>
        <w:ind w:left="2880" w:hanging="360"/>
        <w:rPr>
          <w:color w:val="6aa84f"/>
        </w:rPr>
      </w:pPr>
      <w:r w:rsidDel="00000000" w:rsidR="00000000" w:rsidRPr="00000000">
        <w:rPr>
          <w:color w:val="6aa84f"/>
          <w:rtl w:val="0"/>
        </w:rPr>
        <w:t xml:space="preserve">You get out what you put in</w:t>
      </w:r>
    </w:p>
    <w:p w:rsidR="00000000" w:rsidDel="00000000" w:rsidP="00000000" w:rsidRDefault="00000000" w:rsidRPr="00000000" w14:paraId="00000085">
      <w:pPr>
        <w:numPr>
          <w:ilvl w:val="3"/>
          <w:numId w:val="40"/>
        </w:numPr>
        <w:ind w:left="2880" w:hanging="360"/>
        <w:rPr>
          <w:color w:val="6aa84f"/>
        </w:rPr>
      </w:pPr>
      <w:r w:rsidDel="00000000" w:rsidR="00000000" w:rsidRPr="00000000">
        <w:rPr>
          <w:color w:val="6aa84f"/>
          <w:rtl w:val="0"/>
        </w:rPr>
        <w:t xml:space="preserve">We’re here to learn, not to earn a grade</w:t>
      </w:r>
    </w:p>
    <w:p w:rsidR="00000000" w:rsidDel="00000000" w:rsidP="00000000" w:rsidRDefault="00000000" w:rsidRPr="00000000" w14:paraId="00000086">
      <w:pPr>
        <w:numPr>
          <w:ilvl w:val="3"/>
          <w:numId w:val="40"/>
        </w:numPr>
        <w:ind w:left="2880" w:hanging="360"/>
        <w:rPr>
          <w:color w:val="6aa84f"/>
        </w:rPr>
      </w:pPr>
      <w:r w:rsidDel="00000000" w:rsidR="00000000" w:rsidRPr="00000000">
        <w:rPr>
          <w:color w:val="6aa84f"/>
          <w:rtl w:val="0"/>
        </w:rPr>
        <w:t xml:space="preserve">You set the agenda for these check-ins</w:t>
      </w:r>
    </w:p>
    <w:p w:rsidR="00000000" w:rsidDel="00000000" w:rsidP="00000000" w:rsidRDefault="00000000" w:rsidRPr="00000000" w14:paraId="00000087">
      <w:pPr>
        <w:numPr>
          <w:ilvl w:val="2"/>
          <w:numId w:val="40"/>
        </w:numPr>
        <w:ind w:left="2160" w:hanging="360"/>
        <w:rPr>
          <w:color w:val="6aa84f"/>
        </w:rPr>
      </w:pPr>
      <w:r w:rsidDel="00000000" w:rsidR="00000000" w:rsidRPr="00000000">
        <w:rPr>
          <w:color w:val="6aa84f"/>
          <w:rtl w:val="0"/>
        </w:rPr>
        <w:t xml:space="preserve">Attendance is mandatory for weekly mentor check ins and weekend lecture check ins</w:t>
      </w:r>
    </w:p>
    <w:p w:rsidR="00000000" w:rsidDel="00000000" w:rsidP="00000000" w:rsidRDefault="00000000" w:rsidRPr="00000000" w14:paraId="00000088">
      <w:pPr>
        <w:numPr>
          <w:ilvl w:val="3"/>
          <w:numId w:val="40"/>
        </w:numPr>
        <w:ind w:left="2880" w:hanging="360"/>
        <w:rPr>
          <w:color w:val="6aa84f"/>
        </w:rPr>
      </w:pPr>
      <w:r w:rsidDel="00000000" w:rsidR="00000000" w:rsidRPr="00000000">
        <w:rPr>
          <w:color w:val="6aa84f"/>
          <w:rtl w:val="0"/>
        </w:rPr>
        <w:t xml:space="preserve">If there are 3 unexcused absences, it will most likely result in removal from the project</w:t>
      </w:r>
    </w:p>
    <w:p w:rsidR="00000000" w:rsidDel="00000000" w:rsidP="00000000" w:rsidRDefault="00000000" w:rsidRPr="00000000" w14:paraId="00000089">
      <w:pPr>
        <w:numPr>
          <w:ilvl w:val="3"/>
          <w:numId w:val="40"/>
        </w:numPr>
        <w:ind w:left="2880" w:hanging="360"/>
        <w:rPr>
          <w:color w:val="6aa84f"/>
        </w:rPr>
      </w:pPr>
      <w:r w:rsidDel="00000000" w:rsidR="00000000" w:rsidRPr="00000000">
        <w:rPr>
          <w:color w:val="6aa84f"/>
          <w:rtl w:val="0"/>
        </w:rPr>
        <w:t xml:space="preserve">Notify your team and mentor more than 24 hours ahead of time if you cannot make a meeting and it will count as a partial absence</w:t>
      </w:r>
    </w:p>
    <w:p w:rsidR="00000000" w:rsidDel="00000000" w:rsidP="00000000" w:rsidRDefault="00000000" w:rsidRPr="00000000" w14:paraId="0000008A">
      <w:pPr>
        <w:numPr>
          <w:ilvl w:val="3"/>
          <w:numId w:val="40"/>
        </w:numPr>
        <w:ind w:left="2880" w:hanging="360"/>
        <w:rPr>
          <w:color w:val="6aa84f"/>
        </w:rPr>
      </w:pPr>
      <w:r w:rsidDel="00000000" w:rsidR="00000000" w:rsidRPr="00000000">
        <w:rPr>
          <w:color w:val="6aa84f"/>
          <w:rtl w:val="0"/>
        </w:rPr>
        <w:t xml:space="preserve">Being more than 5 minutes late will also count as partial absence</w:t>
      </w:r>
    </w:p>
    <w:p w:rsidR="00000000" w:rsidDel="00000000" w:rsidP="00000000" w:rsidRDefault="00000000" w:rsidRPr="00000000" w14:paraId="0000008B">
      <w:pPr>
        <w:numPr>
          <w:ilvl w:val="1"/>
          <w:numId w:val="40"/>
        </w:numPr>
        <w:ind w:left="1440" w:hanging="360"/>
        <w:rPr>
          <w:color w:val="6aa84f"/>
        </w:rPr>
      </w:pPr>
      <w:r w:rsidDel="00000000" w:rsidR="00000000" w:rsidRPr="00000000">
        <w:rPr>
          <w:color w:val="6aa84f"/>
          <w:rtl w:val="0"/>
        </w:rPr>
        <w:t xml:space="preserve">What you should expect from me</w:t>
      </w:r>
    </w:p>
    <w:p w:rsidR="00000000" w:rsidDel="00000000" w:rsidP="00000000" w:rsidRDefault="00000000" w:rsidRPr="00000000" w14:paraId="0000008C">
      <w:pPr>
        <w:numPr>
          <w:ilvl w:val="2"/>
          <w:numId w:val="40"/>
        </w:numPr>
        <w:ind w:left="2160" w:hanging="360"/>
        <w:rPr>
          <w:color w:val="6aa84f"/>
        </w:rPr>
      </w:pPr>
      <w:r w:rsidDel="00000000" w:rsidR="00000000" w:rsidRPr="00000000">
        <w:rPr>
          <w:color w:val="6aa84f"/>
          <w:rtl w:val="0"/>
        </w:rPr>
        <w:t xml:space="preserve">High-level guidance:</w:t>
      </w:r>
    </w:p>
    <w:p w:rsidR="00000000" w:rsidDel="00000000" w:rsidP="00000000" w:rsidRDefault="00000000" w:rsidRPr="00000000" w14:paraId="0000008D">
      <w:pPr>
        <w:numPr>
          <w:ilvl w:val="3"/>
          <w:numId w:val="40"/>
        </w:numPr>
        <w:ind w:left="2880" w:hanging="360"/>
        <w:rPr>
          <w:color w:val="6aa84f"/>
        </w:rPr>
      </w:pPr>
      <w:r w:rsidDel="00000000" w:rsidR="00000000" w:rsidRPr="00000000">
        <w:rPr>
          <w:color w:val="6aa84f"/>
          <w:rtl w:val="0"/>
        </w:rPr>
        <w:t xml:space="preserve">Research direction</w:t>
      </w:r>
    </w:p>
    <w:p w:rsidR="00000000" w:rsidDel="00000000" w:rsidP="00000000" w:rsidRDefault="00000000" w:rsidRPr="00000000" w14:paraId="0000008E">
      <w:pPr>
        <w:numPr>
          <w:ilvl w:val="3"/>
          <w:numId w:val="40"/>
        </w:numPr>
        <w:ind w:left="2880" w:hanging="360"/>
        <w:rPr>
          <w:color w:val="6aa84f"/>
        </w:rPr>
      </w:pPr>
      <w:r w:rsidDel="00000000" w:rsidR="00000000" w:rsidRPr="00000000">
        <w:rPr>
          <w:color w:val="6aa84f"/>
          <w:rtl w:val="0"/>
        </w:rPr>
        <w:t xml:space="preserve">ML software ecosystem</w:t>
      </w:r>
    </w:p>
    <w:p w:rsidR="00000000" w:rsidDel="00000000" w:rsidP="00000000" w:rsidRDefault="00000000" w:rsidRPr="00000000" w14:paraId="0000008F">
      <w:pPr>
        <w:numPr>
          <w:ilvl w:val="3"/>
          <w:numId w:val="40"/>
        </w:numPr>
        <w:ind w:left="2880" w:hanging="360"/>
        <w:rPr>
          <w:color w:val="6aa84f"/>
        </w:rPr>
      </w:pPr>
      <w:r w:rsidDel="00000000" w:rsidR="00000000" w:rsidRPr="00000000">
        <w:rPr>
          <w:color w:val="6aa84f"/>
          <w:rtl w:val="0"/>
        </w:rPr>
        <w:t xml:space="preserve">Other resources and tools</w:t>
      </w:r>
    </w:p>
    <w:p w:rsidR="00000000" w:rsidDel="00000000" w:rsidP="00000000" w:rsidRDefault="00000000" w:rsidRPr="00000000" w14:paraId="00000090">
      <w:pPr>
        <w:numPr>
          <w:ilvl w:val="3"/>
          <w:numId w:val="40"/>
        </w:numPr>
        <w:ind w:left="2880" w:hanging="360"/>
        <w:rPr>
          <w:color w:val="6aa84f"/>
        </w:rPr>
      </w:pPr>
      <w:r w:rsidDel="00000000" w:rsidR="00000000" w:rsidRPr="00000000">
        <w:rPr>
          <w:color w:val="6aa84f"/>
          <w:rtl w:val="0"/>
        </w:rPr>
        <w:t xml:space="preserve">Views on AI safety &amp; what we can do to help AI go well for society</w:t>
      </w:r>
    </w:p>
    <w:p w:rsidR="00000000" w:rsidDel="00000000" w:rsidP="00000000" w:rsidRDefault="00000000" w:rsidRPr="00000000" w14:paraId="00000091">
      <w:pPr>
        <w:numPr>
          <w:ilvl w:val="2"/>
          <w:numId w:val="40"/>
        </w:numPr>
        <w:ind w:left="2160" w:hanging="360"/>
        <w:rPr>
          <w:color w:val="6aa84f"/>
        </w:rPr>
      </w:pPr>
      <w:r w:rsidDel="00000000" w:rsidR="00000000" w:rsidRPr="00000000">
        <w:rPr>
          <w:color w:val="6aa84f"/>
          <w:rtl w:val="0"/>
        </w:rPr>
        <w:t xml:space="preserve">Coding help:</w:t>
      </w:r>
    </w:p>
    <w:p w:rsidR="00000000" w:rsidDel="00000000" w:rsidP="00000000" w:rsidRDefault="00000000" w:rsidRPr="00000000" w14:paraId="00000092">
      <w:pPr>
        <w:numPr>
          <w:ilvl w:val="3"/>
          <w:numId w:val="40"/>
        </w:numPr>
        <w:ind w:left="2880" w:hanging="360"/>
        <w:rPr>
          <w:color w:val="6aa84f"/>
        </w:rPr>
      </w:pPr>
      <w:r w:rsidDel="00000000" w:rsidR="00000000" w:rsidRPr="00000000">
        <w:rPr>
          <w:color w:val="6aa84f"/>
          <w:rtl w:val="0"/>
        </w:rPr>
        <w:t xml:space="preserve">Debugging (after you’ve tried ChatGPT, Stack Overflow, documentation, and asked other students)</w:t>
      </w:r>
    </w:p>
    <w:p w:rsidR="00000000" w:rsidDel="00000000" w:rsidP="00000000" w:rsidRDefault="00000000" w:rsidRPr="00000000" w14:paraId="00000093">
      <w:pPr>
        <w:numPr>
          <w:ilvl w:val="3"/>
          <w:numId w:val="40"/>
        </w:numPr>
        <w:ind w:left="2880" w:hanging="360"/>
        <w:rPr>
          <w:color w:val="6aa84f"/>
        </w:rPr>
      </w:pPr>
      <w:r w:rsidDel="00000000" w:rsidR="00000000" w:rsidRPr="00000000">
        <w:rPr>
          <w:color w:val="6aa84f"/>
          <w:rtl w:val="0"/>
        </w:rPr>
        <w:t xml:space="preserve">Best practices</w:t>
      </w:r>
    </w:p>
    <w:p w:rsidR="00000000" w:rsidDel="00000000" w:rsidP="00000000" w:rsidRDefault="00000000" w:rsidRPr="00000000" w14:paraId="00000094">
      <w:pPr>
        <w:numPr>
          <w:ilvl w:val="2"/>
          <w:numId w:val="40"/>
        </w:numPr>
        <w:ind w:left="2160" w:hanging="360"/>
        <w:rPr>
          <w:color w:val="6aa84f"/>
        </w:rPr>
      </w:pPr>
      <w:r w:rsidDel="00000000" w:rsidR="00000000" w:rsidRPr="00000000">
        <w:rPr>
          <w:color w:val="6aa84f"/>
          <w:rtl w:val="0"/>
        </w:rPr>
        <w:t xml:space="preserve">Helping clear non-technical blockers</w:t>
      </w:r>
    </w:p>
    <w:p w:rsidR="00000000" w:rsidDel="00000000" w:rsidP="00000000" w:rsidRDefault="00000000" w:rsidRPr="00000000" w14:paraId="00000095">
      <w:pPr>
        <w:numPr>
          <w:ilvl w:val="3"/>
          <w:numId w:val="40"/>
        </w:numPr>
        <w:ind w:left="2880" w:hanging="360"/>
        <w:rPr>
          <w:color w:val="6aa84f"/>
        </w:rPr>
      </w:pPr>
      <w:r w:rsidDel="00000000" w:rsidR="00000000" w:rsidRPr="00000000">
        <w:rPr>
          <w:color w:val="6aa84f"/>
          <w:rtl w:val="0"/>
        </w:rPr>
        <w:t xml:space="preserve">If you’re feeling unmotivated or not excited about the project</w:t>
      </w:r>
    </w:p>
    <w:p w:rsidR="00000000" w:rsidDel="00000000" w:rsidP="00000000" w:rsidRDefault="00000000" w:rsidRPr="00000000" w14:paraId="00000096">
      <w:pPr>
        <w:numPr>
          <w:ilvl w:val="3"/>
          <w:numId w:val="40"/>
        </w:numPr>
        <w:ind w:left="2880" w:hanging="360"/>
        <w:rPr>
          <w:color w:val="6aa84f"/>
        </w:rPr>
      </w:pPr>
      <w:r w:rsidDel="00000000" w:rsidR="00000000" w:rsidRPr="00000000">
        <w:rPr>
          <w:color w:val="6aa84f"/>
          <w:rtl w:val="0"/>
        </w:rPr>
        <w:t xml:space="preserve">If you’re having a conflict with a team member or communication issues</w:t>
      </w:r>
    </w:p>
    <w:p w:rsidR="00000000" w:rsidDel="00000000" w:rsidP="00000000" w:rsidRDefault="00000000" w:rsidRPr="00000000" w14:paraId="00000097">
      <w:pPr>
        <w:numPr>
          <w:ilvl w:val="2"/>
          <w:numId w:val="40"/>
        </w:numPr>
        <w:ind w:left="2160" w:hanging="360"/>
        <w:rPr>
          <w:color w:val="6aa84f"/>
        </w:rPr>
      </w:pPr>
      <w:r w:rsidDel="00000000" w:rsidR="00000000" w:rsidRPr="00000000">
        <w:rPr>
          <w:color w:val="6aa84f"/>
          <w:rtl w:val="0"/>
        </w:rPr>
        <w:t xml:space="preserve">Answering questions</w:t>
      </w:r>
    </w:p>
    <w:p w:rsidR="00000000" w:rsidDel="00000000" w:rsidP="00000000" w:rsidRDefault="00000000" w:rsidRPr="00000000" w14:paraId="00000098">
      <w:pPr>
        <w:numPr>
          <w:ilvl w:val="3"/>
          <w:numId w:val="40"/>
        </w:numPr>
        <w:ind w:left="2880" w:hanging="360"/>
        <w:rPr>
          <w:color w:val="6aa84f"/>
        </w:rPr>
      </w:pPr>
      <w:r w:rsidDel="00000000" w:rsidR="00000000" w:rsidRPr="00000000">
        <w:rPr>
          <w:color w:val="6aa84f"/>
          <w:rtl w:val="0"/>
        </w:rPr>
        <w:t xml:space="preserve">Always feel free to ask me anything via DM or our Slack channel</w:t>
      </w:r>
    </w:p>
    <w:p w:rsidR="00000000" w:rsidDel="00000000" w:rsidP="00000000" w:rsidRDefault="00000000" w:rsidRPr="00000000" w14:paraId="00000099">
      <w:pPr>
        <w:numPr>
          <w:ilvl w:val="4"/>
          <w:numId w:val="40"/>
        </w:numPr>
        <w:ind w:left="3600" w:hanging="360"/>
        <w:rPr>
          <w:color w:val="6aa84f"/>
        </w:rPr>
      </w:pPr>
      <w:r w:rsidDel="00000000" w:rsidR="00000000" w:rsidRPr="00000000">
        <w:rPr>
          <w:color w:val="6aa84f"/>
          <w:rtl w:val="0"/>
        </w:rPr>
        <w:t xml:space="preserve">I will almost always respond within 12 hours</w:t>
      </w:r>
    </w:p>
    <w:p w:rsidR="00000000" w:rsidDel="00000000" w:rsidP="00000000" w:rsidRDefault="00000000" w:rsidRPr="00000000" w14:paraId="0000009A">
      <w:pPr>
        <w:numPr>
          <w:ilvl w:val="3"/>
          <w:numId w:val="40"/>
        </w:numPr>
        <w:ind w:left="2880" w:hanging="360"/>
        <w:rPr>
          <w:color w:val="6aa84f"/>
        </w:rPr>
      </w:pPr>
      <w:r w:rsidDel="00000000" w:rsidR="00000000" w:rsidRPr="00000000">
        <w:rPr>
          <w:color w:val="6aa84f"/>
          <w:rtl w:val="0"/>
        </w:rPr>
        <w:t xml:space="preserve">1:1 meetings</w:t>
      </w:r>
    </w:p>
    <w:p w:rsidR="00000000" w:rsidDel="00000000" w:rsidP="00000000" w:rsidRDefault="00000000" w:rsidRPr="00000000" w14:paraId="0000009B">
      <w:pPr>
        <w:numPr>
          <w:ilvl w:val="4"/>
          <w:numId w:val="40"/>
        </w:numPr>
        <w:ind w:left="3600" w:hanging="360"/>
        <w:rPr>
          <w:color w:val="6aa84f"/>
        </w:rPr>
      </w:pPr>
      <w:r w:rsidDel="00000000" w:rsidR="00000000" w:rsidRPr="00000000">
        <w:rPr>
          <w:color w:val="6aa84f"/>
          <w:rtl w:val="0"/>
        </w:rPr>
        <w:t xml:space="preserve">You can always set up a 15-30 min meeting by request</w:t>
      </w:r>
    </w:p>
    <w:p w:rsidR="00000000" w:rsidDel="00000000" w:rsidP="00000000" w:rsidRDefault="00000000" w:rsidRPr="00000000" w14:paraId="0000009C">
      <w:pPr>
        <w:numPr>
          <w:ilvl w:val="4"/>
          <w:numId w:val="40"/>
        </w:numPr>
        <w:ind w:left="3600" w:hanging="360"/>
        <w:rPr>
          <w:color w:val="6aa84f"/>
        </w:rPr>
      </w:pPr>
      <w:r w:rsidDel="00000000" w:rsidR="00000000" w:rsidRPr="00000000">
        <w:rPr>
          <w:color w:val="6aa84f"/>
          <w:rtl w:val="0"/>
        </w:rPr>
        <w:t xml:space="preserve">I recommend everyone does this at least one during our time together, even if it’s just for general advice, career guidance, or to nerd out about random AI/tech stuff</w:t>
      </w:r>
    </w:p>
    <w:p w:rsidR="00000000" w:rsidDel="00000000" w:rsidP="00000000" w:rsidRDefault="00000000" w:rsidRPr="00000000" w14:paraId="0000009D">
      <w:pPr>
        <w:numPr>
          <w:ilvl w:val="2"/>
          <w:numId w:val="40"/>
        </w:numPr>
        <w:ind w:left="2160" w:hanging="360"/>
        <w:rPr>
          <w:color w:val="6aa84f"/>
        </w:rPr>
      </w:pPr>
      <w:r w:rsidDel="00000000" w:rsidR="00000000" w:rsidRPr="00000000">
        <w:rPr>
          <w:color w:val="6aa84f"/>
          <w:rtl w:val="0"/>
        </w:rPr>
        <w:t xml:space="preserve">Providing feedback</w:t>
      </w:r>
    </w:p>
    <w:p w:rsidR="00000000" w:rsidDel="00000000" w:rsidP="00000000" w:rsidRDefault="00000000" w:rsidRPr="00000000" w14:paraId="0000009E">
      <w:pPr>
        <w:numPr>
          <w:ilvl w:val="3"/>
          <w:numId w:val="40"/>
        </w:numPr>
        <w:ind w:left="2880" w:hanging="360"/>
        <w:rPr>
          <w:color w:val="6aa84f"/>
        </w:rPr>
      </w:pPr>
      <w:r w:rsidDel="00000000" w:rsidR="00000000" w:rsidRPr="00000000">
        <w:rPr>
          <w:color w:val="6aa84f"/>
          <w:rtl w:val="0"/>
        </w:rPr>
        <w:t xml:space="preserve">If I see an opportunity for learning/improvement, I’ll ask if you’re open to hearing some feedback and share my thoughts</w:t>
      </w:r>
    </w:p>
    <w:p w:rsidR="00000000" w:rsidDel="00000000" w:rsidP="00000000" w:rsidRDefault="00000000" w:rsidRPr="00000000" w14:paraId="0000009F">
      <w:pPr>
        <w:numPr>
          <w:ilvl w:val="4"/>
          <w:numId w:val="40"/>
        </w:numPr>
        <w:ind w:left="3600" w:hanging="360"/>
        <w:rPr>
          <w:color w:val="6aa84f"/>
        </w:rPr>
      </w:pPr>
      <w:r w:rsidDel="00000000" w:rsidR="00000000" w:rsidRPr="00000000">
        <w:rPr>
          <w:color w:val="6aa84f"/>
          <w:rtl w:val="0"/>
        </w:rPr>
        <w:t xml:space="preserve">If there are certain ways you prefer hearing feedback, let me know and I’ll do my best to accommodate</w:t>
      </w:r>
    </w:p>
    <w:p w:rsidR="00000000" w:rsidDel="00000000" w:rsidP="00000000" w:rsidRDefault="00000000" w:rsidRPr="00000000" w14:paraId="000000A0">
      <w:pPr>
        <w:numPr>
          <w:ilvl w:val="3"/>
          <w:numId w:val="40"/>
        </w:numPr>
        <w:ind w:left="2880" w:hanging="360"/>
        <w:rPr>
          <w:color w:val="6aa84f"/>
        </w:rPr>
      </w:pPr>
      <w:r w:rsidDel="00000000" w:rsidR="00000000" w:rsidRPr="00000000">
        <w:rPr>
          <w:color w:val="6aa84f"/>
          <w:rtl w:val="0"/>
        </w:rPr>
        <w:t xml:space="preserve">You should always feel free to give me feedback on how I can be a better mentor</w:t>
      </w:r>
    </w:p>
    <w:p w:rsidR="00000000" w:rsidDel="00000000" w:rsidP="00000000" w:rsidRDefault="00000000" w:rsidRPr="00000000" w14:paraId="000000A1">
      <w:pPr>
        <w:numPr>
          <w:ilvl w:val="4"/>
          <w:numId w:val="40"/>
        </w:numPr>
        <w:ind w:left="3600" w:hanging="360"/>
        <w:rPr>
          <w:color w:val="6aa84f"/>
        </w:rPr>
      </w:pPr>
      <w:r w:rsidDel="00000000" w:rsidR="00000000" w:rsidRPr="00000000">
        <w:rPr>
          <w:color w:val="6aa84f"/>
          <w:rtl w:val="0"/>
        </w:rPr>
        <w:t xml:space="preserve">I’m here to learn just as much as you are :) </w:t>
      </w:r>
    </w:p>
    <w:p w:rsidR="00000000" w:rsidDel="00000000" w:rsidP="00000000" w:rsidRDefault="00000000" w:rsidRPr="00000000" w14:paraId="000000A2">
      <w:pPr>
        <w:numPr>
          <w:ilvl w:val="1"/>
          <w:numId w:val="40"/>
        </w:numPr>
        <w:ind w:left="1440" w:hanging="360"/>
        <w:rPr>
          <w:color w:val="6aa84f"/>
        </w:rPr>
      </w:pPr>
      <w:r w:rsidDel="00000000" w:rsidR="00000000" w:rsidRPr="00000000">
        <w:rPr>
          <w:color w:val="6aa84f"/>
          <w:rtl w:val="0"/>
        </w:rPr>
        <w:t xml:space="preserve">What you shouldn’t expect from me</w:t>
      </w:r>
    </w:p>
    <w:p w:rsidR="00000000" w:rsidDel="00000000" w:rsidP="00000000" w:rsidRDefault="00000000" w:rsidRPr="00000000" w14:paraId="000000A3">
      <w:pPr>
        <w:numPr>
          <w:ilvl w:val="2"/>
          <w:numId w:val="40"/>
        </w:numPr>
        <w:ind w:left="2160" w:hanging="360"/>
        <w:rPr>
          <w:color w:val="6aa84f"/>
        </w:rPr>
      </w:pPr>
      <w:r w:rsidDel="00000000" w:rsidR="00000000" w:rsidRPr="00000000">
        <w:rPr>
          <w:color w:val="6aa84f"/>
          <w:rtl w:val="0"/>
        </w:rPr>
        <w:t xml:space="preserve">Give lectures on ML</w:t>
      </w:r>
    </w:p>
    <w:p w:rsidR="00000000" w:rsidDel="00000000" w:rsidP="00000000" w:rsidRDefault="00000000" w:rsidRPr="00000000" w14:paraId="000000A4">
      <w:pPr>
        <w:numPr>
          <w:ilvl w:val="3"/>
          <w:numId w:val="40"/>
        </w:numPr>
        <w:ind w:left="2880" w:hanging="360"/>
        <w:rPr>
          <w:color w:val="6aa84f"/>
        </w:rPr>
      </w:pPr>
      <w:r w:rsidDel="00000000" w:rsidR="00000000" w:rsidRPr="00000000">
        <w:rPr>
          <w:color w:val="6aa84f"/>
          <w:rtl w:val="0"/>
        </w:rPr>
        <w:t xml:space="preserve">I’m happy to answer specific questions about lecture material</w:t>
      </w:r>
    </w:p>
    <w:p w:rsidR="00000000" w:rsidDel="00000000" w:rsidP="00000000" w:rsidRDefault="00000000" w:rsidRPr="00000000" w14:paraId="000000A5">
      <w:pPr>
        <w:numPr>
          <w:ilvl w:val="3"/>
          <w:numId w:val="40"/>
        </w:numPr>
        <w:ind w:left="2880" w:hanging="360"/>
        <w:rPr>
          <w:color w:val="6aa84f"/>
        </w:rPr>
      </w:pPr>
      <w:r w:rsidDel="00000000" w:rsidR="00000000" w:rsidRPr="00000000">
        <w:rPr>
          <w:color w:val="6aa84f"/>
          <w:rtl w:val="0"/>
        </w:rPr>
        <w:t xml:space="preserve">For questions that would take a long time to answer, I can point you to online resources</w:t>
      </w:r>
    </w:p>
    <w:p w:rsidR="00000000" w:rsidDel="00000000" w:rsidP="00000000" w:rsidRDefault="00000000" w:rsidRPr="00000000" w14:paraId="000000A6">
      <w:pPr>
        <w:numPr>
          <w:ilvl w:val="2"/>
          <w:numId w:val="40"/>
        </w:numPr>
        <w:ind w:left="2160" w:hanging="360"/>
        <w:rPr>
          <w:color w:val="6aa84f"/>
        </w:rPr>
      </w:pPr>
      <w:r w:rsidDel="00000000" w:rsidR="00000000" w:rsidRPr="00000000">
        <w:rPr>
          <w:color w:val="6aa84f"/>
          <w:rtl w:val="0"/>
        </w:rPr>
        <w:t xml:space="preserve">Make your decisions</w:t>
      </w:r>
    </w:p>
    <w:p w:rsidR="00000000" w:rsidDel="00000000" w:rsidP="00000000" w:rsidRDefault="00000000" w:rsidRPr="00000000" w14:paraId="000000A7">
      <w:pPr>
        <w:numPr>
          <w:ilvl w:val="3"/>
          <w:numId w:val="40"/>
        </w:numPr>
        <w:ind w:left="2880" w:hanging="360"/>
        <w:rPr>
          <w:color w:val="6aa84f"/>
        </w:rPr>
      </w:pPr>
      <w:r w:rsidDel="00000000" w:rsidR="00000000" w:rsidRPr="00000000">
        <w:rPr>
          <w:color w:val="6aa84f"/>
          <w:rtl w:val="0"/>
        </w:rPr>
        <w:t xml:space="preserve">I will advise on ideas/methods/directions that seem more/less promising, but it’s your choice what to do</w:t>
      </w:r>
    </w:p>
    <w:p w:rsidR="00000000" w:rsidDel="00000000" w:rsidP="00000000" w:rsidRDefault="00000000" w:rsidRPr="00000000" w14:paraId="000000A8">
      <w:pPr>
        <w:numPr>
          <w:ilvl w:val="1"/>
          <w:numId w:val="40"/>
        </w:numPr>
        <w:ind w:left="1440" w:hanging="360"/>
        <w:rPr>
          <w:color w:val="6aa84f"/>
        </w:rPr>
      </w:pPr>
      <w:r w:rsidDel="00000000" w:rsidR="00000000" w:rsidRPr="00000000">
        <w:rPr>
          <w:color w:val="6aa84f"/>
          <w:rtl w:val="0"/>
        </w:rPr>
        <w:t xml:space="preserve">This stuff is super cool, have fun with it!</w:t>
      </w:r>
    </w:p>
    <w:p w:rsidR="00000000" w:rsidDel="00000000" w:rsidP="00000000" w:rsidRDefault="00000000" w:rsidRPr="00000000" w14:paraId="000000A9">
      <w:pPr>
        <w:numPr>
          <w:ilvl w:val="0"/>
          <w:numId w:val="40"/>
        </w:numPr>
        <w:ind w:left="720" w:hanging="360"/>
        <w:rPr>
          <w:color w:val="6aa84f"/>
        </w:rPr>
      </w:pPr>
      <w:r w:rsidDel="00000000" w:rsidR="00000000" w:rsidRPr="00000000">
        <w:rPr>
          <w:color w:val="6aa84f"/>
          <w:rtl w:val="0"/>
        </w:rPr>
        <w:t xml:space="preserve">Starter resources for __ topic of interest</w:t>
      </w:r>
    </w:p>
    <w:p w:rsidR="00000000" w:rsidDel="00000000" w:rsidP="00000000" w:rsidRDefault="00000000" w:rsidRPr="00000000" w14:paraId="000000AA">
      <w:pPr>
        <w:numPr>
          <w:ilvl w:val="1"/>
          <w:numId w:val="40"/>
        </w:numPr>
        <w:ind w:left="1440" w:hanging="360"/>
        <w:rPr>
          <w:color w:val="6aa84f"/>
        </w:rPr>
      </w:pPr>
      <w:r w:rsidDel="00000000" w:rsidR="00000000" w:rsidRPr="00000000">
        <w:rPr>
          <w:color w:val="6aa84f"/>
          <w:rtl w:val="0"/>
        </w:rPr>
        <w:t xml:space="preserve">TBD based on topic</w:t>
      </w:r>
    </w:p>
    <w:p w:rsidR="00000000" w:rsidDel="00000000" w:rsidP="00000000" w:rsidRDefault="00000000" w:rsidRPr="00000000" w14:paraId="000000AB">
      <w:pPr>
        <w:pStyle w:val="Heading2"/>
        <w:rPr/>
      </w:pPr>
      <w:bookmarkStart w:colFirst="0" w:colLast="0" w:name="_71w8alj4yl34" w:id="26"/>
      <w:bookmarkEnd w:id="26"/>
      <w:r w:rsidDel="00000000" w:rsidR="00000000" w:rsidRPr="00000000">
        <w:rPr>
          <w:rtl w:val="0"/>
        </w:rPr>
      </w:r>
    </w:p>
    <w:p w:rsidR="00000000" w:rsidDel="00000000" w:rsidP="00000000" w:rsidRDefault="00000000" w:rsidRPr="00000000" w14:paraId="000000AC">
      <w:pPr>
        <w:pStyle w:val="Heading2"/>
        <w:rPr/>
      </w:pPr>
      <w:bookmarkStart w:colFirst="0" w:colLast="0" w:name="_ty9dnhktr6ha" w:id="27"/>
      <w:bookmarkEnd w:id="27"/>
      <w:r w:rsidDel="00000000" w:rsidR="00000000" w:rsidRPr="00000000">
        <w:rPr>
          <w:rtl w:val="0"/>
        </w:rPr>
        <w:t xml:space="preserve">Progress</w:t>
      </w:r>
    </w:p>
    <w:p w:rsidR="00000000" w:rsidDel="00000000" w:rsidP="00000000" w:rsidRDefault="00000000" w:rsidRPr="00000000" w14:paraId="000000AD">
      <w:pPr>
        <w:numPr>
          <w:ilvl w:val="0"/>
          <w:numId w:val="14"/>
        </w:numPr>
        <w:ind w:left="720" w:hanging="360"/>
      </w:pPr>
      <w:r w:rsidDel="00000000" w:rsidR="00000000" w:rsidRPr="00000000">
        <w:rPr>
          <w:color w:val="6aa84f"/>
          <w:rtl w:val="0"/>
        </w:rPr>
        <w:t xml:space="preserve">Based on our readings, come up with at least 5 research questions</w:t>
      </w:r>
    </w:p>
    <w:p w:rsidR="00000000" w:rsidDel="00000000" w:rsidP="00000000" w:rsidRDefault="00000000" w:rsidRPr="00000000" w14:paraId="000000AE">
      <w:pPr>
        <w:numPr>
          <w:ilvl w:val="1"/>
          <w:numId w:val="14"/>
        </w:numPr>
        <w:ind w:left="1440" w:hanging="360"/>
        <w:rPr>
          <w:color w:val="6aa84f"/>
        </w:rPr>
      </w:pPr>
      <w:r w:rsidDel="00000000" w:rsidR="00000000" w:rsidRPr="00000000">
        <w:rPr>
          <w:rtl w:val="0"/>
        </w:rPr>
      </w:r>
    </w:p>
    <w:p w:rsidR="00000000" w:rsidDel="00000000" w:rsidP="00000000" w:rsidRDefault="00000000" w:rsidRPr="00000000" w14:paraId="000000AF">
      <w:pPr>
        <w:numPr>
          <w:ilvl w:val="0"/>
          <w:numId w:val="14"/>
        </w:numPr>
        <w:ind w:left="720" w:hanging="360"/>
        <w:rPr>
          <w:color w:val="6aa84f"/>
        </w:rPr>
      </w:pPr>
      <w:r w:rsidDel="00000000" w:rsidR="00000000" w:rsidRPr="00000000">
        <w:rPr>
          <w:color w:val="6aa84f"/>
          <w:rtl w:val="0"/>
        </w:rPr>
        <w:t xml:space="preserve">Propose at least one project idea, can be at a high-level if needed</w:t>
      </w:r>
    </w:p>
    <w:p w:rsidR="00000000" w:rsidDel="00000000" w:rsidP="00000000" w:rsidRDefault="00000000" w:rsidRPr="00000000" w14:paraId="000000B0">
      <w:pPr>
        <w:numPr>
          <w:ilvl w:val="1"/>
          <w:numId w:val="14"/>
        </w:numPr>
        <w:ind w:left="1440" w:hanging="360"/>
      </w:pPr>
      <w:r w:rsidDel="00000000" w:rsidR="00000000" w:rsidRPr="00000000">
        <w:rPr>
          <w:rtl w:val="0"/>
        </w:rPr>
      </w:r>
    </w:p>
    <w:p w:rsidR="00000000" w:rsidDel="00000000" w:rsidP="00000000" w:rsidRDefault="00000000" w:rsidRPr="00000000" w14:paraId="000000B1">
      <w:pPr>
        <w:pStyle w:val="Heading2"/>
        <w:rPr/>
      </w:pPr>
      <w:bookmarkStart w:colFirst="0" w:colLast="0" w:name="_4jw1dz1h4q5b" w:id="28"/>
      <w:bookmarkEnd w:id="28"/>
      <w:r w:rsidDel="00000000" w:rsidR="00000000" w:rsidRPr="00000000">
        <w:rPr>
          <w:rtl w:val="0"/>
        </w:rPr>
        <w:t xml:space="preserve">Questions</w:t>
      </w:r>
    </w:p>
    <w:p w:rsidR="00000000" w:rsidDel="00000000" w:rsidP="00000000" w:rsidRDefault="00000000" w:rsidRPr="00000000" w14:paraId="000000B2">
      <w:pPr>
        <w:numPr>
          <w:ilvl w:val="0"/>
          <w:numId w:val="46"/>
        </w:numPr>
        <w:ind w:left="720" w:hanging="360"/>
        <w:rPr>
          <w:color w:val="6aa84f"/>
        </w:rPr>
      </w:pPr>
      <w:r w:rsidDel="00000000" w:rsidR="00000000" w:rsidRPr="00000000">
        <w:rPr>
          <w:color w:val="6aa84f"/>
          <w:rtl w:val="0"/>
        </w:rPr>
        <w:t xml:space="preserve">?</w:t>
      </w:r>
    </w:p>
    <w:p w:rsidR="00000000" w:rsidDel="00000000" w:rsidP="00000000" w:rsidRDefault="00000000" w:rsidRPr="00000000" w14:paraId="000000B3">
      <w:pPr>
        <w:pStyle w:val="Heading2"/>
        <w:spacing w:before="200" w:lineRule="auto"/>
        <w:rPr/>
      </w:pPr>
      <w:bookmarkStart w:colFirst="0" w:colLast="0" w:name="_o0ulwki232xm" w:id="29"/>
      <w:bookmarkEnd w:id="29"/>
      <w:r w:rsidDel="00000000" w:rsidR="00000000" w:rsidRPr="00000000">
        <w:rPr>
          <w:rtl w:val="0"/>
        </w:rPr>
        <w:t xml:space="preserve">Actions</w:t>
      </w:r>
    </w:p>
    <w:p w:rsidR="00000000" w:rsidDel="00000000" w:rsidP="00000000" w:rsidRDefault="00000000" w:rsidRPr="00000000" w14:paraId="000000B4">
      <w:pPr>
        <w:numPr>
          <w:ilvl w:val="0"/>
          <w:numId w:val="38"/>
        </w:numPr>
        <w:ind w:left="720" w:hanging="360"/>
        <w:rPr>
          <w:color w:val="6aa84f"/>
        </w:rPr>
      </w:pPr>
      <w:r w:rsidDel="00000000" w:rsidR="00000000" w:rsidRPr="00000000">
        <w:rPr>
          <w:color w:val="6aa84f"/>
          <w:rtl w:val="0"/>
        </w:rPr>
        <w:t xml:space="preserve">(TEAM) Set up your own group chat and team meeting (&gt;=1x per week) without me to check-in, work synchronously, exchange memes, whatever you need, then message in the channel what time your team meeting is.</w:t>
      </w:r>
    </w:p>
    <w:p w:rsidR="00000000" w:rsidDel="00000000" w:rsidP="00000000" w:rsidRDefault="00000000" w:rsidRPr="00000000" w14:paraId="000000B5">
      <w:pPr>
        <w:numPr>
          <w:ilvl w:val="0"/>
          <w:numId w:val="38"/>
        </w:numPr>
        <w:ind w:left="720" w:hanging="360"/>
        <w:rPr>
          <w:color w:val="6aa84f"/>
        </w:rPr>
      </w:pPr>
      <w:r w:rsidDel="00000000" w:rsidR="00000000" w:rsidRPr="00000000">
        <w:rPr>
          <w:color w:val="6aa84f"/>
          <w:rtl w:val="0"/>
        </w:rPr>
        <w:t xml:space="preserve">(TEAM) Figure out who’s responsible for making check-in agendas. Can be collectively written or assigned to a rotating individual each week. Must be updated before next check-in. </w:t>
      </w:r>
    </w:p>
    <w:p w:rsidR="00000000" w:rsidDel="00000000" w:rsidP="00000000" w:rsidRDefault="00000000" w:rsidRPr="00000000" w14:paraId="000000B6">
      <w:pPr>
        <w:numPr>
          <w:ilvl w:val="0"/>
          <w:numId w:val="38"/>
        </w:numPr>
        <w:ind w:left="720" w:hanging="360"/>
        <w:rPr>
          <w:color w:val="6aa84f"/>
        </w:rPr>
      </w:pPr>
      <w:r w:rsidDel="00000000" w:rsidR="00000000" w:rsidRPr="00000000">
        <w:rPr>
          <w:color w:val="6aa84f"/>
          <w:rtl w:val="0"/>
        </w:rPr>
        <w:t xml:space="preserve">(TEAM) Each of you, individually come up with &gt;=5 research questions and &gt;= 1 project idea</w:t>
      </w:r>
    </w:p>
    <w:p w:rsidR="00000000" w:rsidDel="00000000" w:rsidP="00000000" w:rsidRDefault="00000000" w:rsidRPr="00000000" w14:paraId="000000B7">
      <w:pPr>
        <w:numPr>
          <w:ilvl w:val="0"/>
          <w:numId w:val="38"/>
        </w:numPr>
        <w:ind w:left="720" w:hanging="360"/>
        <w:rPr>
          <w:color w:val="6aa84f"/>
        </w:rPr>
      </w:pPr>
      <w:r w:rsidDel="00000000" w:rsidR="00000000" w:rsidRPr="00000000">
        <w:rPr>
          <w:color w:val="6aa84f"/>
          <w:rtl w:val="0"/>
        </w:rPr>
        <w:t xml:space="preserve">Go over the research document, review the deadlines, resources, expectations and ground rules.</w:t>
      </w:r>
    </w:p>
    <w:p w:rsidR="00000000" w:rsidDel="00000000" w:rsidP="00000000" w:rsidRDefault="00000000" w:rsidRPr="00000000" w14:paraId="000000B8">
      <w:pPr>
        <w:numPr>
          <w:ilvl w:val="0"/>
          <w:numId w:val="38"/>
        </w:numPr>
        <w:ind w:left="720" w:hanging="360"/>
        <w:rPr>
          <w:color w:val="6aa84f"/>
        </w:rPr>
      </w:pPr>
      <w:r w:rsidDel="00000000" w:rsidR="00000000" w:rsidRPr="00000000">
        <w:rPr>
          <w:color w:val="6aa84f"/>
          <w:rtl w:val="0"/>
        </w:rPr>
        <w:t xml:space="preserve">Update your weekly availability on schej (see link under resources &gt; links). Make sure to keep this up to date.</w:t>
      </w:r>
    </w:p>
    <w:p w:rsidR="00000000" w:rsidDel="00000000" w:rsidP="00000000" w:rsidRDefault="00000000" w:rsidRPr="00000000" w14:paraId="000000B9">
      <w:pPr>
        <w:numPr>
          <w:ilvl w:val="0"/>
          <w:numId w:val="38"/>
        </w:numPr>
        <w:ind w:left="720" w:hanging="360"/>
        <w:rPr>
          <w:color w:val="6aa84f"/>
        </w:rPr>
      </w:pPr>
      <w:r w:rsidDel="00000000" w:rsidR="00000000" w:rsidRPr="00000000">
        <w:rPr>
          <w:color w:val="6aa84f"/>
          <w:rtl w:val="0"/>
        </w:rPr>
        <w:t xml:space="preserve">Add any long blocks of unavailability in the Unavailability/Vacation Tracker tab</w:t>
      </w:r>
    </w:p>
    <w:p w:rsidR="00000000" w:rsidDel="00000000" w:rsidP="00000000" w:rsidRDefault="00000000" w:rsidRPr="00000000" w14:paraId="000000BA">
      <w:pPr>
        <w:numPr>
          <w:ilvl w:val="1"/>
          <w:numId w:val="38"/>
        </w:numPr>
        <w:ind w:left="1440" w:hanging="360"/>
        <w:rPr>
          <w:color w:val="6aa84f"/>
        </w:rPr>
      </w:pPr>
      <w:r w:rsidDel="00000000" w:rsidR="00000000" w:rsidRPr="00000000">
        <w:rPr>
          <w:color w:val="6aa84f"/>
          <w:rtl w:val="0"/>
        </w:rPr>
        <w:t xml:space="preserve">Plan ahead to finish your tasks before you go on leave + extra time the following week to catch up</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sectPr>
          <w:headerReference r:id="rId22" w:type="default"/>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863.9999999999999" w:top="1008" w:left="1296" w:right="1296" w:header="720" w:footer="720"/>
          <w:pgNumType w:start="1"/>
        </w:sectPr>
      </w:pPr>
      <w:bookmarkStart w:colFirst="0" w:colLast="0" w:name="_5m4njgxbk8hf"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Unavailability/Vacation Tracker</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 this table to enter the dates you will be offline or especially busy (with finals or personal obligations). Most of you have already entered this in the team matching form, so your mentor can help copy it over!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Team Member</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Dates</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Reason</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Availability Level</w:t>
            </w:r>
          </w:p>
        </w:tc>
      </w:tr>
      <w:tr>
        <w:trPr>
          <w:cantSplit w:val="0"/>
          <w:tblHeader w:val="0"/>
        </w:trPr>
        <w:tc>
          <w:tcPr/>
          <w:p w:rsidR="00000000" w:rsidDel="00000000" w:rsidP="00000000" w:rsidRDefault="00000000" w:rsidRPr="00000000" w14:paraId="000000C5">
            <w:pPr>
              <w:widowControl w:val="0"/>
              <w:spacing w:line="240" w:lineRule="auto"/>
              <w:rPr/>
            </w:pPr>
            <w:r w:rsidDel="00000000" w:rsidR="00000000" w:rsidRPr="00000000">
              <w:rPr>
                <w:rtl w:val="0"/>
              </w:rPr>
              <w:t xml:space="preserve">Example person</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June 11-14</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Family vacation</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&lt;5 mins per day to respond to messages, no deep work</w:t>
            </w:r>
          </w:p>
        </w:tc>
      </w:tr>
      <w:tr>
        <w:trPr>
          <w:cantSplit w:val="0"/>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t xml:space="preserve">Aaron Wang</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July 2-5</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Traveling</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Limited Availability </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Arnav Chopra</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July 11-17</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Travel</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Minimal Availability</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Arnav Chopra</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August 10-16</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Moving</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Available only after 5PM PST</w:t>
            </w:r>
          </w:p>
        </w:tc>
      </w:tr>
    </w:tbl>
    <w:p w:rsidR="00000000" w:rsidDel="00000000" w:rsidP="00000000" w:rsidRDefault="00000000" w:rsidRPr="00000000" w14:paraId="000000D5">
      <w:pPr>
        <w:rPr/>
        <w:sectPr>
          <w:headerReference r:id="rId24" w:type="default"/>
          <w:type w:val="nextPage"/>
          <w:pgSz w:h="15840" w:w="12240" w:orient="portrait"/>
          <w:pgMar w:bottom="863.9999999999999" w:top="1008" w:left="1296" w:right="1296"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o8vbym515e6m"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 Brainstorming</w:t>
      </w:r>
      <w:r w:rsidDel="00000000" w:rsidR="00000000" w:rsidRPr="00000000">
        <w:rPr>
          <w:rtl w:val="0"/>
        </w:rPr>
      </w:r>
    </w:p>
    <w:p w:rsidR="00000000" w:rsidDel="00000000" w:rsidP="00000000" w:rsidRDefault="00000000" w:rsidRPr="00000000" w14:paraId="000000D7">
      <w:pPr>
        <w:pStyle w:val="Title"/>
        <w:rPr/>
      </w:pPr>
      <w:bookmarkStart w:colFirst="0" w:colLast="0" w:name="_j8u3ejxb7ehq" w:id="32"/>
      <w:bookmarkEnd w:id="32"/>
      <w:r w:rsidDel="00000000" w:rsidR="00000000" w:rsidRPr="00000000">
        <w:rPr>
          <w:rtl w:val="0"/>
        </w:rPr>
        <w:t xml:space="preserve">Brainstorming &amp; Lit Review</w:t>
      </w:r>
    </w:p>
    <w:p w:rsidR="00000000" w:rsidDel="00000000" w:rsidP="00000000" w:rsidRDefault="00000000" w:rsidRPr="00000000" w14:paraId="000000D8">
      <w:pPr>
        <w:pStyle w:val="Heading1"/>
        <w:rPr>
          <w:i w:val="1"/>
          <w:iCs w:val="1"/>
          <w:color w:val="6aa84f"/>
        </w:rPr>
      </w:pPr>
      <w:bookmarkStart w:colFirst="0" w:colLast="0" w:name="_twm5xss0jxzv" w:id="33"/>
      <w:bookmarkEnd w:id="33"/>
      <w:r w:rsidDel="00000000" w:rsidR="00000000" w:rsidRPr="00000000">
        <w:rPr>
          <w:i w:val="1"/>
          <w:iCs w:val="1"/>
          <w:color w:val="6aa84f"/>
          <w:rtl w:val="0"/>
        </w:rPr>
        <w:t xml:space="preserve">Instructions</w:t>
      </w:r>
    </w:p>
    <w:p w:rsidR="00000000" w:rsidDel="00000000" w:rsidP="00000000" w:rsidRDefault="00000000" w:rsidRPr="00000000" w14:paraId="000000D9">
      <w:pPr>
        <w:rPr>
          <w:color w:val="6aa84f"/>
        </w:rPr>
      </w:pPr>
      <w:r w:rsidDel="00000000" w:rsidR="00000000" w:rsidRPr="00000000">
        <w:rPr>
          <w:color w:val="6aa84f"/>
          <w:rtl w:val="0"/>
        </w:rPr>
        <w:t xml:space="preserve">We will use this doc to put down resources we find and key points, ideas and thoughts towards our literature review until we can narrow it down for a finalized proposal by Week 4. When you add links, make sure to also include the title and at least a few words about the paper.</w:t>
      </w:r>
    </w:p>
    <w:p w:rsidR="00000000" w:rsidDel="00000000" w:rsidP="00000000" w:rsidRDefault="00000000" w:rsidRPr="00000000" w14:paraId="000000DA">
      <w:pPr>
        <w:rPr>
          <w:color w:val="6aa84f"/>
        </w:rPr>
      </w:pPr>
      <w:r w:rsidDel="00000000" w:rsidR="00000000" w:rsidRPr="00000000">
        <w:rPr>
          <w:rtl w:val="0"/>
        </w:rPr>
      </w:r>
    </w:p>
    <w:p w:rsidR="00000000" w:rsidDel="00000000" w:rsidP="00000000" w:rsidRDefault="00000000" w:rsidRPr="00000000" w14:paraId="000000DB">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0DC">
      <w:pPr>
        <w:rPr/>
        <w:sectPr>
          <w:headerReference r:id="rId26" w:type="default"/>
          <w:type w:val="nextPage"/>
          <w:pgSz w:h="15840" w:w="12240" w:orient="portrait"/>
          <w:pgMar w:bottom="1440" w:top="1440" w:left="1440" w:right="1440" w:header="720" w:footer="720"/>
          <w:pgNumType w:start="1"/>
        </w:sect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vay96bm8ym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Proposal</w:t>
      </w:r>
      <w:r w:rsidDel="00000000" w:rsidR="00000000" w:rsidRPr="00000000">
        <w:rPr>
          <w:rtl w:val="0"/>
        </w:rPr>
      </w:r>
    </w:p>
    <w:p w:rsidR="00000000" w:rsidDel="00000000" w:rsidP="00000000" w:rsidRDefault="00000000" w:rsidRPr="00000000" w14:paraId="000000DE">
      <w:pPr>
        <w:pStyle w:val="Title"/>
        <w:spacing w:after="240" w:before="480" w:line="240" w:lineRule="auto"/>
        <w:jc w:val="center"/>
        <w:rPr>
          <w:rFonts w:ascii="Calibri" w:cs="Calibri" w:eastAsia="Calibri" w:hAnsi="Calibri"/>
          <w:b w:val="1"/>
          <w:bCs w:val="1"/>
          <w:color w:val="335b8a"/>
          <w:sz w:val="36"/>
          <w:szCs w:val="36"/>
        </w:rPr>
      </w:pPr>
      <w:commentRangeStart w:id="0"/>
      <w:commentRangeStart w:id="1"/>
      <w:commentRangeStart w:id="2"/>
      <w:r w:rsidDel="00000000" w:rsidR="00000000" w:rsidRPr="00000000">
        <w:rPr>
          <w:rFonts w:ascii="Calibri" w:cs="Calibri" w:eastAsia="Calibri" w:hAnsi="Calibri"/>
          <w:b w:val="1"/>
          <w:bCs w:val="1"/>
          <w:color w:val="335b8a"/>
          <w:sz w:val="36"/>
          <w:szCs w:val="36"/>
          <w:rtl w:val="0"/>
        </w:rPr>
        <w:t xml:space="preserve">Seeing the Stall Coming:</w:t>
        <w:br w:type="textWrapping"/>
        <w:t xml:space="preserve">Plasticity Collapse as an Early-Warning Signal</w:t>
        <w:br w:type="textWrapping"/>
        <w:t xml:space="preserve">for Multi-Stage Reasoning RL</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F">
      <w:pPr>
        <w:keepNext w:val="1"/>
        <w:keepLines w:val="1"/>
        <w:spacing w:after="20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Formal proposal — Version 3 (detection-led).</w:t>
        <w:br w:type="textWrapping"/>
        <w:t xml:space="preserve">Workshop scope in the body; main-conference extension at the end.</w:t>
      </w:r>
      <w:commentRangeStart w:id="3"/>
      <w:r w:rsidDel="00000000" w:rsidR="00000000" w:rsidRPr="00000000">
        <w:rPr>
          <w:rtl w:val="0"/>
        </w:rPr>
      </w:r>
    </w:p>
    <w:p w:rsidR="00000000" w:rsidDel="00000000" w:rsidP="00000000" w:rsidRDefault="00000000" w:rsidRPr="00000000" w14:paraId="000000E0">
      <w:pPr>
        <w:pStyle w:val="Heading1"/>
        <w:spacing w:after="0" w:before="480" w:line="240" w:lineRule="auto"/>
        <w:rPr>
          <w:rFonts w:ascii="Calibri" w:cs="Calibri" w:eastAsia="Calibri" w:hAnsi="Calibri"/>
          <w:b w:val="1"/>
          <w:bCs w:val="1"/>
          <w:color w:val="4f81bd"/>
          <w:sz w:val="32"/>
          <w:szCs w:val="32"/>
        </w:rPr>
      </w:pPr>
      <w:commentRangeEnd w:id="3"/>
      <w:r w:rsidDel="00000000" w:rsidR="00000000" w:rsidRPr="00000000">
        <w:commentReference w:id="3"/>
      </w:r>
      <w:bookmarkStart w:colFirst="0" w:colLast="0" w:name="kix.xutcr65c7v7p" w:id="35"/>
      <w:bookmarkEnd w:id="35"/>
      <w:r w:rsidDel="00000000" w:rsidR="00000000" w:rsidRPr="00000000">
        <w:rPr>
          <w:rFonts w:ascii="Calibri" w:cs="Calibri" w:eastAsia="Calibri" w:hAnsi="Calibri"/>
          <w:b w:val="1"/>
          <w:bCs w:val="1"/>
          <w:color w:val="4f81bd"/>
          <w:sz w:val="32"/>
          <w:szCs w:val="32"/>
          <w:rtl w:val="0"/>
        </w:rPr>
        <w:t xml:space="preserve">Overview</w:t>
      </w:r>
    </w:p>
    <w:p w:rsidR="00000000" w:rsidDel="00000000" w:rsidP="00000000" w:rsidRDefault="00000000" w:rsidRPr="00000000" w14:paraId="000000E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Reasoning models are increasingly trained in </w:t>
      </w:r>
      <w:r w:rsidDel="00000000" w:rsidR="00000000" w:rsidRPr="00000000">
        <w:rPr>
          <w:rFonts w:ascii="Cambria" w:cs="Cambria" w:eastAsia="Cambria" w:hAnsi="Cambria"/>
          <w:i w:val="1"/>
          <w:iCs w:val="1"/>
          <w:sz w:val="24"/>
          <w:szCs w:val="24"/>
          <w:rtl w:val="0"/>
        </w:rPr>
        <w:t xml:space="preserve">stages</w:t>
      </w:r>
      <w:r w:rsidDel="00000000" w:rsidR="00000000" w:rsidRPr="00000000">
        <w:rPr>
          <w:rFonts w:ascii="Cambria" w:cs="Cambria" w:eastAsia="Cambria" w:hAnsi="Cambria"/>
          <w:sz w:val="24"/>
          <w:szCs w:val="24"/>
          <w:rtl w:val="0"/>
        </w:rPr>
        <w:t xml:space="preserve"> (RL on one skill, then another, or iterated RL with verifiable rewards, “RLVR”). A common, expensive failure is that a later stage simply stops improving — it </w:t>
      </w:r>
      <w:r w:rsidDel="00000000" w:rsidR="00000000" w:rsidRPr="00000000">
        <w:rPr>
          <w:rFonts w:ascii="Cambria" w:cs="Cambria" w:eastAsia="Cambria" w:hAnsi="Cambria"/>
          <w:i w:val="1"/>
          <w:iCs w:val="1"/>
          <w:sz w:val="24"/>
          <w:szCs w:val="24"/>
          <w:rtl w:val="0"/>
        </w:rPr>
        <w:t xml:space="preserve">stalls</w:t>
      </w:r>
      <w:r w:rsidDel="00000000" w:rsidR="00000000" w:rsidRPr="00000000">
        <w:rPr>
          <w:rFonts w:ascii="Cambria" w:cs="Cambria" w:eastAsia="Cambria" w:hAnsi="Cambria"/>
          <w:sz w:val="24"/>
          <w:szCs w:val="24"/>
          <w:rtl w:val="0"/>
        </w:rPr>
        <w:t xml:space="preserve"> — and a trainer only discovers this after the compute is spent, because the accuracy curve flattens late. We propose that a </w:t>
      </w:r>
      <w:r w:rsidDel="00000000" w:rsidR="00000000" w:rsidRPr="00000000">
        <w:rPr>
          <w:rFonts w:ascii="Cambria" w:cs="Cambria" w:eastAsia="Cambria" w:hAnsi="Cambria"/>
          <w:i w:val="1"/>
          <w:iCs w:val="1"/>
          <w:sz w:val="24"/>
          <w:szCs w:val="24"/>
          <w:rtl w:val="0"/>
        </w:rPr>
        <w:t xml:space="preserve">plasticity</w:t>
      </w:r>
      <w:r w:rsidDel="00000000" w:rsidR="00000000" w:rsidRPr="00000000">
        <w:rPr>
          <w:rFonts w:ascii="Cambria" w:cs="Cambria" w:eastAsia="Cambria" w:hAnsi="Cambria"/>
          <w:sz w:val="24"/>
          <w:szCs w:val="24"/>
          <w:rtl w:val="0"/>
        </w:rPr>
        <w:t xml:space="preserve"> quantity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 a measure of the model’s remaining learning capacity, read from its internal activations during a stage — is an </w:t>
      </w:r>
      <w:r w:rsidDel="00000000" w:rsidR="00000000" w:rsidRPr="00000000">
        <w:rPr>
          <w:rFonts w:ascii="Cambria" w:cs="Cambria" w:eastAsia="Cambria" w:hAnsi="Cambria"/>
          <w:i w:val="1"/>
          <w:iCs w:val="1"/>
          <w:sz w:val="24"/>
          <w:szCs w:val="24"/>
          <w:rtl w:val="0"/>
        </w:rPr>
        <w:t xml:space="preserve">early-warning signal</w:t>
      </w:r>
      <w:r w:rsidDel="00000000" w:rsidR="00000000" w:rsidRPr="00000000">
        <w:rPr>
          <w:rFonts w:ascii="Cambria" w:cs="Cambria" w:eastAsia="Cambria" w:hAnsi="Cambria"/>
          <w:sz w:val="24"/>
          <w:szCs w:val="24"/>
          <w:rtl w:val="0"/>
        </w:rPr>
        <w:t xml:space="preserve"> for whether the next stage will stall, and that it warns </w:t>
      </w:r>
      <w:r w:rsidDel="00000000" w:rsidR="00000000" w:rsidRPr="00000000">
        <w:rPr>
          <w:rFonts w:ascii="Cambria" w:cs="Cambria" w:eastAsia="Cambria" w:hAnsi="Cambria"/>
          <w:i w:val="1"/>
          <w:iCs w:val="1"/>
          <w:sz w:val="24"/>
          <w:szCs w:val="24"/>
          <w:rtl w:val="0"/>
        </w:rPr>
        <w:t xml:space="preserve">earlier</w:t>
      </w:r>
      <w:r w:rsidDel="00000000" w:rsidR="00000000" w:rsidRPr="00000000">
        <w:rPr>
          <w:rFonts w:ascii="Cambria" w:cs="Cambria" w:eastAsia="Cambria" w:hAnsi="Cambria"/>
          <w:sz w:val="24"/>
          <w:szCs w:val="24"/>
          <w:rtl w:val="0"/>
        </w:rPr>
        <w:t xml:space="preserve"> than the signals trainers already watch (reward, KL, gradient norm). The headline deliverable is a validated, calibrated stall detector benchmarked head-to-head against those baselines; the explanation for why it works is a shared mechanism (a loss of effective learning capacity) that also drives diversity collapse and reduced future learnability. </w:t>
      </w:r>
      <w:r w:rsidDel="00000000" w:rsidR="00000000" w:rsidRPr="00000000">
        <w:rPr>
          <w:rFonts w:ascii="Cambria" w:cs="Cambria" w:eastAsia="Cambria" w:hAnsi="Cambria"/>
          <w:b w:val="1"/>
          <w:bCs w:val="1"/>
          <w:sz w:val="24"/>
          <w:szCs w:val="24"/>
          <w:rtl w:val="0"/>
        </w:rPr>
        <w:t xml:space="preserve">We are not inventing a new training algorithm</w:t>
      </w:r>
      <w:r w:rsidDel="00000000" w:rsidR="00000000" w:rsidRPr="00000000">
        <w:rPr>
          <w:rFonts w:ascii="Cambria" w:cs="Cambria" w:eastAsia="Cambria" w:hAnsi="Cambria"/>
          <w:sz w:val="24"/>
          <w:szCs w:val="24"/>
          <w:rtl w:val="0"/>
        </w:rPr>
        <w:t xml:space="preserve">; we are turning an established phenomenon (loss of plasticity, well studied in deep RL) into a predictive tool in a new setting (LLM multi-stage RL), and the contribution is the lead-time-over-baselines result plus the mechanism.</w:t>
      </w:r>
    </w:p>
    <w:bookmarkStart w:colFirst="0" w:colLast="0" w:name="kix.9xrojicyi99k" w:id="36"/>
    <w:bookmarkEnd w:id="36"/>
    <w:p w:rsidR="00000000" w:rsidDel="00000000" w:rsidP="00000000" w:rsidRDefault="00000000" w:rsidRPr="00000000" w14:paraId="000000E2">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Research Questions</w:t>
      </w:r>
    </w:p>
    <w:p w:rsidR="00000000" w:rsidDel="00000000" w:rsidP="00000000" w:rsidRDefault="00000000" w:rsidRPr="00000000" w14:paraId="000000E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these four questions are answered, the work is complete and novel.</w:t>
      </w:r>
    </w:p>
    <w:p w:rsidR="00000000" w:rsidDel="00000000" w:rsidP="00000000" w:rsidRDefault="00000000" w:rsidRPr="00000000" w14:paraId="000000E4">
      <w:pPr>
        <w:numPr>
          <w:ilvl w:val="0"/>
          <w:numId w:val="2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(Existence / correlation)</w:t>
      </w:r>
      <w:r w:rsidDel="00000000" w:rsidR="00000000" w:rsidRPr="00000000">
        <w:rPr>
          <w:rFonts w:ascii="Cambria" w:cs="Cambria" w:eastAsia="Cambria" w:hAnsi="Cambria"/>
          <w:sz w:val="24"/>
          <w:szCs w:val="24"/>
          <w:rtl w:val="0"/>
        </w:rPr>
        <w:t xml:space="preserve"> Does multi-stage RLVR induce measurable plasticity loss in LLMs, and does a plasticity quantity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relate to whether a later stage stalls?</w:t>
      </w:r>
    </w:p>
    <w:p w:rsidR="00000000" w:rsidDel="00000000" w:rsidP="00000000" w:rsidRDefault="00000000" w:rsidRPr="00000000" w14:paraId="000000E5">
      <w:pPr>
        <w:numPr>
          <w:ilvl w:val="0"/>
          <w:numId w:val="2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(Detection — headline)</w:t>
      </w:r>
      <w:r w:rsidDel="00000000" w:rsidR="00000000" w:rsidRPr="00000000">
        <w:rPr>
          <w:rFonts w:ascii="Cambria" w:cs="Cambria" w:eastAsia="Cambria" w:hAnsi="Cambria"/>
          <w:sz w:val="24"/>
          <w:szCs w:val="24"/>
          <w:rtl w:val="0"/>
        </w:rPr>
        <w:t xml:space="preserve"> Can early-stage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 whether the </w:t>
      </w:r>
      <w:r w:rsidDel="00000000" w:rsidR="00000000" w:rsidRPr="00000000">
        <w:rPr>
          <w:rFonts w:ascii="Cambria" w:cs="Cambria" w:eastAsia="Cambria" w:hAnsi="Cambria"/>
          <w:i w:val="1"/>
          <w:iCs w:val="1"/>
          <w:sz w:val="24"/>
          <w:szCs w:val="24"/>
          <w:rtl w:val="0"/>
        </w:rPr>
        <w:t xml:space="preserve">next</w:t>
      </w:r>
      <w:r w:rsidDel="00000000" w:rsidR="00000000" w:rsidRPr="00000000">
        <w:rPr>
          <w:rFonts w:ascii="Cambria" w:cs="Cambria" w:eastAsia="Cambria" w:hAnsi="Cambria"/>
          <w:sz w:val="24"/>
          <w:szCs w:val="24"/>
          <w:rtl w:val="0"/>
        </w:rPr>
        <w:t xml:space="preserve"> stage will stall, out-of-sample and with positive lead time, </w:t>
      </w:r>
      <w:r w:rsidDel="00000000" w:rsidR="00000000" w:rsidRPr="00000000">
        <w:rPr>
          <w:rFonts w:ascii="Cambria" w:cs="Cambria" w:eastAsia="Cambria" w:hAnsi="Cambria"/>
          <w:i w:val="1"/>
          <w:iCs w:val="1"/>
          <w:sz w:val="24"/>
          <w:szCs w:val="24"/>
          <w:rtl w:val="0"/>
        </w:rPr>
        <w:t xml:space="preserve">before</w:t>
      </w:r>
      <w:r w:rsidDel="00000000" w:rsidR="00000000" w:rsidRPr="00000000">
        <w:rPr>
          <w:rFonts w:ascii="Cambria" w:cs="Cambria" w:eastAsia="Cambria" w:hAnsi="Cambria"/>
          <w:sz w:val="24"/>
          <w:szCs w:val="24"/>
          <w:rtl w:val="0"/>
        </w:rPr>
        <w:t xml:space="preserve"> final accuracy reveals it?</w:t>
      </w:r>
    </w:p>
    <w:p w:rsidR="00000000" w:rsidDel="00000000" w:rsidP="00000000" w:rsidRDefault="00000000" w:rsidRPr="00000000" w14:paraId="000000E6">
      <w:pPr>
        <w:numPr>
          <w:ilvl w:val="0"/>
          <w:numId w:val="2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(Bake-off — decisive)</w:t>
      </w:r>
      <w:r w:rsidDel="00000000" w:rsidR="00000000" w:rsidRPr="00000000">
        <w:rPr>
          <w:rFonts w:ascii="Cambria" w:cs="Cambria" w:eastAsia="Cambria" w:hAnsi="Cambria"/>
          <w:sz w:val="24"/>
          <w:szCs w:val="24"/>
          <w:rtl w:val="0"/>
        </w:rPr>
        <w:t xml:space="preserve"> Does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 the stall earlier and/or more reliably than the signals trainers already monitor (reward-plateau, KL accumulation, gradient norm)?</w:t>
      </w:r>
    </w:p>
    <w:p w:rsidR="00000000" w:rsidDel="00000000" w:rsidP="00000000" w:rsidRDefault="00000000" w:rsidRPr="00000000" w14:paraId="000000E7">
      <w:pPr>
        <w:numPr>
          <w:ilvl w:val="0"/>
          <w:numId w:val="2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(Mechanism / validity)</w:t>
      </w:r>
      <w:r w:rsidDel="00000000" w:rsidR="00000000" w:rsidRPr="00000000">
        <w:rPr>
          <w:rFonts w:ascii="Cambria" w:cs="Cambria" w:eastAsia="Cambria" w:hAnsi="Cambria"/>
          <w:sz w:val="24"/>
          <w:szCs w:val="24"/>
          <w:rtl w:val="0"/>
        </w:rPr>
        <w:t xml:space="preserve"> Does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forecast the stall </w:t>
      </w:r>
      <w:r w:rsidDel="00000000" w:rsidR="00000000" w:rsidRPr="00000000">
        <w:rPr>
          <w:rFonts w:ascii="Cambria" w:cs="Cambria" w:eastAsia="Cambria" w:hAnsi="Cambria"/>
          <w:i w:val="1"/>
          <w:iCs w:val="1"/>
          <w:sz w:val="24"/>
          <w:szCs w:val="24"/>
          <w:rtl w:val="0"/>
        </w:rPr>
        <w:t xml:space="preserve">because</w:t>
      </w:r>
      <w:r w:rsidDel="00000000" w:rsidR="00000000" w:rsidRPr="00000000">
        <w:rPr>
          <w:rFonts w:ascii="Cambria" w:cs="Cambria" w:eastAsia="Cambria" w:hAnsi="Cambria"/>
          <w:sz w:val="24"/>
          <w:szCs w:val="24"/>
          <w:rtl w:val="0"/>
        </w:rPr>
        <w:t xml:space="preserve"> it captures a shared capacity-loss cause (shown by mediation), and is this robust to confounds (domain-difficulty deltas; “more training would degrade this anyway”)?</w:t>
      </w:r>
    </w:p>
    <w:bookmarkStart w:colFirst="0" w:colLast="0" w:name="kix.am3srib0tynq" w:id="37"/>
    <w:bookmarkEnd w:id="37"/>
    <w:p w:rsidR="00000000" w:rsidDel="00000000" w:rsidP="00000000" w:rsidRDefault="00000000" w:rsidRPr="00000000" w14:paraId="000000E8">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How It Is Done Today, and Where It Falls Short</w:t>
      </w:r>
    </w:p>
    <w:p w:rsidR="00000000" w:rsidDel="00000000" w:rsidP="00000000" w:rsidRDefault="00000000" w:rsidRPr="00000000" w14:paraId="000000E9">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Stalls are caught reactively.</w:t>
      </w:r>
      <w:r w:rsidDel="00000000" w:rsidR="00000000" w:rsidRPr="00000000">
        <w:rPr>
          <w:rFonts w:ascii="Cambria" w:cs="Cambria" w:eastAsia="Cambria" w:hAnsi="Cambria"/>
          <w:sz w:val="24"/>
          <w:szCs w:val="24"/>
          <w:rtl w:val="0"/>
        </w:rPr>
        <w:t xml:space="preserve"> Practitioners detect a failing stage by watching the reward/accuracy curve flatten — which happens </w:t>
      </w:r>
      <w:r w:rsidDel="00000000" w:rsidR="00000000" w:rsidRPr="00000000">
        <w:rPr>
          <w:rFonts w:ascii="Cambria" w:cs="Cambria" w:eastAsia="Cambria" w:hAnsi="Cambria"/>
          <w:i w:val="1"/>
          <w:iCs w:val="1"/>
          <w:sz w:val="24"/>
          <w:szCs w:val="24"/>
          <w:rtl w:val="0"/>
        </w:rPr>
        <w:t xml:space="preserve">late</w:t>
      </w:r>
      <w:r w:rsidDel="00000000" w:rsidR="00000000" w:rsidRPr="00000000">
        <w:rPr>
          <w:rFonts w:ascii="Cambria" w:cs="Cambria" w:eastAsia="Cambria" w:hAnsi="Cambria"/>
          <w:sz w:val="24"/>
          <w:szCs w:val="24"/>
          <w:rtl w:val="0"/>
        </w:rPr>
        <w:t xml:space="preserve">, after the compute is spent. There is no forward-looking signal.</w:t>
      </w:r>
    </w:p>
    <w:p w:rsidR="00000000" w:rsidDel="00000000" w:rsidP="00000000" w:rsidRDefault="00000000" w:rsidRPr="00000000" w14:paraId="000000EA">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KL is tuned by trial and error.</w:t>
      </w:r>
      <w:r w:rsidDel="00000000" w:rsidR="00000000" w:rsidRPr="00000000">
        <w:rPr>
          <w:rFonts w:ascii="Cambria" w:cs="Cambria" w:eastAsia="Cambria" w:hAnsi="Cambria"/>
          <w:sz w:val="24"/>
          <w:szCs w:val="24"/>
          <w:rtl w:val="0"/>
        </w:rPr>
        <w:t xml:space="preserve"> The KL-to-reference penalty is the main knob governing the stability/plasticity trade-off, and balancing it is fragile and largely manual (a point made explicitly by recent GRPO work, see §3). Teams either keep KL (and risk stalling, as cumulative KL suppresses gradient signal) or drop it (and risk forgetting / instability).</w:t>
      </w:r>
    </w:p>
    <w:p w:rsidR="00000000" w:rsidDel="00000000" w:rsidP="00000000" w:rsidRDefault="00000000" w:rsidRPr="00000000" w14:paraId="000000EB">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Pathologies are studied in isolation.</w:t>
      </w:r>
      <w:r w:rsidDel="00000000" w:rsidR="00000000" w:rsidRPr="00000000">
        <w:rPr>
          <w:rFonts w:ascii="Cambria" w:cs="Cambria" w:eastAsia="Cambria" w:hAnsi="Cambria"/>
          <w:sz w:val="24"/>
          <w:szCs w:val="24"/>
          <w:rtl w:val="0"/>
        </w:rPr>
        <w:t xml:space="preserve"> Diversity collapse, catastrophic forgetting / reduced future learnability, and multi-stage stalling are each studied and patched separately, with no shared account.</w:t>
      </w:r>
    </w:p>
    <w:p w:rsidR="00000000" w:rsidDel="00000000" w:rsidP="00000000" w:rsidRDefault="00000000" w:rsidRPr="00000000" w14:paraId="000000EC">
      <w:pPr>
        <w:numPr>
          <w:ilvl w:val="0"/>
          <w:numId w:val="29"/>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Plasticity diagnostics exist but only for deep RL.</w:t>
      </w:r>
      <w:r w:rsidDel="00000000" w:rsidR="00000000" w:rsidRPr="00000000">
        <w:rPr>
          <w:rFonts w:ascii="Cambria" w:cs="Cambria" w:eastAsia="Cambria" w:hAnsi="Cambria"/>
          <w:sz w:val="24"/>
          <w:szCs w:val="24"/>
          <w:rtl w:val="0"/>
        </w:rPr>
        <w:t xml:space="preserve"> Dormant-neuron and effective-rank diagnostics are mature in pixel-based and continual RL, but have not been turned into a </w:t>
      </w:r>
      <w:r w:rsidDel="00000000" w:rsidR="00000000" w:rsidRPr="00000000">
        <w:rPr>
          <w:rFonts w:ascii="Cambria" w:cs="Cambria" w:eastAsia="Cambria" w:hAnsi="Cambria"/>
          <w:i w:val="1"/>
          <w:iCs w:val="1"/>
          <w:sz w:val="24"/>
          <w:szCs w:val="24"/>
          <w:rtl w:val="0"/>
        </w:rPr>
        <w:t xml:space="preserve">predictor</w:t>
      </w:r>
      <w:r w:rsidDel="00000000" w:rsidR="00000000" w:rsidRPr="00000000">
        <w:rPr>
          <w:rFonts w:ascii="Cambria" w:cs="Cambria" w:eastAsia="Cambria" w:hAnsi="Cambria"/>
          <w:sz w:val="24"/>
          <w:szCs w:val="24"/>
          <w:rtl w:val="0"/>
        </w:rPr>
        <w:t xml:space="preserve"> for LLM post-training, nor benchmarked against the signals trainers already have.</w:t>
      </w:r>
    </w:p>
    <w:bookmarkStart w:colFirst="0" w:colLast="0" w:name="kix.gs4gv8ninizl" w:id="38"/>
    <w:bookmarkEnd w:id="38"/>
    <w:p w:rsidR="00000000" w:rsidDel="00000000" w:rsidP="00000000" w:rsidRDefault="00000000" w:rsidRPr="00000000" w14:paraId="000000ED">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Related Work (method and weakness)</w:t>
      </w:r>
    </w:p>
    <w:p w:rsidR="00000000" w:rsidDel="00000000" w:rsidP="00000000" w:rsidRDefault="00000000" w:rsidRPr="00000000" w14:paraId="000000EE">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Loss of plasticity in deep RL</w:t>
      </w:r>
      <w:r w:rsidDel="00000000" w:rsidR="00000000" w:rsidRPr="00000000">
        <w:rPr>
          <w:rFonts w:ascii="Cambria" w:cs="Cambria" w:eastAsia="Cambria" w:hAnsi="Cambria"/>
          <w:sz w:val="24"/>
          <w:szCs w:val="24"/>
          <w:rtl w:val="0"/>
        </w:rPr>
        <w:t xml:space="preserve"> (Dohare et al., </w:t>
      </w:r>
      <w:r w:rsidDel="00000000" w:rsidR="00000000" w:rsidRPr="00000000">
        <w:rPr>
          <w:rFonts w:ascii="Cambria" w:cs="Cambria" w:eastAsia="Cambria" w:hAnsi="Cambria"/>
          <w:i w:val="1"/>
          <w:iCs w:val="1"/>
          <w:sz w:val="24"/>
          <w:szCs w:val="24"/>
          <w:rtl w:val="0"/>
        </w:rPr>
        <w:t xml:space="preserve">Nature</w:t>
      </w:r>
      <w:r w:rsidDel="00000000" w:rsidR="00000000" w:rsidRPr="00000000">
        <w:rPr>
          <w:rFonts w:ascii="Cambria" w:cs="Cambria" w:eastAsia="Cambria" w:hAnsi="Cambria"/>
          <w:sz w:val="24"/>
          <w:szCs w:val="24"/>
          <w:rtl w:val="0"/>
        </w:rPr>
        <w:t xml:space="preserve"> 2024; Lyle et al. 2023; Sokar et al. “ReDo” 2023; Nikishin et al. “primacy bias” 2022; Kumar et al. “L2-Init” 2023).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establish that networks lose the ability to learn under non-stationary training, with diagnostics (dead/dormant neurons, effective-rank collapse, weight-norm growth) and fixes (resets, ReDo, L2-Init/regenerative regularization).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results are in pixel/continual RL, not LLM post-training; the quantities are used to </w:t>
      </w:r>
      <w:r w:rsidDel="00000000" w:rsidR="00000000" w:rsidRPr="00000000">
        <w:rPr>
          <w:rFonts w:ascii="Cambria" w:cs="Cambria" w:eastAsia="Cambria" w:hAnsi="Cambria"/>
          <w:i w:val="1"/>
          <w:iCs w:val="1"/>
          <w:sz w:val="24"/>
          <w:szCs w:val="24"/>
          <w:rtl w:val="0"/>
        </w:rPr>
        <w:t xml:space="preserve">describe and fix</w:t>
      </w:r>
      <w:r w:rsidDel="00000000" w:rsidR="00000000" w:rsidRPr="00000000">
        <w:rPr>
          <w:rFonts w:ascii="Cambria" w:cs="Cambria" w:eastAsia="Cambria" w:hAnsi="Cambria"/>
          <w:sz w:val="24"/>
          <w:szCs w:val="24"/>
          <w:rtl w:val="0"/>
        </w:rPr>
        <w:t xml:space="preserve">, never to </w:t>
      </w:r>
      <w:r w:rsidDel="00000000" w:rsidR="00000000" w:rsidRPr="00000000">
        <w:rPr>
          <w:rFonts w:ascii="Cambria" w:cs="Cambria" w:eastAsia="Cambria" w:hAnsi="Cambria"/>
          <w:i w:val="1"/>
          <w:iCs w:val="1"/>
          <w:sz w:val="24"/>
          <w:szCs w:val="24"/>
          <w:rtl w:val="0"/>
        </w:rPr>
        <w:t xml:space="preserve">predict</w:t>
      </w:r>
      <w:r w:rsidDel="00000000" w:rsidR="00000000" w:rsidRPr="00000000">
        <w:rPr>
          <w:rFonts w:ascii="Cambria" w:cs="Cambria" w:eastAsia="Cambria" w:hAnsi="Cambria"/>
          <w:sz w:val="24"/>
          <w:szCs w:val="24"/>
          <w:rtl w:val="0"/>
        </w:rPr>
        <w:t xml:space="preserve"> a downstream training failure.</w:t>
      </w:r>
    </w:p>
    <w:p w:rsidR="00000000" w:rsidDel="00000000" w:rsidP="00000000" w:rsidRDefault="00000000" w:rsidRPr="00000000" w14:paraId="000000EF">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“On the Plasticity and Stability for Post-Training LLMs” (PCR, 2026).</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identifies a gradient conflict between plasticity and stability in GRPO and proposes a conflict-resolution fix; notes that balancing the two typically requires fragile tuning of the KL coefficient.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characterization plus an intervention on a single axis; it does not build a stall </w:t>
      </w:r>
      <w:r w:rsidDel="00000000" w:rsidR="00000000" w:rsidRPr="00000000">
        <w:rPr>
          <w:rFonts w:ascii="Cambria" w:cs="Cambria" w:eastAsia="Cambria" w:hAnsi="Cambria"/>
          <w:i w:val="1"/>
          <w:iCs w:val="1"/>
          <w:sz w:val="24"/>
          <w:szCs w:val="24"/>
          <w:rtl w:val="0"/>
        </w:rPr>
        <w:t xml:space="preserve">predictor</w:t>
      </w:r>
      <w:r w:rsidDel="00000000" w:rsidR="00000000" w:rsidRPr="00000000">
        <w:rPr>
          <w:rFonts w:ascii="Cambria" w:cs="Cambria" w:eastAsia="Cambria" w:hAnsi="Cambria"/>
          <w:sz w:val="24"/>
          <w:szCs w:val="24"/>
          <w:rtl w:val="0"/>
        </w:rPr>
        <w:t xml:space="preserve"> or benchmark one against baseline signals.</w:t>
      </w:r>
    </w:p>
    <w:p w:rsidR="00000000" w:rsidDel="00000000" w:rsidP="00000000" w:rsidRDefault="00000000" w:rsidRPr="00000000" w14:paraId="000000F0">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“Tracing the Representation Geometry of LMs from Pretraining to Post-training” (2025).</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tracks effective rank across training and finds RLVR induces representational compression while SFT/DPO trade in-distribution gains for out-of-distribution robustness, across OLMo and Pythia.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pure characterization of geometry; no prediction, no detector, no link to multi-stage stalling.</w:t>
      </w:r>
    </w:p>
    <w:p w:rsidR="00000000" w:rsidDel="00000000" w:rsidP="00000000" w:rsidRDefault="00000000" w:rsidRPr="00000000" w14:paraId="000000F1">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Prolonged RL / “ProRL”-style findings.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shows prolonged RLVR stalls because cumulative KL from a fixed reference eventually dominates and suppresses useful gradient signal; retains KL for stability.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supplies a </w:t>
      </w:r>
      <w:r w:rsidDel="00000000" w:rsidR="00000000" w:rsidRPr="00000000">
        <w:rPr>
          <w:rFonts w:ascii="Cambria" w:cs="Cambria" w:eastAsia="Cambria" w:hAnsi="Cambria"/>
          <w:i w:val="1"/>
          <w:iCs w:val="1"/>
          <w:sz w:val="24"/>
          <w:szCs w:val="24"/>
          <w:rtl w:val="0"/>
        </w:rPr>
        <w:t xml:space="preserve">mechanism</w:t>
      </w:r>
      <w:r w:rsidDel="00000000" w:rsidR="00000000" w:rsidRPr="00000000">
        <w:rPr>
          <w:rFonts w:ascii="Cambria" w:cs="Cambria" w:eastAsia="Cambria" w:hAnsi="Cambria"/>
          <w:sz w:val="24"/>
          <w:szCs w:val="24"/>
          <w:rtl w:val="0"/>
        </w:rPr>
        <w:t xml:space="preserve"> for stalling (and a competing predictor — KL accumulation), but not a calibrated early-warning detector, and not benchmarked on lead time.</w:t>
      </w:r>
    </w:p>
    <w:p w:rsidR="00000000" w:rsidDel="00000000" w:rsidP="00000000" w:rsidRDefault="00000000" w:rsidRPr="00000000" w14:paraId="000000F2">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Sequential post-training collapse / SFT-to-RL plasticity (2026).</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document representation collapse and reduced future learnability under sequential post-training, with interventions (feature refresh, neuron reset, model fusion).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single-pathology, characterization-plus-fix; no predictor, no baseline bake-off, no mediation across pathologies.</w:t>
      </w:r>
    </w:p>
    <w:p w:rsidR="00000000" w:rsidDel="00000000" w:rsidP="00000000" w:rsidRDefault="00000000" w:rsidRPr="00000000" w14:paraId="000000F3">
      <w:pPr>
        <w:numPr>
          <w:ilvl w:val="0"/>
          <w:numId w:val="35"/>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Singular Learning Theory applied to RL (Local Learning Coefficient on GRPO; “Stagewise RL” theory, 2026).</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Method:</w:t>
      </w:r>
      <w:r w:rsidDel="00000000" w:rsidR="00000000" w:rsidRPr="00000000">
        <w:rPr>
          <w:rFonts w:ascii="Cambria" w:cs="Cambria" w:eastAsia="Cambria" w:hAnsi="Cambria"/>
          <w:sz w:val="24"/>
          <w:szCs w:val="24"/>
          <w:rtl w:val="0"/>
        </w:rPr>
        <w:t xml:space="preserve"> relate the LLC to developmental milestones / phase transitions in RL. </w:t>
      </w:r>
      <w:r w:rsidDel="00000000" w:rsidR="00000000" w:rsidRPr="00000000">
        <w:rPr>
          <w:rFonts w:ascii="Cambria" w:cs="Cambria" w:eastAsia="Cambria" w:hAnsi="Cambria"/>
          <w:i w:val="1"/>
          <w:iCs w:val="1"/>
          <w:sz w:val="24"/>
          <w:szCs w:val="24"/>
          <w:rtl w:val="0"/>
        </w:rPr>
        <w:t xml:space="preserve">Weakness:</w:t>
      </w:r>
      <w:r w:rsidDel="00000000" w:rsidR="00000000" w:rsidRPr="00000000">
        <w:rPr>
          <w:rFonts w:ascii="Cambria" w:cs="Cambria" w:eastAsia="Cambria" w:hAnsi="Cambria"/>
          <w:sz w:val="24"/>
          <w:szCs w:val="24"/>
          <w:rtl w:val="0"/>
        </w:rPr>
        <w:t xml:space="preserve"> toy-arithmetic proof-of-concept and theory; not a deployed, calibrated stall detector on real reasoning RL.</w:t>
      </w:r>
    </w:p>
    <w:p w:rsidR="00000000" w:rsidDel="00000000" w:rsidP="00000000" w:rsidRDefault="00000000" w:rsidRPr="00000000" w14:paraId="000000F4">
      <w:pPr>
        <w:numPr>
          <w:ilvl w:val="0"/>
          <w:numId w:val="35"/>
        </w:numPr>
        <w:spacing w:after="200" w:line="240" w:lineRule="auto"/>
        <w:ind w:left="720" w:hanging="4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On Predictability of RL Dynamics for LLMs" (AlphaRL; Cai et al., ICLR 2026)</w:t>
      </w:r>
      <w:r w:rsidDel="00000000" w:rsidR="00000000" w:rsidRPr="00000000">
        <w:rPr>
          <w:rFonts w:ascii="Cambria" w:cs="Cambria" w:eastAsia="Cambria" w:hAnsi="Cambria"/>
          <w:sz w:val="24"/>
          <w:szCs w:val="24"/>
          <w:rtl w:val="0"/>
        </w:rPr>
        <w:t xml:space="preserve">Method: shows that RL-induced parameter updates are dominated by a low-rank, often Rank-1, subspace, and that this dominant subspace evolves predictably from early checkpoints, allowing the final update of a single RL stage to be extrapolated for training acceleration. Weakness: it predicts the endpoint of one presumed-successful RL stage, not whether a later stage will stall. It has no stall labels, no calibrated detector, no lead-time metric, and no dashboard bake-off. In our proposal, AlphaRL-style Rank-1 update statistics are best treated as a possible parameter-space baseline, not as a solved version of stall prediction.</w:t>
      </w:r>
      <w:r w:rsidDel="00000000" w:rsidR="00000000" w:rsidRPr="00000000">
        <w:rPr>
          <w:rtl w:val="0"/>
        </w:rPr>
      </w:r>
    </w:p>
    <w:bookmarkStart w:colFirst="0" w:colLast="0" w:name="kix.kr2dqa7w72ml" w:id="39"/>
    <w:bookmarkEnd w:id="39"/>
    <w:p w:rsidR="00000000" w:rsidDel="00000000" w:rsidP="00000000" w:rsidRDefault="00000000" w:rsidRPr="00000000" w14:paraId="000000F5">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Novelty</w:t>
      </w:r>
    </w:p>
    <w:p w:rsidR="00000000" w:rsidDel="00000000" w:rsidP="00000000" w:rsidRDefault="00000000" w:rsidRPr="00000000" w14:paraId="000000F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Stated plainly, and explicitly </w:t>
      </w:r>
      <w:r w:rsidDel="00000000" w:rsidR="00000000" w:rsidRPr="00000000">
        <w:rPr>
          <w:rFonts w:ascii="Cambria" w:cs="Cambria" w:eastAsia="Cambria" w:hAnsi="Cambria"/>
          <w:i w:val="1"/>
          <w:iCs w:val="1"/>
          <w:sz w:val="24"/>
          <w:szCs w:val="24"/>
          <w:rtl w:val="0"/>
        </w:rPr>
        <w:t xml:space="preserve">not</w:t>
      </w:r>
      <w:r w:rsidDel="00000000" w:rsidR="00000000" w:rsidRPr="00000000">
        <w:rPr>
          <w:rFonts w:ascii="Cambria" w:cs="Cambria" w:eastAsia="Cambria" w:hAnsi="Cambria"/>
          <w:sz w:val="24"/>
          <w:szCs w:val="24"/>
          <w:rtl w:val="0"/>
        </w:rPr>
        <w:t xml:space="preserve"> “plasticity loss in LLMs” (already emerging) nor a new metric:</w:t>
      </w:r>
    </w:p>
    <w:p w:rsidR="00000000" w:rsidDel="00000000" w:rsidP="00000000" w:rsidRDefault="00000000" w:rsidRPr="00000000" w14:paraId="000000F7">
      <w:pPr>
        <w:numPr>
          <w:ilvl w:val="0"/>
          <w:numId w:val="18"/>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validated, calibrated early-warning detector for multi-stage RL stall</w:t>
      </w:r>
      <w:r w:rsidDel="00000000" w:rsidR="00000000" w:rsidRPr="00000000">
        <w:rPr>
          <w:rFonts w:ascii="Cambria" w:cs="Cambria" w:eastAsia="Cambria" w:hAnsi="Cambria"/>
          <w:sz w:val="24"/>
          <w:szCs w:val="24"/>
          <w:rtl w:val="0"/>
        </w:rPr>
        <w:t xml:space="preserve">, with quantified lead time — a tool a model trainer would use, which no prior work provides.</w:t>
      </w:r>
    </w:p>
    <w:p w:rsidR="00000000" w:rsidDel="00000000" w:rsidP="00000000" w:rsidRDefault="00000000" w:rsidRPr="00000000" w14:paraId="000000F8">
      <w:pPr>
        <w:numPr>
          <w:ilvl w:val="0"/>
          <w:numId w:val="18"/>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 head-to-head bake-off</w:t>
      </w:r>
      <w:r w:rsidDel="00000000" w:rsidR="00000000" w:rsidRPr="00000000">
        <w:rPr>
          <w:rFonts w:ascii="Cambria" w:cs="Cambria" w:eastAsia="Cambria" w:hAnsi="Cambria"/>
          <w:sz w:val="24"/>
          <w:szCs w:val="24"/>
          <w:rtl w:val="0"/>
        </w:rPr>
        <w:t xml:space="preserve"> showing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predicts the stall </w:t>
      </w:r>
      <w:r w:rsidDel="00000000" w:rsidR="00000000" w:rsidRPr="00000000">
        <w:rPr>
          <w:rFonts w:ascii="Cambria" w:cs="Cambria" w:eastAsia="Cambria" w:hAnsi="Cambria"/>
          <w:i w:val="1"/>
          <w:iCs w:val="1"/>
          <w:sz w:val="24"/>
          <w:szCs w:val="24"/>
          <w:rtl w:val="0"/>
        </w:rPr>
        <w:t xml:space="preserve">earlier/more reliably than the signals trainers already use</w:t>
      </w:r>
      <w:r w:rsidDel="00000000" w:rsidR="00000000" w:rsidRPr="00000000">
        <w:rPr>
          <w:rFonts w:ascii="Cambria" w:cs="Cambria" w:eastAsia="Cambria" w:hAnsi="Cambria"/>
          <w:sz w:val="24"/>
          <w:szCs w:val="24"/>
          <w:rtl w:val="0"/>
        </w:rPr>
        <w:t xml:space="preserve"> (reward-plateau, KL accumulation, gradient norm). This is the test that decides whether the detector is useful rather than redundant.</w:t>
      </w:r>
    </w:p>
    <w:p w:rsidR="00000000" w:rsidDel="00000000" w:rsidP="00000000" w:rsidRDefault="00000000" w:rsidRPr="00000000" w14:paraId="000000F9">
      <w:pPr>
        <w:numPr>
          <w:ilvl w:val="0"/>
          <w:numId w:val="18"/>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 mechanism, not just a correlation:</w:t>
      </w:r>
      <w:r w:rsidDel="00000000" w:rsidR="00000000" w:rsidRPr="00000000">
        <w:rPr>
          <w:rFonts w:ascii="Cambria" w:cs="Cambria" w:eastAsia="Cambria" w:hAnsi="Cambria"/>
          <w:sz w:val="24"/>
          <w:szCs w:val="24"/>
          <w:rtl w:val="0"/>
        </w:rPr>
        <w:t xml:space="preserve"> mediation analysis showing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forecasts the stall </w:t>
      </w:r>
      <w:r w:rsidDel="00000000" w:rsidR="00000000" w:rsidRPr="00000000">
        <w:rPr>
          <w:rFonts w:ascii="Cambria" w:cs="Cambria" w:eastAsia="Cambria" w:hAnsi="Cambria"/>
          <w:i w:val="1"/>
          <w:iCs w:val="1"/>
          <w:sz w:val="24"/>
          <w:szCs w:val="24"/>
          <w:rtl w:val="0"/>
        </w:rPr>
        <w:t xml:space="preserve">because</w:t>
      </w:r>
      <w:r w:rsidDel="00000000" w:rsidR="00000000" w:rsidRPr="00000000">
        <w:rPr>
          <w:rFonts w:ascii="Cambria" w:cs="Cambria" w:eastAsia="Cambria" w:hAnsi="Cambria"/>
          <w:sz w:val="24"/>
          <w:szCs w:val="24"/>
          <w:rtl w:val="0"/>
        </w:rPr>
        <w:t xml:space="preserve"> it captures a shared capacity-loss cause that also tracks diversity collapse and future-learnability loss — unifying pathologies the field studies separately.</w:t>
      </w:r>
    </w:p>
    <w:p w:rsidR="00000000" w:rsidDel="00000000" w:rsidP="00000000" w:rsidRDefault="00000000" w:rsidRPr="00000000" w14:paraId="000000F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an “integration / new-setting / benchmarking” contribution (per the standard that combining or applying existing methods to a new setting counts as novelty when named precisely): the integration of plasticity theory into LLM multi-stage RL </w:t>
      </w:r>
      <w:r w:rsidDel="00000000" w:rsidR="00000000" w:rsidRPr="00000000">
        <w:rPr>
          <w:rFonts w:ascii="Cambria" w:cs="Cambria" w:eastAsia="Cambria" w:hAnsi="Cambria"/>
          <w:i w:val="1"/>
          <w:iCs w:val="1"/>
          <w:sz w:val="24"/>
          <w:szCs w:val="24"/>
          <w:rtl w:val="0"/>
        </w:rPr>
        <w:t xml:space="preserve">as a predictive tool</w:t>
      </w:r>
      <w:r w:rsidDel="00000000" w:rsidR="00000000" w:rsidRPr="00000000">
        <w:rPr>
          <w:rFonts w:ascii="Cambria" w:cs="Cambria" w:eastAsia="Cambria" w:hAnsi="Cambria"/>
          <w:sz w:val="24"/>
          <w:szCs w:val="24"/>
          <w:rtl w:val="0"/>
        </w:rPr>
        <w:t xml:space="preserve">, with the lead-time-over-baselines result and the mediation as the concrete new findings.</w:t>
      </w:r>
    </w:p>
    <w:bookmarkStart w:colFirst="0" w:colLast="0" w:name="kix.7x3xfktuge10" w:id="40"/>
    <w:bookmarkEnd w:id="40"/>
    <w:p w:rsidR="00000000" w:rsidDel="00000000" w:rsidP="00000000" w:rsidRDefault="00000000" w:rsidRPr="00000000" w14:paraId="000000FB">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Method: Tasks</w:t>
      </w:r>
    </w:p>
    <w:p w:rsidR="00000000" w:rsidDel="00000000" w:rsidP="00000000" w:rsidRDefault="00000000" w:rsidRPr="00000000" w14:paraId="000000F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task is stated as </w:t>
      </w:r>
      <w:r w:rsidDel="00000000" w:rsidR="00000000" w:rsidRPr="00000000">
        <w:rPr>
          <w:rFonts w:ascii="Cambria" w:cs="Cambria" w:eastAsia="Cambria" w:hAnsi="Cambria"/>
          <w:b w:val="1"/>
          <w:bCs w:val="1"/>
          <w:sz w:val="24"/>
          <w:szCs w:val="24"/>
          <w:rtl w:val="0"/>
        </w:rPr>
        <w:t xml:space="preserve">input </w:t>
      </w:r>
      <m:oMath>
        <m:r>
          <m:t>→</m:t>
        </m:r>
      </m:oMath>
      <w:r w:rsidDel="00000000" w:rsidR="00000000" w:rsidRPr="00000000">
        <w:rPr>
          <w:rFonts w:ascii="Cambria" w:cs="Cambria" w:eastAsia="Cambria" w:hAnsi="Cambria"/>
          <w:b w:val="1"/>
          <w:bCs w:val="1"/>
          <w:sz w:val="24"/>
          <w:szCs w:val="24"/>
          <w:rtl w:val="0"/>
        </w:rPr>
        <w:t xml:space="preserve"> output</w:t>
      </w:r>
      <w:r w:rsidDel="00000000" w:rsidR="00000000" w:rsidRPr="00000000">
        <w:rPr>
          <w:rFonts w:ascii="Cambria" w:cs="Cambria" w:eastAsia="Cambria" w:hAnsi="Cambria"/>
          <w:sz w:val="24"/>
          <w:szCs w:val="24"/>
          <w:rtl w:val="0"/>
        </w:rPr>
        <w:t xml:space="preserve"> so it is clear what to build and run.</w:t>
      </w:r>
    </w:p>
    <w:p w:rsidR="00000000" w:rsidDel="00000000" w:rsidP="00000000" w:rsidRDefault="00000000" w:rsidRPr="00000000" w14:paraId="000000F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1 — Elicit and label multi-stage stalls (build the run corpus).</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i w:val="1"/>
          <w:iCs w:val="1"/>
          <w:sz w:val="24"/>
          <w:szCs w:val="24"/>
          <w:rtl w:val="0"/>
        </w:rPr>
        <w:t xml:space="preserve">Input:</w:t>
      </w:r>
      <w:r w:rsidDel="00000000" w:rsidR="00000000" w:rsidRPr="00000000">
        <w:rPr>
          <w:rFonts w:ascii="Cambria" w:cs="Cambria" w:eastAsia="Cambria" w:hAnsi="Cambria"/>
          <w:sz w:val="24"/>
          <w:szCs w:val="24"/>
          <w:rtl w:val="0"/>
        </w:rPr>
        <w:t xml:space="preserve"> a base model; a stage sequence (A </w:t>
      </w:r>
      <m:oMath>
        <m:r>
          <m:t>→</m:t>
        </m:r>
      </m:oMath>
      <w:r w:rsidDel="00000000" w:rsidR="00000000" w:rsidRPr="00000000">
        <w:rPr>
          <w:rFonts w:ascii="Cambria" w:cs="Cambria" w:eastAsia="Cambria" w:hAnsi="Cambria"/>
          <w:sz w:val="24"/>
          <w:szCs w:val="24"/>
          <w:rtl w:val="0"/>
        </w:rPr>
        <w:t xml:space="preserve"> B, extended to A </w:t>
      </w:r>
      <m:oMath>
        <m:r>
          <m:t>→</m:t>
        </m:r>
      </m:oMath>
      <w:r w:rsidDel="00000000" w:rsidR="00000000" w:rsidRPr="00000000">
        <w:rPr>
          <w:rFonts w:ascii="Cambria" w:cs="Cambria" w:eastAsia="Cambria" w:hAnsi="Cambria"/>
          <w:sz w:val="24"/>
          <w:szCs w:val="24"/>
          <w:rtl w:val="0"/>
        </w:rPr>
        <w:t xml:space="preserve"> B </w:t>
      </w:r>
      <m:oMath>
        <m:r>
          <m:t>→</m:t>
        </m:r>
      </m:oMath>
      <w:r w:rsidDel="00000000" w:rsidR="00000000" w:rsidRPr="00000000">
        <w:rPr>
          <w:rFonts w:ascii="Cambria" w:cs="Cambria" w:eastAsia="Cambria" w:hAnsi="Cambria"/>
          <w:sz w:val="24"/>
          <w:szCs w:val="24"/>
          <w:rtl w:val="0"/>
        </w:rPr>
        <w:t xml:space="preserve"> C); a sweep over the knobs that govern capacity loss (KL coefficient </w:t>
      </w:r>
      <m:oMath>
        <m:r>
          <m:t>β</m:t>
        </m:r>
      </m:oMath>
      <w:r w:rsidDel="00000000" w:rsidR="00000000" w:rsidRPr="00000000">
        <w:rPr>
          <w:rFonts w:ascii="Cambria" w:cs="Cambria" w:eastAsia="Cambria" w:hAnsi="Cambria"/>
          <w:sz w:val="24"/>
          <w:szCs w:val="24"/>
          <w:rtl w:val="0"/>
        </w:rPr>
        <w:t xml:space="preserve">, adaptation </w:t>
      </w:r>
      <m:oMath>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 fine-tune, LoRA</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 stage duration), with seeds.</w:t>
        <w:br w:type="textWrapping"/>
      </w:r>
      <w:r w:rsidDel="00000000" w:rsidR="00000000" w:rsidRPr="00000000">
        <w:rPr>
          <w:rFonts w:ascii="Cambria" w:cs="Cambria" w:eastAsia="Cambria" w:hAnsi="Cambria"/>
          <w:i w:val="1"/>
          <w:iCs w:val="1"/>
          <w:sz w:val="24"/>
          <w:szCs w:val="24"/>
          <w:rtl w:val="0"/>
        </w:rPr>
        <w:t xml:space="preserve">Output:</w:t>
      </w:r>
      <w:r w:rsidDel="00000000" w:rsidR="00000000" w:rsidRPr="00000000">
        <w:rPr>
          <w:rFonts w:ascii="Cambria" w:cs="Cambria" w:eastAsia="Cambria" w:hAnsi="Cambria"/>
          <w:sz w:val="24"/>
          <w:szCs w:val="24"/>
          <w:rtl w:val="0"/>
        </w:rPr>
        <w:t xml:space="preserve"> a corpus of labeled stage-transitions (</w:t>
      </w:r>
      <w:r w:rsidDel="00000000" w:rsidR="00000000" w:rsidRPr="00000000">
        <w:rPr>
          <w:rFonts w:ascii="Cambria" w:cs="Cambria" w:eastAsia="Cambria" w:hAnsi="Cambria"/>
          <w:i w:val="1"/>
          <w:iCs w:val="1"/>
          <w:sz w:val="24"/>
          <w:szCs w:val="24"/>
          <w:rtl w:val="0"/>
        </w:rPr>
        <w:t xml:space="preserve">stall</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no-stall</w:t>
      </w:r>
      <w:r w:rsidDel="00000000" w:rsidR="00000000" w:rsidRPr="00000000">
        <w:rPr>
          <w:rFonts w:ascii="Cambria" w:cs="Cambria" w:eastAsia="Cambria" w:hAnsi="Cambria"/>
          <w:sz w:val="24"/>
          <w:szCs w:val="24"/>
          <w:rtl w:val="0"/>
        </w:rPr>
        <w:t xml:space="preserve">) with per-step telemetry. Engineer both classes: the danger-zone corner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full fine-tune, prolonged, smallest model) yields positives; the gentle corner (large </w:t>
      </w:r>
      <m:oMath>
        <m:r>
          <m:t>β</m:t>
        </m:r>
      </m:oMath>
      <w:r w:rsidDel="00000000" w:rsidR="00000000" w:rsidRPr="00000000">
        <w:rPr>
          <w:rFonts w:ascii="Cambria" w:cs="Cambria" w:eastAsia="Cambria" w:hAnsi="Cambria"/>
          <w:sz w:val="24"/>
          <w:szCs w:val="24"/>
          <w:rtl w:val="0"/>
        </w:rPr>
        <w:t xml:space="preserve">, LoRA, short) yields negatives.</w:t>
      </w:r>
    </w:p>
    <w:p w:rsidR="00000000" w:rsidDel="00000000" w:rsidP="00000000" w:rsidRDefault="00000000" w:rsidRPr="00000000" w14:paraId="000000F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2 — Instrument plasticity (</w:t>
      </w:r>
      <m:oMath>
        <m:r>
          <w:rPr>
            <w:rFonts w:ascii="Cambria" w:cs="Cambria" w:eastAsia="Cambria" w:hAnsi="Cambria"/>
            <w:sz w:val="24"/>
            <w:szCs w:val="24"/>
          </w:rPr>
          <m:t xml:space="preserve">Q</m:t>
        </m:r>
      </m:oMath>
      <w:r w:rsidDel="00000000" w:rsidR="00000000" w:rsidRPr="00000000">
        <w:rPr>
          <w:rFonts w:ascii="Cambria" w:cs="Cambria" w:eastAsia="Cambria" w:hAnsi="Cambria"/>
          <w:b w:val="1"/>
          <w:bCs w:val="1"/>
          <w:sz w:val="24"/>
          <w:szCs w:val="24"/>
          <w:rtl w:val="0"/>
        </w:rPr>
        <w:t xml:space="preserve">) and dashboard baselines.</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i w:val="1"/>
          <w:iCs w:val="1"/>
          <w:sz w:val="24"/>
          <w:szCs w:val="24"/>
          <w:rtl w:val="0"/>
        </w:rPr>
        <w:t xml:space="preserve">Input:</w:t>
      </w:r>
      <w:r w:rsidDel="00000000" w:rsidR="00000000" w:rsidRPr="00000000">
        <w:rPr>
          <w:rFonts w:ascii="Cambria" w:cs="Cambria" w:eastAsia="Cambria" w:hAnsi="Cambria"/>
          <w:sz w:val="24"/>
          <w:szCs w:val="24"/>
          <w:rtl w:val="0"/>
        </w:rPr>
        <w:t xml:space="preserve"> a training run.</w:t>
        <w:br w:type="textWrapping"/>
      </w:r>
      <w:r w:rsidDel="00000000" w:rsidR="00000000" w:rsidRPr="00000000">
        <w:rPr>
          <w:rFonts w:ascii="Cambria" w:cs="Cambria" w:eastAsia="Cambria" w:hAnsi="Cambria"/>
          <w:i w:val="1"/>
          <w:iCs w:val="1"/>
          <w:sz w:val="24"/>
          <w:szCs w:val="24"/>
          <w:rtl w:val="0"/>
        </w:rPr>
        <w:t xml:space="preserve">Output:</w:t>
      </w:r>
      <w:r w:rsidDel="00000000" w:rsidR="00000000" w:rsidRPr="00000000">
        <w:rPr>
          <w:rFonts w:ascii="Cambria" w:cs="Cambria" w:eastAsia="Cambria" w:hAnsi="Cambria"/>
          <w:sz w:val="24"/>
          <w:szCs w:val="24"/>
          <w:rtl w:val="0"/>
        </w:rPr>
        <w:t xml:space="preserve"> per-step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values (effective rank, dormant-neuron fraction, weight-norm; optionally LLC) computed on a </w:t>
      </w:r>
      <w:r w:rsidDel="00000000" w:rsidR="00000000" w:rsidRPr="00000000">
        <w:rPr>
          <w:rFonts w:ascii="Cambria" w:cs="Cambria" w:eastAsia="Cambria" w:hAnsi="Cambria"/>
          <w:i w:val="1"/>
          <w:iCs w:val="1"/>
          <w:sz w:val="24"/>
          <w:szCs w:val="24"/>
          <w:rtl w:val="0"/>
        </w:rPr>
        <w:t xml:space="preserve">fixed probe set</w:t>
      </w:r>
      <w:r w:rsidDel="00000000" w:rsidR="00000000" w:rsidRPr="00000000">
        <w:rPr>
          <w:rFonts w:ascii="Cambria" w:cs="Cambria" w:eastAsia="Cambria" w:hAnsi="Cambria"/>
          <w:sz w:val="24"/>
          <w:szCs w:val="24"/>
          <w:rtl w:val="0"/>
        </w:rPr>
        <w:t xml:space="preserve"> in eval mode, plus per-step dashboard features (reward-curve slope/plateau, KL accumulation, gradient norm).</w:t>
      </w:r>
    </w:p>
    <w:p w:rsidR="00000000" w:rsidDel="00000000" w:rsidP="00000000" w:rsidRDefault="00000000" w:rsidRPr="00000000" w14:paraId="000000F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3 — Build and evaluate the stall detector + bake-off (headline).</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i w:val="1"/>
          <w:iCs w:val="1"/>
          <w:sz w:val="24"/>
          <w:szCs w:val="24"/>
          <w:rtl w:val="0"/>
        </w:rPr>
        <w:t xml:space="preserve">Input:</w:t>
      </w:r>
      <w:r w:rsidDel="00000000" w:rsidR="00000000" w:rsidRPr="00000000">
        <w:rPr>
          <w:rFonts w:ascii="Cambria" w:cs="Cambria" w:eastAsia="Cambria" w:hAnsi="Cambria"/>
          <w:sz w:val="24"/>
          <w:szCs w:val="24"/>
          <w:rtl w:val="0"/>
        </w:rPr>
        <w:t xml:space="preserve"> a detection table — early-stage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features and dashboard features at several lead times, with the stall label.</w:t>
        <w:br w:type="textWrapping"/>
      </w:r>
      <w:r w:rsidDel="00000000" w:rsidR="00000000" w:rsidRPr="00000000">
        <w:rPr>
          <w:rFonts w:ascii="Cambria" w:cs="Cambria" w:eastAsia="Cambria" w:hAnsi="Cambria"/>
          <w:i w:val="1"/>
          <w:iCs w:val="1"/>
          <w:sz w:val="24"/>
          <w:szCs w:val="24"/>
          <w:rtl w:val="0"/>
        </w:rPr>
        <w:t xml:space="preserve">Output:</w:t>
      </w:r>
      <w:r w:rsidDel="00000000" w:rsidR="00000000" w:rsidRPr="00000000">
        <w:rPr>
          <w:rFonts w:ascii="Cambria" w:cs="Cambria" w:eastAsia="Cambria" w:hAnsi="Cambria"/>
          <w:sz w:val="24"/>
          <w:szCs w:val="24"/>
          <w:rtl w:val="0"/>
        </w:rPr>
        <w:t xml:space="preserve"> a stall predictor with ROC/PR and calibration at multiple lead times, evaluated out-of-sample (leave-runs-out), and the head-to-head comparison of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vs. each dashboard baseline on lead time.</w:t>
      </w:r>
    </w:p>
    <w:p w:rsidR="00000000" w:rsidDel="00000000" w:rsidP="00000000" w:rsidRDefault="00000000" w:rsidRPr="00000000" w14:paraId="0000010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4 — Mechanism (mediation) and validity (disconfounding).</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i w:val="1"/>
          <w:iCs w:val="1"/>
          <w:sz w:val="24"/>
          <w:szCs w:val="24"/>
          <w:rtl w:val="0"/>
        </w:rPr>
        <w:t xml:space="preserve">Input:</w:t>
      </w:r>
      <w:r w:rsidDel="00000000" w:rsidR="00000000" w:rsidRPr="00000000">
        <w:rPr>
          <w:rFonts w:ascii="Cambria" w:cs="Cambria" w:eastAsia="Cambria" w:hAnsi="Cambria"/>
          <w:sz w:val="24"/>
          <w:szCs w:val="24"/>
          <w:rtl w:val="0"/>
        </w:rPr>
        <w:t xml:space="preserve"> the run corpus plus the three pathology outcomes (stall; pass@k / entropy; future-learning probe).</w:t>
        <w:br w:type="textWrapping"/>
      </w:r>
      <w:r w:rsidDel="00000000" w:rsidR="00000000" w:rsidRPr="00000000">
        <w:rPr>
          <w:rFonts w:ascii="Cambria" w:cs="Cambria" w:eastAsia="Cambria" w:hAnsi="Cambria"/>
          <w:i w:val="1"/>
          <w:iCs w:val="1"/>
          <w:sz w:val="24"/>
          <w:szCs w:val="24"/>
          <w:rtl w:val="0"/>
        </w:rPr>
        <w:t xml:space="preserve">Output:</w:t>
      </w:r>
      <w:r w:rsidDel="00000000" w:rsidR="00000000" w:rsidRPr="00000000">
        <w:rPr>
          <w:rFonts w:ascii="Cambria" w:cs="Cambria" w:eastAsia="Cambria" w:hAnsi="Cambria"/>
          <w:sz w:val="24"/>
          <w:szCs w:val="24"/>
          <w:rtl w:val="0"/>
        </w:rPr>
        <w:t xml:space="preserve"> (i) mediation evidence — does the knob</w:t>
      </w:r>
      <m:oMath>
        <m:r>
          <m:t>→</m:t>
        </m:r>
      </m:oMath>
      <w:r w:rsidDel="00000000" w:rsidR="00000000" w:rsidRPr="00000000">
        <w:rPr>
          <w:rFonts w:ascii="Cambria" w:cs="Cambria" w:eastAsia="Cambria" w:hAnsi="Cambria"/>
          <w:sz w:val="24"/>
          <w:szCs w:val="24"/>
          <w:rtl w:val="0"/>
        </w:rPr>
        <w:t xml:space="preserve">stall effect shrink once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is controlled; (ii) validity-control results separating capacity loss from domain specialization (relearning battery) and from “more optimization” (compute-matched controls).</w:t>
      </w:r>
    </w:p>
    <w:p w:rsidR="00000000" w:rsidDel="00000000" w:rsidP="00000000" w:rsidRDefault="00000000" w:rsidRPr="00000000" w14:paraId="0000010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5 — Intervention: prediction </w:t>
      </w:r>
      <m:oMath>
        <m:r>
          <m:t>→</m:t>
        </m:r>
      </m:oMath>
      <w:r w:rsidDel="00000000" w:rsidR="00000000" w:rsidRPr="00000000">
        <w:rPr>
          <w:rFonts w:ascii="Cambria" w:cs="Cambria" w:eastAsia="Cambria" w:hAnsi="Cambria"/>
          <w:b w:val="1"/>
          <w:bCs w:val="1"/>
          <w:sz w:val="24"/>
          <w:szCs w:val="24"/>
          <w:rtl w:val="0"/>
        </w:rPr>
        <w:t xml:space="preserve"> control (main-conference extension).</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i w:val="1"/>
          <w:iCs w:val="1"/>
          <w:sz w:val="24"/>
          <w:szCs w:val="24"/>
          <w:rtl w:val="0"/>
        </w:rPr>
        <w:t xml:space="preserve">Input:</w:t>
      </w:r>
      <w:r w:rsidDel="00000000" w:rsidR="00000000" w:rsidRPr="00000000">
        <w:rPr>
          <w:rFonts w:ascii="Cambria" w:cs="Cambria" w:eastAsia="Cambria" w:hAnsi="Cambria"/>
          <w:sz w:val="24"/>
          <w:szCs w:val="24"/>
          <w:rtl w:val="0"/>
        </w:rPr>
        <w:t xml:space="preserve"> danger-zone runs.</w:t>
        <w:br w:type="textWrapping"/>
      </w:r>
      <w:r w:rsidDel="00000000" w:rsidR="00000000" w:rsidRPr="00000000">
        <w:rPr>
          <w:rFonts w:ascii="Cambria" w:cs="Cambria" w:eastAsia="Cambria" w:hAnsi="Cambria"/>
          <w:i w:val="1"/>
          <w:iCs w:val="1"/>
          <w:sz w:val="24"/>
          <w:szCs w:val="24"/>
          <w:rtl w:val="0"/>
        </w:rPr>
        <w:t xml:space="preserve">Output:</w:t>
      </w:r>
      <w:r w:rsidDel="00000000" w:rsidR="00000000" w:rsidRPr="00000000">
        <w:rPr>
          <w:rFonts w:ascii="Cambria" w:cs="Cambria" w:eastAsia="Cambria" w:hAnsi="Cambria"/>
          <w:sz w:val="24"/>
          <w:szCs w:val="24"/>
          <w:rtl w:val="0"/>
        </w:rPr>
        <w:t xml:space="preserve"> test whether moving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(L2-Init; ReDo-style dormant reset) prevents the stall, including the KL-on vs. KL-off vs. KL-off</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L2-Init decoupling.</w:t>
      </w:r>
    </w:p>
    <w:bookmarkStart w:colFirst="0" w:colLast="0" w:name="kix.x4nv3prkwooq" w:id="41"/>
    <w:bookmarkEnd w:id="41"/>
    <w:p w:rsidR="00000000" w:rsidDel="00000000" w:rsidP="00000000" w:rsidRDefault="00000000" w:rsidRPr="00000000" w14:paraId="00000102">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Mechanism note (KL </w:t>
      </w:r>
      <m:oMath>
        <m:r>
          <m:t>≈</m:t>
        </m:r>
      </m:oMath>
      <w:r w:rsidDel="00000000" w:rsidR="00000000" w:rsidRPr="00000000">
        <w:rPr>
          <w:rFonts w:ascii="Calibri" w:cs="Calibri" w:eastAsia="Calibri" w:hAnsi="Calibri"/>
          <w:i w:val="1"/>
          <w:iCs w:val="1"/>
          <w:color w:val="4f81bd"/>
          <w:rtl w:val="0"/>
        </w:rPr>
        <w:t xml:space="preserve"> regenerative regularizer).</w:t>
      </w:r>
    </w:p>
    <w:p w:rsidR="00000000" w:rsidDel="00000000" w:rsidP="00000000" w:rsidRDefault="00000000" w:rsidRPr="00000000" w14:paraId="0000010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Near the reference,</w:t>
      </w:r>
    </w:p>
    <w:p w:rsidR="00000000" w:rsidDel="00000000" w:rsidP="00000000" w:rsidRDefault="00000000" w:rsidRPr="00000000" w14:paraId="00000104">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KL</m:t>
            </m:r>
          </m:sub>
        </m:sSub>
        <m:r>
          <w:rPr>
            <w:rFonts w:ascii="Cambria" w:cs="Cambria" w:eastAsia="Cambria" w:hAnsi="Cambria"/>
            <w:sz w:val="24"/>
            <w:szCs w:val="24"/>
          </w:rPr>
          <m:t xml:space="preserve">​</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π</m:t>
                </m:r>
              </m:e>
              <m:sub>
                <m:r>
                  <w:rPr>
                    <w:rFonts w:ascii="Cambria" w:cs="Cambria" w:eastAsia="Cambria" w:hAnsi="Cambria"/>
                    <w:sz w:val="24"/>
                    <w:szCs w:val="24"/>
                  </w:rPr>
                  <m:t>θ</m:t>
                </m:r>
              </m:sub>
            </m:sSub>
            <m:r>
              <w:rPr>
                <w:rFonts w:ascii="Cambria" w:cs="Cambria" w:eastAsia="Cambria" w:hAnsi="Cambria"/>
                <w:sz w:val="24"/>
                <w:szCs w:val="24"/>
              </w:rPr>
              <m:t xml:space="preserve"> </m:t>
            </m:r>
            <m:r>
              <w:rPr>
                <w:rFonts w:ascii="Cambria" w:cs="Cambria" w:eastAsia="Cambria" w:hAnsi="Cambria"/>
                <w:sz w:val="24"/>
                <w:szCs w:val="24"/>
              </w:rPr>
              <m:t>∥</m:t>
            </m:r>
            <m:r>
              <w:rPr>
                <w:rFonts w:ascii="Cambria" w:cs="Cambria" w:eastAsia="Cambria" w:hAnsi="Cambria"/>
                <w:sz w:val="24"/>
                <w:szCs w:val="24"/>
              </w:rPr>
              <m:t xml:space="preserve"> </m:t>
            </m:r>
            <m:sSub>
              <m:sSubPr>
                <m:ctrlPr>
                  <w:rPr>
                    <w:rFonts w:ascii="Cambria" w:cs="Cambria" w:eastAsia="Cambria" w:hAnsi="Cambria"/>
                    <w:sz w:val="24"/>
                    <w:szCs w:val="24"/>
                  </w:rPr>
                </m:ctrlPr>
              </m:sSubPr>
              <m:e>
                <m:r>
                  <w:rPr>
                    <w:rFonts w:ascii="Cambria" w:cs="Cambria" w:eastAsia="Cambria" w:hAnsi="Cambria"/>
                    <w:sz w:val="24"/>
                    <w:szCs w:val="24"/>
                  </w:rPr>
                  <m:t>π</m:t>
                </m:r>
              </m:e>
              <m:sub>
                <m:r>
                  <w:rPr>
                    <w:rFonts w:ascii="Cambria" w:cs="Cambria" w:eastAsia="Cambria" w:hAnsi="Cambria"/>
                    <w:sz w:val="24"/>
                    <w:szCs w:val="24"/>
                  </w:rPr>
                  <m:t xml:space="preserve">ref</m:t>
                </m:r>
              </m:sub>
            </m:sSub>
          </m:e>
        </m:d>
        <m:r>
          <w:rPr>
            <w:rFonts w:ascii="Cambria" w:cs="Cambria" w:eastAsia="Cambria" w:hAnsi="Cambria"/>
            <w:sz w:val="24"/>
            <w:szCs w:val="24"/>
          </w:rPr>
          <m:t xml:space="preserve"> </m:t>
        </m:r>
        <m:r>
          <w:rPr>
            <w:rFonts w:ascii="Cambria" w:cs="Cambria" w:eastAsia="Cambria" w:hAnsi="Cambria"/>
            <w:sz w:val="24"/>
            <w:szCs w:val="24"/>
          </w:rPr>
          <m:t>≈</m:t>
        </m:r>
        <m:r>
          <w:rPr>
            <w:rFonts w:ascii="Cambria" w:cs="Cambria" w:eastAsia="Cambria" w:hAnsi="Cambria"/>
            <w:sz w:val="24"/>
            <w:szCs w:val="24"/>
          </w:rPr>
          <m:t xml:space="preserve"> </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sSup>
          <m:sSupPr>
            <m:ctrlPr>
              <w:rPr>
                <w:rFonts w:ascii="Cambria" w:cs="Cambria" w:eastAsia="Cambria" w:hAnsi="Cambria"/>
                <w:sz w:val="24"/>
                <w:szCs w:val="24"/>
              </w:rPr>
            </m:ctrlPr>
          </m:sSupPr>
          <m:e>
            <m:d>
              <m:dPr>
                <m:begChr m:val="("/>
                <m:endChr m:val=")"/>
                <m:ctrlPr>
                  <w:rPr>
                    <w:rFonts w:ascii="Cambria" w:cs="Cambria" w:eastAsia="Cambria" w:hAnsi="Cambria"/>
                    <w:sz w:val="24"/>
                    <w:szCs w:val="24"/>
                  </w:rPr>
                </m:ctrlPr>
              </m:dPr>
              <m:e>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e>
          <m:sup>
            <m:r>
              <w:rPr>
                <w:rFonts w:ascii="Cambria" w:cs="Cambria" w:eastAsia="Cambria" w:hAnsi="Cambria"/>
                <w:sz w:val="24"/>
                <w:szCs w:val="24"/>
              </w:rPr>
              <m:t>⊤</m:t>
            </m:r>
          </m:sup>
        </m:sSup>
        <m:r>
          <w:rPr>
            <w:rFonts w:ascii="Cambria" w:cs="Cambria" w:eastAsia="Cambria" w:hAnsi="Cambria"/>
            <w:sz w:val="24"/>
            <w:szCs w:val="24"/>
          </w:rPr>
          <m:t xml:space="preserve">F</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d>
          <m:dPr>
            <m:begChr m:val="("/>
            <m:endChr m:val=")"/>
            <m:ctrlPr>
              <w:rPr>
                <w:rFonts w:ascii="Cambria" w:cs="Cambria" w:eastAsia="Cambria" w:hAnsi="Cambria"/>
                <w:sz w:val="24"/>
                <w:szCs w:val="24"/>
              </w:rPr>
            </m:ctrlPr>
          </m:dPr>
          <m:e>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ref</m:t>
                </m:r>
              </m:sub>
            </m:sSub>
          </m:e>
        </m:d>
        <m:r>
          <w:rPr>
            <w:rFonts w:ascii="Cambria" w:cs="Cambria" w:eastAsia="Cambria" w:hAnsi="Cambria"/>
            <w:sz w:val="24"/>
            <w:szCs w:val="24"/>
          </w:rPr>
          <m:t xml:space="preserve">,</m:t>
        </m:r>
      </m:oMath>
      <w:r w:rsidDel="00000000" w:rsidR="00000000" w:rsidRPr="00000000">
        <w:rPr>
          <w:rtl w:val="0"/>
        </w:rPr>
      </w:r>
    </w:p>
    <w:p w:rsidR="00000000" w:rsidDel="00000000" w:rsidP="00000000" w:rsidRDefault="00000000" w:rsidRPr="00000000" w14:paraId="0000010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Fisher-weighted quadratic pull toward the reference parameters — structurally L2-Init’s </w:t>
      </w:r>
      <m:oMath>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r>
          <w:rPr>
            <w:rFonts w:ascii="Cambria" w:cs="Cambria" w:eastAsia="Cambria" w:hAnsi="Cambria"/>
            <w:sz w:val="24"/>
            <w:szCs w:val="24"/>
          </w:rPr>
          <m:t>λ</m:t>
        </m:r>
        <m:r>
          <w:rPr>
            <w:rFonts w:ascii="Cambria" w:cs="Cambria" w:eastAsia="Cambria" w:hAnsi="Cambria"/>
            <w:sz w:val="24"/>
            <w:szCs w:val="24"/>
          </w:rPr>
          <m:t>∥</m:t>
        </m:r>
        <m:r>
          <w:rPr>
            <w:rFonts w:ascii="Cambria" w:cs="Cambria" w:eastAsia="Cambria" w:hAnsi="Cambria"/>
            <w:sz w:val="24"/>
            <w:szCs w:val="24"/>
          </w:rPr>
          <m:t>θ</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θ</m:t>
            </m:r>
          </m:e>
          <m:sub>
            <m:r>
              <w:rPr>
                <w:rFonts w:ascii="Cambria" w:cs="Cambria" w:eastAsia="Cambria" w:hAnsi="Cambria"/>
                <w:sz w:val="24"/>
                <w:szCs w:val="24"/>
              </w:rPr>
              <m:t xml:space="preserve">0</m:t>
            </m:r>
          </m:sub>
        </m:sSub>
        <m:sSup>
          <m:sSupPr>
            <m:ctrlPr>
              <w:rPr>
                <w:rFonts w:ascii="Cambria" w:cs="Cambria" w:eastAsia="Cambria" w:hAnsi="Cambria"/>
                <w:sz w:val="24"/>
                <w:szCs w:val="24"/>
              </w:rPr>
            </m:ctrlPr>
          </m:sSupPr>
          <m:e>
            <m:r>
              <w:rPr>
                <w:rFonts w:ascii="Cambria" w:cs="Cambria" w:eastAsia="Cambria" w:hAnsi="Cambria"/>
                <w:sz w:val="24"/>
                <w:szCs w:val="24"/>
              </w:rPr>
              <m:t>∥</m:t>
            </m:r>
          </m:e>
          <m:sup>
            <m:r>
              <w:rPr>
                <w:rFonts w:ascii="Cambria" w:cs="Cambria" w:eastAsia="Cambria" w:hAnsi="Cambria"/>
                <w:sz w:val="24"/>
                <w:szCs w:val="24"/>
              </w:rPr>
              <m:t xml:space="preserve">2</m:t>
            </m:r>
          </m:sup>
        </m:sSup>
      </m:oMath>
      <w:r w:rsidDel="00000000" w:rsidR="00000000" w:rsidRPr="00000000">
        <w:rPr>
          <w:rFonts w:ascii="Cambria" w:cs="Cambria" w:eastAsia="Cambria" w:hAnsi="Cambria"/>
          <w:sz w:val="24"/>
          <w:szCs w:val="24"/>
          <w:rtl w:val="0"/>
        </w:rPr>
        <w:t xml:space="preserve">, but anchored at </w:t>
      </w:r>
      <m:oMath>
        <m:sSub>
          <m:sSubPr>
            <m:ctrlPr>
              <w:rPr>
                <w:rFonts w:ascii="Cambria" w:cs="Cambria" w:eastAsia="Cambria" w:hAnsi="Cambria"/>
                <w:sz w:val="24"/>
                <w:szCs w:val="24"/>
              </w:rPr>
            </m:ctrlPr>
          </m:sSubPr>
          <m:e>
            <m:r>
              <m:t>θ</m:t>
            </m:r>
          </m:e>
          <m:sub>
            <m:r>
              <w:rPr>
                <w:rFonts w:ascii="Cambria" w:cs="Cambria" w:eastAsia="Cambria" w:hAnsi="Cambria"/>
                <w:sz w:val="24"/>
                <w:szCs w:val="24"/>
              </w:rPr>
              <m:t xml:space="preserve">ref</m:t>
            </m:r>
          </m:sub>
        </m:sSub>
      </m:oMath>
      <w:r w:rsidDel="00000000" w:rsidR="00000000" w:rsidRPr="00000000">
        <w:rPr>
          <w:rFonts w:ascii="Cambria" w:cs="Cambria" w:eastAsia="Cambria" w:hAnsi="Cambria"/>
          <w:sz w:val="24"/>
          <w:szCs w:val="24"/>
          <w:rtl w:val="0"/>
        </w:rPr>
        <w:t xml:space="preserve"> and in the (behavioral) Fisher metric. KL resists the parameter moves that change behavior (and accumulates until it stalls); L2-Init anchors in parameter space without forbidding useful behavioral change. Hence L2-Init may preserve capacity </w:t>
      </w:r>
      <w:r w:rsidDel="00000000" w:rsidR="00000000" w:rsidRPr="00000000">
        <w:rPr>
          <w:rFonts w:ascii="Cambria" w:cs="Cambria" w:eastAsia="Cambria" w:hAnsi="Cambria"/>
          <w:i w:val="1"/>
          <w:iCs w:val="1"/>
          <w:sz w:val="24"/>
          <w:szCs w:val="24"/>
          <w:rtl w:val="0"/>
        </w:rPr>
        <w:t xml:space="preserve">and</w:t>
      </w:r>
      <w:r w:rsidDel="00000000" w:rsidR="00000000" w:rsidRPr="00000000">
        <w:rPr>
          <w:rFonts w:ascii="Cambria" w:cs="Cambria" w:eastAsia="Cambria" w:hAnsi="Cambria"/>
          <w:sz w:val="24"/>
          <w:szCs w:val="24"/>
          <w:rtl w:val="0"/>
        </w:rPr>
        <w:t xml:space="preserve"> permit reasoning gains where KL trades one for the other — the prediction Task 5 tests.</w:t>
      </w:r>
    </w:p>
    <w:bookmarkStart w:colFirst="0" w:colLast="0" w:name="kix.c37nn081x8d" w:id="42"/>
    <w:bookmarkEnd w:id="42"/>
    <w:p w:rsidR="00000000" w:rsidDel="00000000" w:rsidP="00000000" w:rsidRDefault="00000000" w:rsidRPr="00000000" w14:paraId="00000106">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Datasets and Models</w:t>
      </w:r>
    </w:p>
    <w:p w:rsidR="00000000" w:rsidDel="00000000" w:rsidP="00000000" w:rsidRDefault="00000000" w:rsidRPr="00000000" w14:paraId="0000010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datasets are open-source. Stages are verifiable-answer reasoning tasks so labels and pass@k are programmatic.</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8">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Dataset (role)</w:t>
            </w:r>
            <w:r w:rsidDel="00000000" w:rsidR="00000000" w:rsidRPr="00000000">
              <w:rPr>
                <w:rtl w:val="0"/>
              </w:rPr>
            </w:r>
          </w:p>
        </w:tc>
        <w:tc>
          <w:tcPr/>
          <w:p w:rsidR="00000000" w:rsidDel="00000000" w:rsidP="00000000" w:rsidRDefault="00000000" w:rsidRPr="00000000" w14:paraId="00000109">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Link</w:t>
            </w:r>
            <w:r w:rsidDel="00000000" w:rsidR="00000000" w:rsidRPr="00000000">
              <w:rPr>
                <w:rtl w:val="0"/>
              </w:rPr>
            </w:r>
          </w:p>
        </w:tc>
        <w:tc>
          <w:tcPr/>
          <w:p w:rsidR="00000000" w:rsidDel="00000000" w:rsidP="00000000" w:rsidRDefault="00000000" w:rsidRPr="00000000" w14:paraId="0000010A">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Split / use</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GSM8K (stage A)</w:t>
            </w:r>
          </w:p>
        </w:tc>
        <w:tc>
          <w:tcPr/>
          <w:p w:rsidR="00000000" w:rsidDel="00000000" w:rsidP="00000000" w:rsidRDefault="00000000" w:rsidRPr="00000000" w14:paraId="0000010C">
            <w:pPr>
              <w:spacing w:after="36" w:before="36" w:line="240" w:lineRule="auto"/>
              <w:rPr>
                <w:rFonts w:ascii="Cambria" w:cs="Cambria" w:eastAsia="Cambria" w:hAnsi="Cambria"/>
                <w:sz w:val="24"/>
                <w:szCs w:val="24"/>
              </w:rPr>
            </w:pPr>
            <w:hyperlink r:id="rId28">
              <w:r w:rsidDel="00000000" w:rsidR="00000000" w:rsidRPr="00000000">
                <w:rPr>
                  <w:rFonts w:ascii="Cambria" w:cs="Cambria" w:eastAsia="Cambria" w:hAnsi="Cambria"/>
                  <w:color w:val="4f81bd"/>
                  <w:sz w:val="24"/>
                  <w:szCs w:val="24"/>
                  <w:rtl w:val="0"/>
                </w:rPr>
                <w:t xml:space="preserve">https://huggingface.co/datasets/openai/gsm8k</w:t>
              </w:r>
            </w:hyperlink>
            <w:r w:rsidDel="00000000" w:rsidR="00000000" w:rsidRPr="00000000">
              <w:rPr>
                <w:rtl w:val="0"/>
              </w:rPr>
            </w:r>
          </w:p>
        </w:tc>
        <w:tc>
          <w:tcPr/>
          <w:p w:rsidR="00000000" w:rsidDel="00000000" w:rsidP="00000000" w:rsidRDefault="00000000" w:rsidRPr="00000000" w14:paraId="0000010D">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official train/test</w:t>
            </w:r>
          </w:p>
        </w:tc>
      </w:tr>
      <w:tr>
        <w:trPr>
          <w:cantSplit w:val="0"/>
          <w:tblHeader w:val="0"/>
        </w:trPr>
        <w:tc>
          <w:tcPr/>
          <w:p w:rsidR="00000000" w:rsidDel="00000000" w:rsidP="00000000" w:rsidRDefault="00000000" w:rsidRPr="00000000" w14:paraId="0000010E">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MATH-500 (stage B / eval)</w:t>
            </w:r>
          </w:p>
        </w:tc>
        <w:tc>
          <w:tcPr/>
          <w:p w:rsidR="00000000" w:rsidDel="00000000" w:rsidP="00000000" w:rsidRDefault="00000000" w:rsidRPr="00000000" w14:paraId="0000010F">
            <w:pPr>
              <w:spacing w:after="36" w:before="36" w:line="240" w:lineRule="auto"/>
              <w:rPr>
                <w:rFonts w:ascii="Cambria" w:cs="Cambria" w:eastAsia="Cambria" w:hAnsi="Cambria"/>
                <w:sz w:val="24"/>
                <w:szCs w:val="24"/>
              </w:rPr>
            </w:pPr>
            <w:hyperlink r:id="rId29">
              <w:r w:rsidDel="00000000" w:rsidR="00000000" w:rsidRPr="00000000">
                <w:rPr>
                  <w:rFonts w:ascii="Cambria" w:cs="Cambria" w:eastAsia="Cambria" w:hAnsi="Cambria"/>
                  <w:color w:val="4f81bd"/>
                  <w:sz w:val="24"/>
                  <w:szCs w:val="24"/>
                  <w:rtl w:val="0"/>
                </w:rPr>
                <w:t xml:space="preserve">https://huggingface.co/datasets/HuggingFaceH4/MATH-500</w:t>
              </w:r>
            </w:hyperlink>
            <w:r w:rsidDel="00000000" w:rsidR="00000000" w:rsidRPr="00000000">
              <w:rPr>
                <w:rtl w:val="0"/>
              </w:rPr>
            </w:r>
          </w:p>
        </w:tc>
        <w:tc>
          <w:tcPr/>
          <w:p w:rsidR="00000000" w:rsidDel="00000000" w:rsidP="00000000" w:rsidRDefault="00000000" w:rsidRPr="00000000" w14:paraId="00000110">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held-out eval</w:t>
            </w:r>
          </w:p>
        </w:tc>
      </w:tr>
      <w:tr>
        <w:trPr>
          <w:cantSplit w:val="0"/>
          <w:tblHeader w:val="0"/>
        </w:trPr>
        <w:tc>
          <w:tcPr/>
          <w:p w:rsidR="00000000" w:rsidDel="00000000" w:rsidP="00000000" w:rsidRDefault="00000000" w:rsidRPr="00000000" w14:paraId="00000111">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MATH (training pool)</w:t>
            </w:r>
          </w:p>
        </w:tc>
        <w:tc>
          <w:tcPr/>
          <w:p w:rsidR="00000000" w:rsidDel="00000000" w:rsidP="00000000" w:rsidRDefault="00000000" w:rsidRPr="00000000" w14:paraId="00000112">
            <w:pPr>
              <w:spacing w:after="36" w:before="36" w:line="240" w:lineRule="auto"/>
              <w:rPr>
                <w:rFonts w:ascii="Cambria" w:cs="Cambria" w:eastAsia="Cambria" w:hAnsi="Cambria"/>
                <w:sz w:val="24"/>
                <w:szCs w:val="24"/>
              </w:rPr>
            </w:pPr>
            <w:hyperlink r:id="rId30">
              <w:r w:rsidDel="00000000" w:rsidR="00000000" w:rsidRPr="00000000">
                <w:rPr>
                  <w:rFonts w:ascii="Cambria" w:cs="Cambria" w:eastAsia="Cambria" w:hAnsi="Cambria"/>
                  <w:color w:val="4f81bd"/>
                  <w:sz w:val="24"/>
                  <w:szCs w:val="24"/>
                  <w:rtl w:val="0"/>
                </w:rPr>
                <w:t xml:space="preserve">https://github.com/hendrycks/math</w:t>
              </w:r>
            </w:hyperlink>
            <w:r w:rsidDel="00000000" w:rsidR="00000000" w:rsidRPr="00000000">
              <w:rPr>
                <w:rtl w:val="0"/>
              </w:rPr>
            </w:r>
          </w:p>
        </w:tc>
        <w:tc>
          <w:tcPr/>
          <w:p w:rsidR="00000000" w:rsidDel="00000000" w:rsidP="00000000" w:rsidRDefault="00000000" w:rsidRPr="00000000" w14:paraId="00000113">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pool</w:t>
            </w:r>
          </w:p>
        </w:tc>
      </w:tr>
      <w:tr>
        <w:trPr>
          <w:cantSplit w:val="0"/>
          <w:tblHeader w:val="0"/>
        </w:trPr>
        <w:tc>
          <w:tcPr/>
          <w:p w:rsidR="00000000" w:rsidDel="00000000" w:rsidP="00000000" w:rsidRDefault="00000000" w:rsidRPr="00000000" w14:paraId="00000114">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ProntoQA (stage B/C, symbolic)</w:t>
            </w:r>
          </w:p>
        </w:tc>
        <w:tc>
          <w:tcPr/>
          <w:p w:rsidR="00000000" w:rsidDel="00000000" w:rsidP="00000000" w:rsidRDefault="00000000" w:rsidRPr="00000000" w14:paraId="00000115">
            <w:pPr>
              <w:spacing w:after="36" w:before="36" w:line="240" w:lineRule="auto"/>
              <w:rPr>
                <w:rFonts w:ascii="Cambria" w:cs="Cambria" w:eastAsia="Cambria" w:hAnsi="Cambria"/>
                <w:sz w:val="24"/>
                <w:szCs w:val="24"/>
              </w:rPr>
            </w:pPr>
            <w:hyperlink r:id="rId31">
              <w:r w:rsidDel="00000000" w:rsidR="00000000" w:rsidRPr="00000000">
                <w:rPr>
                  <w:rFonts w:ascii="Cambria" w:cs="Cambria" w:eastAsia="Cambria" w:hAnsi="Cambria"/>
                  <w:color w:val="4f81bd"/>
                  <w:sz w:val="24"/>
                  <w:szCs w:val="24"/>
                  <w:rtl w:val="0"/>
                </w:rPr>
                <w:t xml:space="preserve">https://github.com/asaparov/prontoqa</w:t>
              </w:r>
            </w:hyperlink>
            <w:r w:rsidDel="00000000" w:rsidR="00000000" w:rsidRPr="00000000">
              <w:rPr>
                <w:rtl w:val="0"/>
              </w:rPr>
            </w:r>
          </w:p>
        </w:tc>
        <w:tc>
          <w:tcPr/>
          <w:p w:rsidR="00000000" w:rsidDel="00000000" w:rsidP="00000000" w:rsidRDefault="00000000" w:rsidRPr="00000000" w14:paraId="00000116">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generated train/test</w:t>
            </w:r>
          </w:p>
        </w:tc>
      </w:tr>
      <w:tr>
        <w:trPr>
          <w:cantSplit w:val="0"/>
          <w:tblHeader w:val="0"/>
        </w:trPr>
        <w:tc>
          <w:tcPr/>
          <w:p w:rsidR="00000000" w:rsidDel="00000000" w:rsidP="00000000" w:rsidRDefault="00000000" w:rsidRPr="00000000" w14:paraId="00000117">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StrategyQA (probe)</w:t>
            </w:r>
          </w:p>
        </w:tc>
        <w:tc>
          <w:tcPr/>
          <w:p w:rsidR="00000000" w:rsidDel="00000000" w:rsidP="00000000" w:rsidRDefault="00000000" w:rsidRPr="00000000" w14:paraId="00000118">
            <w:pPr>
              <w:spacing w:after="36" w:before="36" w:line="240" w:lineRule="auto"/>
              <w:rPr>
                <w:rFonts w:ascii="Cambria" w:cs="Cambria" w:eastAsia="Cambria" w:hAnsi="Cambria"/>
                <w:sz w:val="24"/>
                <w:szCs w:val="24"/>
              </w:rPr>
            </w:pPr>
            <w:hyperlink r:id="rId32">
              <w:r w:rsidDel="00000000" w:rsidR="00000000" w:rsidRPr="00000000">
                <w:rPr>
                  <w:rFonts w:ascii="Cambria" w:cs="Cambria" w:eastAsia="Cambria" w:hAnsi="Cambria"/>
                  <w:color w:val="4f81bd"/>
                  <w:sz w:val="24"/>
                  <w:szCs w:val="24"/>
                  <w:rtl w:val="0"/>
                </w:rPr>
                <w:t xml:space="preserve">https://huggingface.co/datasets/voidful/StrategyQA</w:t>
              </w:r>
            </w:hyperlink>
            <w:r w:rsidDel="00000000" w:rsidR="00000000" w:rsidRPr="00000000">
              <w:rPr>
                <w:rtl w:val="0"/>
              </w:rPr>
            </w:r>
          </w:p>
        </w:tc>
        <w:tc>
          <w:tcPr/>
          <w:p w:rsidR="00000000" w:rsidDel="00000000" w:rsidP="00000000" w:rsidRDefault="00000000" w:rsidRPr="00000000" w14:paraId="00000119">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relearning/probe</w:t>
            </w:r>
          </w:p>
        </w:tc>
      </w:tr>
    </w:tbl>
    <w:p w:rsidR="00000000" w:rsidDel="00000000" w:rsidP="00000000" w:rsidRDefault="00000000" w:rsidRPr="00000000" w14:paraId="0000011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Splits and leakage.</w:t>
      </w:r>
      <w:r w:rsidDel="00000000" w:rsidR="00000000" w:rsidRPr="00000000">
        <w:rPr>
          <w:rFonts w:ascii="Cambria" w:cs="Cambria" w:eastAsia="Cambria" w:hAnsi="Cambria"/>
          <w:sz w:val="24"/>
          <w:szCs w:val="24"/>
          <w:rtl w:val="0"/>
        </w:rPr>
        <w:t xml:space="preserve"> Within each stage, use the official train/test split; the relearning-battery probe tasks are held out from all RL training. For detection (Task 3), split </w:t>
      </w:r>
      <w:r w:rsidDel="00000000" w:rsidR="00000000" w:rsidRPr="00000000">
        <w:rPr>
          <w:rFonts w:ascii="Cambria" w:cs="Cambria" w:eastAsia="Cambria" w:hAnsi="Cambria"/>
          <w:i w:val="1"/>
          <w:iCs w:val="1"/>
          <w:sz w:val="24"/>
          <w:szCs w:val="24"/>
          <w:rtl w:val="0"/>
        </w:rPr>
        <w:t xml:space="preserve">by run</w:t>
      </w:r>
      <w:r w:rsidDel="00000000" w:rsidR="00000000" w:rsidRPr="00000000">
        <w:rPr>
          <w:rFonts w:ascii="Cambria" w:cs="Cambria" w:eastAsia="Cambria" w:hAnsi="Cambria"/>
          <w:sz w:val="24"/>
          <w:szCs w:val="24"/>
          <w:rtl w:val="0"/>
        </w:rPr>
        <w:t xml:space="preserve"> (leave-runs-out cross-validation), never by step, so no run contributes to both fit and test. </w:t>
      </w:r>
      <w:r w:rsidDel="00000000" w:rsidR="00000000" w:rsidRPr="00000000">
        <w:rPr>
          <w:rFonts w:ascii="Cambria" w:cs="Cambria" w:eastAsia="Cambria" w:hAnsi="Cambria"/>
          <w:b w:val="1"/>
          <w:bCs w:val="1"/>
          <w:sz w:val="24"/>
          <w:szCs w:val="24"/>
          <w:rtl w:val="0"/>
        </w:rPr>
        <w:t xml:space="preserve">Critical:</w:t>
      </w:r>
      <w:r w:rsidDel="00000000" w:rsidR="00000000" w:rsidRPr="00000000">
        <w:rPr>
          <w:rFonts w:ascii="Cambria" w:cs="Cambria" w:eastAsia="Cambria" w:hAnsi="Cambria"/>
          <w:sz w:val="24"/>
          <w:szCs w:val="24"/>
          <w:rtl w:val="0"/>
        </w:rPr>
        <w:t xml:space="preserve"> “early” features at step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must use only information available at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(no post-stall leakage).</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1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Model</w:t>
            </w:r>
            <w:r w:rsidDel="00000000" w:rsidR="00000000" w:rsidRPr="00000000">
              <w:rPr>
                <w:rtl w:val="0"/>
              </w:rPr>
            </w:r>
          </w:p>
        </w:tc>
        <w:tc>
          <w:tcPr/>
          <w:p w:rsidR="00000000" w:rsidDel="00000000" w:rsidP="00000000" w:rsidRDefault="00000000" w:rsidRPr="00000000" w14:paraId="0000011C">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Size</w:t>
            </w:r>
            <w:r w:rsidDel="00000000" w:rsidR="00000000" w:rsidRPr="00000000">
              <w:rPr>
                <w:rtl w:val="0"/>
              </w:rPr>
            </w:r>
          </w:p>
        </w:tc>
        <w:tc>
          <w:tcPr/>
          <w:p w:rsidR="00000000" w:rsidDel="00000000" w:rsidP="00000000" w:rsidRDefault="00000000" w:rsidRPr="00000000" w14:paraId="0000011D">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Link</w:t>
            </w:r>
            <w:r w:rsidDel="00000000" w:rsidR="00000000" w:rsidRPr="00000000">
              <w:rPr>
                <w:rtl w:val="0"/>
              </w:rPr>
            </w:r>
          </w:p>
        </w:tc>
        <w:tc>
          <w:tcPr/>
          <w:p w:rsidR="00000000" w:rsidDel="00000000" w:rsidP="00000000" w:rsidRDefault="00000000" w:rsidRPr="00000000" w14:paraId="0000011E">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Qwen2.5-1.5B</w:t>
            </w:r>
          </w:p>
        </w:tc>
        <w:tc>
          <w:tcPr/>
          <w:p w:rsidR="00000000" w:rsidDel="00000000" w:rsidP="00000000" w:rsidRDefault="00000000" w:rsidRPr="00000000" w14:paraId="00000120">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1.5B</w:t>
            </w:r>
          </w:p>
        </w:tc>
        <w:tc>
          <w:tcPr/>
          <w:p w:rsidR="00000000" w:rsidDel="00000000" w:rsidP="00000000" w:rsidRDefault="00000000" w:rsidRPr="00000000" w14:paraId="00000121">
            <w:pPr>
              <w:spacing w:after="36" w:before="36" w:line="240" w:lineRule="auto"/>
              <w:rPr>
                <w:rFonts w:ascii="Cambria" w:cs="Cambria" w:eastAsia="Cambria" w:hAnsi="Cambria"/>
                <w:sz w:val="24"/>
                <w:szCs w:val="24"/>
              </w:rPr>
            </w:pPr>
            <w:hyperlink r:id="rId33">
              <w:r w:rsidDel="00000000" w:rsidR="00000000" w:rsidRPr="00000000">
                <w:rPr>
                  <w:rFonts w:ascii="Cambria" w:cs="Cambria" w:eastAsia="Cambria" w:hAnsi="Cambria"/>
                  <w:color w:val="4f81bd"/>
                  <w:sz w:val="24"/>
                  <w:szCs w:val="24"/>
                  <w:rtl w:val="0"/>
                </w:rPr>
                <w:t xml:space="preserve">https://huggingface.co/Qwen/Qwen2.5-1.5B</w:t>
              </w:r>
            </w:hyperlink>
            <w:r w:rsidDel="00000000" w:rsidR="00000000" w:rsidRPr="00000000">
              <w:rPr>
                <w:rtl w:val="0"/>
              </w:rPr>
            </w:r>
          </w:p>
        </w:tc>
        <w:tc>
          <w:tcPr/>
          <w:p w:rsidR="00000000" w:rsidDel="00000000" w:rsidP="00000000" w:rsidRDefault="00000000" w:rsidRPr="00000000" w14:paraId="00000122">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 (danger-zone, full-FT)</w:t>
            </w:r>
          </w:p>
        </w:tc>
      </w:tr>
      <w:tr>
        <w:trPr>
          <w:cantSplit w:val="0"/>
          <w:tblHeader w:val="0"/>
        </w:trPr>
        <w:tc>
          <w:tcPr/>
          <w:p w:rsidR="00000000" w:rsidDel="00000000" w:rsidP="00000000" w:rsidRDefault="00000000" w:rsidRPr="00000000" w14:paraId="00000123">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Qwen2.5-3B</w:t>
            </w:r>
          </w:p>
        </w:tc>
        <w:tc>
          <w:tcPr/>
          <w:p w:rsidR="00000000" w:rsidDel="00000000" w:rsidP="00000000" w:rsidRDefault="00000000" w:rsidRPr="00000000" w14:paraId="00000124">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3B</w:t>
            </w:r>
          </w:p>
        </w:tc>
        <w:tc>
          <w:tcPr/>
          <w:p w:rsidR="00000000" w:rsidDel="00000000" w:rsidP="00000000" w:rsidRDefault="00000000" w:rsidRPr="00000000" w14:paraId="00000125">
            <w:pPr>
              <w:spacing w:after="36" w:before="36" w:line="240" w:lineRule="auto"/>
              <w:rPr>
                <w:rFonts w:ascii="Cambria" w:cs="Cambria" w:eastAsia="Cambria" w:hAnsi="Cambria"/>
                <w:sz w:val="24"/>
                <w:szCs w:val="24"/>
              </w:rPr>
            </w:pPr>
            <w:hyperlink r:id="rId34">
              <w:r w:rsidDel="00000000" w:rsidR="00000000" w:rsidRPr="00000000">
                <w:rPr>
                  <w:rFonts w:ascii="Cambria" w:cs="Cambria" w:eastAsia="Cambria" w:hAnsi="Cambria"/>
                  <w:color w:val="4f81bd"/>
                  <w:sz w:val="24"/>
                  <w:szCs w:val="24"/>
                  <w:rtl w:val="0"/>
                </w:rPr>
                <w:t xml:space="preserve">https://huggingface.co/Qwen/Qwen2.5-3B</w:t>
              </w:r>
            </w:hyperlink>
            <w:r w:rsidDel="00000000" w:rsidR="00000000" w:rsidRPr="00000000">
              <w:rPr>
                <w:rtl w:val="0"/>
              </w:rPr>
            </w:r>
          </w:p>
        </w:tc>
        <w:tc>
          <w:tcPr/>
          <w:p w:rsidR="00000000" w:rsidDel="00000000" w:rsidP="00000000" w:rsidRDefault="00000000" w:rsidRPr="00000000" w14:paraId="00000126">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w:t>
            </w:r>
          </w:p>
        </w:tc>
      </w:tr>
      <w:tr>
        <w:trPr>
          <w:cantSplit w:val="0"/>
          <w:tblHeader w:val="0"/>
        </w:trPr>
        <w:tc>
          <w:tcPr/>
          <w:p w:rsidR="00000000" w:rsidDel="00000000" w:rsidP="00000000" w:rsidRDefault="00000000" w:rsidRPr="00000000" w14:paraId="00000127">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Llama-3.2-3B</w:t>
            </w:r>
          </w:p>
        </w:tc>
        <w:tc>
          <w:tcPr/>
          <w:p w:rsidR="00000000" w:rsidDel="00000000" w:rsidP="00000000" w:rsidRDefault="00000000" w:rsidRPr="00000000" w14:paraId="00000128">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3B</w:t>
            </w:r>
          </w:p>
        </w:tc>
        <w:tc>
          <w:tcPr/>
          <w:p w:rsidR="00000000" w:rsidDel="00000000" w:rsidP="00000000" w:rsidRDefault="00000000" w:rsidRPr="00000000" w14:paraId="00000129">
            <w:pPr>
              <w:spacing w:after="36" w:before="36" w:line="240" w:lineRule="auto"/>
              <w:rPr>
                <w:rFonts w:ascii="Cambria" w:cs="Cambria" w:eastAsia="Cambria" w:hAnsi="Cambria"/>
                <w:sz w:val="24"/>
                <w:szCs w:val="24"/>
              </w:rPr>
            </w:pPr>
            <w:hyperlink r:id="rId35">
              <w:r w:rsidDel="00000000" w:rsidR="00000000" w:rsidRPr="00000000">
                <w:rPr>
                  <w:rFonts w:ascii="Cambria" w:cs="Cambria" w:eastAsia="Cambria" w:hAnsi="Cambria"/>
                  <w:color w:val="4f81bd"/>
                  <w:sz w:val="24"/>
                  <w:szCs w:val="24"/>
                  <w:rtl w:val="0"/>
                </w:rPr>
                <w:t xml:space="preserve">https://huggingface.co/meta-llama/Llama-3.2-3B</w:t>
              </w:r>
            </w:hyperlink>
            <w:r w:rsidDel="00000000" w:rsidR="00000000" w:rsidRPr="00000000">
              <w:rPr>
                <w:rtl w:val="0"/>
              </w:rPr>
            </w:r>
          </w:p>
        </w:tc>
        <w:tc>
          <w:tcPr/>
          <w:p w:rsidR="00000000" w:rsidDel="00000000" w:rsidP="00000000" w:rsidRDefault="00000000" w:rsidRPr="00000000" w14:paraId="0000012A">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family (extension)</w:t>
            </w:r>
          </w:p>
        </w:tc>
      </w:tr>
    </w:tbl>
    <w:p w:rsidR="00000000" w:rsidDel="00000000" w:rsidP="00000000" w:rsidRDefault="00000000" w:rsidRPr="00000000" w14:paraId="0000012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RL via </w:t>
      </w:r>
      <w:r w:rsidDel="00000000" w:rsidR="00000000" w:rsidRPr="00000000">
        <w:rPr>
          <w:rFonts w:ascii="Consolas" w:cs="Consolas" w:eastAsia="Consolas" w:hAnsi="Consolas"/>
          <w:rtl w:val="0"/>
        </w:rPr>
        <w:t xml:space="preserve">verl</w:t>
      </w:r>
      <w:r w:rsidDel="00000000" w:rsidR="00000000" w:rsidRPr="00000000">
        <w:rPr>
          <w:rFonts w:ascii="Cambria" w:cs="Cambria" w:eastAsia="Cambria" w:hAnsi="Cambria"/>
          <w:sz w:val="24"/>
          <w:szCs w:val="24"/>
          <w:rtl w:val="0"/>
        </w:rPr>
        <w:t xml:space="preserve"> (</w:t>
      </w:r>
      <w:hyperlink r:id="rId36">
        <w:r w:rsidDel="00000000" w:rsidR="00000000" w:rsidRPr="00000000">
          <w:rPr>
            <w:rFonts w:ascii="Cambria" w:cs="Cambria" w:eastAsia="Cambria" w:hAnsi="Cambria"/>
            <w:color w:val="4f81bd"/>
            <w:sz w:val="24"/>
            <w:szCs w:val="24"/>
            <w:rtl w:val="0"/>
          </w:rPr>
          <w:t xml:space="preserve">https://github.com/volcengine/verl</w:t>
        </w:r>
      </w:hyperlink>
      <w:r w:rsidDel="00000000" w:rsidR="00000000" w:rsidRPr="00000000">
        <w:rPr>
          <w:rFonts w:ascii="Cambria" w:cs="Cambria" w:eastAsia="Cambria" w:hAnsi="Cambria"/>
          <w:sz w:val="24"/>
          <w:szCs w:val="24"/>
          <w:rtl w:val="0"/>
        </w:rPr>
        <w:t xml:space="preserve">) or TRL (</w:t>
      </w:r>
      <w:hyperlink r:id="rId37">
        <w:r w:rsidDel="00000000" w:rsidR="00000000" w:rsidRPr="00000000">
          <w:rPr>
            <w:rFonts w:ascii="Cambria" w:cs="Cambria" w:eastAsia="Cambria" w:hAnsi="Cambria"/>
            <w:color w:val="4f81bd"/>
            <w:sz w:val="24"/>
            <w:szCs w:val="24"/>
            <w:rtl w:val="0"/>
          </w:rPr>
          <w:t xml:space="preserve">https://github.com/huggingface/trl</w:t>
        </w:r>
      </w:hyperlink>
      <w:r w:rsidDel="00000000" w:rsidR="00000000" w:rsidRPr="00000000">
        <w:rPr>
          <w:rFonts w:ascii="Cambria" w:cs="Cambria" w:eastAsia="Cambria" w:hAnsi="Cambria"/>
          <w:sz w:val="24"/>
          <w:szCs w:val="24"/>
          <w:rtl w:val="0"/>
        </w:rPr>
        <w:t xml:space="preserve">); fast pass@k sampling via vLLM.</w:t>
      </w:r>
    </w:p>
    <w:bookmarkStart w:colFirst="0" w:colLast="0" w:name="kix.j3fvjwdziir5" w:id="43"/>
    <w:bookmarkEnd w:id="43"/>
    <w:p w:rsidR="00000000" w:rsidDel="00000000" w:rsidP="00000000" w:rsidRDefault="00000000" w:rsidRPr="00000000" w14:paraId="0000012C">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Metrics, Thresholds, and Success Criteria</w:t>
      </w:r>
    </w:p>
    <w:p w:rsidR="00000000" w:rsidDel="00000000" w:rsidP="00000000" w:rsidRDefault="00000000" w:rsidRPr="00000000" w14:paraId="0000012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define how success is scored, with cutoffs, rather than “we will measure accuracy.”</w:t>
      </w:r>
    </w:p>
    <w:bookmarkStart w:colFirst="0" w:colLast="0" w:name="kix.8hhj8hu85hux" w:id="44"/>
    <w:bookmarkEnd w:id="44"/>
    <w:p w:rsidR="00000000" w:rsidDel="00000000" w:rsidP="00000000" w:rsidRDefault="00000000" w:rsidRPr="00000000" w14:paraId="0000012E">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Plasticity quantity </w:t>
      </w:r>
      <m:oMath>
        <m:r>
          <w:rPr>
            <w:rFonts w:ascii="Calibri" w:cs="Calibri" w:eastAsia="Calibri" w:hAnsi="Calibri"/>
            <w:i w:val="1"/>
            <w:iCs w:val="1"/>
            <w:color w:val="4f81bd"/>
          </w:rPr>
          <m:t xml:space="preserve">Q</m:t>
        </m:r>
      </m:oMath>
      <w:r w:rsidDel="00000000" w:rsidR="00000000" w:rsidRPr="00000000">
        <w:rPr>
          <w:rFonts w:ascii="Calibri" w:cs="Calibri" w:eastAsia="Calibri" w:hAnsi="Calibri"/>
          <w:i w:val="1"/>
          <w:iCs w:val="1"/>
          <w:color w:val="4f81bd"/>
          <w:rtl w:val="0"/>
        </w:rPr>
        <w:t xml:space="preserve"> (candidates; report all, no single one claimed).</w:t>
      </w:r>
    </w:p>
    <w:p w:rsidR="00000000" w:rsidDel="00000000" w:rsidP="00000000" w:rsidRDefault="00000000" w:rsidRPr="00000000" w14:paraId="0000012F">
      <w:pPr>
        <w:numPr>
          <w:ilvl w:val="0"/>
          <w:numId w:val="11"/>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Effective rank</w:t>
      </w:r>
      <w:r w:rsidDel="00000000" w:rsidR="00000000" w:rsidRPr="00000000">
        <w:rPr>
          <w:rFonts w:ascii="Cambria" w:cs="Cambria" w:eastAsia="Cambria" w:hAnsi="Cambria"/>
          <w:sz w:val="24"/>
          <w:szCs w:val="24"/>
          <w:rtl w:val="0"/>
        </w:rPr>
        <w:t xml:space="preserve"> of a fixed activation matrix </w:t>
      </w:r>
      <m:oMath>
        <m:r>
          <w:rPr>
            <w:rFonts w:ascii="Cambria" w:cs="Cambria" w:eastAsia="Cambria" w:hAnsi="Cambria"/>
            <w:sz w:val="24"/>
            <w:szCs w:val="24"/>
          </w:rPr>
          <m:t xml:space="preserve">A</m:t>
        </m:r>
      </m:oMath>
      <w:r w:rsidDel="00000000" w:rsidR="00000000" w:rsidRPr="00000000">
        <w:rPr>
          <w:rFonts w:ascii="Cambria" w:cs="Cambria" w:eastAsia="Cambria" w:hAnsi="Cambria"/>
          <w:sz w:val="24"/>
          <w:szCs w:val="24"/>
          <w:rtl w:val="0"/>
        </w:rPr>
        <w:t xml:space="preserve"> (residual stream / MLP, fixed layer): </w:t>
      </w:r>
      <m:oMath>
        <m:r>
          <w:rPr>
            <w:rFonts w:ascii="Cambria" w:cs="Cambria" w:eastAsia="Cambria" w:hAnsi="Cambria"/>
            <w:sz w:val="24"/>
            <w:szCs w:val="24"/>
          </w:rPr>
          <m:t xml:space="preserve">erank</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 xml:space="preserve">=exp​</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m:t>
            </m:r>
            <m:nary>
              <m:naryPr>
                <m:chr m:val="∑"/>
                <m:ctrlPr>
                  <w:rPr>
                    <w:rFonts w:ascii="Cambria" w:cs="Cambria" w:eastAsia="Cambria" w:hAnsi="Cambria"/>
                    <w:sz w:val="24"/>
                    <w:szCs w:val="24"/>
                  </w:rPr>
                </m:ctrlPr>
              </m:naryPr>
              <m:sub>
                <m:r>
                  <w:rPr>
                    <w:rFonts w:ascii="Cambria" w:cs="Cambria" w:eastAsia="Cambria" w:hAnsi="Cambria"/>
                    <w:sz w:val="24"/>
                    <w:szCs w:val="24"/>
                  </w:rPr>
                  <m:t xml:space="preserve">i</m:t>
                </m:r>
              </m:sub>
              <m:sup/>
            </m:nary>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r>
              <w:rPr>
                <w:rFonts w:ascii="Cambria" w:cs="Cambria" w:eastAsia="Cambria" w:hAnsi="Cambria"/>
                <w:sz w:val="24"/>
                <w:szCs w:val="24"/>
              </w:rPr>
              <m:t xml:space="preserve">log</m:t>
            </m:r>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e>
        </m:d>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σ</m:t>
            </m:r>
          </m:e>
          <m:sub>
            <m:r>
              <w:rPr>
                <w:rFonts w:ascii="Cambria" w:cs="Cambria" w:eastAsia="Cambria" w:hAnsi="Cambria"/>
                <w:sz w:val="24"/>
                <w:szCs w:val="24"/>
              </w:rPr>
              <m:t xml:space="preserve">i</m:t>
            </m:r>
          </m:sub>
        </m:sSub>
        <m:r>
          <w:rPr>
            <w:rFonts w:ascii="Cambria" w:cs="Cambria" w:eastAsia="Cambria" w:hAnsi="Cambria"/>
            <w:sz w:val="24"/>
            <w:szCs w:val="24"/>
          </w:rPr>
          <m:t xml:space="preserve">/</m:t>
        </m:r>
        <m:nary>
          <m:naryPr>
            <m:chr m:val="∑"/>
            <m:ctrlPr>
              <w:rPr>
                <w:rFonts w:ascii="Cambria" w:cs="Cambria" w:eastAsia="Cambria" w:hAnsi="Cambria"/>
                <w:sz w:val="24"/>
                <w:szCs w:val="24"/>
              </w:rPr>
            </m:ctrlPr>
          </m:naryPr>
          <m:sub>
            <m:r>
              <w:rPr>
                <w:rFonts w:ascii="Cambria" w:cs="Cambria" w:eastAsia="Cambria" w:hAnsi="Cambria"/>
                <w:sz w:val="24"/>
                <w:szCs w:val="24"/>
              </w:rPr>
              <m:t xml:space="preserve">j</m:t>
            </m:r>
          </m:sub>
          <m:sup/>
        </m:nary>
        <m:sSub>
          <m:sSubPr>
            <m:ctrlPr>
              <w:rPr>
                <w:rFonts w:ascii="Cambria" w:cs="Cambria" w:eastAsia="Cambria" w:hAnsi="Cambria"/>
                <w:sz w:val="24"/>
                <w:szCs w:val="24"/>
              </w:rPr>
            </m:ctrlPr>
          </m:sSubPr>
          <m:e>
            <m:r>
              <w:rPr>
                <w:rFonts w:ascii="Cambria" w:cs="Cambria" w:eastAsia="Cambria" w:hAnsi="Cambria"/>
                <w:sz w:val="24"/>
                <w:szCs w:val="24"/>
              </w:rPr>
              <m:t>σ</m:t>
            </m:r>
          </m:e>
          <m:sub>
            <m:r>
              <w:rPr>
                <w:rFonts w:ascii="Cambria" w:cs="Cambria" w:eastAsia="Cambria" w:hAnsi="Cambria"/>
                <w:sz w:val="24"/>
                <w:szCs w:val="24"/>
              </w:rPr>
              <m:t xml:space="preserve">j</m:t>
            </m:r>
          </m:sub>
        </m:sSub>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m:t>σ</m:t>
            </m:r>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the singular values.</w:t>
      </w:r>
    </w:p>
    <w:p w:rsidR="00000000" w:rsidDel="00000000" w:rsidP="00000000" w:rsidRDefault="00000000" w:rsidRPr="00000000" w14:paraId="00000130">
      <w:pPr>
        <w:numPr>
          <w:ilvl w:val="0"/>
          <w:numId w:val="11"/>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Dormant-neuron fraction</w:t>
      </w:r>
      <w:r w:rsidDel="00000000" w:rsidR="00000000" w:rsidRPr="00000000">
        <w:rPr>
          <w:rFonts w:ascii="Cambria" w:cs="Cambria" w:eastAsia="Cambria" w:hAnsi="Cambria"/>
          <w:sz w:val="24"/>
          <w:szCs w:val="24"/>
          <w:rtl w:val="0"/>
        </w:rPr>
        <w:t xml:space="preserve">: neuron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 is dormant if its normalized score </w:t>
      </w:r>
      <m:oMath>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E</m:t>
            </m:r>
          </m:e>
          <m:sub>
            <m:r>
              <w:rPr>
                <w:rFonts w:ascii="Cambria" w:cs="Cambria" w:eastAsia="Cambria" w:hAnsi="Cambria"/>
                <w:sz w:val="24"/>
                <w:szCs w:val="24"/>
              </w:rPr>
              <m:t xml:space="preserve">x</m:t>
            </m:r>
          </m:sub>
        </m:sSub>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h</m:t>
                </m:r>
              </m:e>
              <m:sub>
                <m:r>
                  <w:rPr>
                    <w:rFonts w:ascii="Cambria" w:cs="Cambria" w:eastAsia="Cambria" w:hAnsi="Cambria"/>
                    <w:sz w:val="24"/>
                    <w:szCs w:val="24"/>
                  </w:rPr>
                  <m:t xml:space="preserve">i</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x</m:t>
                </m:r>
              </m:e>
            </m:d>
          </m:e>
        </m:d>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H</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j</m:t>
            </m:r>
          </m:sub>
          <m:sup/>
        </m:nary>
        <m:sSub>
          <m:sSubPr>
            <m:ctrlPr>
              <w:rPr>
                <w:rFonts w:ascii="Cambria" w:cs="Cambria" w:eastAsia="Cambria" w:hAnsi="Cambria"/>
                <w:sz w:val="24"/>
                <w:szCs w:val="24"/>
              </w:rPr>
            </m:ctrlPr>
          </m:sSubPr>
          <m:e>
            <m:r>
              <w:rPr>
                <w:rFonts w:ascii="Cambria" w:cs="Cambria" w:eastAsia="Cambria" w:hAnsi="Cambria"/>
                <w:sz w:val="24"/>
                <w:szCs w:val="24"/>
              </w:rPr>
              <m:t xml:space="preserve">E</m:t>
            </m:r>
          </m:e>
          <m:sub>
            <m:r>
              <w:rPr>
                <w:rFonts w:ascii="Cambria" w:cs="Cambria" w:eastAsia="Cambria" w:hAnsi="Cambria"/>
                <w:sz w:val="24"/>
                <w:szCs w:val="24"/>
              </w:rPr>
              <m:t xml:space="preserve">x</m:t>
            </m:r>
          </m:sub>
        </m:sSub>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h</m:t>
                </m:r>
              </m:e>
              <m:sub>
                <m:r>
                  <w:rPr>
                    <w:rFonts w:ascii="Cambria" w:cs="Cambria" w:eastAsia="Cambria" w:hAnsi="Cambria"/>
                    <w:sz w:val="24"/>
                    <w:szCs w:val="24"/>
                  </w:rPr>
                  <m:t xml:space="preserve">j</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x</m:t>
                </m:r>
              </m:e>
            </m:d>
          </m:e>
        </m:d>
        <m:r>
          <w:rPr>
            <w:rFonts w:ascii="Cambria" w:cs="Cambria" w:eastAsia="Cambria" w:hAnsi="Cambria"/>
            <w:sz w:val="24"/>
            <w:szCs w:val="24"/>
          </w:rPr>
          <m:t xml:space="preserve">&lt;</m:t>
        </m:r>
        <m:sSub>
          <m:sSubPr>
            <m:ctrlPr>
              <w:rPr>
                <w:rFonts w:ascii="Cambria" w:cs="Cambria" w:eastAsia="Cambria" w:hAnsi="Cambria"/>
                <w:sz w:val="24"/>
                <w:szCs w:val="24"/>
              </w:rPr>
            </m:ctrlPr>
          </m:sSubPr>
          <m:e>
            <m:r>
              <w:rPr>
                <w:rFonts w:ascii="Cambria" w:cs="Cambria" w:eastAsia="Cambria" w:hAnsi="Cambria"/>
                <w:sz w:val="24"/>
                <w:szCs w:val="24"/>
              </w:rPr>
              <m:t>τ</m:t>
            </m:r>
          </m:e>
          <m:sub>
            <m:r>
              <w:rPr>
                <w:rFonts w:ascii="Cambria" w:cs="Cambria" w:eastAsia="Cambria" w:hAnsi="Cambria"/>
                <w:sz w:val="24"/>
                <w:szCs w:val="24"/>
              </w:rPr>
              <m:t xml:space="preserve">d</m:t>
            </m:r>
          </m:sub>
        </m:sSub>
      </m:oMath>
      <w:r w:rsidDel="00000000" w:rsidR="00000000" w:rsidRPr="00000000">
        <w:rPr>
          <w:rFonts w:ascii="Cambria" w:cs="Cambria" w:eastAsia="Cambria" w:hAnsi="Cambria"/>
          <w:sz w:val="24"/>
          <w:szCs w:val="24"/>
          <w:rtl w:val="0"/>
        </w:rPr>
        <w:t xml:space="preserve">; report at </w:t>
      </w:r>
      <m:oMath>
        <m:sSub>
          <m:sSubPr>
            <m:ctrlPr>
              <w:rPr>
                <w:rFonts w:ascii="Cambria" w:cs="Cambria" w:eastAsia="Cambria" w:hAnsi="Cambria"/>
                <w:sz w:val="24"/>
                <w:szCs w:val="24"/>
              </w:rPr>
            </m:ctrlPr>
          </m:sSubPr>
          <m:e>
            <m:r>
              <m:t>τ</m:t>
            </m:r>
          </m:e>
          <m:sub>
            <m:r>
              <w:rPr>
                <w:rFonts w:ascii="Cambria" w:cs="Cambria" w:eastAsia="Cambria" w:hAnsi="Cambria"/>
                <w:sz w:val="24"/>
                <w:szCs w:val="24"/>
              </w:rPr>
              <m:t xml:space="preserve">d</m:t>
            </m:r>
          </m:sub>
        </m:sSub>
        <m:r>
          <w:rPr>
            <w:rFonts w:ascii="Cambria" w:cs="Cambria" w:eastAsia="Cambria" w:hAnsi="Cambria"/>
            <w:sz w:val="24"/>
            <w:szCs w:val="24"/>
          </w:rPr>
          <m:t>∈</m:t>
        </m:r>
        <m:r>
          <w:rPr>
            <w:rFonts w:ascii="Cambria" w:cs="Cambria" w:eastAsia="Cambria" w:hAnsi="Cambria"/>
            <w:sz w:val="24"/>
            <w:szCs w:val="24"/>
          </w:rPr>
          <m:t xml:space="preserve">{0.025,0.1}</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31">
      <w:pPr>
        <w:numPr>
          <w:ilvl w:val="0"/>
          <w:numId w:val="11"/>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Weight-norm growth</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i w:val="1"/>
          <w:iCs w:val="1"/>
          <w:sz w:val="24"/>
          <w:szCs w:val="24"/>
          <w:rtl w:val="0"/>
        </w:rPr>
        <w:t xml:space="preserve">gradient norm</w:t>
      </w:r>
      <w:r w:rsidDel="00000000" w:rsidR="00000000" w:rsidRPr="00000000">
        <w:rPr>
          <w:rFonts w:ascii="Cambria" w:cs="Cambria" w:eastAsia="Cambria" w:hAnsi="Cambria"/>
          <w:sz w:val="24"/>
          <w:szCs w:val="24"/>
          <w:rtl w:val="0"/>
        </w:rPr>
        <w:t xml:space="preserve"> (cheap, logged throughout).</w:t>
      </w:r>
    </w:p>
    <w:p w:rsidR="00000000" w:rsidDel="00000000" w:rsidP="00000000" w:rsidRDefault="00000000" w:rsidRPr="00000000" w14:paraId="00000132">
      <w:pPr>
        <w:numPr>
          <w:ilvl w:val="0"/>
          <w:numId w:val="11"/>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Local Learning Coefficient</w:t>
      </w:r>
      <w:r w:rsidDel="00000000" w:rsidR="00000000" w:rsidRPr="00000000">
        <w:rPr>
          <w:rFonts w:ascii="Cambria" w:cs="Cambria" w:eastAsia="Cambria" w:hAnsi="Cambria"/>
          <w:sz w:val="24"/>
          <w:szCs w:val="24"/>
          <w:rtl w:val="0"/>
        </w:rPr>
        <w:t xml:space="preserve"> (optional, gated behind a flag — estimation is costly and finicky).</w:t>
      </w:r>
    </w:p>
    <w:bookmarkStart w:colFirst="0" w:colLast="0" w:name="kix.kcof95rksevd" w:id="45"/>
    <w:bookmarkEnd w:id="45"/>
    <w:p w:rsidR="00000000" w:rsidDel="00000000" w:rsidP="00000000" w:rsidRDefault="00000000" w:rsidRPr="00000000" w14:paraId="00000133">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Stall label (the target).</w:t>
      </w:r>
    </w:p>
    <w:p w:rsidR="00000000" w:rsidDel="00000000" w:rsidP="00000000" w:rsidRDefault="00000000" w:rsidRPr="00000000" w14:paraId="0000013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stage </w:t>
      </w:r>
      <m:oMath>
        <m:r>
          <w:rPr>
            <w:rFonts w:ascii="Cambria" w:cs="Cambria" w:eastAsia="Cambria" w:hAnsi="Cambria"/>
            <w:sz w:val="24"/>
            <w:szCs w:val="24"/>
          </w:rPr>
          <m:t xml:space="preserve">N+1</m:t>
        </m:r>
      </m:oMath>
      <w:r w:rsidDel="00000000" w:rsidR="00000000" w:rsidRPr="00000000">
        <w:rPr>
          <w:rFonts w:ascii="Cambria" w:cs="Cambria" w:eastAsia="Cambria" w:hAnsi="Cambria"/>
          <w:sz w:val="24"/>
          <w:szCs w:val="24"/>
          <w:rtl w:val="0"/>
        </w:rPr>
        <w:t xml:space="preserve">, let </w:t>
      </w:r>
      <m:oMath>
        <m:r>
          <w:rPr>
            <w:rFonts w:ascii="Cambria" w:cs="Cambria" w:eastAsia="Cambria" w:hAnsi="Cambria"/>
            <w:sz w:val="24"/>
            <w:szCs w:val="24"/>
          </w:rPr>
          <m:t xml:space="preserve">r=</m:t>
        </m:r>
        <m:f>
          <m:fPr>
            <m:ctrlPr>
              <w:rPr>
                <w:rFonts w:ascii="Cambria" w:cs="Cambria" w:eastAsia="Cambria" w:hAnsi="Cambria"/>
                <w:sz w:val="24"/>
                <w:szCs w:val="24"/>
              </w:rPr>
            </m:ctrlPr>
          </m:fPr>
          <m:num>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end</m:t>
                </m:r>
              </m:sup>
            </m:sSubSup>
            <m:r>
              <w:rPr>
                <w:rFonts w:ascii="Cambria" w:cs="Cambria" w:eastAsia="Cambria" w:hAnsi="Cambria"/>
                <w:sz w:val="24"/>
                <w:szCs w:val="24"/>
              </w:rPr>
              <m:t xml:space="preserve">−</m:t>
            </m:r>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start</m:t>
                </m:r>
              </m:sup>
            </m:sSubSup>
          </m:num>
          <m:den>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scratch</m:t>
                </m:r>
              </m:sup>
            </m:sSubSup>
            <m:r>
              <w:rPr>
                <w:rFonts w:ascii="Cambria" w:cs="Cambria" w:eastAsia="Cambria" w:hAnsi="Cambria"/>
                <w:sz w:val="24"/>
                <w:szCs w:val="24"/>
              </w:rPr>
              <m:t xml:space="preserve">−</m:t>
            </m:r>
            <m:sSubSup>
              <m:sSubSupPr>
                <m:ctrlPr>
                  <w:rPr>
                    <w:rFonts w:ascii="Cambria" w:cs="Cambria" w:eastAsia="Cambria" w:hAnsi="Cambria"/>
                    <w:sz w:val="24"/>
                    <w:szCs w:val="24"/>
                  </w:rPr>
                </m:ctrlPr>
              </m:sSubSupPr>
              <m:e>
                <m:r>
                  <w:rPr>
                    <w:rFonts w:ascii="Cambria" w:cs="Cambria" w:eastAsia="Cambria" w:hAnsi="Cambria"/>
                    <w:sz w:val="24"/>
                    <w:szCs w:val="24"/>
                  </w:rPr>
                  <m:t xml:space="preserve">acc</m:t>
                </m:r>
              </m:e>
              <m:sub>
                <m:r>
                  <w:rPr>
                    <w:rFonts w:ascii="Cambria" w:cs="Cambria" w:eastAsia="Cambria" w:hAnsi="Cambria"/>
                    <w:sz w:val="24"/>
                    <w:szCs w:val="24"/>
                  </w:rPr>
                  <m:t xml:space="preserve">N+1</m:t>
                </m:r>
              </m:sub>
              <m:sup>
                <m:r>
                  <w:rPr>
                    <w:rFonts w:ascii="Cambria" w:cs="Cambria" w:eastAsia="Cambria" w:hAnsi="Cambria"/>
                    <w:sz w:val="24"/>
                    <w:szCs w:val="24"/>
                  </w:rPr>
                  <m:t xml:space="preserve">start</m:t>
                </m:r>
              </m:sup>
            </m:sSubSup>
          </m:den>
        </m:f>
      </m:oMath>
      <w:r w:rsidDel="00000000" w:rsidR="00000000" w:rsidRPr="00000000">
        <w:rPr>
          <w:rFonts w:ascii="Cambria" w:cs="Cambria" w:eastAsia="Cambria" w:hAnsi="Cambria"/>
          <w:sz w:val="24"/>
          <w:szCs w:val="24"/>
          <w:rtl w:val="0"/>
        </w:rPr>
        <w:t xml:space="preserve"> be the fraction of the from-scratch gain (same budget) that the staged run achieves. </w:t>
      </w:r>
      <w:r w:rsidDel="00000000" w:rsidR="00000000" w:rsidRPr="00000000">
        <w:rPr>
          <w:rFonts w:ascii="Cambria" w:cs="Cambria" w:eastAsia="Cambria" w:hAnsi="Cambria"/>
          <w:b w:val="1"/>
          <w:bCs w:val="1"/>
          <w:sz w:val="24"/>
          <w:szCs w:val="24"/>
          <w:rtl w:val="0"/>
        </w:rPr>
        <w:t xml:space="preserve">Stall iff </w:t>
      </w:r>
      <m:oMath>
        <m:r>
          <w:rPr>
            <w:rFonts w:ascii="Cambria" w:cs="Cambria" w:eastAsia="Cambria" w:hAnsi="Cambria"/>
            <w:sz w:val="24"/>
            <w:szCs w:val="24"/>
          </w:rPr>
          <m:t xml:space="preserve">r&lt;</m:t>
        </m:r>
        <m:r>
          <w:rPr>
            <w:rFonts w:ascii="Cambria" w:cs="Cambria" w:eastAsia="Cambria" w:hAnsi="Cambria"/>
            <w:sz w:val="24"/>
            <w:szCs w:val="24"/>
          </w:rPr>
          <m:t>τ</m:t>
        </m:r>
      </m:oMath>
      <w:r w:rsidDel="00000000" w:rsidR="00000000" w:rsidRPr="00000000">
        <w:rPr>
          <w:rFonts w:ascii="Cambria" w:cs="Cambria" w:eastAsia="Cambria" w:hAnsi="Cambria"/>
          <w:sz w:val="24"/>
          <w:szCs w:val="24"/>
          <w:rtl w:val="0"/>
        </w:rPr>
        <w:t xml:space="preserve">, primary </w:t>
      </w:r>
      <m:oMath>
        <m:r>
          <m:t>τ</m:t>
        </m:r>
        <m:r>
          <w:rPr>
            <w:rFonts w:ascii="Cambria" w:cs="Cambria" w:eastAsia="Cambria" w:hAnsi="Cambria"/>
            <w:sz w:val="24"/>
            <w:szCs w:val="24"/>
          </w:rPr>
          <m:t xml:space="preserve">=0.5</m:t>
        </m:r>
      </m:oMath>
      <w:r w:rsidDel="00000000" w:rsidR="00000000" w:rsidRPr="00000000">
        <w:rPr>
          <w:rFonts w:ascii="Cambria" w:cs="Cambria" w:eastAsia="Cambria" w:hAnsi="Cambria"/>
          <w:sz w:val="24"/>
          <w:szCs w:val="24"/>
          <w:rtl w:val="0"/>
        </w:rPr>
        <w:t xml:space="preserve">; report sensitivity at </w:t>
      </w:r>
      <m:oMath>
        <m:r>
          <m:t>τ</m:t>
        </m:r>
        <m:r>
          <m:t>∈</m:t>
        </m:r>
        <m:r>
          <w:rPr>
            <w:rFonts w:ascii="Cambria" w:cs="Cambria" w:eastAsia="Cambria" w:hAnsi="Cambria"/>
            <w:sz w:val="24"/>
            <w:szCs w:val="24"/>
          </w:rPr>
          <m:t xml:space="preserve">{0.4,0.6}</m:t>
        </m:r>
      </m:oMath>
      <w:r w:rsidDel="00000000" w:rsidR="00000000" w:rsidRPr="00000000">
        <w:rPr>
          <w:rFonts w:ascii="Cambria" w:cs="Cambria" w:eastAsia="Cambria" w:hAnsi="Cambria"/>
          <w:sz w:val="24"/>
          <w:szCs w:val="24"/>
          <w:rtl w:val="0"/>
        </w:rPr>
        <w:t xml:space="preserve">. (Flagged uncertainty: the threshold is a modeling choice; the sensitivity analysis is mandatory.)</w:t>
      </w:r>
    </w:p>
    <w:bookmarkStart w:colFirst="0" w:colLast="0" w:name="kix.k7ftm5r4df66" w:id="46"/>
    <w:bookmarkEnd w:id="46"/>
    <w:p w:rsidR="00000000" w:rsidDel="00000000" w:rsidP="00000000" w:rsidRDefault="00000000" w:rsidRPr="00000000" w14:paraId="00000135">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Detection metrics (headline).</w:t>
      </w:r>
    </w:p>
    <w:p w:rsidR="00000000" w:rsidDel="00000000" w:rsidP="00000000" w:rsidRDefault="00000000" w:rsidRPr="00000000" w14:paraId="0000013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AUROC and AUPRC for stall prediction; </w:t>
      </w:r>
      <w:r w:rsidDel="00000000" w:rsidR="00000000" w:rsidRPr="00000000">
        <w:rPr>
          <w:rFonts w:ascii="Cambria" w:cs="Cambria" w:eastAsia="Cambria" w:hAnsi="Cambria"/>
          <w:i w:val="1"/>
          <w:iCs w:val="1"/>
          <w:sz w:val="24"/>
          <w:szCs w:val="24"/>
          <w:rtl w:val="0"/>
        </w:rPr>
        <w:t xml:space="preserve">lead time</w:t>
      </w:r>
      <w:r w:rsidDel="00000000" w:rsidR="00000000" w:rsidRPr="00000000">
        <w:rPr>
          <w:rFonts w:ascii="Cambria" w:cs="Cambria" w:eastAsia="Cambria" w:hAnsi="Cambria"/>
          <w:sz w:val="24"/>
          <w:szCs w:val="24"/>
          <w:rtl w:val="0"/>
        </w:rPr>
        <w:t xml:space="preserve"> </w:t>
      </w:r>
      <m:oMath>
        <m:r>
          <m:t>Δ</m:t>
        </m:r>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vis</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p</m:t>
            </m:r>
          </m:sub>
        </m:sSub>
      </m:oMath>
      <w:r w:rsidDel="00000000" w:rsidR="00000000" w:rsidRPr="00000000">
        <w:rPr>
          <w:rFonts w:ascii="Cambria" w:cs="Cambria" w:eastAsia="Cambria" w:hAnsi="Cambria"/>
          <w:sz w:val="24"/>
          <w:szCs w:val="24"/>
          <w:rtl w:val="0"/>
        </w:rPr>
        <w:t xml:space="preserve">, where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vis</m:t>
            </m:r>
          </m:sub>
        </m:sSub>
      </m:oMath>
      <w:r w:rsidDel="00000000" w:rsidR="00000000" w:rsidRPr="00000000">
        <w:rPr>
          <w:rFonts w:ascii="Cambria" w:cs="Cambria" w:eastAsia="Cambria" w:hAnsi="Cambria"/>
          <w:sz w:val="24"/>
          <w:szCs w:val="24"/>
          <w:rtl w:val="0"/>
        </w:rPr>
        <w:t xml:space="preserve"> is the step a plateau detector on the accuracy curve fires and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p</m:t>
            </m:r>
          </m:sub>
        </m:sSub>
      </m:oMath>
      <w:r w:rsidDel="00000000" w:rsidR="00000000" w:rsidRPr="00000000">
        <w:rPr>
          <w:rFonts w:ascii="Cambria" w:cs="Cambria" w:eastAsia="Cambria" w:hAnsi="Cambria"/>
          <w:sz w:val="24"/>
          <w:szCs w:val="24"/>
          <w:rtl w:val="0"/>
        </w:rPr>
        <w:t xml:space="preserve"> is the earliest step the predictor crosses threshold with the correct label; report mean </w:t>
      </w:r>
      <m:oMath>
        <m:r>
          <m:t>Δ</m:t>
        </m:r>
      </m:oMath>
      <w:r w:rsidDel="00000000" w:rsidR="00000000" w:rsidRPr="00000000">
        <w:rPr>
          <w:rFonts w:ascii="Cambria" w:cs="Cambria" w:eastAsia="Cambria" w:hAnsi="Cambria"/>
          <w:sz w:val="24"/>
          <w:szCs w:val="24"/>
          <w:rtl w:val="0"/>
        </w:rPr>
        <w:t xml:space="preserve"> at fixed recall </w:t>
      </w:r>
      <m:oMath>
        <m:r>
          <w:rPr>
            <w:rFonts w:ascii="Cambria" w:cs="Cambria" w:eastAsia="Cambria" w:hAnsi="Cambria"/>
            <w:sz w:val="24"/>
            <w:szCs w:val="24"/>
          </w:rPr>
          <m:t xml:space="preserve">=0.8</m:t>
        </m:r>
      </m:oMath>
      <w:r w:rsidDel="00000000" w:rsidR="00000000" w:rsidRPr="00000000">
        <w:rPr>
          <w:rFonts w:ascii="Cambria" w:cs="Cambria" w:eastAsia="Cambria" w:hAnsi="Cambria"/>
          <w:sz w:val="24"/>
          <w:szCs w:val="24"/>
          <w:rtl w:val="0"/>
        </w:rPr>
        <w:t xml:space="preserve">. Calibration via expected calibration error (ECE); </w:t>
      </w:r>
      <w:r w:rsidDel="00000000" w:rsidR="00000000" w:rsidRPr="00000000">
        <w:rPr>
          <w:rFonts w:ascii="Cambria" w:cs="Cambria" w:eastAsia="Cambria" w:hAnsi="Cambria"/>
          <w:b w:val="1"/>
          <w:bCs w:val="1"/>
          <w:sz w:val="24"/>
          <w:szCs w:val="24"/>
          <w:rtl w:val="0"/>
        </w:rPr>
        <w:t xml:space="preserve">well-calibrated iff ECE </w:t>
      </w:r>
      <m:oMath>
        <m:r>
          <w:rPr>
            <w:rFonts w:ascii="Cambria" w:cs="Cambria" w:eastAsia="Cambria" w:hAnsi="Cambria"/>
            <w:sz w:val="24"/>
            <w:szCs w:val="24"/>
          </w:rPr>
          <m:t xml:space="preserve">&lt;0.1</m:t>
        </m:r>
      </m:oMath>
      <w:r w:rsidDel="00000000" w:rsidR="00000000" w:rsidRPr="00000000">
        <w:rPr>
          <w:rFonts w:ascii="Cambria" w:cs="Cambria" w:eastAsia="Cambria" w:hAnsi="Cambria"/>
          <w:sz w:val="24"/>
          <w:szCs w:val="24"/>
          <w:rtl w:val="0"/>
        </w:rPr>
        <w:t xml:space="preserve"> on held-out runs.</w:t>
      </w:r>
    </w:p>
    <w:bookmarkStart w:colFirst="0" w:colLast="0" w:name="kix.f1xeiq4vxm7b" w:id="47"/>
    <w:bookmarkEnd w:id="47"/>
    <w:p w:rsidR="00000000" w:rsidDel="00000000" w:rsidP="00000000" w:rsidRDefault="00000000" w:rsidRPr="00000000" w14:paraId="00000137">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Diversity / future-learning (mechanism outcomes).</w:t>
      </w:r>
    </w:p>
    <w:p w:rsidR="00000000" w:rsidDel="00000000" w:rsidP="00000000" w:rsidRDefault="00000000" w:rsidRPr="00000000" w14:paraId="0000013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pass@k at </w:t>
      </w:r>
      <m:oMath>
        <m:r>
          <w:rPr>
            <w:rFonts w:ascii="Cambria" w:cs="Cambria" w:eastAsia="Cambria" w:hAnsi="Cambria"/>
            <w:sz w:val="24"/>
            <w:szCs w:val="24"/>
          </w:rPr>
          <m:t xml:space="preserve">k</m:t>
        </m:r>
        <m:r>
          <w:rPr>
            <w:rFonts w:ascii="Cambria" w:cs="Cambria" w:eastAsia="Cambria" w:hAnsi="Cambria"/>
            <w:sz w:val="24"/>
            <w:szCs w:val="24"/>
          </w:rPr>
          <m:t>∈</m:t>
        </m:r>
        <m:r>
          <w:rPr>
            <w:rFonts w:ascii="Cambria" w:cs="Cambria" w:eastAsia="Cambria" w:hAnsi="Cambria"/>
            <w:sz w:val="24"/>
            <w:szCs w:val="24"/>
          </w:rPr>
          <m:t xml:space="preserve">{1,4,16,64}</m:t>
        </m:r>
      </m:oMath>
      <w:r w:rsidDel="00000000" w:rsidR="00000000" w:rsidRPr="00000000">
        <w:rPr>
          <w:rFonts w:ascii="Cambria" w:cs="Cambria" w:eastAsia="Cambria" w:hAnsi="Cambria"/>
          <w:sz w:val="24"/>
          <w:szCs w:val="24"/>
          <w:rtl w:val="0"/>
        </w:rPr>
        <w:t xml:space="preserve"> and output entropy (diversity); fixed-budget learning-curve slope and ceiling on held-out probe tasks (future learnability).</w:t>
      </w:r>
    </w:p>
    <w:bookmarkStart w:colFirst="0" w:colLast="0" w:name="kix.29tp02y9op" w:id="48"/>
    <w:bookmarkEnd w:id="48"/>
    <w:p w:rsidR="00000000" w:rsidDel="00000000" w:rsidP="00000000" w:rsidRDefault="00000000" w:rsidRPr="00000000" w14:paraId="00000139">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Primary success criterion (pre-registered).</w:t>
      </w:r>
    </w:p>
    <w:p w:rsidR="00000000" w:rsidDel="00000000" w:rsidP="00000000" w:rsidRDefault="00000000" w:rsidRPr="00000000" w14:paraId="0000013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detector “works” iff, on held-out runs: (1) AUROC</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Q</w:t>
      </w:r>
      <m:oMath>
        <m:r>
          <w:rPr>
            <w:rFonts w:ascii="Cambria" w:cs="Cambria" w:eastAsia="Cambria" w:hAnsi="Cambria"/>
            <w:sz w:val="24"/>
            <w:szCs w:val="24"/>
          </w:rPr>
          <m:t xml:space="preserve">)&gt;0.7</m:t>
        </m:r>
      </m:oMath>
      <w:r w:rsidDel="00000000" w:rsidR="00000000" w:rsidRPr="00000000">
        <w:rPr>
          <w:rFonts w:ascii="Cambria" w:cs="Cambria" w:eastAsia="Cambria" w:hAnsi="Cambria"/>
          <w:sz w:val="24"/>
          <w:szCs w:val="24"/>
          <w:rtl w:val="0"/>
        </w:rPr>
        <w:t xml:space="preserve">; (2) AUROC</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Q</w:t>
      </w:r>
      <m:oMath>
        <m:r>
          <w:rPr>
            <w:rFonts w:ascii="Cambria" w:cs="Cambria" w:eastAsia="Cambria" w:hAnsi="Cambria"/>
            <w:sz w:val="24"/>
            <w:szCs w:val="24"/>
          </w:rPr>
          <m:t xml:space="preserve">)&gt;</m:t>
        </m:r>
      </m:oMath>
      <w:r w:rsidDel="00000000" w:rsidR="00000000" w:rsidRPr="00000000">
        <w:rPr>
          <w:rFonts w:ascii="Cambria" w:cs="Cambria" w:eastAsia="Cambria" w:hAnsi="Cambria"/>
          <w:sz w:val="24"/>
          <w:szCs w:val="24"/>
          <w:rtl w:val="0"/>
        </w:rPr>
        <w:t xml:space="preserve"> AUROC(best dashboard baseline); and (3) at recall </w:t>
      </w:r>
      <m:oMath>
        <m:r>
          <w:rPr>
            <w:rFonts w:ascii="Cambria" w:cs="Cambria" w:eastAsia="Cambria" w:hAnsi="Cambria"/>
            <w:sz w:val="24"/>
            <w:szCs w:val="24"/>
          </w:rPr>
          <m:t xml:space="preserve">=0.8</m:t>
        </m:r>
      </m:oMath>
      <w:r w:rsidDel="00000000" w:rsidR="00000000" w:rsidRPr="00000000">
        <w:rPr>
          <w:rFonts w:ascii="Cambria" w:cs="Cambria" w:eastAsia="Cambria" w:hAnsi="Cambria"/>
          <w:sz w:val="24"/>
          <w:szCs w:val="24"/>
          <w:rtl w:val="0"/>
        </w:rPr>
        <w:t xml:space="preserve">, mean lead time of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exceeds the best dashboard baseline by </w:t>
      </w:r>
      <m:oMath>
        <m:r>
          <m:t>≥</m:t>
        </m:r>
        <m:r>
          <w:rPr>
            <w:rFonts w:ascii="Cambria" w:cs="Cambria" w:eastAsia="Cambria" w:hAnsi="Cambria"/>
            <w:sz w:val="24"/>
            <w:szCs w:val="24"/>
          </w:rPr>
          <m:t xml:space="preserve">10%</m:t>
        </m:r>
      </m:oMath>
      <w:r w:rsidDel="00000000" w:rsidR="00000000" w:rsidRPr="00000000">
        <w:rPr>
          <w:rFonts w:ascii="Cambria" w:cs="Cambria" w:eastAsia="Cambria" w:hAnsi="Cambria"/>
          <w:sz w:val="24"/>
          <w:szCs w:val="24"/>
          <w:rtl w:val="0"/>
        </w:rPr>
        <w:t xml:space="preserve"> of stage length. Criterion (3) is the load-bearing result.</w:t>
      </w:r>
    </w:p>
    <w:bookmarkStart w:colFirst="0" w:colLast="0" w:name="kix.rzg01sbrzm16" w:id="49"/>
    <w:bookmarkEnd w:id="49"/>
    <w:p w:rsidR="00000000" w:rsidDel="00000000" w:rsidP="00000000" w:rsidRDefault="00000000" w:rsidRPr="00000000" w14:paraId="0000013B">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Baselines and Experimental Setup</w:t>
      </w:r>
    </w:p>
    <w:bookmarkStart w:colFirst="0" w:colLast="0" w:name="kix.4mp7gboah3kj" w:id="50"/>
    <w:bookmarkEnd w:id="50"/>
    <w:p w:rsidR="00000000" w:rsidDel="00000000" w:rsidP="00000000" w:rsidRDefault="00000000" w:rsidRPr="00000000" w14:paraId="0000013C">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Baselines (what </w:t>
      </w:r>
      <m:oMath>
        <m:r>
          <w:rPr>
            <w:rFonts w:ascii="Calibri" w:cs="Calibri" w:eastAsia="Calibri" w:hAnsi="Calibri"/>
            <w:i w:val="1"/>
            <w:iCs w:val="1"/>
            <w:color w:val="4f81bd"/>
          </w:rPr>
          <m:t xml:space="preserve">Q</m:t>
        </m:r>
      </m:oMath>
      <w:r w:rsidDel="00000000" w:rsidR="00000000" w:rsidRPr="00000000">
        <w:rPr>
          <w:rFonts w:ascii="Calibri" w:cs="Calibri" w:eastAsia="Calibri" w:hAnsi="Calibri"/>
          <w:i w:val="1"/>
          <w:iCs w:val="1"/>
          <w:color w:val="4f81bd"/>
          <w:rtl w:val="0"/>
        </w:rPr>
        <w:t xml:space="preserve"> must beat).</w:t>
      </w:r>
    </w:p>
    <w:p w:rsidR="00000000" w:rsidDel="00000000" w:rsidP="00000000" w:rsidRDefault="00000000" w:rsidRPr="00000000" w14:paraId="0000013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signals already on a trainer’s dashboard, each turned into a predictor with the same fitting procedure as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 reward-curve features (slope, plateau-detector output); (ii) KL-to-reference accumulation; (iii) gradient-norm trajectory. A trivial “always-predict-majority” baseline is also reported.</w:t>
      </w:r>
    </w:p>
    <w:bookmarkStart w:colFirst="0" w:colLast="0" w:name="kix.20rcavvzf05h" w:id="51"/>
    <w:bookmarkEnd w:id="51"/>
    <w:p w:rsidR="00000000" w:rsidDel="00000000" w:rsidP="00000000" w:rsidRDefault="00000000" w:rsidRPr="00000000" w14:paraId="0000013E">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Key hyperparameters (one-line rationale each).</w:t>
      </w:r>
    </w:p>
    <w:p w:rsidR="00000000" w:rsidDel="00000000" w:rsidP="00000000" w:rsidRDefault="00000000" w:rsidRPr="00000000" w14:paraId="0000013F">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 coefficient </w:t>
      </w:r>
      <m:oMath>
        <m:r>
          <m:t>β</m:t>
        </m:r>
        <m:r>
          <m:t>∈</m:t>
        </m:r>
        <m:r>
          <w:rPr>
            <w:rFonts w:ascii="Cambria" w:cs="Cambria" w:eastAsia="Cambria" w:hAnsi="Cambria"/>
            <w:sz w:val="24"/>
            <w:szCs w:val="24"/>
          </w:rPr>
          <m:t xml:space="preserve">{0, small, large}</m:t>
        </m:r>
      </m:oMath>
      <w:r w:rsidDel="00000000" w:rsidR="00000000" w:rsidRPr="00000000">
        <w:rPr>
          <w:rFonts w:ascii="Cambria" w:cs="Cambria" w:eastAsia="Cambria" w:hAnsi="Cambria"/>
          <w:sz w:val="24"/>
          <w:szCs w:val="24"/>
          <w:rtl w:val="0"/>
        </w:rPr>
        <w:t xml:space="preserve"> — the knob whose effect on stalling we both elicit and explain.</w:t>
      </w:r>
    </w:p>
    <w:p w:rsidR="00000000" w:rsidDel="00000000" w:rsidP="00000000" w:rsidRDefault="00000000" w:rsidRPr="00000000" w14:paraId="00000140">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Adaptation </w:t>
      </w:r>
      <m:oMath>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 fine-tune, LoRA</w:t>
      </w:r>
      <m:oMath>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 — full-FT is more plasticity-prone (danger zone); LoRA is the safe, cheap reference and keeps checkpoints small.</w:t>
      </w:r>
    </w:p>
    <w:p w:rsidR="00000000" w:rsidDel="00000000" w:rsidP="00000000" w:rsidRDefault="00000000" w:rsidRPr="00000000" w14:paraId="00000141">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Stage duration (short / prolonged) — prolonged training is where KL accumulation and capacity loss bite.</w:t>
      </w:r>
    </w:p>
    <w:p w:rsidR="00000000" w:rsidDel="00000000" w:rsidP="00000000" w:rsidRDefault="00000000" w:rsidRPr="00000000" w14:paraId="00000142">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Sampling temperature fixed across runs — so diversity (pass@k) reflects the policy, not decoding.</w:t>
      </w:r>
    </w:p>
    <w:p w:rsidR="00000000" w:rsidDel="00000000" w:rsidP="00000000" w:rsidRDefault="00000000" w:rsidRPr="00000000" w14:paraId="00000143">
      <w:pPr>
        <w:numPr>
          <w:ilvl w:val="0"/>
          <w:numId w:val="3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Probe set fixed (</w:t>
      </w:r>
      <m:oMath>
        <m:r>
          <m:t>∼</m:t>
        </m:r>
      </m:oMath>
      <w:r w:rsidDel="00000000" w:rsidR="00000000" w:rsidRPr="00000000">
        <w:rPr>
          <w:rFonts w:ascii="Cambria" w:cs="Cambria" w:eastAsia="Cambria" w:hAnsi="Cambria"/>
          <w:sz w:val="24"/>
          <w:szCs w:val="24"/>
          <w:rtl w:val="0"/>
        </w:rPr>
        <w:t xml:space="preserve">512–1024 inputs), eval mode, dropout off, fixed dtype — so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is comparable across checkpoints.</w:t>
      </w:r>
    </w:p>
    <w:bookmarkStart w:colFirst="0" w:colLast="0" w:name="kix.hy6qnqnw001j" w:id="52"/>
    <w:bookmarkEnd w:id="52"/>
    <w:p w:rsidR="00000000" w:rsidDel="00000000" w:rsidP="00000000" w:rsidRDefault="00000000" w:rsidRPr="00000000" w14:paraId="00000144">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Sample sizes.</w:t>
      </w:r>
    </w:p>
    <w:p w:rsidR="00000000" w:rsidDel="00000000" w:rsidP="00000000" w:rsidRDefault="00000000" w:rsidRPr="00000000" w14:paraId="0000014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Sweep </w:t>
      </w:r>
      <m:oMath>
        <m:r>
          <m:t>≈</m:t>
        </m:r>
        <m:r>
          <w:rPr>
            <w:rFonts w:ascii="Cambria" w:cs="Cambria" w:eastAsia="Cambria" w:hAnsi="Cambria"/>
            <w:sz w:val="24"/>
            <w:szCs w:val="24"/>
          </w:rPr>
          <m:t xml:space="preserve">3</m:t>
        </m:r>
        <m:d>
          <m:dPr>
            <m:begChr m:val="("/>
            <m:endChr m:val=")"/>
            <m:ctrlPr>
              <w:rPr>
                <w:rFonts w:ascii="Cambria" w:cs="Cambria" w:eastAsia="Cambria" w:hAnsi="Cambria"/>
                <w:sz w:val="24"/>
                <w:szCs w:val="24"/>
              </w:rPr>
            </m:ctrlPr>
          </m:dPr>
          <m:e>
            <m:r>
              <w:rPr>
                <w:rFonts w:ascii="Cambria" w:cs="Cambria" w:eastAsia="Cambria" w:hAnsi="Cambria"/>
                <w:sz w:val="24"/>
                <w:szCs w:val="24"/>
              </w:rPr>
              <m:t>β</m:t>
            </m:r>
          </m:e>
        </m:d>
        <m:r>
          <w:rPr>
            <w:rFonts w:ascii="Cambria" w:cs="Cambria" w:eastAsia="Cambria" w:hAnsi="Cambria"/>
            <w:sz w:val="24"/>
            <w:szCs w:val="24"/>
          </w:rPr>
          <m:t>×</m:t>
        </m:r>
        <m:r>
          <w:rPr>
            <w:rFonts w:ascii="Cambria" w:cs="Cambria" w:eastAsia="Cambria" w:hAnsi="Cambria"/>
            <w:sz w:val="24"/>
            <w:szCs w:val="24"/>
          </w:rPr>
          <m:t xml:space="preserve">2</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adapt</m:t>
            </m:r>
          </m:e>
        </m:d>
        <m:r>
          <w:rPr>
            <w:rFonts w:ascii="Cambria" w:cs="Cambria" w:eastAsia="Cambria" w:hAnsi="Cambria"/>
            <w:sz w:val="24"/>
            <w:szCs w:val="24"/>
          </w:rPr>
          <m:t>×</m:t>
        </m:r>
        <m:r>
          <w:rPr>
            <w:rFonts w:ascii="Cambria" w:cs="Cambria" w:eastAsia="Cambria" w:hAnsi="Cambria"/>
            <w:sz w:val="24"/>
            <w:szCs w:val="24"/>
          </w:rPr>
          <m:t xml:space="preserve">2</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duration</m:t>
            </m:r>
          </m:e>
        </m:d>
        <m:r>
          <w:rPr>
            <w:rFonts w:ascii="Cambria" w:cs="Cambria" w:eastAsia="Cambria" w:hAnsi="Cambria"/>
            <w:sz w:val="24"/>
            <w:szCs w:val="24"/>
          </w:rPr>
          <m:t>×</m:t>
        </m:r>
        <m:r>
          <w:rPr>
            <w:rFonts w:ascii="Cambria" w:cs="Cambria" w:eastAsia="Cambria" w:hAnsi="Cambria"/>
            <w:sz w:val="24"/>
            <w:szCs w:val="24"/>
          </w:rPr>
          <m:t xml:space="preserve">3</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seeds</m:t>
            </m:r>
          </m:e>
        </m:d>
      </m:oMath>
      <w:r w:rsidDel="00000000" w:rsidR="00000000" w:rsidRPr="00000000">
        <w:rPr>
          <w:rFonts w:ascii="Cambria" w:cs="Cambria" w:eastAsia="Cambria" w:hAnsi="Cambria"/>
          <w:sz w:val="24"/>
          <w:szCs w:val="24"/>
          <w:rtl w:val="0"/>
        </w:rPr>
        <w:t xml:space="preserve"> multi-stage runs; each multi-stage run yields </w:t>
      </w:r>
      <m:oMath>
        <m:r>
          <w:rPr>
            <w:rFonts w:ascii="Cambria" w:cs="Cambria" w:eastAsia="Cambria" w:hAnsi="Cambria"/>
            <w:sz w:val="24"/>
            <w:szCs w:val="24"/>
          </w:rPr>
          <m:t xml:space="preserve">N−1</m:t>
        </m:r>
      </m:oMath>
      <w:r w:rsidDel="00000000" w:rsidR="00000000" w:rsidRPr="00000000">
        <w:rPr>
          <w:rFonts w:ascii="Cambria" w:cs="Cambria" w:eastAsia="Cambria" w:hAnsi="Cambria"/>
          <w:sz w:val="24"/>
          <w:szCs w:val="24"/>
          <w:rtl w:val="0"/>
        </w:rPr>
        <w:t xml:space="preserve"> stage-transitions. </w:t>
      </w:r>
      <w:r w:rsidDel="00000000" w:rsidR="00000000" w:rsidRPr="00000000">
        <w:rPr>
          <w:rFonts w:ascii="Cambria" w:cs="Cambria" w:eastAsia="Cambria" w:hAnsi="Cambria"/>
          <w:b w:val="1"/>
          <w:bCs w:val="1"/>
          <w:sz w:val="24"/>
          <w:szCs w:val="24"/>
          <w:rtl w:val="0"/>
        </w:rPr>
        <w:t xml:space="preserve">Target </w:t>
      </w:r>
      <m:oMath>
        <m:r>
          <m:t>≥</m:t>
        </m:r>
        <m:r>
          <w:rPr>
            <w:rFonts w:ascii="Cambria" w:cs="Cambria" w:eastAsia="Cambria" w:hAnsi="Cambria"/>
            <w:sz w:val="24"/>
            <w:szCs w:val="24"/>
          </w:rPr>
          <m:t xml:space="preserve">30</m:t>
        </m:r>
      </m:oMath>
      <w:r w:rsidDel="00000000" w:rsidR="00000000" w:rsidRPr="00000000">
        <w:rPr>
          <w:rFonts w:ascii="Cambria" w:cs="Cambria" w:eastAsia="Cambria" w:hAnsi="Cambria"/>
          <w:b w:val="1"/>
          <w:bCs w:val="1"/>
          <w:sz w:val="24"/>
          <w:szCs w:val="24"/>
          <w:rtl w:val="0"/>
        </w:rPr>
        <w:t xml:space="preserve"> labeled transitions</w:t>
      </w:r>
      <w:r w:rsidDel="00000000" w:rsidR="00000000" w:rsidRPr="00000000">
        <w:rPr>
          <w:rFonts w:ascii="Cambria" w:cs="Cambria" w:eastAsia="Cambria" w:hAnsi="Cambria"/>
          <w:sz w:val="24"/>
          <w:szCs w:val="24"/>
          <w:rtl w:val="0"/>
        </w:rPr>
        <w:t xml:space="preserve"> (the detector’s statistical power comes from transition count, </w:t>
      </w:r>
      <w:r w:rsidDel="00000000" w:rsidR="00000000" w:rsidRPr="00000000">
        <w:rPr>
          <w:rFonts w:ascii="Cambria" w:cs="Cambria" w:eastAsia="Cambria" w:hAnsi="Cambria"/>
          <w:i w:val="1"/>
          <w:iCs w:val="1"/>
          <w:sz w:val="24"/>
          <w:szCs w:val="24"/>
          <w:rtl w:val="0"/>
        </w:rPr>
        <w:t xml:space="preserve">not</w:t>
      </w:r>
      <w:r w:rsidDel="00000000" w:rsidR="00000000" w:rsidRPr="00000000">
        <w:rPr>
          <w:rFonts w:ascii="Cambria" w:cs="Cambria" w:eastAsia="Cambria" w:hAnsi="Cambria"/>
          <w:sz w:val="24"/>
          <w:szCs w:val="24"/>
          <w:rtl w:val="0"/>
        </w:rPr>
        <w:t xml:space="preserve"> model size or stage depth). Detection evaluated by leave-runs-out CV. From-scratch reference runs (one per stage/regime) define the stall label.</w:t>
      </w:r>
    </w:p>
    <w:bookmarkStart w:colFirst="0" w:colLast="0" w:name="kix.4dulujha4n19" w:id="53"/>
    <w:bookmarkEnd w:id="53"/>
    <w:p w:rsidR="00000000" w:rsidDel="00000000" w:rsidP="00000000" w:rsidRDefault="00000000" w:rsidRPr="00000000" w14:paraId="00000146">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Ablations</w:t>
      </w:r>
    </w:p>
    <w:p w:rsidR="00000000" w:rsidDel="00000000" w:rsidP="00000000" w:rsidRDefault="00000000" w:rsidRPr="00000000" w14:paraId="0000014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show each component matters:</w:t>
      </w:r>
    </w:p>
    <w:p w:rsidR="00000000" w:rsidDel="00000000" w:rsidP="00000000" w:rsidRDefault="00000000" w:rsidRPr="00000000" w14:paraId="00000148">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Which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drop each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variant; report whether conclusions are robust to the choice (and whether a composite beats any single one).</w:t>
      </w:r>
    </w:p>
    <w:p w:rsidR="00000000" w:rsidDel="00000000" w:rsidP="00000000" w:rsidRDefault="00000000" w:rsidRPr="00000000" w14:paraId="00000149">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Dashboard-feature ablation</w:t>
      </w:r>
      <w:r w:rsidDel="00000000" w:rsidR="00000000" w:rsidRPr="00000000">
        <w:rPr>
          <w:rFonts w:ascii="Cambria" w:cs="Cambria" w:eastAsia="Cambria" w:hAnsi="Cambria"/>
          <w:sz w:val="24"/>
          <w:szCs w:val="24"/>
          <w:rtl w:val="0"/>
        </w:rPr>
        <w:t xml:space="preserve">: add reward / KL / grad-norm features to the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predictor; if they add nothing on held-out runs,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carries the signal; if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adds nothing over them, the detector is redundant (the honest kill condition).</w:t>
      </w:r>
    </w:p>
    <w:p w:rsidR="00000000" w:rsidDel="00000000" w:rsidP="00000000" w:rsidRDefault="00000000" w:rsidRPr="00000000" w14:paraId="0000014A">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Disconfounding controls (compute-matched)</w:t>
      </w:r>
      <w:r w:rsidDel="00000000" w:rsidR="00000000" w:rsidRPr="00000000">
        <w:rPr>
          <w:rFonts w:ascii="Cambria" w:cs="Cambria" w:eastAsia="Cambria" w:hAnsi="Cambria"/>
          <w:sz w:val="24"/>
          <w:szCs w:val="24"/>
          <w:rtl w:val="0"/>
        </w:rPr>
        <w:t xml:space="preserve">: RLVR vs. continued SFT vs. random/shuffled-reward RL vs. no-op extra steps — isolates RLVR as the driver, not “more optimization.”</w:t>
      </w:r>
    </w:p>
    <w:p w:rsidR="00000000" w:rsidDel="00000000" w:rsidP="00000000" w:rsidRDefault="00000000" w:rsidRPr="00000000" w14:paraId="0000014B">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Relearning discriminator</w:t>
      </w:r>
      <w:r w:rsidDel="00000000" w:rsidR="00000000" w:rsidRPr="00000000">
        <w:rPr>
          <w:rFonts w:ascii="Cambria" w:cs="Cambria" w:eastAsia="Cambria" w:hAnsi="Cambria"/>
          <w:sz w:val="24"/>
          <w:szCs w:val="24"/>
          <w:rtl w:val="0"/>
        </w:rPr>
        <w:t xml:space="preserve">: probe tasks at varying distance from the RL domain; </w:t>
      </w:r>
      <w:r w:rsidDel="00000000" w:rsidR="00000000" w:rsidRPr="00000000">
        <w:rPr>
          <w:rFonts w:ascii="Cambria" w:cs="Cambria" w:eastAsia="Cambria" w:hAnsi="Cambria"/>
          <w:i w:val="1"/>
          <w:iCs w:val="1"/>
          <w:sz w:val="24"/>
          <w:szCs w:val="24"/>
          <w:rtl w:val="0"/>
        </w:rPr>
        <w:t xml:space="preserve">uniform</w:t>
      </w:r>
      <w:r w:rsidDel="00000000" w:rsidR="00000000" w:rsidRPr="00000000">
        <w:rPr>
          <w:rFonts w:ascii="Cambria" w:cs="Cambria" w:eastAsia="Cambria" w:hAnsi="Cambria"/>
          <w:sz w:val="24"/>
          <w:szCs w:val="24"/>
          <w:rtl w:val="0"/>
        </w:rPr>
        <w:t xml:space="preserve"> slowdown </w:t>
      </w:r>
      <m:oMath>
        <m:r>
          <m:t>⇒</m:t>
        </m:r>
      </m:oMath>
      <w:r w:rsidDel="00000000" w:rsidR="00000000" w:rsidRPr="00000000">
        <w:rPr>
          <w:rFonts w:ascii="Cambria" w:cs="Cambria" w:eastAsia="Cambria" w:hAnsi="Cambria"/>
          <w:sz w:val="24"/>
          <w:szCs w:val="24"/>
          <w:rtl w:val="0"/>
        </w:rPr>
        <w:t xml:space="preserve"> capacity loss, </w:t>
      </w:r>
      <w:r w:rsidDel="00000000" w:rsidR="00000000" w:rsidRPr="00000000">
        <w:rPr>
          <w:rFonts w:ascii="Cambria" w:cs="Cambria" w:eastAsia="Cambria" w:hAnsi="Cambria"/>
          <w:i w:val="1"/>
          <w:iCs w:val="1"/>
          <w:sz w:val="24"/>
          <w:szCs w:val="24"/>
          <w:rtl w:val="0"/>
        </w:rPr>
        <w:t xml:space="preserve">distance-dependent</w:t>
      </w:r>
      <w:r w:rsidDel="00000000" w:rsidR="00000000" w:rsidRPr="00000000">
        <w:rPr>
          <w:rFonts w:ascii="Cambria" w:cs="Cambria" w:eastAsia="Cambria" w:hAnsi="Cambria"/>
          <w:sz w:val="24"/>
          <w:szCs w:val="24"/>
          <w:rtl w:val="0"/>
        </w:rPr>
        <w:t xml:space="preserve"> </w:t>
      </w:r>
      <m:oMath>
        <m:r>
          <m:t>⇒</m:t>
        </m:r>
      </m:oMath>
      <w:r w:rsidDel="00000000" w:rsidR="00000000" w:rsidRPr="00000000">
        <w:rPr>
          <w:rFonts w:ascii="Cambria" w:cs="Cambria" w:eastAsia="Cambria" w:hAnsi="Cambria"/>
          <w:sz w:val="24"/>
          <w:szCs w:val="24"/>
          <w:rtl w:val="0"/>
        </w:rPr>
        <w:t xml:space="preserve"> specialization. Strongest test: relearning a capability the model had before stage A and lost.</w:t>
      </w:r>
    </w:p>
    <w:p w:rsidR="00000000" w:rsidDel="00000000" w:rsidP="00000000" w:rsidRDefault="00000000" w:rsidRPr="00000000" w14:paraId="0000014C">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Equal-accuracy control</w:t>
      </w:r>
      <w:r w:rsidDel="00000000" w:rsidR="00000000" w:rsidRPr="00000000">
        <w:rPr>
          <w:rFonts w:ascii="Cambria" w:cs="Cambria" w:eastAsia="Cambria" w:hAnsi="Cambria"/>
          <w:sz w:val="24"/>
          <w:szCs w:val="24"/>
          <w:rtl w:val="0"/>
        </w:rPr>
        <w:t xml:space="preserve">: two runs at equal accuracy that differ in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should differ in future learnability — showing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is not a proxy for accuracy or step count.</w:t>
      </w:r>
    </w:p>
    <w:p w:rsidR="00000000" w:rsidDel="00000000" w:rsidP="00000000" w:rsidRDefault="00000000" w:rsidRPr="00000000" w14:paraId="0000014D">
      <w:pPr>
        <w:numPr>
          <w:ilvl w:val="0"/>
          <w:numId w:val="1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Lead-time ablation</w:t>
      </w:r>
      <w:r w:rsidDel="00000000" w:rsidR="00000000" w:rsidRPr="00000000">
        <w:rPr>
          <w:rFonts w:ascii="Cambria" w:cs="Cambria" w:eastAsia="Cambria" w:hAnsi="Cambria"/>
          <w:sz w:val="24"/>
          <w:szCs w:val="24"/>
          <w:rtl w:val="0"/>
        </w:rPr>
        <w:t xml:space="preserve">: sweep </w:t>
      </w:r>
      <m:oMath>
        <m:r>
          <m:t>Δ</m:t>
        </m:r>
      </m:oMath>
      <w:r w:rsidDel="00000000" w:rsidR="00000000" w:rsidRPr="00000000">
        <w:rPr>
          <w:rFonts w:ascii="Cambria" w:cs="Cambria" w:eastAsia="Cambria" w:hAnsi="Cambria"/>
          <w:sz w:val="24"/>
          <w:szCs w:val="24"/>
          <w:rtl w:val="0"/>
        </w:rPr>
        <w:t xml:space="preserve"> to map how far ahead each predictor can warn.</w:t>
      </w:r>
    </w:p>
    <w:bookmarkStart w:colFirst="0" w:colLast="0" w:name="kix.34e2w0qw6gx6" w:id="54"/>
    <w:bookmarkEnd w:id="54"/>
    <w:p w:rsidR="00000000" w:rsidDel="00000000" w:rsidP="00000000" w:rsidRDefault="00000000" w:rsidRPr="00000000" w14:paraId="0000014E">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Limitations and Open Uncertainties</w:t>
      </w:r>
    </w:p>
    <w:p w:rsidR="00000000" w:rsidDel="00000000" w:rsidP="00000000" w:rsidRDefault="00000000" w:rsidRPr="00000000" w14:paraId="0000014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Stated honestly; items we are unsure about are flagged for discussion.</w:t>
      </w:r>
    </w:p>
    <w:p w:rsidR="00000000" w:rsidDel="00000000" w:rsidP="00000000" w:rsidRDefault="00000000" w:rsidRPr="00000000" w14:paraId="00000150">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(Central risk)</w:t>
      </w:r>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may not beat the dashboard — if reward-plateau or KL accumulation warns just as early, the detector adds nothing. The bake-off is designed to surface this; the mechanism (mediation) is the fallback contribution. </w:t>
      </w:r>
      <w:r w:rsidDel="00000000" w:rsidR="00000000" w:rsidRPr="00000000">
        <w:rPr>
          <w:rFonts w:ascii="Cambria" w:cs="Cambria" w:eastAsia="Cambria" w:hAnsi="Cambria"/>
          <w:i w:val="1"/>
          <w:iCs w:val="1"/>
          <w:sz w:val="24"/>
          <w:szCs w:val="24"/>
          <w:rtl w:val="0"/>
        </w:rPr>
        <w:t xml:space="preserve">[Flagged: this is the make-or-break.]</w:t>
      </w:r>
      <w:r w:rsidDel="00000000" w:rsidR="00000000" w:rsidRPr="00000000">
        <w:rPr>
          <w:rtl w:val="0"/>
        </w:rPr>
      </w:r>
    </w:p>
    <w:p w:rsidR="00000000" w:rsidDel="00000000" w:rsidP="00000000" w:rsidRDefault="00000000" w:rsidRPr="00000000" w14:paraId="00000151">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Capacity loss may be mild</w:t>
      </w:r>
      <w:r w:rsidDel="00000000" w:rsidR="00000000" w:rsidRPr="00000000">
        <w:rPr>
          <w:rFonts w:ascii="Cambria" w:cs="Cambria" w:eastAsia="Cambria" w:hAnsi="Cambria"/>
          <w:sz w:val="24"/>
          <w:szCs w:val="24"/>
          <w:rtl w:val="0"/>
        </w:rPr>
        <w:t xml:space="preserve"> in feasible regimes (LoRA, small LR, KL anchoring). We front-load the danger zone (full-FT,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prolonged, smallest model), where it should appear. </w:t>
      </w:r>
      <w:r w:rsidDel="00000000" w:rsidR="00000000" w:rsidRPr="00000000">
        <w:rPr>
          <w:rFonts w:ascii="Cambria" w:cs="Cambria" w:eastAsia="Cambria" w:hAnsi="Cambria"/>
          <w:i w:val="1"/>
          <w:iCs w:val="1"/>
          <w:sz w:val="24"/>
          <w:szCs w:val="24"/>
          <w:rtl w:val="0"/>
        </w:rPr>
        <w:t xml:space="preserve">[Flagged uncertain: magnitude in LLMs.]</w:t>
      </w:r>
      <w:r w:rsidDel="00000000" w:rsidR="00000000" w:rsidRPr="00000000">
        <w:rPr>
          <w:rtl w:val="0"/>
        </w:rPr>
      </w:r>
    </w:p>
    <w:p w:rsidR="00000000" w:rsidDel="00000000" w:rsidP="00000000" w:rsidRDefault="00000000" w:rsidRPr="00000000" w14:paraId="00000152">
      <w:pPr>
        <w:numPr>
          <w:ilvl w:val="0"/>
          <w:numId w:val="27"/>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Q</m:t>
        </m:r>
      </m:oMath>
      <w:r w:rsidDel="00000000" w:rsidR="00000000" w:rsidRPr="00000000">
        <w:rPr>
          <w:rFonts w:ascii="Cambria" w:cs="Cambria" w:eastAsia="Cambria" w:hAnsi="Cambria"/>
          <w:b w:val="1"/>
          <w:bCs w:val="1"/>
          <w:sz w:val="24"/>
          <w:szCs w:val="24"/>
          <w:rtl w:val="0"/>
        </w:rPr>
        <w:t xml:space="preserve">-for-transformers is not standardized</w:t>
      </w:r>
      <w:r w:rsidDel="00000000" w:rsidR="00000000" w:rsidRPr="00000000">
        <w:rPr>
          <w:rFonts w:ascii="Cambria" w:cs="Cambria" w:eastAsia="Cambria" w:hAnsi="Cambria"/>
          <w:sz w:val="24"/>
          <w:szCs w:val="24"/>
          <w:rtl w:val="0"/>
        </w:rPr>
        <w:t xml:space="preserve"> (which units/activations/layers count as “dormant”; which layer’s effective rank). We report multiple variants; the right definition is itself a small contribution. </w:t>
      </w:r>
      <w:r w:rsidDel="00000000" w:rsidR="00000000" w:rsidRPr="00000000">
        <w:rPr>
          <w:rFonts w:ascii="Cambria" w:cs="Cambria" w:eastAsia="Cambria" w:hAnsi="Cambria"/>
          <w:i w:val="1"/>
          <w:iCs w:val="1"/>
          <w:sz w:val="24"/>
          <w:szCs w:val="24"/>
          <w:rtl w:val="0"/>
        </w:rPr>
        <w:t xml:space="preserve">[Flagged.]</w:t>
      </w:r>
      <w:r w:rsidDel="00000000" w:rsidR="00000000" w:rsidRPr="00000000">
        <w:rPr>
          <w:rtl w:val="0"/>
        </w:rPr>
      </w:r>
    </w:p>
    <w:p w:rsidR="00000000" w:rsidDel="00000000" w:rsidP="00000000" w:rsidRDefault="00000000" w:rsidRPr="00000000" w14:paraId="00000153">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Stall-label threshold</w:t>
      </w:r>
      <w:r w:rsidDel="00000000" w:rsidR="00000000" w:rsidRPr="00000000">
        <w:rPr>
          <w:rFonts w:ascii="Cambria" w:cs="Cambria" w:eastAsia="Cambria" w:hAnsi="Cambria"/>
          <w:sz w:val="24"/>
          <w:szCs w:val="24"/>
          <w:rtl w:val="0"/>
        </w:rPr>
        <w:t xml:space="preserve"> </w:t>
      </w:r>
      <m:oMath>
        <m:r>
          <m:t>τ</m:t>
        </m:r>
      </m:oMath>
      <w:r w:rsidDel="00000000" w:rsidR="00000000" w:rsidRPr="00000000">
        <w:rPr>
          <w:rFonts w:ascii="Cambria" w:cs="Cambria" w:eastAsia="Cambria" w:hAnsi="Cambria"/>
          <w:sz w:val="24"/>
          <w:szCs w:val="24"/>
          <w:rtl w:val="0"/>
        </w:rPr>
        <w:t xml:space="preserve"> is a modeling choice — mitigated by sensitivity analysis at </w:t>
      </w:r>
      <m:oMath>
        <m:r>
          <m:t>τ</m:t>
        </m:r>
        <m:r>
          <m:t>∈</m:t>
        </m:r>
        <m:r>
          <w:rPr>
            <w:rFonts w:ascii="Cambria" w:cs="Cambria" w:eastAsia="Cambria" w:hAnsi="Cambria"/>
            <w:sz w:val="24"/>
            <w:szCs w:val="24"/>
          </w:rPr>
          <m:t xml:space="preserve">{0.4,0.5,0.6}</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54">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Compute</w:t>
      </w:r>
      <w:r w:rsidDel="00000000" w:rsidR="00000000" w:rsidRPr="00000000">
        <w:rPr>
          <w:rFonts w:ascii="Cambria" w:cs="Cambria" w:eastAsia="Cambria" w:hAnsi="Cambria"/>
          <w:sz w:val="24"/>
          <w:szCs w:val="24"/>
          <w:rtl w:val="0"/>
        </w:rPr>
        <w:t xml:space="preserve"> bounds full-FT to small models; the core claim is established at 1.5–3B, with 7B/LoRA and a second family deferred to the extension.</w:t>
      </w:r>
    </w:p>
    <w:p w:rsidR="00000000" w:rsidDel="00000000" w:rsidP="00000000" w:rsidRDefault="00000000" w:rsidRPr="00000000" w14:paraId="00000155">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Generalization</w:t>
      </w:r>
      <w:r w:rsidDel="00000000" w:rsidR="00000000" w:rsidRPr="00000000">
        <w:rPr>
          <w:rFonts w:ascii="Cambria" w:cs="Cambria" w:eastAsia="Cambria" w:hAnsi="Cambria"/>
          <w:sz w:val="24"/>
          <w:szCs w:val="24"/>
          <w:rtl w:val="0"/>
        </w:rPr>
        <w:t xml:space="preserve"> across model families and domains is uncertain until the extension. </w:t>
      </w:r>
      <w:r w:rsidDel="00000000" w:rsidR="00000000" w:rsidRPr="00000000">
        <w:rPr>
          <w:rFonts w:ascii="Cambria" w:cs="Cambria" w:eastAsia="Cambria" w:hAnsi="Cambria"/>
          <w:i w:val="1"/>
          <w:iCs w:val="1"/>
          <w:sz w:val="24"/>
          <w:szCs w:val="24"/>
          <w:rtl w:val="0"/>
        </w:rPr>
        <w:t xml:space="preserve">[Flagged.]</w:t>
      </w:r>
      <w:r w:rsidDel="00000000" w:rsidR="00000000" w:rsidRPr="00000000">
        <w:rPr>
          <w:rtl w:val="0"/>
        </w:rPr>
      </w:r>
    </w:p>
    <w:p w:rsidR="00000000" w:rsidDel="00000000" w:rsidP="00000000" w:rsidRDefault="00000000" w:rsidRPr="00000000" w14:paraId="00000156">
      <w:pPr>
        <w:numPr>
          <w:ilvl w:val="0"/>
          <w:numId w:val="27"/>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Pure-detector framing</w:t>
      </w:r>
      <w:r w:rsidDel="00000000" w:rsidR="00000000" w:rsidRPr="00000000">
        <w:rPr>
          <w:rFonts w:ascii="Cambria" w:cs="Cambria" w:eastAsia="Cambria" w:hAnsi="Cambria"/>
          <w:sz w:val="24"/>
          <w:szCs w:val="24"/>
          <w:rtl w:val="0"/>
        </w:rPr>
        <w:t xml:space="preserve"> risks reading as engineering; the mediation (one shared cause behind several pathologies) supplies the scientific depth.</w:t>
      </w:r>
    </w:p>
    <w:bookmarkStart w:colFirst="0" w:colLast="0" w:name="kix.3zfjclayw4m0" w:id="55"/>
    <w:bookmarkEnd w:id="55"/>
    <w:p w:rsidR="00000000" w:rsidDel="00000000" w:rsidP="00000000" w:rsidRDefault="00000000" w:rsidRPr="00000000" w14:paraId="00000157">
      <w:pPr>
        <w:pStyle w:val="Heading1"/>
        <w:spacing w:after="0" w:before="480" w:line="240"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Scope and Timeline</w:t>
      </w:r>
    </w:p>
    <w:p w:rsidR="00000000" w:rsidDel="00000000" w:rsidP="00000000" w:rsidRDefault="00000000" w:rsidRPr="00000000" w14:paraId="0000015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Scope is kept realistic and tied to venues and timelines (ICML / COLM / NeurIPS workshops first, then a main-conference submission).</w:t>
      </w:r>
    </w:p>
    <w:bookmarkStart w:colFirst="0" w:colLast="0" w:name="kix.xmrpfd1wrb5a" w:id="56"/>
    <w:bookmarkEnd w:id="56"/>
    <w:p w:rsidR="00000000" w:rsidDel="00000000" w:rsidP="00000000" w:rsidRDefault="00000000" w:rsidRPr="00000000" w14:paraId="00000159">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Phase 0 — Kill-test gate (</w:t>
      </w:r>
      <m:oMath>
        <m:r>
          <m:t>∼</m:t>
        </m:r>
      </m:oMath>
      <w:r w:rsidDel="00000000" w:rsidR="00000000" w:rsidRPr="00000000">
        <w:rPr>
          <w:rFonts w:ascii="Calibri" w:cs="Calibri" w:eastAsia="Calibri" w:hAnsi="Calibri"/>
          <w:i w:val="1"/>
          <w:iCs w:val="1"/>
          <w:color w:val="4f81bd"/>
          <w:rtl w:val="0"/>
        </w:rPr>
        <w:t xml:space="preserve">2–3 weeks).</w:t>
      </w:r>
    </w:p>
    <w:p w:rsidR="00000000" w:rsidDel="00000000" w:rsidP="00000000" w:rsidRDefault="00000000" w:rsidRPr="00000000" w14:paraId="0000015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only the danger-zone corner (1.5B, full-FT, </w:t>
      </w:r>
      <m:oMath>
        <m:r>
          <m:t>β</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prolonged) and check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vs. reward-plateau in the regime most favorable to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If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cannot beat the dashboard even here, stop — a cheap, decisive kill before committing the team.</w:t>
      </w:r>
    </w:p>
    <w:bookmarkStart w:colFirst="0" w:colLast="0" w:name="kix.yucpotbevqg0" w:id="57"/>
    <w:bookmarkEnd w:id="57"/>
    <w:p w:rsidR="00000000" w:rsidDel="00000000" w:rsidP="00000000" w:rsidRDefault="00000000" w:rsidRPr="00000000" w14:paraId="0000015B">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Workshop (MVP, </w:t>
      </w:r>
      <m:oMath>
        <m:r>
          <m:t>∼</m:t>
        </m:r>
      </m:oMath>
      <w:r w:rsidDel="00000000" w:rsidR="00000000" w:rsidRPr="00000000">
        <w:rPr>
          <w:rFonts w:ascii="Calibri" w:cs="Calibri" w:eastAsia="Calibri" w:hAnsi="Calibri"/>
          <w:i w:val="1"/>
          <w:iCs w:val="1"/>
          <w:color w:val="4f81bd"/>
          <w:rtl w:val="0"/>
        </w:rPr>
        <w:t xml:space="preserve">3 months).</w:t>
      </w:r>
    </w:p>
    <w:p w:rsidR="00000000" w:rsidDel="00000000" w:rsidP="00000000" w:rsidRDefault="00000000" w:rsidRPr="00000000" w14:paraId="0000015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model (1.5–3B); the sweep over </w:t>
      </w:r>
      <m:oMath>
        <m:r>
          <m:t>β</m:t>
        </m:r>
        <m:r>
          <m:t>×</m:t>
        </m:r>
        <m:r>
          <w:rPr>
            <w:rFonts w:ascii="Cambria" w:cs="Cambria" w:eastAsia="Cambria" w:hAnsi="Cambria"/>
            <w:sz w:val="24"/>
            <w:szCs w:val="24"/>
          </w:rPr>
          <m:t xml:space="preserve">{</m:t>
        </m:r>
      </m:oMath>
      <w:r w:rsidDel="00000000" w:rsidR="00000000" w:rsidRPr="00000000">
        <w:rPr>
          <w:rFonts w:ascii="Cambria" w:cs="Cambria" w:eastAsia="Cambria" w:hAnsi="Cambria"/>
          <w:sz w:val="24"/>
          <w:szCs w:val="24"/>
          <w:rtl w:val="0"/>
        </w:rPr>
        <w:t xml:space="preserve">full-FT, LoRA</w:t>
      </w:r>
      <m:oMath>
        <m:r>
          <w:rPr>
            <w:rFonts w:ascii="Cambria" w:cs="Cambria" w:eastAsia="Cambria" w:hAnsi="Cambria"/>
            <w:sz w:val="24"/>
            <w:szCs w:val="24"/>
          </w:rPr>
          <m:t xml:space="preserve">}</m:t>
        </m:r>
        <m:r>
          <w:rPr>
            <w:rFonts w:ascii="Cambria" w:cs="Cambria" w:eastAsia="Cambria" w:hAnsi="Cambria"/>
            <w:sz w:val="24"/>
            <w:szCs w:val="24"/>
          </w:rPr>
          <m:t>×</m:t>
        </m:r>
      </m:oMath>
      <w:r w:rsidDel="00000000" w:rsidR="00000000" w:rsidRPr="00000000">
        <w:rPr>
          <w:rFonts w:ascii="Cambria" w:cs="Cambria" w:eastAsia="Cambria" w:hAnsi="Cambria"/>
          <w:sz w:val="24"/>
          <w:szCs w:val="24"/>
          <w:rtl w:val="0"/>
        </w:rPr>
        <w:t xml:space="preserve">duration; a two-stage A</w:t>
      </w:r>
      <m:oMath>
        <m:r>
          <m:t>→</m:t>
        </m:r>
      </m:oMath>
      <w:r w:rsidDel="00000000" w:rsidR="00000000" w:rsidRPr="00000000">
        <w:rPr>
          <w:rFonts w:ascii="Cambria" w:cs="Cambria" w:eastAsia="Cambria" w:hAnsi="Cambria"/>
          <w:sz w:val="24"/>
          <w:szCs w:val="24"/>
          <w:rtl w:val="0"/>
        </w:rPr>
        <w:t xml:space="preserve">B protocol. Deliver: (i) early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predicts the stage-B stall out-of-sample with positive lead time; (ii)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beats at least the reward-plateau baseline; (iii) basic mediation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co-moves with pass@k). Include the equal-accuracy control and one disconfounding control. This is a self-contained, defensible result and fits an </w:t>
      </w:r>
      <m:oMath>
        <m:r>
          <m:t>∼</m:t>
        </m:r>
      </m:oMath>
      <w:r w:rsidDel="00000000" w:rsidR="00000000" w:rsidRPr="00000000">
        <w:rPr>
          <w:rFonts w:ascii="Cambria" w:cs="Cambria" w:eastAsia="Cambria" w:hAnsi="Cambria"/>
          <w:sz w:val="24"/>
          <w:szCs w:val="24"/>
          <w:rtl w:val="0"/>
        </w:rPr>
        <w:t xml:space="preserve">8-week effective contributor window.</w:t>
      </w:r>
    </w:p>
    <w:bookmarkStart w:colFirst="0" w:colLast="0" w:name="kix.6gv3s5ykvv6m" w:id="58"/>
    <w:bookmarkEnd w:id="58"/>
    <w:p w:rsidR="00000000" w:rsidDel="00000000" w:rsidP="00000000" w:rsidRDefault="00000000" w:rsidRPr="00000000" w14:paraId="0000015D">
      <w:pPr>
        <w:pStyle w:val="Heading4"/>
        <w:spacing w:after="0" w:before="200" w:line="240" w:lineRule="auto"/>
        <w:rPr>
          <w:rFonts w:ascii="Calibri" w:cs="Calibri" w:eastAsia="Calibri" w:hAnsi="Calibri"/>
          <w:i w:val="1"/>
          <w:iCs w:val="1"/>
          <w:color w:val="4f81bd"/>
        </w:rPr>
      </w:pPr>
      <w:r w:rsidDel="00000000" w:rsidR="00000000" w:rsidRPr="00000000">
        <w:rPr>
          <w:rFonts w:ascii="Calibri" w:cs="Calibri" w:eastAsia="Calibri" w:hAnsi="Calibri"/>
          <w:i w:val="1"/>
          <w:iCs w:val="1"/>
          <w:color w:val="4f81bd"/>
          <w:rtl w:val="0"/>
        </w:rPr>
        <w:t xml:space="preserve">Main-conference extension (</w:t>
      </w:r>
      <m:oMath>
        <m:r>
          <m:t>∼</m:t>
        </m:r>
      </m:oMath>
      <w:r w:rsidDel="00000000" w:rsidR="00000000" w:rsidRPr="00000000">
        <w:rPr>
          <w:rFonts w:ascii="Calibri" w:cs="Calibri" w:eastAsia="Calibri" w:hAnsi="Calibri"/>
          <w:i w:val="1"/>
          <w:iCs w:val="1"/>
          <w:color w:val="4f81bd"/>
          <w:rtl w:val="0"/>
        </w:rPr>
        <w:t xml:space="preserve">5 months).</w:t>
      </w:r>
    </w:p>
    <w:p w:rsidR="00000000" w:rsidDel="00000000" w:rsidP="00000000" w:rsidRDefault="00000000" w:rsidRPr="00000000" w14:paraId="0000015E">
      <w:pPr>
        <w:spacing w:after="180" w:before="180" w:line="240" w:lineRule="auto"/>
        <w:rPr/>
      </w:pPr>
      <w:r w:rsidDel="00000000" w:rsidR="00000000" w:rsidRPr="00000000">
        <w:rPr>
          <w:rFonts w:ascii="Cambria" w:cs="Cambria" w:eastAsia="Cambria" w:hAnsi="Cambria"/>
          <w:sz w:val="24"/>
          <w:szCs w:val="24"/>
          <w:rtl w:val="0"/>
        </w:rPr>
        <w:t xml:space="preserve">Add: the full A</w:t>
      </w:r>
      <m:oMath>
        <m:r>
          <m:t>→</m:t>
        </m:r>
      </m:oMath>
      <w:r w:rsidDel="00000000" w:rsidR="00000000" w:rsidRPr="00000000">
        <w:rPr>
          <w:rFonts w:ascii="Cambria" w:cs="Cambria" w:eastAsia="Cambria" w:hAnsi="Cambria"/>
          <w:sz w:val="24"/>
          <w:szCs w:val="24"/>
          <w:rtl w:val="0"/>
        </w:rPr>
        <w:t xml:space="preserve">B</w:t>
      </w:r>
      <m:oMath>
        <m:r>
          <m:t>→</m:t>
        </m:r>
      </m:oMath>
      <w:r w:rsidDel="00000000" w:rsidR="00000000" w:rsidRPr="00000000">
        <w:rPr>
          <w:rFonts w:ascii="Cambria" w:cs="Cambria" w:eastAsia="Cambria" w:hAnsi="Cambria"/>
          <w:sz w:val="24"/>
          <w:szCs w:val="24"/>
          <w:rtl w:val="0"/>
        </w:rPr>
        <w:t xml:space="preserve">C protocol; the complete bake-off (</w:t>
      </w:r>
      <m:oMath>
        <m:r>
          <w:rPr>
            <w:rFonts w:ascii="Cambria" w:cs="Cambria" w:eastAsia="Cambria" w:hAnsi="Cambria"/>
            <w:sz w:val="24"/>
            <w:szCs w:val="24"/>
          </w:rPr>
          <m:t xml:space="preserve">Q</m:t>
        </m:r>
      </m:oMath>
      <w:r w:rsidDel="00000000" w:rsidR="00000000" w:rsidRPr="00000000">
        <w:rPr>
          <w:rFonts w:ascii="Cambria" w:cs="Cambria" w:eastAsia="Cambria" w:hAnsi="Cambria"/>
          <w:sz w:val="24"/>
          <w:szCs w:val="24"/>
          <w:rtl w:val="0"/>
        </w:rPr>
        <w:t xml:space="preserve"> vs. reward vs. KL vs. gradient-norm) with calibration; full mediation across all three pathologies; the relearning-battery validity suite; a second model family (Llama-3.2-3B); and the intervention (Task 5: KL/L2-Init decoupling) closing prediction </w:t>
      </w:r>
      <m:oMath>
        <m:r>
          <m:t>→</m:t>
        </m:r>
      </m:oMath>
      <w:r w:rsidDel="00000000" w:rsidR="00000000" w:rsidRPr="00000000">
        <w:rPr>
          <w:rFonts w:ascii="Cambria" w:cs="Cambria" w:eastAsia="Cambria" w:hAnsi="Cambria"/>
          <w:sz w:val="24"/>
          <w:szCs w:val="24"/>
          <w:rtl w:val="0"/>
        </w:rPr>
        <w:t xml:space="preserve"> control. The cut axes for a tight timeline are model family, stage depth, and 7B — </w:t>
      </w:r>
      <w:r w:rsidDel="00000000" w:rsidR="00000000" w:rsidRPr="00000000">
        <w:rPr>
          <w:rFonts w:ascii="Cambria" w:cs="Cambria" w:eastAsia="Cambria" w:hAnsi="Cambria"/>
          <w:i w:val="1"/>
          <w:iCs w:val="1"/>
          <w:sz w:val="24"/>
          <w:szCs w:val="24"/>
          <w:rtl w:val="0"/>
        </w:rPr>
        <w:t xml:space="preserve">never</w:t>
      </w:r>
      <w:r w:rsidDel="00000000" w:rsidR="00000000" w:rsidRPr="00000000">
        <w:rPr>
          <w:rFonts w:ascii="Cambria" w:cs="Cambria" w:eastAsia="Cambria" w:hAnsi="Cambria"/>
          <w:sz w:val="24"/>
          <w:szCs w:val="24"/>
          <w:rtl w:val="0"/>
        </w:rPr>
        <w:t xml:space="preserve"> the bake-off, which is the load-bearing contribution.</w:t>
      </w:r>
      <w:r w:rsidDel="00000000" w:rsidR="00000000" w:rsidRPr="00000000">
        <w:rPr>
          <w:rtl w:val="0"/>
        </w:rPr>
      </w:r>
    </w:p>
    <w:p w:rsidR="00000000" w:rsidDel="00000000" w:rsidP="00000000" w:rsidRDefault="00000000" w:rsidRPr="00000000" w14:paraId="0000015F">
      <w:pPr>
        <w:pStyle w:val="Title"/>
        <w:rPr/>
      </w:pPr>
      <w:bookmarkStart w:colFirst="0" w:colLast="0" w:name="_54irp2pjvnr" w:id="59"/>
      <w:bookmarkEnd w:id="59"/>
      <w:r w:rsidDel="00000000" w:rsidR="00000000" w:rsidRPr="00000000">
        <w:rPr>
          <w:rtl w:val="0"/>
        </w:rPr>
      </w:r>
    </w:p>
    <w:p w:rsidR="00000000" w:rsidDel="00000000" w:rsidP="00000000" w:rsidRDefault="00000000" w:rsidRPr="00000000" w14:paraId="00000160">
      <w:pPr>
        <w:pStyle w:val="Title"/>
        <w:rPr/>
      </w:pPr>
      <w:bookmarkStart w:colFirst="0" w:colLast="0" w:name="_2pqku1v1qj49" w:id="60"/>
      <w:bookmarkEnd w:id="60"/>
      <w:r w:rsidDel="00000000" w:rsidR="00000000" w:rsidRPr="00000000">
        <w:rPr>
          <w:rtl w:val="0"/>
        </w:rPr>
      </w:r>
    </w:p>
    <w:p w:rsidR="00000000" w:rsidDel="00000000" w:rsidP="00000000" w:rsidRDefault="00000000" w:rsidRPr="00000000" w14:paraId="00000161">
      <w:pPr>
        <w:pStyle w:val="Title"/>
        <w:rPr/>
      </w:pPr>
      <w:bookmarkStart w:colFirst="0" w:colLast="0" w:name="_sl2qidjytp8k" w:id="61"/>
      <w:bookmarkEnd w:id="61"/>
      <w:r w:rsidDel="00000000" w:rsidR="00000000" w:rsidRPr="00000000">
        <w:rPr>
          <w:rtl w:val="0"/>
        </w:rPr>
      </w:r>
    </w:p>
    <w:p w:rsidR="00000000" w:rsidDel="00000000" w:rsidP="00000000" w:rsidRDefault="00000000" w:rsidRPr="00000000" w14:paraId="00000162">
      <w:pPr>
        <w:pStyle w:val="Title"/>
        <w:rPr/>
      </w:pPr>
      <w:bookmarkStart w:colFirst="0" w:colLast="0" w:name="_8tw9lvid3awj" w:id="62"/>
      <w:bookmarkEnd w:id="62"/>
      <w:r w:rsidDel="00000000" w:rsidR="00000000" w:rsidRPr="00000000">
        <w:rPr>
          <w:rtl w:val="0"/>
        </w:rPr>
      </w:r>
    </w:p>
    <w:p w:rsidR="00000000" w:rsidDel="00000000" w:rsidP="00000000" w:rsidRDefault="00000000" w:rsidRPr="00000000" w14:paraId="00000163">
      <w:pPr>
        <w:pStyle w:val="Title"/>
        <w:rPr/>
      </w:pPr>
      <w:bookmarkStart w:colFirst="0" w:colLast="0" w:name="_kwbknhav6ivx" w:id="63"/>
      <w:bookmarkEnd w:id="63"/>
      <w:r w:rsidDel="00000000" w:rsidR="00000000" w:rsidRPr="00000000">
        <w:rPr>
          <w:rtl w:val="0"/>
        </w:rPr>
      </w:r>
    </w:p>
    <w:p w:rsidR="00000000" w:rsidDel="00000000" w:rsidP="00000000" w:rsidRDefault="00000000" w:rsidRPr="00000000" w14:paraId="00000164">
      <w:pPr>
        <w:pStyle w:val="Title"/>
        <w:rPr/>
      </w:pPr>
      <w:bookmarkStart w:colFirst="0" w:colLast="0" w:name="_3ugydh3pd8qr" w:id="64"/>
      <w:bookmarkEnd w:id="64"/>
      <w:r w:rsidDel="00000000" w:rsidR="00000000" w:rsidRPr="00000000">
        <w:rPr>
          <w:rtl w:val="0"/>
        </w:rPr>
      </w:r>
    </w:p>
    <w:p w:rsidR="00000000" w:rsidDel="00000000" w:rsidP="00000000" w:rsidRDefault="00000000" w:rsidRPr="00000000" w14:paraId="00000165">
      <w:pPr>
        <w:pStyle w:val="Title"/>
        <w:rPr/>
      </w:pPr>
      <w:bookmarkStart w:colFirst="0" w:colLast="0" w:name="_vuh928h1j9v8" w:id="65"/>
      <w:bookmarkEnd w:id="65"/>
      <w:r w:rsidDel="00000000" w:rsidR="00000000" w:rsidRPr="00000000">
        <w:rPr>
          <w:rtl w:val="0"/>
        </w:rPr>
      </w:r>
    </w:p>
    <w:p w:rsidR="00000000" w:rsidDel="00000000" w:rsidP="00000000" w:rsidRDefault="00000000" w:rsidRPr="00000000" w14:paraId="00000166">
      <w:pPr>
        <w:pStyle w:val="Title"/>
        <w:rPr/>
      </w:pPr>
      <w:bookmarkStart w:colFirst="0" w:colLast="0" w:name="_a5h1fvay4pn6" w:id="66"/>
      <w:bookmarkEnd w:id="66"/>
      <w:r w:rsidDel="00000000" w:rsidR="00000000" w:rsidRPr="00000000">
        <w:rPr>
          <w:rtl w:val="0"/>
        </w:rPr>
      </w:r>
    </w:p>
    <w:p w:rsidR="00000000" w:rsidDel="00000000" w:rsidP="00000000" w:rsidRDefault="00000000" w:rsidRPr="00000000" w14:paraId="00000167">
      <w:pPr>
        <w:pStyle w:val="Title"/>
        <w:rPr/>
      </w:pPr>
      <w:bookmarkStart w:colFirst="0" w:colLast="0" w:name="_qxzdcbmjr52s" w:id="67"/>
      <w:bookmarkEnd w:id="67"/>
      <w:r w:rsidDel="00000000" w:rsidR="00000000" w:rsidRPr="00000000">
        <w:rPr>
          <w:rtl w:val="0"/>
        </w:rPr>
      </w:r>
    </w:p>
    <w:p w:rsidR="00000000" w:rsidDel="00000000" w:rsidP="00000000" w:rsidRDefault="00000000" w:rsidRPr="00000000" w14:paraId="00000168">
      <w:pPr>
        <w:pStyle w:val="Title"/>
        <w:rPr/>
      </w:pPr>
      <w:bookmarkStart w:colFirst="0" w:colLast="0" w:name="_vbdo0npb7ukf" w:id="68"/>
      <w:bookmarkEnd w:id="68"/>
      <w:r w:rsidDel="00000000" w:rsidR="00000000" w:rsidRPr="00000000">
        <w:rPr>
          <w:rtl w:val="0"/>
        </w:rPr>
      </w:r>
    </w:p>
    <w:p w:rsidR="00000000" w:rsidDel="00000000" w:rsidP="00000000" w:rsidRDefault="00000000" w:rsidRPr="00000000" w14:paraId="00000169">
      <w:pPr>
        <w:pStyle w:val="Title"/>
        <w:rPr/>
      </w:pPr>
      <w:bookmarkStart w:colFirst="0" w:colLast="0" w:name="_e7c6ia54njz1" w:id="69"/>
      <w:bookmarkEnd w:id="69"/>
      <w:r w:rsidDel="00000000" w:rsidR="00000000" w:rsidRPr="00000000">
        <w:rPr>
          <w:rtl w:val="0"/>
        </w:rPr>
      </w:r>
    </w:p>
    <w:p w:rsidR="00000000" w:rsidDel="00000000" w:rsidP="00000000" w:rsidRDefault="00000000" w:rsidRPr="00000000" w14:paraId="0000016A">
      <w:pPr>
        <w:pStyle w:val="Title"/>
        <w:rPr/>
      </w:pPr>
      <w:bookmarkStart w:colFirst="0" w:colLast="0" w:name="_abjbsfiye7m2" w:id="70"/>
      <w:bookmarkEnd w:id="70"/>
      <w:r w:rsidDel="00000000" w:rsidR="00000000" w:rsidRPr="00000000">
        <w:rPr>
          <w:rtl w:val="0"/>
        </w:rPr>
      </w:r>
    </w:p>
    <w:p w:rsidR="00000000" w:rsidDel="00000000" w:rsidP="00000000" w:rsidRDefault="00000000" w:rsidRPr="00000000" w14:paraId="0000016B">
      <w:pPr>
        <w:pStyle w:val="Title"/>
        <w:rPr/>
      </w:pPr>
      <w:bookmarkStart w:colFirst="0" w:colLast="0" w:name="_a459jx1n2114" w:id="71"/>
      <w:bookmarkEnd w:id="71"/>
      <w:r w:rsidDel="00000000" w:rsidR="00000000" w:rsidRPr="00000000">
        <w:rPr>
          <w:rtl w:val="0"/>
        </w:rPr>
      </w:r>
    </w:p>
    <w:p w:rsidR="00000000" w:rsidDel="00000000" w:rsidP="00000000" w:rsidRDefault="00000000" w:rsidRPr="00000000" w14:paraId="0000016C">
      <w:pPr>
        <w:pStyle w:val="Title"/>
        <w:rPr/>
      </w:pPr>
      <w:bookmarkStart w:colFirst="0" w:colLast="0" w:name="_6oxw7k3dcad1" w:id="72"/>
      <w:bookmarkEnd w:id="72"/>
      <w:r w:rsidDel="00000000" w:rsidR="00000000" w:rsidRPr="00000000">
        <w:rPr>
          <w:rtl w:val="0"/>
        </w:rPr>
      </w:r>
    </w:p>
    <w:p w:rsidR="00000000" w:rsidDel="00000000" w:rsidP="00000000" w:rsidRDefault="00000000" w:rsidRPr="00000000" w14:paraId="0000016D">
      <w:pPr>
        <w:pStyle w:val="Title"/>
        <w:rPr/>
      </w:pPr>
      <w:bookmarkStart w:colFirst="0" w:colLast="0" w:name="_6grxvnp99s4v" w:id="73"/>
      <w:bookmarkEnd w:id="73"/>
      <w:r w:rsidDel="00000000" w:rsidR="00000000" w:rsidRPr="00000000">
        <w:rPr>
          <w:rtl w:val="0"/>
        </w:rPr>
      </w:r>
    </w:p>
    <w:p w:rsidR="00000000" w:rsidDel="00000000" w:rsidP="00000000" w:rsidRDefault="00000000" w:rsidRPr="00000000" w14:paraId="0000016E">
      <w:pPr>
        <w:pStyle w:val="Title"/>
        <w:rPr/>
      </w:pPr>
      <w:bookmarkStart w:colFirst="0" w:colLast="0" w:name="_atuds1lq22di" w:id="74"/>
      <w:bookmarkEnd w:id="74"/>
      <w:r w:rsidDel="00000000" w:rsidR="00000000" w:rsidRPr="00000000">
        <w:rPr>
          <w:rtl w:val="0"/>
        </w:rPr>
      </w:r>
    </w:p>
    <w:p w:rsidR="00000000" w:rsidDel="00000000" w:rsidP="00000000" w:rsidRDefault="00000000" w:rsidRPr="00000000" w14:paraId="0000016F">
      <w:pPr>
        <w:pStyle w:val="Title"/>
        <w:rPr/>
      </w:pPr>
      <w:bookmarkStart w:colFirst="0" w:colLast="0" w:name="_hrwrqffvrsy" w:id="75"/>
      <w:bookmarkEnd w:id="75"/>
      <w:r w:rsidDel="00000000" w:rsidR="00000000" w:rsidRPr="00000000">
        <w:rPr>
          <w:rtl w:val="0"/>
        </w:rPr>
      </w:r>
    </w:p>
    <w:p w:rsidR="00000000" w:rsidDel="00000000" w:rsidP="00000000" w:rsidRDefault="00000000" w:rsidRPr="00000000" w14:paraId="00000170">
      <w:pPr>
        <w:pStyle w:val="Title"/>
        <w:rPr/>
      </w:pPr>
      <w:bookmarkStart w:colFirst="0" w:colLast="0" w:name="_4uarl9d0uyvr" w:id="76"/>
      <w:bookmarkEnd w:id="76"/>
      <w:r w:rsidDel="00000000" w:rsidR="00000000" w:rsidRPr="00000000">
        <w:rPr>
          <w:rtl w:val="0"/>
        </w:rPr>
        <w:t xml:space="preserve">&lt;Research Title&gt;</w:t>
      </w:r>
    </w:p>
    <w:p w:rsidR="00000000" w:rsidDel="00000000" w:rsidP="00000000" w:rsidRDefault="00000000" w:rsidRPr="00000000" w14:paraId="00000171">
      <w:pPr>
        <w:pStyle w:val="Heading1"/>
        <w:rPr>
          <w:i w:val="1"/>
          <w:iCs w:val="1"/>
          <w:color w:val="6aa84f"/>
        </w:rPr>
      </w:pPr>
      <w:bookmarkStart w:colFirst="0" w:colLast="0" w:name="_oj4jor3rd63p" w:id="77"/>
      <w:bookmarkEnd w:id="77"/>
      <w:r w:rsidDel="00000000" w:rsidR="00000000" w:rsidRPr="00000000">
        <w:rPr>
          <w:i w:val="1"/>
          <w:iCs w:val="1"/>
          <w:color w:val="6aa84f"/>
          <w:rtl w:val="0"/>
        </w:rPr>
        <w:t xml:space="preserve">Instructions</w:t>
      </w:r>
    </w:p>
    <w:p w:rsidR="00000000" w:rsidDel="00000000" w:rsidP="00000000" w:rsidRDefault="00000000" w:rsidRPr="00000000" w14:paraId="00000172">
      <w:pPr>
        <w:spacing w:after="140" w:before="200" w:lineRule="auto"/>
        <w:rPr>
          <w:u w:val="single"/>
        </w:rPr>
      </w:pPr>
      <w:r w:rsidDel="00000000" w:rsidR="00000000" w:rsidRPr="00000000">
        <w:rPr>
          <w:color w:val="6aa84f"/>
          <w:rtl w:val="0"/>
        </w:rPr>
        <w:t xml:space="preserve">Proposals must be specific and detailed so the direction of the research is clear. If you’re not sure about a given item, please mark it as such and we can discuss.</w:t>
      </w:r>
      <w:r w:rsidDel="00000000" w:rsidR="00000000" w:rsidRPr="00000000">
        <w:rPr>
          <w:rtl w:val="0"/>
        </w:rPr>
      </w:r>
    </w:p>
    <w:p w:rsidR="00000000" w:rsidDel="00000000" w:rsidP="00000000" w:rsidRDefault="00000000" w:rsidRPr="00000000" w14:paraId="00000173">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74">
      <w:pPr>
        <w:rPr>
          <w:color w:val="6aa84f"/>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175">
      <w:pPr>
        <w:pStyle w:val="Heading1"/>
        <w:rPr/>
      </w:pPr>
      <w:bookmarkStart w:colFirst="0" w:colLast="0" w:name="_9dtaovsgu2sm" w:id="78"/>
      <w:bookmarkEnd w:id="78"/>
      <w:r w:rsidDel="00000000" w:rsidR="00000000" w:rsidRPr="00000000">
        <w:rPr>
          <w:rtl w:val="0"/>
        </w:rPr>
        <w:t xml:space="preserve">Relevant Past Papers</w:t>
      </w:r>
    </w:p>
    <w:p w:rsidR="00000000" w:rsidDel="00000000" w:rsidP="00000000" w:rsidRDefault="00000000" w:rsidRPr="00000000" w14:paraId="00000176">
      <w:pPr>
        <w:rPr>
          <w:i w:val="1"/>
          <w:iCs w:val="1"/>
        </w:rPr>
      </w:pPr>
      <w:r w:rsidDel="00000000" w:rsidR="00000000" w:rsidRPr="00000000">
        <w:rPr>
          <w:i w:val="1"/>
          <w:iCs w:val="1"/>
          <w:color w:val="18191c"/>
          <w:sz w:val="26"/>
          <w:szCs w:val="26"/>
          <w:highlight w:val="white"/>
          <w:rtl w:val="0"/>
        </w:rPr>
        <w:t xml:space="preserve">How is it done today, and what are the limits of current practice?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43"/>
        </w:numPr>
        <w:ind w:left="720" w:hanging="360"/>
        <w:rPr>
          <w:color w:val="6aa84f"/>
        </w:rPr>
      </w:pPr>
      <w:r w:rsidDel="00000000" w:rsidR="00000000" w:rsidRPr="00000000">
        <w:rPr>
          <w:color w:val="6aa84f"/>
          <w:rtl w:val="0"/>
        </w:rPr>
        <w:t xml:space="preserve">Things to include for each paper:</w:t>
      </w:r>
    </w:p>
    <w:p w:rsidR="00000000" w:rsidDel="00000000" w:rsidP="00000000" w:rsidRDefault="00000000" w:rsidRPr="00000000" w14:paraId="00000179">
      <w:pPr>
        <w:numPr>
          <w:ilvl w:val="1"/>
          <w:numId w:val="43"/>
        </w:numPr>
        <w:ind w:left="1440" w:hanging="360"/>
        <w:rPr>
          <w:color w:val="6aa84f"/>
        </w:rPr>
      </w:pPr>
      <w:r w:rsidDel="00000000" w:rsidR="00000000" w:rsidRPr="00000000">
        <w:rPr>
          <w:color w:val="6aa84f"/>
          <w:rtl w:val="0"/>
        </w:rPr>
        <w:t xml:space="preserve">One sentence summary of the paper</w:t>
      </w:r>
    </w:p>
    <w:p w:rsidR="00000000" w:rsidDel="00000000" w:rsidP="00000000" w:rsidRDefault="00000000" w:rsidRPr="00000000" w14:paraId="0000017A">
      <w:pPr>
        <w:numPr>
          <w:ilvl w:val="1"/>
          <w:numId w:val="43"/>
        </w:numPr>
        <w:ind w:left="1440" w:hanging="360"/>
        <w:rPr>
          <w:color w:val="6aa84f"/>
        </w:rPr>
      </w:pPr>
      <w:r w:rsidDel="00000000" w:rsidR="00000000" w:rsidRPr="00000000">
        <w:rPr>
          <w:color w:val="6aa84f"/>
          <w:rtl w:val="0"/>
        </w:rPr>
        <w:t xml:space="preserve">Gap / limitation of the paper</w:t>
      </w:r>
      <w:r w:rsidDel="00000000" w:rsidR="00000000" w:rsidRPr="00000000">
        <w:rPr>
          <w:rtl w:val="0"/>
        </w:rPr>
      </w:r>
    </w:p>
    <w:p w:rsidR="00000000" w:rsidDel="00000000" w:rsidP="00000000" w:rsidRDefault="00000000" w:rsidRPr="00000000" w14:paraId="0000017B">
      <w:pPr>
        <w:pStyle w:val="Heading1"/>
        <w:rPr/>
      </w:pPr>
      <w:bookmarkStart w:colFirst="0" w:colLast="0" w:name="_xbn2ti4n3nk4" w:id="79"/>
      <w:bookmarkEnd w:id="79"/>
      <w:r w:rsidDel="00000000" w:rsidR="00000000" w:rsidRPr="00000000">
        <w:rPr>
          <w:rtl w:val="0"/>
        </w:rPr>
        <w:t xml:space="preserve">Motivation</w:t>
        <w:tab/>
      </w:r>
    </w:p>
    <w:p w:rsidR="00000000" w:rsidDel="00000000" w:rsidP="00000000" w:rsidRDefault="00000000" w:rsidRPr="00000000" w14:paraId="0000017C">
      <w:pPr>
        <w:numPr>
          <w:ilvl w:val="0"/>
          <w:numId w:val="10"/>
        </w:numPr>
        <w:ind w:left="720" w:hanging="360"/>
        <w:rPr>
          <w:color w:val="6aa84f"/>
        </w:rPr>
      </w:pPr>
      <w:r w:rsidDel="00000000" w:rsidR="00000000" w:rsidRPr="00000000">
        <w:rPr>
          <w:color w:val="6aa84f"/>
          <w:rtl w:val="0"/>
        </w:rPr>
        <w:t xml:space="preserve">Things to include:</w:t>
      </w:r>
    </w:p>
    <w:p w:rsidR="00000000" w:rsidDel="00000000" w:rsidP="00000000" w:rsidRDefault="00000000" w:rsidRPr="00000000" w14:paraId="0000017D">
      <w:pPr>
        <w:numPr>
          <w:ilvl w:val="1"/>
          <w:numId w:val="10"/>
        </w:numPr>
        <w:ind w:left="1440" w:hanging="360"/>
        <w:rPr>
          <w:color w:val="6aa84f"/>
        </w:rPr>
      </w:pPr>
      <w:r w:rsidDel="00000000" w:rsidR="00000000" w:rsidRPr="00000000">
        <w:rPr>
          <w:color w:val="6aa84f"/>
          <w:rtl w:val="0"/>
        </w:rPr>
        <w:t xml:space="preserve">What limitation or problem are you solving and how do you know it exists</w:t>
      </w:r>
    </w:p>
    <w:p w:rsidR="00000000" w:rsidDel="00000000" w:rsidP="00000000" w:rsidRDefault="00000000" w:rsidRPr="00000000" w14:paraId="0000017E">
      <w:pPr>
        <w:numPr>
          <w:ilvl w:val="1"/>
          <w:numId w:val="10"/>
        </w:numPr>
        <w:ind w:left="1440" w:hanging="360"/>
        <w:rPr>
          <w:color w:val="6aa84f"/>
        </w:rPr>
      </w:pPr>
      <w:r w:rsidDel="00000000" w:rsidR="00000000" w:rsidRPr="00000000">
        <w:rPr>
          <w:color w:val="6aa84f"/>
          <w:rtl w:val="0"/>
        </w:rPr>
        <w:t xml:space="preserve">Why is this limitation important</w:t>
      </w:r>
    </w:p>
    <w:p w:rsidR="00000000" w:rsidDel="00000000" w:rsidP="00000000" w:rsidRDefault="00000000" w:rsidRPr="00000000" w14:paraId="0000017F">
      <w:pPr>
        <w:numPr>
          <w:ilvl w:val="1"/>
          <w:numId w:val="10"/>
        </w:numPr>
        <w:ind w:left="1440" w:hanging="360"/>
        <w:rPr>
          <w:color w:val="6aa84f"/>
        </w:rPr>
      </w:pPr>
      <w:r w:rsidDel="00000000" w:rsidR="00000000" w:rsidRPr="00000000">
        <w:rPr>
          <w:color w:val="6aa84f"/>
          <w:rtl w:val="0"/>
        </w:rPr>
        <w:t xml:space="preserve">Why does your idea solve it</w:t>
      </w:r>
    </w:p>
    <w:p w:rsidR="00000000" w:rsidDel="00000000" w:rsidP="00000000" w:rsidRDefault="00000000" w:rsidRPr="00000000" w14:paraId="00000180">
      <w:pPr>
        <w:numPr>
          <w:ilvl w:val="1"/>
          <w:numId w:val="10"/>
        </w:numPr>
        <w:ind w:left="1440" w:hanging="360"/>
        <w:rPr>
          <w:color w:val="6aa84f"/>
        </w:rPr>
      </w:pPr>
      <w:r w:rsidDel="00000000" w:rsidR="00000000" w:rsidRPr="00000000">
        <w:rPr>
          <w:color w:val="6aa84f"/>
          <w:rtl w:val="0"/>
        </w:rPr>
        <w:t xml:space="preserve">Why would your idea probably work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6c2cm5w8ccxu" w:id="80"/>
      <w:bookmarkEnd w:id="80"/>
      <w:r w:rsidDel="00000000" w:rsidR="00000000" w:rsidRPr="00000000">
        <w:rPr>
          <w:rtl w:val="0"/>
        </w:rPr>
        <w:t xml:space="preserve">Key Ideas/Contributions/Novelty</w:t>
      </w:r>
    </w:p>
    <w:p w:rsidR="00000000" w:rsidDel="00000000" w:rsidP="00000000" w:rsidRDefault="00000000" w:rsidRPr="00000000" w14:paraId="00000183">
      <w:pPr>
        <w:numPr>
          <w:ilvl w:val="0"/>
          <w:numId w:val="5"/>
        </w:numPr>
        <w:ind w:left="720" w:hanging="360"/>
        <w:rPr>
          <w:color w:val="6aa84f"/>
        </w:rPr>
      </w:pPr>
      <w:r w:rsidDel="00000000" w:rsidR="00000000" w:rsidRPr="00000000">
        <w:rPr>
          <w:color w:val="6aa84f"/>
          <w:rtl w:val="0"/>
        </w:rPr>
        <w:t xml:space="preserve">What are we doing that hasn’t been done before? Things to consider:</w:t>
      </w:r>
    </w:p>
    <w:p w:rsidR="00000000" w:rsidDel="00000000" w:rsidP="00000000" w:rsidRDefault="00000000" w:rsidRPr="00000000" w14:paraId="00000184">
      <w:pPr>
        <w:numPr>
          <w:ilvl w:val="1"/>
          <w:numId w:val="5"/>
        </w:numPr>
        <w:ind w:left="1440" w:hanging="360"/>
        <w:rPr>
          <w:color w:val="6aa84f"/>
        </w:rPr>
      </w:pPr>
      <w:r w:rsidDel="00000000" w:rsidR="00000000" w:rsidRPr="00000000">
        <w:rPr>
          <w:color w:val="6aa84f"/>
          <w:rtl w:val="0"/>
        </w:rPr>
        <w:t xml:space="preserve">What is the novelty of the idea with respect to the existing literature? What is “new”?</w:t>
      </w:r>
    </w:p>
    <w:p w:rsidR="00000000" w:rsidDel="00000000" w:rsidP="00000000" w:rsidRDefault="00000000" w:rsidRPr="00000000" w14:paraId="00000185">
      <w:pPr>
        <w:numPr>
          <w:ilvl w:val="1"/>
          <w:numId w:val="5"/>
        </w:numPr>
        <w:ind w:left="1440" w:hanging="360"/>
        <w:rPr>
          <w:color w:val="6aa84f"/>
        </w:rPr>
      </w:pPr>
      <w:r w:rsidDel="00000000" w:rsidR="00000000" w:rsidRPr="00000000">
        <w:rPr>
          <w:color w:val="6aa84f"/>
          <w:rtl w:val="0"/>
        </w:rPr>
        <w:t xml:space="preserve">What is the main contribution (to science) of this paper? Are we creating an improved method or a benchmark? What new insights or findings are we providing? What research question are we answering that was not answered? </w:t>
      </w:r>
    </w:p>
    <w:p w:rsidR="00000000" w:rsidDel="00000000" w:rsidP="00000000" w:rsidRDefault="00000000" w:rsidRPr="00000000" w14:paraId="00000186">
      <w:pPr>
        <w:pStyle w:val="Heading1"/>
        <w:rPr/>
      </w:pPr>
      <w:bookmarkStart w:colFirst="0" w:colLast="0" w:name="_klogils05i5b" w:id="81"/>
      <w:bookmarkEnd w:id="81"/>
      <w:r w:rsidDel="00000000" w:rsidR="00000000" w:rsidRPr="00000000">
        <w:rPr>
          <w:rtl w:val="0"/>
        </w:rPr>
        <w:t xml:space="preserve">Methods</w:t>
      </w:r>
    </w:p>
    <w:p w:rsidR="00000000" w:rsidDel="00000000" w:rsidP="00000000" w:rsidRDefault="00000000" w:rsidRPr="00000000" w14:paraId="00000187">
      <w:pPr>
        <w:numPr>
          <w:ilvl w:val="0"/>
          <w:numId w:val="45"/>
        </w:numPr>
        <w:ind w:left="720" w:hanging="360"/>
        <w:rPr>
          <w:color w:val="6aa84f"/>
        </w:rPr>
      </w:pPr>
      <w:r w:rsidDel="00000000" w:rsidR="00000000" w:rsidRPr="00000000">
        <w:rPr>
          <w:color w:val="6aa84f"/>
          <w:rtl w:val="0"/>
        </w:rPr>
        <w:t xml:space="preserve">How does your idea work? Describe the way you will get your results from the initial step. Make a diagram. </w:t>
      </w:r>
    </w:p>
    <w:p w:rsidR="00000000" w:rsidDel="00000000" w:rsidP="00000000" w:rsidRDefault="00000000" w:rsidRPr="00000000" w14:paraId="00000188">
      <w:pPr>
        <w:pStyle w:val="Heading1"/>
        <w:rPr/>
      </w:pPr>
      <w:bookmarkStart w:colFirst="0" w:colLast="0" w:name="_pbv48s9w56qd" w:id="82"/>
      <w:bookmarkEnd w:id="82"/>
      <w:r w:rsidDel="00000000" w:rsidR="00000000" w:rsidRPr="00000000">
        <w:rPr>
          <w:rtl w:val="0"/>
        </w:rPr>
        <w:t xml:space="preserve">Experimental Setup</w:t>
      </w:r>
    </w:p>
    <w:p w:rsidR="00000000" w:rsidDel="00000000" w:rsidP="00000000" w:rsidRDefault="00000000" w:rsidRPr="00000000" w14:paraId="00000189">
      <w:pPr>
        <w:rPr>
          <w:color w:val="6aa84f"/>
        </w:rPr>
      </w:pPr>
      <w:r w:rsidDel="00000000" w:rsidR="00000000" w:rsidRPr="00000000">
        <w:rPr>
          <w:rtl w:val="0"/>
        </w:rPr>
      </w:r>
    </w:p>
    <w:p w:rsidR="00000000" w:rsidDel="00000000" w:rsidP="00000000" w:rsidRDefault="00000000" w:rsidRPr="00000000" w14:paraId="0000018A">
      <w:pPr>
        <w:numPr>
          <w:ilvl w:val="0"/>
          <w:numId w:val="15"/>
        </w:numPr>
        <w:ind w:left="720" w:hanging="360"/>
        <w:rPr>
          <w:color w:val="6aa84f"/>
        </w:rPr>
      </w:pPr>
      <w:r w:rsidDel="00000000" w:rsidR="00000000" w:rsidRPr="00000000">
        <w:rPr>
          <w:color w:val="6aa84f"/>
          <w:rtl w:val="0"/>
        </w:rPr>
        <w:t xml:space="preserve">How are you going to test your idea to prove that it works?</w:t>
      </w:r>
    </w:p>
    <w:p w:rsidR="00000000" w:rsidDel="00000000" w:rsidP="00000000" w:rsidRDefault="00000000" w:rsidRPr="00000000" w14:paraId="0000018B">
      <w:pPr>
        <w:numPr>
          <w:ilvl w:val="1"/>
          <w:numId w:val="15"/>
        </w:numPr>
        <w:ind w:left="1440" w:hanging="360"/>
        <w:rPr>
          <w:color w:val="6aa84f"/>
        </w:rPr>
      </w:pPr>
      <w:r w:rsidDel="00000000" w:rsidR="00000000" w:rsidRPr="00000000">
        <w:rPr>
          <w:color w:val="6aa84f"/>
          <w:rtl w:val="0"/>
        </w:rPr>
        <w:t xml:space="preserve">Think about social science experiments where researchers have a plan of what to make participants do, what to ask them and how to calculate results based on the responses.</w:t>
      </w:r>
    </w:p>
    <w:p w:rsidR="00000000" w:rsidDel="00000000" w:rsidP="00000000" w:rsidRDefault="00000000" w:rsidRPr="00000000" w14:paraId="0000018C">
      <w:pPr>
        <w:numPr>
          <w:ilvl w:val="1"/>
          <w:numId w:val="15"/>
        </w:numPr>
        <w:ind w:left="1440" w:hanging="360"/>
        <w:rPr>
          <w:color w:val="6aa84f"/>
        </w:rPr>
      </w:pPr>
      <w:r w:rsidDel="00000000" w:rsidR="00000000" w:rsidRPr="00000000">
        <w:rPr>
          <w:color w:val="6aa84f"/>
          <w:rtl w:val="0"/>
        </w:rPr>
        <w:t xml:space="preserve">What are your baselines for comparison? i.e control group</w:t>
      </w:r>
    </w:p>
    <w:p w:rsidR="00000000" w:rsidDel="00000000" w:rsidP="00000000" w:rsidRDefault="00000000" w:rsidRPr="00000000" w14:paraId="0000018D">
      <w:pPr>
        <w:numPr>
          <w:ilvl w:val="1"/>
          <w:numId w:val="15"/>
        </w:numPr>
        <w:ind w:left="1440" w:hanging="360"/>
        <w:rPr>
          <w:color w:val="6aa84f"/>
        </w:rPr>
      </w:pPr>
      <w:r w:rsidDel="00000000" w:rsidR="00000000" w:rsidRPr="00000000">
        <w:rPr>
          <w:color w:val="6aa84f"/>
          <w:rtl w:val="0"/>
        </w:rPr>
        <w:t xml:space="preserve">What models? What datasets? What metrics (if not accuracy)?</w:t>
      </w:r>
    </w:p>
    <w:p w:rsidR="00000000" w:rsidDel="00000000" w:rsidP="00000000" w:rsidRDefault="00000000" w:rsidRPr="00000000" w14:paraId="0000018E">
      <w:pPr>
        <w:rPr>
          <w:color w:val="6aa84f"/>
        </w:rPr>
      </w:pPr>
      <w:r w:rsidDel="00000000" w:rsidR="00000000" w:rsidRPr="00000000">
        <w:rPr>
          <w:rtl w:val="0"/>
        </w:rPr>
      </w:r>
    </w:p>
    <w:p w:rsidR="00000000" w:rsidDel="00000000" w:rsidP="00000000" w:rsidRDefault="00000000" w:rsidRPr="00000000" w14:paraId="0000018F">
      <w:pPr>
        <w:numPr>
          <w:ilvl w:val="0"/>
          <w:numId w:val="15"/>
        </w:numPr>
        <w:ind w:left="720" w:hanging="360"/>
        <w:rPr>
          <w:color w:val="6aa84f"/>
        </w:rPr>
      </w:pPr>
      <w:r w:rsidDel="00000000" w:rsidR="00000000" w:rsidRPr="00000000">
        <w:rPr>
          <w:color w:val="6aa84f"/>
          <w:rtl w:val="0"/>
        </w:rPr>
        <w:t xml:space="preserve">What additional analysis do you plan on doing?</w:t>
      </w:r>
    </w:p>
    <w:p w:rsidR="00000000" w:rsidDel="00000000" w:rsidP="00000000" w:rsidRDefault="00000000" w:rsidRPr="00000000" w14:paraId="00000190">
      <w:pPr>
        <w:numPr>
          <w:ilvl w:val="1"/>
          <w:numId w:val="15"/>
        </w:numPr>
        <w:ind w:left="1440" w:hanging="360"/>
        <w:rPr>
          <w:color w:val="6aa84f"/>
        </w:rPr>
      </w:pPr>
      <w:r w:rsidDel="00000000" w:rsidR="00000000" w:rsidRPr="00000000">
        <w:rPr>
          <w:color w:val="6aa84f"/>
          <w:rtl w:val="0"/>
        </w:rPr>
        <w:t xml:space="preserve">How are you going to prove that any improvements in the system are because of your idea alone, i.e. reduce confounding factors and do ablation testing</w:t>
      </w:r>
    </w:p>
    <w:p w:rsidR="00000000" w:rsidDel="00000000" w:rsidP="00000000" w:rsidRDefault="00000000" w:rsidRPr="00000000" w14:paraId="00000191">
      <w:pPr>
        <w:numPr>
          <w:ilvl w:val="1"/>
          <w:numId w:val="15"/>
        </w:numPr>
        <w:ind w:left="1440" w:hanging="360"/>
        <w:rPr>
          <w:color w:val="6aa84f"/>
        </w:rPr>
      </w:pPr>
      <w:r w:rsidDel="00000000" w:rsidR="00000000" w:rsidRPr="00000000">
        <w:rPr>
          <w:color w:val="6aa84f"/>
          <w:rtl w:val="0"/>
        </w:rPr>
        <w:t xml:space="preserve">How does your idea impact the system? What metrics are you quantifying with? </w:t>
      </w:r>
    </w:p>
    <w:p w:rsidR="00000000" w:rsidDel="00000000" w:rsidP="00000000" w:rsidRDefault="00000000" w:rsidRPr="00000000" w14:paraId="00000192">
      <w:pPr>
        <w:numPr>
          <w:ilvl w:val="2"/>
          <w:numId w:val="15"/>
        </w:numPr>
        <w:ind w:left="2160" w:hanging="360"/>
        <w:rPr>
          <w:color w:val="6aa84f"/>
        </w:rPr>
      </w:pPr>
      <w:r w:rsidDel="00000000" w:rsidR="00000000" w:rsidRPr="00000000">
        <w:rPr>
          <w:color w:val="6aa84f"/>
          <w:rtl w:val="0"/>
        </w:rPr>
        <w:t xml:space="preserve">Visualizations? Statistics?</w:t>
      </w:r>
    </w:p>
    <w:p w:rsidR="00000000" w:rsidDel="00000000" w:rsidP="00000000" w:rsidRDefault="00000000" w:rsidRPr="00000000" w14:paraId="00000193">
      <w:pPr>
        <w:pStyle w:val="Heading1"/>
        <w:rPr/>
      </w:pPr>
      <w:bookmarkStart w:colFirst="0" w:colLast="0" w:name="_ffog2jsd3ehv" w:id="83"/>
      <w:bookmarkEnd w:id="83"/>
      <w:r w:rsidDel="00000000" w:rsidR="00000000" w:rsidRPr="00000000">
        <w:rPr>
          <w:rtl w:val="0"/>
        </w:rPr>
        <w:t xml:space="preserve">Datasets and Evaluation</w:t>
      </w:r>
    </w:p>
    <w:p w:rsidR="00000000" w:rsidDel="00000000" w:rsidP="00000000" w:rsidRDefault="00000000" w:rsidRPr="00000000" w14:paraId="00000194">
      <w:pPr>
        <w:numPr>
          <w:ilvl w:val="0"/>
          <w:numId w:val="42"/>
        </w:numPr>
        <w:ind w:left="720" w:hanging="360"/>
        <w:rPr>
          <w:color w:val="6aa84f"/>
        </w:rPr>
      </w:pPr>
      <w:r w:rsidDel="00000000" w:rsidR="00000000" w:rsidRPr="00000000">
        <w:rPr>
          <w:color w:val="6aa84f"/>
          <w:rtl w:val="0"/>
        </w:rPr>
        <w:t xml:space="preserve">Which datasets are you going to use to evaluate your method? Or, are you creating your own?</w:t>
      </w:r>
    </w:p>
    <w:p w:rsidR="00000000" w:rsidDel="00000000" w:rsidP="00000000" w:rsidRDefault="00000000" w:rsidRPr="00000000" w14:paraId="00000195">
      <w:pPr>
        <w:numPr>
          <w:ilvl w:val="1"/>
          <w:numId w:val="42"/>
        </w:numPr>
        <w:ind w:left="1440" w:hanging="360"/>
        <w:rPr>
          <w:color w:val="6aa84f"/>
        </w:rPr>
      </w:pPr>
      <w:r w:rsidDel="00000000" w:rsidR="00000000" w:rsidRPr="00000000">
        <w:rPr>
          <w:color w:val="6aa84f"/>
          <w:rtl w:val="0"/>
        </w:rPr>
        <w:t xml:space="preserve">Reference relevant previous papers here.</w:t>
      </w:r>
      <w:r w:rsidDel="00000000" w:rsidR="00000000" w:rsidRPr="00000000">
        <w:rPr>
          <w:rtl w:val="0"/>
        </w:rPr>
      </w:r>
    </w:p>
    <w:p w:rsidR="00000000" w:rsidDel="00000000" w:rsidP="00000000" w:rsidRDefault="00000000" w:rsidRPr="00000000" w14:paraId="00000196">
      <w:pPr>
        <w:numPr>
          <w:ilvl w:val="0"/>
          <w:numId w:val="42"/>
        </w:numPr>
        <w:ind w:left="720" w:hanging="360"/>
        <w:rPr>
          <w:color w:val="6aa84f"/>
        </w:rPr>
      </w:pPr>
      <w:r w:rsidDel="00000000" w:rsidR="00000000" w:rsidRPr="00000000">
        <w:rPr>
          <w:color w:val="6aa84f"/>
          <w:rtl w:val="0"/>
        </w:rPr>
        <w:t xml:space="preserve">If you’re training, what dataset will you use for that?</w:t>
      </w:r>
    </w:p>
    <w:p w:rsidR="00000000" w:rsidDel="00000000" w:rsidP="00000000" w:rsidRDefault="00000000" w:rsidRPr="00000000" w14:paraId="00000197">
      <w:pPr>
        <w:numPr>
          <w:ilvl w:val="0"/>
          <w:numId w:val="42"/>
        </w:numPr>
        <w:ind w:left="720" w:hanging="360"/>
        <w:rPr>
          <w:color w:val="6aa84f"/>
        </w:rPr>
      </w:pPr>
      <w:r w:rsidDel="00000000" w:rsidR="00000000" w:rsidRPr="00000000">
        <w:rPr>
          <w:color w:val="6aa84f"/>
          <w:rtl w:val="0"/>
        </w:rPr>
        <w:t xml:space="preserve">What is the evaluation metric(s)? </w:t>
      </w:r>
    </w:p>
    <w:p w:rsidR="00000000" w:rsidDel="00000000" w:rsidP="00000000" w:rsidRDefault="00000000" w:rsidRPr="00000000" w14:paraId="00000198">
      <w:pPr>
        <w:numPr>
          <w:ilvl w:val="1"/>
          <w:numId w:val="42"/>
        </w:numPr>
        <w:ind w:left="1440" w:hanging="360"/>
        <w:rPr>
          <w:color w:val="6aa84f"/>
        </w:rPr>
      </w:pPr>
      <w:r w:rsidDel="00000000" w:rsidR="00000000" w:rsidRPr="00000000">
        <w:rPr>
          <w:color w:val="6aa84f"/>
          <w:rtl w:val="0"/>
        </w:rPr>
        <w:t xml:space="preserve">Some tasks are straightforward to measure (e.g accuracy, for mathematical reasoning). Some are much harder (e.g LLM persuasive ability - think about how you would do this).</w:t>
      </w:r>
    </w:p>
    <w:p w:rsidR="00000000" w:rsidDel="00000000" w:rsidP="00000000" w:rsidRDefault="00000000" w:rsidRPr="00000000" w14:paraId="00000199">
      <w:pPr>
        <w:pStyle w:val="Heading1"/>
        <w:rPr/>
      </w:pPr>
      <w:bookmarkStart w:colFirst="0" w:colLast="0" w:name="_et9r046exca5" w:id="84"/>
      <w:bookmarkEnd w:id="84"/>
      <w:r w:rsidDel="00000000" w:rsidR="00000000" w:rsidRPr="00000000">
        <w:rPr>
          <w:rtl w:val="0"/>
        </w:rPr>
        <w:t xml:space="preserve">Benchmarks/Evaluation Sets</w:t>
      </w:r>
    </w:p>
    <w:p w:rsidR="00000000" w:rsidDel="00000000" w:rsidP="00000000" w:rsidRDefault="00000000" w:rsidRPr="00000000" w14:paraId="0000019A">
      <w:pPr>
        <w:numPr>
          <w:ilvl w:val="0"/>
          <w:numId w:val="47"/>
        </w:numPr>
        <w:ind w:left="720" w:hanging="360"/>
        <w:rPr>
          <w:color w:val="6aa84f"/>
        </w:rPr>
      </w:pPr>
      <w:r w:rsidDel="00000000" w:rsidR="00000000" w:rsidRPr="00000000">
        <w:rPr>
          <w:color w:val="6aa84f"/>
          <w:rtl w:val="0"/>
        </w:rPr>
        <w:t xml:space="preserve">Evaluation and comparison with existing systems.</w:t>
      </w:r>
    </w:p>
    <w:p w:rsidR="00000000" w:rsidDel="00000000" w:rsidP="00000000" w:rsidRDefault="00000000" w:rsidRPr="00000000" w14:paraId="0000019B">
      <w:pPr>
        <w:numPr>
          <w:ilvl w:val="1"/>
          <w:numId w:val="47"/>
        </w:numPr>
        <w:ind w:left="1440" w:hanging="360"/>
        <w:rPr>
          <w:color w:val="6aa84f"/>
        </w:rPr>
      </w:pPr>
      <w:r w:rsidDel="00000000" w:rsidR="00000000" w:rsidRPr="00000000">
        <w:rPr>
          <w:color w:val="6aa84f"/>
          <w:rtl w:val="0"/>
        </w:rPr>
        <w:t xml:space="preserve">What are your baselines? </w:t>
      </w:r>
    </w:p>
    <w:p w:rsidR="00000000" w:rsidDel="00000000" w:rsidP="00000000" w:rsidRDefault="00000000" w:rsidRPr="00000000" w14:paraId="0000019C">
      <w:pPr>
        <w:pStyle w:val="Heading1"/>
        <w:rPr/>
      </w:pPr>
      <w:bookmarkStart w:colFirst="0" w:colLast="0" w:name="_gvvis0sorx08" w:id="85"/>
      <w:bookmarkEnd w:id="85"/>
      <w:r w:rsidDel="00000000" w:rsidR="00000000" w:rsidRPr="00000000">
        <w:rPr>
          <w:rtl w:val="0"/>
        </w:rPr>
        <w:t xml:space="preserve">Ideal Results</w:t>
      </w:r>
    </w:p>
    <w:p w:rsidR="00000000" w:rsidDel="00000000" w:rsidP="00000000" w:rsidRDefault="00000000" w:rsidRPr="00000000" w14:paraId="0000019D">
      <w:pPr>
        <w:numPr>
          <w:ilvl w:val="0"/>
          <w:numId w:val="30"/>
        </w:numPr>
        <w:ind w:left="720" w:hanging="360"/>
        <w:rPr>
          <w:color w:val="6aa84f"/>
        </w:rPr>
      </w:pPr>
      <w:r w:rsidDel="00000000" w:rsidR="00000000" w:rsidRPr="00000000">
        <w:rPr>
          <w:color w:val="6aa84f"/>
          <w:rtl w:val="0"/>
        </w:rPr>
        <w:t xml:space="preserve">What’s the best case scenario/what do you hope to demonstrate?</w:t>
      </w:r>
    </w:p>
    <w:p w:rsidR="00000000" w:rsidDel="00000000" w:rsidP="00000000" w:rsidRDefault="00000000" w:rsidRPr="00000000" w14:paraId="0000019E">
      <w:pPr>
        <w:numPr>
          <w:ilvl w:val="1"/>
          <w:numId w:val="30"/>
        </w:numPr>
        <w:ind w:left="1440" w:hanging="360"/>
        <w:rPr>
          <w:color w:val="6aa84f"/>
        </w:rPr>
      </w:pPr>
      <w:r w:rsidDel="00000000" w:rsidR="00000000" w:rsidRPr="00000000">
        <w:rPr>
          <w:color w:val="6aa84f"/>
          <w:rtl w:val="0"/>
        </w:rPr>
        <w:t xml:space="preserve">What is your hypothesis? What results would prove it to be true?</w:t>
      </w:r>
    </w:p>
    <w:p w:rsidR="00000000" w:rsidDel="00000000" w:rsidP="00000000" w:rsidRDefault="00000000" w:rsidRPr="00000000" w14:paraId="0000019F">
      <w:pPr>
        <w:pStyle w:val="Heading1"/>
        <w:rPr/>
      </w:pPr>
      <w:bookmarkStart w:colFirst="0" w:colLast="0" w:name="_ulwz22osm5zl" w:id="86"/>
      <w:bookmarkEnd w:id="86"/>
      <w:r w:rsidDel="00000000" w:rsidR="00000000" w:rsidRPr="00000000">
        <w:rPr>
          <w:rtl w:val="0"/>
        </w:rPr>
        <w:t xml:space="preserve">Potential Limitations</w:t>
      </w:r>
    </w:p>
    <w:p w:rsidR="00000000" w:rsidDel="00000000" w:rsidP="00000000" w:rsidRDefault="00000000" w:rsidRPr="00000000" w14:paraId="000001A0">
      <w:pPr>
        <w:numPr>
          <w:ilvl w:val="0"/>
          <w:numId w:val="30"/>
        </w:numPr>
        <w:ind w:left="720" w:hanging="360"/>
        <w:rPr>
          <w:color w:val="6aa84f"/>
        </w:rPr>
        <w:sectPr>
          <w:headerReference r:id="rId38" w:type="default"/>
          <w:type w:val="nextPage"/>
          <w:pgSz w:h="15840" w:w="12240" w:orient="portrait"/>
          <w:pgMar w:bottom="1440" w:top="1440" w:left="1440" w:right="1440" w:header="720" w:footer="720"/>
          <w:pgNumType w:start="1"/>
        </w:sectPr>
      </w:pPr>
      <w:r w:rsidDel="00000000" w:rsidR="00000000" w:rsidRPr="00000000">
        <w:rPr>
          <w:color w:val="6aa84f"/>
          <w:rtl w:val="0"/>
        </w:rPr>
        <w:t xml:space="preserve">Computation limits, generalization limits, dataset limits, ethical limits?</w:t>
      </w: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5840" w:w="12240" w:orient="portrait"/>
          <w:pgMar w:bottom="1440" w:top="1440" w:left="1440" w:right="1440" w:header="720" w:footer="720"/>
          <w:pgNumType w:start="1"/>
        </w:sectPr>
      </w:pPr>
      <w:bookmarkStart w:colFirst="0" w:colLast="0" w:name="_p6slpswgb9k8"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Ideation</w:t>
      </w:r>
      <w:r w:rsidDel="00000000" w:rsidR="00000000" w:rsidRPr="00000000">
        <w:rPr>
          <w:rtl w:val="0"/>
        </w:rPr>
      </w:r>
    </w:p>
    <w:p w:rsidR="00000000" w:rsidDel="00000000" w:rsidP="00000000" w:rsidRDefault="00000000" w:rsidRPr="00000000" w14:paraId="000001A2">
      <w:pPr>
        <w:rPr>
          <w:color w:val="6aa84f"/>
        </w:rPr>
      </w:pPr>
      <w:r w:rsidDel="00000000" w:rsidR="00000000" w:rsidRPr="00000000">
        <w:rPr>
          <w:color w:val="6aa84f"/>
          <w:rtl w:val="0"/>
        </w:rPr>
        <w:t xml:space="preserve">This is where you put a research project you think we should pursue. It could come from another member in the group. If you’re not the author for that idea, please add 3-5 relevant papers to it (the more relevant the better, but no repetition)</w:t>
      </w:r>
    </w:p>
    <w:p w:rsidR="00000000" w:rsidDel="00000000" w:rsidP="00000000" w:rsidRDefault="00000000" w:rsidRPr="00000000" w14:paraId="000001A3">
      <w:pPr>
        <w:rPr>
          <w:color w:val="6aa84f"/>
        </w:rPr>
      </w:pPr>
      <w:r w:rsidDel="00000000" w:rsidR="00000000" w:rsidRPr="00000000">
        <w:rPr>
          <w:rtl w:val="0"/>
        </w:rPr>
      </w:r>
    </w:p>
    <w:p w:rsidR="00000000" w:rsidDel="00000000" w:rsidP="00000000" w:rsidRDefault="00000000" w:rsidRPr="00000000" w14:paraId="000001A4">
      <w:pPr>
        <w:rPr>
          <w:color w:val="6aa84f"/>
        </w:rPr>
      </w:pPr>
      <w:r w:rsidDel="00000000" w:rsidR="00000000" w:rsidRPr="00000000">
        <w:rPr>
          <w:color w:val="6aa84f"/>
          <w:rtl w:val="0"/>
        </w:rPr>
        <w:t xml:space="preserve">Everyone except for mentor should add a at least one idea. If your original idea is on this page, you are exempt.</w:t>
      </w:r>
    </w:p>
    <w:p w:rsidR="00000000" w:rsidDel="00000000" w:rsidP="00000000" w:rsidRDefault="00000000" w:rsidRPr="00000000" w14:paraId="000001A5">
      <w:pPr>
        <w:rPr>
          <w:color w:val="6aa84f"/>
        </w:rPr>
      </w:pPr>
      <w:r w:rsidDel="00000000" w:rsidR="00000000" w:rsidRPr="00000000">
        <w:rPr>
          <w:rtl w:val="0"/>
        </w:rPr>
      </w:r>
    </w:p>
    <w:p w:rsidR="00000000" w:rsidDel="00000000" w:rsidP="00000000" w:rsidRDefault="00000000" w:rsidRPr="00000000" w14:paraId="000001A6">
      <w:pPr>
        <w:rPr>
          <w:color w:val="6aa84f"/>
        </w:rPr>
      </w:pPr>
      <w:r w:rsidDel="00000000" w:rsidR="00000000" w:rsidRPr="00000000">
        <w:rPr>
          <w:rtl w:val="0"/>
        </w:rPr>
      </w:r>
    </w:p>
    <w:p w:rsidR="00000000" w:rsidDel="00000000" w:rsidP="00000000" w:rsidRDefault="00000000" w:rsidRPr="00000000" w14:paraId="000001A7">
      <w:pPr>
        <w:numPr>
          <w:ilvl w:val="0"/>
          <w:numId w:val="36"/>
        </w:numPr>
        <w:ind w:left="720" w:hanging="360"/>
        <w:rPr>
          <w:color w:val="6aa84f"/>
        </w:rPr>
      </w:pPr>
      <w:r w:rsidDel="00000000" w:rsidR="00000000" w:rsidRPr="00000000">
        <w:rPr>
          <w:color w:val="6aa84f"/>
          <w:rtl w:val="0"/>
        </w:rPr>
        <w:t xml:space="preserve">Plasticity Loss in RLVR Post-Training: Does Reinforcement Learning Quietly Reduce a Reasoning Model’s Ability to Keep Learning?</w:t>
      </w:r>
    </w:p>
    <w:p w:rsidR="00000000" w:rsidDel="00000000" w:rsidP="00000000" w:rsidRDefault="00000000" w:rsidRPr="00000000" w14:paraId="000001A8">
      <w:pPr>
        <w:rPr>
          <w:color w:val="6aa84f"/>
        </w:rPr>
      </w:pPr>
      <w:r w:rsidDel="00000000" w:rsidR="00000000" w:rsidRPr="00000000">
        <w:rPr>
          <w:rtl w:val="0"/>
        </w:rPr>
      </w:r>
    </w:p>
    <w:p w:rsidR="00000000" w:rsidDel="00000000" w:rsidP="00000000" w:rsidRDefault="00000000" w:rsidRPr="00000000" w14:paraId="000001A9">
      <w:pPr>
        <w:numPr>
          <w:ilvl w:val="0"/>
          <w:numId w:val="36"/>
        </w:numPr>
        <w:ind w:left="720" w:hanging="360"/>
        <w:rPr>
          <w:color w:val="6aa84f"/>
        </w:rPr>
        <w:sectPr>
          <w:headerReference r:id="rId40" w:type="default"/>
          <w:type w:val="nextPage"/>
          <w:pgSz w:h="15840" w:w="12240" w:orient="portrait"/>
          <w:pgMar w:bottom="1440" w:top="1440" w:left="1440" w:right="1440" w:header="720" w:footer="720"/>
          <w:pgNumType w:start="1"/>
        </w:sectPr>
      </w:pPr>
      <w:r w:rsidDel="00000000" w:rsidR="00000000" w:rsidRPr="00000000">
        <w:rPr>
          <w:color w:val="6aa84f"/>
          <w:rtl w:val="0"/>
        </w:rPr>
        <w:t xml:space="preserve">Feature Stability Under Visual Grounding: Does Teaching a Language Model to See Quietly Scramble the Concepts It Already Had, and Does That Predict When It Hallucinates?</w:t>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headerReference r:id="rId41" w:type="default"/>
          <w:type w:val="nextPage"/>
          <w:pgSz w:h="15840" w:w="12240" w:orient="portrait"/>
          <w:pgMar w:bottom="1440" w:top="1440" w:left="1440" w:right="1440" w:header="720" w:footer="720"/>
          <w:pgNumType w:start="1"/>
        </w:sectPr>
      </w:pPr>
      <w:bookmarkStart w:colFirst="0" w:colLast="0" w:name="_kmsbxuv0it3k"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Pitch</w:t>
      </w:r>
      <w:r w:rsidDel="00000000" w:rsidR="00000000" w:rsidRPr="00000000">
        <w:rPr>
          <w:rtl w:val="0"/>
        </w:rPr>
      </w:r>
    </w:p>
    <w:p w:rsidR="00000000" w:rsidDel="00000000" w:rsidP="00000000" w:rsidRDefault="00000000" w:rsidRPr="00000000" w14:paraId="000001AB">
      <w:pPr>
        <w:rPr/>
        <w:sectPr>
          <w:headerReference r:id="rId42" w:type="default"/>
          <w:type w:val="nextPage"/>
          <w:pgSz w:h="15840" w:w="12240" w:orient="portrait"/>
          <w:pgMar w:bottom="1440" w:top="1440" w:left="1440" w:right="1440" w:header="720" w:footer="720"/>
          <w:pgNumType w:start="1"/>
        </w:sectPr>
      </w:pPr>
      <w:hyperlink r:id="rId43">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5840" w:w="12240" w:orient="portrait"/>
          <w:pgMar w:bottom="1440" w:top="1440" w:left="1440" w:right="1440" w:header="720" w:footer="720"/>
          <w:pgNumType w:start="1"/>
        </w:sectPr>
      </w:pPr>
      <w:bookmarkStart w:colFirst="0" w:colLast="0" w:name="_rgrk2acgcndm"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See template </w:t>
      </w:r>
      <w:r w:rsidDel="00000000" w:rsidR="00000000" w:rsidRPr="00000000">
        <w:rPr>
          <w:color w:val="1155cc"/>
          <w:u w:val="single"/>
          <w:rtl w:val="0"/>
        </w:rPr>
        <w:t xml:space="preserve">here</w:t>
      </w:r>
      <w:r w:rsidDel="00000000" w:rsidR="00000000" w:rsidRPr="00000000">
        <w:rPr>
          <w:rtl w:val="0"/>
        </w:rPr>
        <w:br w:type="textWrapping"/>
      </w:r>
    </w:p>
    <w:p w:rsidR="00000000" w:rsidDel="00000000" w:rsidP="00000000" w:rsidRDefault="00000000" w:rsidRPr="00000000" w14:paraId="000001AE">
      <w:pPr>
        <w:rPr/>
      </w:pPr>
      <w:r w:rsidDel="00000000" w:rsidR="00000000" w:rsidRPr="00000000">
        <w:rPr>
          <w:rtl w:val="0"/>
        </w:rPr>
        <w:t xml:space="preserve">Arnav: </w:t>
      </w:r>
      <w:hyperlink r:id="rId45">
        <w:r w:rsidDel="00000000" w:rsidR="00000000" w:rsidRPr="00000000">
          <w:rPr>
            <w:color w:val="1155cc"/>
            <w:u w:val="single"/>
            <w:rtl w:val="0"/>
          </w:rPr>
          <w:t xml:space="preserve">Copy of Literature Review - Arnav (RLVR Dynamics) - Google Docs</w:t>
        </w:r>
      </w:hyperlink>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Ellie: </w:t>
      </w:r>
      <w:hyperlink r:id="rId46">
        <w:r w:rsidDel="00000000" w:rsidR="00000000" w:rsidRPr="00000000">
          <w:rPr>
            <w:color w:val="1155cc"/>
            <w:u w:val="single"/>
            <w:rtl w:val="0"/>
          </w:rPr>
          <w:t xml:space="preserve">Ellie Ghazi Literature review - Google Docs</w:t>
        </w:r>
      </w:hyperlink>
      <w:r w:rsidDel="00000000" w:rsidR="00000000" w:rsidRPr="00000000">
        <w:rPr>
          <w:rtl w:val="0"/>
        </w:rPr>
        <w:t xml:space="preserve"> </w:t>
      </w:r>
    </w:p>
    <w:p w:rsidR="00000000" w:rsidDel="00000000" w:rsidP="00000000" w:rsidRDefault="00000000" w:rsidRPr="00000000" w14:paraId="000001B0">
      <w:pPr>
        <w:rPr/>
        <w:sectPr>
          <w:head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type w:val="nextPage"/>
          <w:pgSz w:h="15840" w:w="12240" w:orient="portrait"/>
          <w:pgMar w:bottom="1440" w:top="1440" w:left="1440" w:right="1440" w:header="720" w:footer="720"/>
          <w:pgNumType w:start="1"/>
        </w:sectPr>
      </w:pPr>
      <w:bookmarkStart w:colFirst="0" w:colLast="0" w:name="_3uugii5b6gcu"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1B2">
      <w:pPr>
        <w:pStyle w:val="Title"/>
        <w:rPr/>
      </w:pPr>
      <w:bookmarkStart w:colFirst="0" w:colLast="0" w:name="_hmxk8n85guha" w:id="91"/>
      <w:bookmarkEnd w:id="91"/>
      <w:r w:rsidDel="00000000" w:rsidR="00000000" w:rsidRPr="00000000">
        <w:rPr>
          <w:rtl w:val="0"/>
        </w:rPr>
        <w:t xml:space="preserve">Roadmap</w:t>
      </w:r>
    </w:p>
    <w:p w:rsidR="00000000" w:rsidDel="00000000" w:rsidP="00000000" w:rsidRDefault="00000000" w:rsidRPr="00000000" w14:paraId="000001B3">
      <w:pPr>
        <w:pStyle w:val="Heading1"/>
        <w:rPr>
          <w:i w:val="1"/>
          <w:iCs w:val="1"/>
          <w:color w:val="6aa84f"/>
        </w:rPr>
      </w:pPr>
      <w:bookmarkStart w:colFirst="0" w:colLast="0" w:name="_ans00onu61tx" w:id="92"/>
      <w:bookmarkEnd w:id="92"/>
      <w:r w:rsidDel="00000000" w:rsidR="00000000" w:rsidRPr="00000000">
        <w:rPr>
          <w:i w:val="1"/>
          <w:iCs w:val="1"/>
          <w:color w:val="6aa84f"/>
          <w:rtl w:val="0"/>
        </w:rPr>
        <w:t xml:space="preserve">Instructions</w:t>
      </w:r>
    </w:p>
    <w:p w:rsidR="00000000" w:rsidDel="00000000" w:rsidP="00000000" w:rsidRDefault="00000000" w:rsidRPr="00000000" w14:paraId="000001B4">
      <w:pPr>
        <w:rPr>
          <w:color w:val="6aa84f"/>
          <w:u w:val="single"/>
        </w:rPr>
      </w:pPr>
      <w:r w:rsidDel="00000000" w:rsidR="00000000" w:rsidRPr="00000000">
        <w:rPr>
          <w:color w:val="6aa84f"/>
          <w:sz w:val="24"/>
          <w:szCs w:val="24"/>
          <w:rtl w:val="0"/>
        </w:rPr>
        <w:t xml:space="preserve">Fill in the high-level template above with the specifics of your project, and add names of who owns each task. See the bottom of this document for more detailed instructions. Very tight timeline below, working right up to the deadline - this does not give any slack. If you’ve already finished the first steps, start the roadmap at the next steps. </w:t>
      </w:r>
      <w:r w:rsidDel="00000000" w:rsidR="00000000" w:rsidRPr="00000000">
        <w:rPr>
          <w:rtl w:val="0"/>
        </w:rPr>
      </w:r>
    </w:p>
    <w:p w:rsidR="00000000" w:rsidDel="00000000" w:rsidP="00000000" w:rsidRDefault="00000000" w:rsidRPr="00000000" w14:paraId="000001B5">
      <w:pPr>
        <w:rPr>
          <w:u w:val="single"/>
        </w:rPr>
      </w:pPr>
      <w:r w:rsidDel="00000000" w:rsidR="00000000" w:rsidRPr="00000000">
        <w:rPr>
          <w:rtl w:val="0"/>
        </w:rPr>
      </w:r>
    </w:p>
    <w:p w:rsidR="00000000" w:rsidDel="00000000" w:rsidP="00000000" w:rsidRDefault="00000000" w:rsidRPr="00000000" w14:paraId="000001B6">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1B7">
      <w:pPr>
        <w:r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1B8">
      <w:pPr>
        <w:spacing w:line="360" w:lineRule="auto"/>
        <w:rPr>
          <w:sz w:val="24"/>
          <w:szCs w:val="24"/>
        </w:rPr>
      </w:pPr>
      <w:r w:rsidDel="00000000" w:rsidR="00000000" w:rsidRPr="00000000">
        <w:rPr>
          <w:rtl w:val="0"/>
        </w:rPr>
      </w:r>
    </w:p>
    <w:p w:rsidR="00000000" w:rsidDel="00000000" w:rsidP="00000000" w:rsidRDefault="00000000" w:rsidRPr="00000000" w14:paraId="000001B9">
      <w:pPr>
        <w:spacing w:line="360" w:lineRule="auto"/>
        <w:rPr>
          <w:sz w:val="24"/>
          <w:szCs w:val="24"/>
        </w:rPr>
      </w:pPr>
      <w:r w:rsidDel="00000000" w:rsidR="00000000" w:rsidRPr="00000000">
        <w:rPr>
          <w:sz w:val="24"/>
          <w:szCs w:val="24"/>
          <w:rtl w:val="0"/>
        </w:rPr>
        <w:t xml:space="preserve">Each team member, please list any periods of time where you’ll be extra busy (e.g travel, finals), if at all:</w:t>
      </w:r>
    </w:p>
    <w:p w:rsidR="00000000" w:rsidDel="00000000" w:rsidP="00000000" w:rsidRDefault="00000000" w:rsidRPr="00000000" w14:paraId="000001BA">
      <w:pPr>
        <w:numPr>
          <w:ilvl w:val="0"/>
          <w:numId w:val="12"/>
        </w:numPr>
        <w:spacing w:line="360" w:lineRule="auto"/>
        <w:ind w:left="720" w:hanging="360"/>
        <w:rPr>
          <w:sz w:val="24"/>
          <w:szCs w:val="24"/>
        </w:rPr>
      </w:pPr>
      <w:r w:rsidDel="00000000" w:rsidR="00000000" w:rsidRPr="00000000">
        <w:rPr>
          <w:sz w:val="24"/>
          <w:szCs w:val="24"/>
          <w:rtl w:val="0"/>
        </w:rPr>
        <w:t xml:space="preserve">person1</w:t>
      </w:r>
    </w:p>
    <w:p w:rsidR="00000000" w:rsidDel="00000000" w:rsidP="00000000" w:rsidRDefault="00000000" w:rsidRPr="00000000" w14:paraId="000001BB">
      <w:pPr>
        <w:numPr>
          <w:ilvl w:val="0"/>
          <w:numId w:val="12"/>
        </w:numPr>
        <w:spacing w:line="360" w:lineRule="auto"/>
        <w:ind w:left="720" w:hanging="360"/>
        <w:rPr>
          <w:sz w:val="24"/>
          <w:szCs w:val="24"/>
        </w:rPr>
      </w:pPr>
      <w:r w:rsidDel="00000000" w:rsidR="00000000" w:rsidRPr="00000000">
        <w:rPr>
          <w:sz w:val="24"/>
          <w:szCs w:val="24"/>
          <w:rtl w:val="0"/>
        </w:rPr>
        <w:t xml:space="preserve">person2</w:t>
      </w:r>
    </w:p>
    <w:p w:rsidR="00000000" w:rsidDel="00000000" w:rsidP="00000000" w:rsidRDefault="00000000" w:rsidRPr="00000000" w14:paraId="000001BC">
      <w:pPr>
        <w:numPr>
          <w:ilvl w:val="0"/>
          <w:numId w:val="12"/>
        </w:numPr>
        <w:spacing w:line="360" w:lineRule="auto"/>
        <w:ind w:left="720" w:hanging="360"/>
        <w:rPr>
          <w:sz w:val="24"/>
          <w:szCs w:val="24"/>
        </w:rPr>
      </w:pPr>
      <w:r w:rsidDel="00000000" w:rsidR="00000000" w:rsidRPr="00000000">
        <w:rPr>
          <w:sz w:val="24"/>
          <w:szCs w:val="24"/>
          <w:rtl w:val="0"/>
        </w:rPr>
        <w:t xml:space="preserve">person3</w:t>
      </w:r>
    </w:p>
    <w:p w:rsidR="00000000" w:rsidDel="00000000" w:rsidP="00000000" w:rsidRDefault="00000000" w:rsidRPr="00000000" w14:paraId="000001BD">
      <w:pPr>
        <w:numPr>
          <w:ilvl w:val="0"/>
          <w:numId w:val="12"/>
        </w:numPr>
        <w:spacing w:line="360" w:lineRule="auto"/>
        <w:ind w:left="720" w:hanging="360"/>
        <w:rPr>
          <w:sz w:val="24"/>
          <w:szCs w:val="24"/>
        </w:rPr>
      </w:pPr>
      <w:r w:rsidDel="00000000" w:rsidR="00000000" w:rsidRPr="00000000">
        <w:rPr>
          <w:sz w:val="24"/>
          <w:szCs w:val="24"/>
          <w:rtl w:val="0"/>
        </w:rPr>
        <w:t xml:space="preserve">person4</w:t>
      </w:r>
    </w:p>
    <w:p w:rsidR="00000000" w:rsidDel="00000000" w:rsidP="00000000" w:rsidRDefault="00000000" w:rsidRPr="00000000" w14:paraId="000001BE">
      <w:pPr>
        <w:spacing w:line="360" w:lineRule="auto"/>
        <w:rPr>
          <w:sz w:val="24"/>
          <w:szCs w:val="24"/>
        </w:rPr>
      </w:pPr>
      <w:r w:rsidDel="00000000" w:rsidR="00000000" w:rsidRPr="00000000">
        <w:rPr>
          <w:rtl w:val="0"/>
        </w:rPr>
      </w:r>
    </w:p>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NEAR-FINALIZE DRAFT COMPLETED BY DEADLINE: [1 week before program end date]</w:t>
      </w:r>
    </w:p>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FINAL DRAFT DEADLINE: [program end date]</w:t>
      </w:r>
    </w:p>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CONFERENCE DEADLINE: [discuss this with your mentor / Dev / kevin]</w:t>
      </w:r>
    </w:p>
    <w:p w:rsidR="00000000" w:rsidDel="00000000" w:rsidP="00000000" w:rsidRDefault="00000000" w:rsidRPr="00000000" w14:paraId="000001C2">
      <w:pPr>
        <w:spacing w:line="360" w:lineRule="auto"/>
        <w:rPr>
          <w:sz w:val="24"/>
          <w:szCs w:val="24"/>
        </w:rPr>
      </w:pPr>
      <w:r w:rsidDel="00000000" w:rsidR="00000000" w:rsidRPr="00000000">
        <w:rPr>
          <w:rtl w:val="0"/>
        </w:rPr>
      </w:r>
    </w:p>
    <w:p w:rsidR="00000000" w:rsidDel="00000000" w:rsidP="00000000" w:rsidRDefault="00000000" w:rsidRPr="00000000" w14:paraId="000001C3">
      <w:pPr>
        <w:spacing w:line="360" w:lineRule="auto"/>
        <w:rPr>
          <w:sz w:val="24"/>
          <w:szCs w:val="24"/>
        </w:rPr>
      </w:pPr>
      <w:r w:rsidDel="00000000" w:rsidR="00000000" w:rsidRPr="00000000">
        <w:rPr>
          <w:b w:val="1"/>
          <w:bCs w:val="1"/>
          <w:sz w:val="24"/>
          <w:szCs w:val="24"/>
          <w:rtl w:val="0"/>
        </w:rPr>
        <w:t xml:space="preserve">Due by Sunday ___ (input dates)</w:t>
      </w:r>
      <w:r w:rsidDel="00000000" w:rsidR="00000000" w:rsidRPr="00000000">
        <w:rPr>
          <w:rtl w:val="0"/>
        </w:rPr>
      </w:r>
    </w:p>
    <w:p w:rsidR="00000000" w:rsidDel="00000000" w:rsidP="00000000" w:rsidRDefault="00000000" w:rsidRPr="00000000" w14:paraId="000001C4">
      <w:pPr>
        <w:numPr>
          <w:ilvl w:val="0"/>
          <w:numId w:val="23"/>
        </w:numPr>
        <w:spacing w:line="360" w:lineRule="auto"/>
        <w:ind w:left="720" w:hanging="360"/>
        <w:rPr>
          <w:sz w:val="24"/>
          <w:szCs w:val="24"/>
        </w:rPr>
      </w:pPr>
      <w:r w:rsidDel="00000000" w:rsidR="00000000" w:rsidRPr="00000000">
        <w:rPr>
          <w:sz w:val="24"/>
          <w:szCs w:val="24"/>
          <w:rtl w:val="0"/>
        </w:rPr>
        <w:t xml:space="preserve">Finish coding baseline + evaluation pipeline (person1 and 2)</w:t>
      </w:r>
    </w:p>
    <w:p w:rsidR="00000000" w:rsidDel="00000000" w:rsidP="00000000" w:rsidRDefault="00000000" w:rsidRPr="00000000" w14:paraId="000001C5">
      <w:pPr>
        <w:numPr>
          <w:ilvl w:val="0"/>
          <w:numId w:val="23"/>
        </w:numPr>
        <w:spacing w:line="360" w:lineRule="auto"/>
        <w:ind w:left="720" w:hanging="360"/>
        <w:rPr>
          <w:sz w:val="24"/>
          <w:szCs w:val="24"/>
        </w:rPr>
      </w:pPr>
      <w:r w:rsidDel="00000000" w:rsidR="00000000" w:rsidRPr="00000000">
        <w:rPr>
          <w:sz w:val="24"/>
          <w:szCs w:val="24"/>
          <w:rtl w:val="0"/>
        </w:rPr>
        <w:t xml:space="preserve">Finish coding our method (person3)</w:t>
      </w:r>
    </w:p>
    <w:p w:rsidR="00000000" w:rsidDel="00000000" w:rsidP="00000000" w:rsidRDefault="00000000" w:rsidRPr="00000000" w14:paraId="000001C6">
      <w:pPr>
        <w:numPr>
          <w:ilvl w:val="0"/>
          <w:numId w:val="23"/>
        </w:numPr>
        <w:spacing w:line="360" w:lineRule="auto"/>
        <w:ind w:left="720" w:hanging="360"/>
        <w:rPr>
          <w:sz w:val="24"/>
          <w:szCs w:val="24"/>
        </w:rPr>
      </w:pPr>
      <w:r w:rsidDel="00000000" w:rsidR="00000000" w:rsidRPr="00000000">
        <w:rPr>
          <w:sz w:val="24"/>
          <w:szCs w:val="24"/>
          <w:rtl w:val="0"/>
        </w:rPr>
        <w:t xml:space="preserve">Finish introduction and related work (person4)</w:t>
      </w:r>
    </w:p>
    <w:p w:rsidR="00000000" w:rsidDel="00000000" w:rsidP="00000000" w:rsidRDefault="00000000" w:rsidRPr="00000000" w14:paraId="000001C7">
      <w:pPr>
        <w:spacing w:line="360" w:lineRule="auto"/>
        <w:rPr>
          <w:sz w:val="24"/>
          <w:szCs w:val="24"/>
        </w:rPr>
      </w:pPr>
      <w:r w:rsidDel="00000000" w:rsidR="00000000" w:rsidRPr="00000000">
        <w:rPr>
          <w:rtl w:val="0"/>
        </w:rPr>
      </w:r>
    </w:p>
    <w:p w:rsidR="00000000" w:rsidDel="00000000" w:rsidP="00000000" w:rsidRDefault="00000000" w:rsidRPr="00000000" w14:paraId="000001C8">
      <w:pPr>
        <w:spacing w:line="360" w:lineRule="auto"/>
        <w:rPr>
          <w:b w:val="1"/>
          <w:bCs w:val="1"/>
          <w:sz w:val="24"/>
          <w:szCs w:val="24"/>
        </w:rPr>
      </w:pPr>
      <w:r w:rsidDel="00000000" w:rsidR="00000000" w:rsidRPr="00000000">
        <w:rPr>
          <w:b w:val="1"/>
          <w:bCs w:val="1"/>
          <w:sz w:val="24"/>
          <w:szCs w:val="24"/>
          <w:rtl w:val="0"/>
        </w:rPr>
        <w:t xml:space="preserve">Due by mid-week check-in ____</w:t>
      </w:r>
    </w:p>
    <w:p w:rsidR="00000000" w:rsidDel="00000000" w:rsidP="00000000" w:rsidRDefault="00000000" w:rsidRPr="00000000" w14:paraId="000001C9">
      <w:pPr>
        <w:numPr>
          <w:ilvl w:val="0"/>
          <w:numId w:val="9"/>
        </w:numPr>
        <w:spacing w:line="360" w:lineRule="auto"/>
        <w:ind w:left="720" w:hanging="360"/>
        <w:rPr>
          <w:sz w:val="24"/>
          <w:szCs w:val="24"/>
        </w:rPr>
      </w:pPr>
      <w:r w:rsidDel="00000000" w:rsidR="00000000" w:rsidRPr="00000000">
        <w:rPr>
          <w:sz w:val="24"/>
          <w:szCs w:val="24"/>
          <w:rtl w:val="0"/>
        </w:rPr>
        <w:t xml:space="preserve">Fill in blanks by breaking down the task below into the first half of stuff that should be done.</w:t>
      </w:r>
    </w:p>
    <w:p w:rsidR="00000000" w:rsidDel="00000000" w:rsidP="00000000" w:rsidRDefault="00000000" w:rsidRPr="00000000" w14:paraId="000001CA">
      <w:pPr>
        <w:spacing w:line="360" w:lineRule="auto"/>
        <w:rPr>
          <w:sz w:val="24"/>
          <w:szCs w:val="24"/>
        </w:rPr>
      </w:pPr>
      <w:r w:rsidDel="00000000" w:rsidR="00000000" w:rsidRPr="00000000">
        <w:rPr>
          <w:rtl w:val="0"/>
        </w:rPr>
      </w:r>
    </w:p>
    <w:p w:rsidR="00000000" w:rsidDel="00000000" w:rsidP="00000000" w:rsidRDefault="00000000" w:rsidRPr="00000000" w14:paraId="000001CB">
      <w:pPr>
        <w:spacing w:line="360" w:lineRule="auto"/>
        <w:rPr>
          <w:b w:val="1"/>
          <w:bCs w:val="1"/>
          <w:sz w:val="24"/>
          <w:szCs w:val="24"/>
        </w:rPr>
      </w:pPr>
      <w:r w:rsidDel="00000000" w:rsidR="00000000" w:rsidRPr="00000000">
        <w:rPr>
          <w:b w:val="1"/>
          <w:bCs w:val="1"/>
          <w:sz w:val="24"/>
          <w:szCs w:val="24"/>
          <w:rtl w:val="0"/>
        </w:rPr>
        <w:t xml:space="preserve">Due by Sunday ___ </w:t>
      </w:r>
    </w:p>
    <w:p w:rsidR="00000000" w:rsidDel="00000000" w:rsidP="00000000" w:rsidRDefault="00000000" w:rsidRPr="00000000" w14:paraId="000001CC">
      <w:pPr>
        <w:numPr>
          <w:ilvl w:val="0"/>
          <w:numId w:val="23"/>
        </w:numPr>
        <w:spacing w:line="360" w:lineRule="auto"/>
        <w:ind w:left="720" w:hanging="360"/>
        <w:rPr>
          <w:sz w:val="24"/>
          <w:szCs w:val="24"/>
        </w:rPr>
      </w:pPr>
      <w:r w:rsidDel="00000000" w:rsidR="00000000" w:rsidRPr="00000000">
        <w:rPr>
          <w:sz w:val="24"/>
          <w:szCs w:val="24"/>
          <w:rtl w:val="0"/>
        </w:rPr>
        <w:t xml:space="preserve">Finish identifying a working method by iterating on method with small scale experimentation (person1,2,3,4)</w:t>
      </w:r>
    </w:p>
    <w:p w:rsidR="00000000" w:rsidDel="00000000" w:rsidP="00000000" w:rsidRDefault="00000000" w:rsidRPr="00000000" w14:paraId="000001CD">
      <w:pPr>
        <w:spacing w:line="360" w:lineRule="auto"/>
        <w:rPr>
          <w:sz w:val="24"/>
          <w:szCs w:val="24"/>
        </w:rPr>
      </w:pPr>
      <w:r w:rsidDel="00000000" w:rsidR="00000000" w:rsidRPr="00000000">
        <w:rPr>
          <w:rtl w:val="0"/>
        </w:rPr>
      </w:r>
    </w:p>
    <w:p w:rsidR="00000000" w:rsidDel="00000000" w:rsidP="00000000" w:rsidRDefault="00000000" w:rsidRPr="00000000" w14:paraId="000001CE">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CF">
      <w:pPr>
        <w:numPr>
          <w:ilvl w:val="0"/>
          <w:numId w:val="23"/>
        </w:numPr>
        <w:spacing w:line="360" w:lineRule="auto"/>
        <w:ind w:left="720" w:hanging="360"/>
        <w:rPr>
          <w:sz w:val="24"/>
          <w:szCs w:val="24"/>
        </w:rPr>
      </w:pPr>
      <w:r w:rsidDel="00000000" w:rsidR="00000000" w:rsidRPr="00000000">
        <w:rPr>
          <w:sz w:val="24"/>
          <w:szCs w:val="24"/>
          <w:rtl w:val="0"/>
        </w:rPr>
        <w:t xml:space="preserve">Fill in blanks by breaking down the task below into the first half of stuff that should be done.</w:t>
      </w:r>
    </w:p>
    <w:p w:rsidR="00000000" w:rsidDel="00000000" w:rsidP="00000000" w:rsidRDefault="00000000" w:rsidRPr="00000000" w14:paraId="000001D0">
      <w:pPr>
        <w:spacing w:line="360" w:lineRule="auto"/>
        <w:rPr>
          <w:sz w:val="24"/>
          <w:szCs w:val="24"/>
        </w:rPr>
      </w:pPr>
      <w:r w:rsidDel="00000000" w:rsidR="00000000" w:rsidRPr="00000000">
        <w:rPr>
          <w:rtl w:val="0"/>
        </w:rPr>
      </w:r>
    </w:p>
    <w:p w:rsidR="00000000" w:rsidDel="00000000" w:rsidP="00000000" w:rsidRDefault="00000000" w:rsidRPr="00000000" w14:paraId="000001D1">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1D2">
      <w:pPr>
        <w:numPr>
          <w:ilvl w:val="0"/>
          <w:numId w:val="23"/>
        </w:numPr>
        <w:spacing w:line="360" w:lineRule="auto"/>
        <w:ind w:left="720" w:hanging="360"/>
        <w:rPr>
          <w:sz w:val="24"/>
          <w:szCs w:val="24"/>
        </w:rPr>
      </w:pPr>
      <w:r w:rsidDel="00000000" w:rsidR="00000000" w:rsidRPr="00000000">
        <w:rPr>
          <w:sz w:val="24"/>
          <w:szCs w:val="24"/>
          <w:rtl w:val="0"/>
        </w:rPr>
        <w:t xml:space="preserve">Run suite of experiments - compile results across datasets/models (person2,3,4)</w:t>
      </w:r>
    </w:p>
    <w:p w:rsidR="00000000" w:rsidDel="00000000" w:rsidP="00000000" w:rsidRDefault="00000000" w:rsidRPr="00000000" w14:paraId="000001D3">
      <w:pPr>
        <w:numPr>
          <w:ilvl w:val="0"/>
          <w:numId w:val="23"/>
        </w:numPr>
        <w:spacing w:line="360" w:lineRule="auto"/>
        <w:ind w:left="720" w:hanging="360"/>
        <w:rPr>
          <w:sz w:val="24"/>
          <w:szCs w:val="24"/>
        </w:rPr>
      </w:pPr>
      <w:r w:rsidDel="00000000" w:rsidR="00000000" w:rsidRPr="00000000">
        <w:rPr>
          <w:sz w:val="24"/>
          <w:szCs w:val="24"/>
          <w:rtl w:val="0"/>
        </w:rPr>
        <w:t xml:space="preserve">Paper: Finish method and experimental setup (person1)</w:t>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D6">
      <w:pPr>
        <w:numPr>
          <w:ilvl w:val="0"/>
          <w:numId w:val="49"/>
        </w:numPr>
        <w:spacing w:line="360" w:lineRule="auto"/>
        <w:ind w:left="720" w:hanging="360"/>
        <w:rPr>
          <w:sz w:val="24"/>
          <w:szCs w:val="24"/>
        </w:rPr>
      </w:pPr>
      <w:r w:rsidDel="00000000" w:rsidR="00000000" w:rsidRPr="00000000">
        <w:rPr>
          <w:sz w:val="24"/>
          <w:szCs w:val="24"/>
          <w:rtl w:val="0"/>
        </w:rPr>
        <w:t xml:space="preserve">Analyses - more experiments, ablations, visualizations, etc</w:t>
      </w:r>
    </w:p>
    <w:p w:rsidR="00000000" w:rsidDel="00000000" w:rsidP="00000000" w:rsidRDefault="00000000" w:rsidRPr="00000000" w14:paraId="000001D7">
      <w:pPr>
        <w:numPr>
          <w:ilvl w:val="0"/>
          <w:numId w:val="49"/>
        </w:numPr>
        <w:spacing w:line="360" w:lineRule="auto"/>
        <w:ind w:left="720" w:hanging="360"/>
        <w:rPr>
          <w:sz w:val="24"/>
          <w:szCs w:val="24"/>
        </w:rPr>
      </w:pPr>
      <w:r w:rsidDel="00000000" w:rsidR="00000000" w:rsidRPr="00000000">
        <w:rPr>
          <w:sz w:val="24"/>
          <w:szCs w:val="24"/>
          <w:rtl w:val="0"/>
        </w:rPr>
        <w:t xml:space="preserve">Finish results section of paper, method diagram (if applicable), abstract, conclusion, appendices</w:t>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b w:val="1"/>
          <w:bCs w:val="1"/>
          <w:sz w:val="24"/>
          <w:szCs w:val="24"/>
        </w:rPr>
      </w:pPr>
      <w:r w:rsidDel="00000000" w:rsidR="00000000" w:rsidRPr="00000000">
        <w:rPr>
          <w:b w:val="1"/>
          <w:bCs w:val="1"/>
          <w:sz w:val="24"/>
          <w:szCs w:val="24"/>
          <w:rtl w:val="0"/>
        </w:rPr>
        <w:t xml:space="preserve">Due by Sunday ___</w:t>
      </w:r>
    </w:p>
    <w:p w:rsidR="00000000" w:rsidDel="00000000" w:rsidP="00000000" w:rsidRDefault="00000000" w:rsidRPr="00000000" w14:paraId="000001DA">
      <w:pPr>
        <w:numPr>
          <w:ilvl w:val="0"/>
          <w:numId w:val="39"/>
        </w:numPr>
        <w:spacing w:line="360" w:lineRule="auto"/>
        <w:ind w:left="720" w:hanging="360"/>
        <w:rPr>
          <w:sz w:val="24"/>
          <w:szCs w:val="24"/>
        </w:rPr>
      </w:pPr>
      <w:r w:rsidDel="00000000" w:rsidR="00000000" w:rsidRPr="00000000">
        <w:rPr>
          <w:sz w:val="24"/>
          <w:szCs w:val="24"/>
          <w:rtl w:val="0"/>
        </w:rPr>
        <w:t xml:space="preserve">Finish paper for us to revise</w:t>
      </w:r>
    </w:p>
    <w:p w:rsidR="00000000" w:rsidDel="00000000" w:rsidP="00000000" w:rsidRDefault="00000000" w:rsidRPr="00000000" w14:paraId="000001DB">
      <w:pPr>
        <w:spacing w:line="360" w:lineRule="auto"/>
        <w:rPr>
          <w:sz w:val="24"/>
          <w:szCs w:val="24"/>
        </w:rPr>
      </w:pPr>
      <w:r w:rsidDel="00000000" w:rsidR="00000000" w:rsidRPr="00000000">
        <w:rPr>
          <w:rtl w:val="0"/>
        </w:rPr>
      </w:r>
    </w:p>
    <w:p w:rsidR="00000000" w:rsidDel="00000000" w:rsidP="00000000" w:rsidRDefault="00000000" w:rsidRPr="00000000" w14:paraId="000001DC">
      <w:pPr>
        <w:spacing w:line="360" w:lineRule="auto"/>
        <w:rPr>
          <w:b w:val="1"/>
          <w:bCs w:val="1"/>
          <w:sz w:val="24"/>
          <w:szCs w:val="24"/>
        </w:rPr>
      </w:pPr>
      <w:r w:rsidDel="00000000" w:rsidR="00000000" w:rsidRPr="00000000">
        <w:rPr>
          <w:b w:val="1"/>
          <w:bCs w:val="1"/>
          <w:sz w:val="24"/>
          <w:szCs w:val="24"/>
          <w:rtl w:val="0"/>
        </w:rPr>
        <w:t xml:space="preserve">Due by mid-week check-in ___</w:t>
      </w:r>
    </w:p>
    <w:p w:rsidR="00000000" w:rsidDel="00000000" w:rsidP="00000000" w:rsidRDefault="00000000" w:rsidRPr="00000000" w14:paraId="000001DD">
      <w:pPr>
        <w:numPr>
          <w:ilvl w:val="0"/>
          <w:numId w:val="3"/>
        </w:numPr>
        <w:spacing w:line="360" w:lineRule="auto"/>
        <w:ind w:left="720" w:hanging="360"/>
        <w:rPr>
          <w:sz w:val="24"/>
          <w:szCs w:val="24"/>
        </w:rPr>
      </w:pPr>
      <w:r w:rsidDel="00000000" w:rsidR="00000000" w:rsidRPr="00000000">
        <w:rPr>
          <w:sz w:val="24"/>
          <w:szCs w:val="24"/>
          <w:rtl w:val="0"/>
        </w:rPr>
        <w:t xml:space="preserve">Revise the paper based on mentor suggestions</w:t>
      </w:r>
    </w:p>
    <w:p w:rsidR="00000000" w:rsidDel="00000000" w:rsidP="00000000" w:rsidRDefault="00000000" w:rsidRPr="00000000" w14:paraId="000001DE">
      <w:pPr>
        <w:numPr>
          <w:ilvl w:val="0"/>
          <w:numId w:val="3"/>
        </w:numPr>
        <w:spacing w:line="360" w:lineRule="auto"/>
        <w:ind w:left="720" w:hanging="360"/>
        <w:rPr>
          <w:sz w:val="24"/>
          <w:szCs w:val="24"/>
        </w:rPr>
      </w:pPr>
      <w:r w:rsidDel="00000000" w:rsidR="00000000" w:rsidRPr="00000000">
        <w:rPr>
          <w:sz w:val="24"/>
          <w:szCs w:val="24"/>
          <w:rtl w:val="0"/>
        </w:rPr>
        <w:t xml:space="preserve">Run more experiments/analyses based on mentor suggestions </w:t>
      </w:r>
    </w:p>
    <w:p w:rsidR="00000000" w:rsidDel="00000000" w:rsidP="00000000" w:rsidRDefault="00000000" w:rsidRPr="00000000" w14:paraId="000001DF">
      <w:pPr>
        <w:spacing w:line="360" w:lineRule="auto"/>
        <w:rPr>
          <w:sz w:val="24"/>
          <w:szCs w:val="24"/>
        </w:rPr>
      </w:pPr>
      <w:r w:rsidDel="00000000" w:rsidR="00000000" w:rsidRPr="00000000">
        <w:rPr>
          <w:rtl w:val="0"/>
        </w:rPr>
      </w:r>
    </w:p>
    <w:p w:rsidR="00000000" w:rsidDel="00000000" w:rsidP="00000000" w:rsidRDefault="00000000" w:rsidRPr="00000000" w14:paraId="000001E0">
      <w:pPr>
        <w:spacing w:line="360" w:lineRule="auto"/>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E1">
      <w:pPr>
        <w:spacing w:line="360" w:lineRule="auto"/>
        <w:rPr>
          <w:sz w:val="24"/>
          <w:szCs w:val="24"/>
        </w:rPr>
      </w:pPr>
      <w:r w:rsidDel="00000000" w:rsidR="00000000" w:rsidRPr="00000000">
        <w:rPr>
          <w:rtl w:val="0"/>
        </w:rPr>
      </w:r>
    </w:p>
    <w:p w:rsidR="00000000" w:rsidDel="00000000" w:rsidP="00000000" w:rsidRDefault="00000000" w:rsidRPr="00000000" w14:paraId="000001E2">
      <w:pPr>
        <w:pStyle w:val="Heading1"/>
        <w:spacing w:line="360" w:lineRule="auto"/>
        <w:rPr/>
      </w:pPr>
      <w:bookmarkStart w:colFirst="0" w:colLast="0" w:name="_40nowfjahvvw" w:id="93"/>
      <w:bookmarkEnd w:id="93"/>
      <w:r w:rsidDel="00000000" w:rsidR="00000000" w:rsidRPr="00000000">
        <w:rPr>
          <w:rtl w:val="0"/>
        </w:rPr>
        <w:t xml:space="preserve">Instructions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line="360" w:lineRule="auto"/>
        <w:rPr>
          <w:sz w:val="24"/>
          <w:szCs w:val="24"/>
        </w:rPr>
      </w:pPr>
      <w:r w:rsidDel="00000000" w:rsidR="00000000" w:rsidRPr="00000000">
        <w:rPr>
          <w:sz w:val="24"/>
          <w:szCs w:val="24"/>
          <w:rtl w:val="0"/>
        </w:rPr>
        <w:t xml:space="preserve">The goal of this is to make the timeline more visible, break down the project into more granular tasks, and to increase accountability.</w:t>
      </w:r>
    </w:p>
    <w:p w:rsidR="00000000" w:rsidDel="00000000" w:rsidP="00000000" w:rsidRDefault="00000000" w:rsidRPr="00000000" w14:paraId="000001E5">
      <w:pPr>
        <w:spacing w:line="360" w:lineRule="auto"/>
        <w:rPr>
          <w:sz w:val="24"/>
          <w:szCs w:val="24"/>
        </w:rPr>
      </w:pPr>
      <w:r w:rsidDel="00000000" w:rsidR="00000000" w:rsidRPr="00000000">
        <w:rPr>
          <w:rtl w:val="0"/>
        </w:rPr>
      </w:r>
    </w:p>
    <w:p w:rsidR="00000000" w:rsidDel="00000000" w:rsidP="00000000" w:rsidRDefault="00000000" w:rsidRPr="00000000" w14:paraId="000001E6">
      <w:pPr>
        <w:spacing w:line="360" w:lineRule="auto"/>
        <w:rPr>
          <w:sz w:val="24"/>
          <w:szCs w:val="24"/>
        </w:rPr>
      </w:pPr>
      <w:r w:rsidDel="00000000" w:rsidR="00000000" w:rsidRPr="00000000">
        <w:rPr>
          <w:b w:val="1"/>
          <w:bCs w:val="1"/>
          <w:sz w:val="24"/>
          <w:szCs w:val="24"/>
          <w:rtl w:val="0"/>
        </w:rPr>
        <w:t xml:space="preserve">Instructions:</w:t>
      </w:r>
      <w:r w:rsidDel="00000000" w:rsidR="00000000" w:rsidRPr="00000000">
        <w:rPr>
          <w:sz w:val="24"/>
          <w:szCs w:val="24"/>
          <w:rtl w:val="0"/>
        </w:rPr>
        <w:t xml:space="preserve"> Please fill in the high-level template above with the specifics of your project, and add names of who owns each task. </w:t>
      </w:r>
    </w:p>
    <w:p w:rsidR="00000000" w:rsidDel="00000000" w:rsidP="00000000" w:rsidRDefault="00000000" w:rsidRPr="00000000" w14:paraId="000001E7">
      <w:pPr>
        <w:numPr>
          <w:ilvl w:val="0"/>
          <w:numId w:val="31"/>
        </w:numPr>
        <w:spacing w:line="360" w:lineRule="auto"/>
        <w:ind w:left="720" w:hanging="360"/>
        <w:rPr>
          <w:sz w:val="24"/>
          <w:szCs w:val="24"/>
        </w:rPr>
      </w:pPr>
      <w:r w:rsidDel="00000000" w:rsidR="00000000" w:rsidRPr="00000000">
        <w:rPr>
          <w:sz w:val="24"/>
          <w:szCs w:val="24"/>
          <w:rtl w:val="0"/>
        </w:rPr>
        <w:t xml:space="preserve">E.g What models/datasets/methods specifically?</w:t>
      </w:r>
    </w:p>
    <w:p w:rsidR="00000000" w:rsidDel="00000000" w:rsidP="00000000" w:rsidRDefault="00000000" w:rsidRPr="00000000" w14:paraId="000001E8">
      <w:pPr>
        <w:numPr>
          <w:ilvl w:val="1"/>
          <w:numId w:val="31"/>
        </w:numPr>
        <w:spacing w:line="360" w:lineRule="auto"/>
        <w:ind w:left="1440" w:hanging="360"/>
        <w:rPr>
          <w:sz w:val="24"/>
          <w:szCs w:val="24"/>
        </w:rPr>
      </w:pPr>
      <w:r w:rsidDel="00000000" w:rsidR="00000000" w:rsidRPr="00000000">
        <w:rPr>
          <w:sz w:val="24"/>
          <w:szCs w:val="24"/>
          <w:rtl w:val="0"/>
        </w:rPr>
        <w:t xml:space="preserve">Break those down into subtasks, add details.</w:t>
      </w:r>
    </w:p>
    <w:p w:rsidR="00000000" w:rsidDel="00000000" w:rsidP="00000000" w:rsidRDefault="00000000" w:rsidRPr="00000000" w14:paraId="000001E9">
      <w:pPr>
        <w:numPr>
          <w:ilvl w:val="1"/>
          <w:numId w:val="31"/>
        </w:numPr>
        <w:spacing w:line="360" w:lineRule="auto"/>
        <w:ind w:left="1440" w:hanging="360"/>
        <w:rPr>
          <w:sz w:val="24"/>
          <w:szCs w:val="24"/>
        </w:rPr>
      </w:pPr>
      <w:r w:rsidDel="00000000" w:rsidR="00000000" w:rsidRPr="00000000">
        <w:rPr>
          <w:sz w:val="24"/>
          <w:szCs w:val="24"/>
          <w:rtl w:val="0"/>
        </w:rPr>
        <w:t xml:space="preserve">If you’re compiling a dataset, modify the below structure to accommodate that.</w:t>
      </w:r>
    </w:p>
    <w:p w:rsidR="00000000" w:rsidDel="00000000" w:rsidP="00000000" w:rsidRDefault="00000000" w:rsidRPr="00000000" w14:paraId="000001EA">
      <w:pPr>
        <w:numPr>
          <w:ilvl w:val="0"/>
          <w:numId w:val="31"/>
        </w:numPr>
        <w:spacing w:line="360" w:lineRule="auto"/>
        <w:ind w:left="720" w:hanging="360"/>
        <w:rPr>
          <w:sz w:val="24"/>
          <w:szCs w:val="24"/>
        </w:rPr>
      </w:pPr>
      <w:r w:rsidDel="00000000" w:rsidR="00000000" w:rsidRPr="00000000">
        <w:rPr>
          <w:sz w:val="24"/>
          <w:szCs w:val="24"/>
          <w:rtl w:val="0"/>
        </w:rPr>
        <w:t xml:space="preserve">We will give you the freedom to organize this doc however you are most comfortable.</w:t>
      </w:r>
    </w:p>
    <w:p w:rsidR="00000000" w:rsidDel="00000000" w:rsidP="00000000" w:rsidRDefault="00000000" w:rsidRPr="00000000" w14:paraId="000001EB">
      <w:pPr>
        <w:numPr>
          <w:ilvl w:val="0"/>
          <w:numId w:val="31"/>
        </w:numPr>
        <w:spacing w:line="360" w:lineRule="auto"/>
        <w:ind w:left="720" w:hanging="360"/>
        <w:rPr>
          <w:sz w:val="24"/>
          <w:szCs w:val="24"/>
        </w:rPr>
      </w:pPr>
      <w:r w:rsidDel="00000000" w:rsidR="00000000" w:rsidRPr="00000000">
        <w:rPr>
          <w:sz w:val="24"/>
          <w:szCs w:val="24"/>
          <w:rtl w:val="0"/>
        </w:rPr>
        <w:t xml:space="preserve">Here’s some sample roadmaps from the past: </w:t>
      </w:r>
      <w:hyperlink r:id="rId49">
        <w:r w:rsidDel="00000000" w:rsidR="00000000" w:rsidRPr="00000000">
          <w:rPr>
            <w:color w:val="1155cc"/>
            <w:sz w:val="24"/>
            <w:szCs w:val="24"/>
            <w:u w:val="single"/>
            <w:rtl w:val="0"/>
          </w:rPr>
          <w:t xml:space="preserve">roadmap1</w:t>
        </w:r>
      </w:hyperlink>
      <w:r w:rsidDel="00000000" w:rsidR="00000000" w:rsidRPr="00000000">
        <w:rPr>
          <w:sz w:val="24"/>
          <w:szCs w:val="24"/>
          <w:rtl w:val="0"/>
        </w:rPr>
        <w:t xml:space="preserve">, </w:t>
      </w:r>
      <w:hyperlink r:id="rId50">
        <w:r w:rsidDel="00000000" w:rsidR="00000000" w:rsidRPr="00000000">
          <w:rPr>
            <w:color w:val="1155cc"/>
            <w:sz w:val="24"/>
            <w:szCs w:val="24"/>
            <w:u w:val="single"/>
            <w:rtl w:val="0"/>
          </w:rPr>
          <w:t xml:space="preserve">roadmap2</w:t>
        </w:r>
      </w:hyperlink>
      <w:r w:rsidDel="00000000" w:rsidR="00000000" w:rsidRPr="00000000">
        <w:rPr>
          <w:sz w:val="24"/>
          <w:szCs w:val="24"/>
          <w:rtl w:val="0"/>
        </w:rPr>
        <w:t xml:space="preserve">, </w:t>
      </w:r>
      <w:hyperlink r:id="rId51">
        <w:r w:rsidDel="00000000" w:rsidR="00000000" w:rsidRPr="00000000">
          <w:rPr>
            <w:color w:val="1155cc"/>
            <w:sz w:val="24"/>
            <w:szCs w:val="24"/>
            <w:u w:val="single"/>
            <w:rtl w:val="0"/>
          </w:rPr>
          <w:t xml:space="preserve">roadmap3</w:t>
        </w:r>
      </w:hyperlink>
      <w:r w:rsidDel="00000000" w:rsidR="00000000" w:rsidRPr="00000000">
        <w:rPr>
          <w:sz w:val="24"/>
          <w:szCs w:val="24"/>
          <w:rtl w:val="0"/>
        </w:rPr>
        <w:t xml:space="preserve">.</w:t>
      </w:r>
    </w:p>
    <w:p w:rsidR="00000000" w:rsidDel="00000000" w:rsidP="00000000" w:rsidRDefault="00000000" w:rsidRPr="00000000" w14:paraId="000001EC">
      <w:pPr>
        <w:numPr>
          <w:ilvl w:val="0"/>
          <w:numId w:val="31"/>
        </w:numPr>
        <w:spacing w:line="360" w:lineRule="auto"/>
        <w:ind w:left="720" w:hanging="360"/>
        <w:rPr>
          <w:sz w:val="24"/>
          <w:szCs w:val="24"/>
        </w:rPr>
      </w:pPr>
      <w:r w:rsidDel="00000000" w:rsidR="00000000" w:rsidRPr="00000000">
        <w:rPr>
          <w:sz w:val="24"/>
          <w:szCs w:val="24"/>
          <w:rtl w:val="0"/>
        </w:rPr>
        <w:t xml:space="preserve">Use your research proposal as reference for how to fill in the blanks. After that, check-in with us so we can add any additional details</w:t>
      </w:r>
    </w:p>
    <w:p w:rsidR="00000000" w:rsidDel="00000000" w:rsidP="00000000" w:rsidRDefault="00000000" w:rsidRPr="00000000" w14:paraId="000001ED">
      <w:pPr>
        <w:spacing w:line="360" w:lineRule="auto"/>
        <w:rPr>
          <w:sz w:val="24"/>
          <w:szCs w:val="24"/>
        </w:rPr>
      </w:pPr>
      <w:r w:rsidDel="00000000" w:rsidR="00000000" w:rsidRPr="00000000">
        <w:rPr>
          <w:rtl w:val="0"/>
        </w:rPr>
      </w:r>
    </w:p>
    <w:p w:rsidR="00000000" w:rsidDel="00000000" w:rsidP="00000000" w:rsidRDefault="00000000" w:rsidRPr="00000000" w14:paraId="000001EE">
      <w:pPr>
        <w:spacing w:line="360" w:lineRule="auto"/>
        <w:rPr>
          <w:sz w:val="24"/>
          <w:szCs w:val="24"/>
          <w:shd w:fill="fff2cc" w:val="clear"/>
        </w:rPr>
      </w:pPr>
      <w:r w:rsidDel="00000000" w:rsidR="00000000" w:rsidRPr="00000000">
        <w:rPr>
          <w:b w:val="1"/>
          <w:bCs w:val="1"/>
          <w:sz w:val="24"/>
          <w:szCs w:val="24"/>
          <w:shd w:fill="fff2cc" w:val="clear"/>
          <w:rtl w:val="0"/>
        </w:rPr>
        <w:t xml:space="preserve">Big note:</w:t>
      </w:r>
      <w:r w:rsidDel="00000000" w:rsidR="00000000" w:rsidRPr="00000000">
        <w:rPr>
          <w:sz w:val="24"/>
          <w:szCs w:val="24"/>
          <w:shd w:fill="fff2cc" w:val="clear"/>
          <w:rtl w:val="0"/>
        </w:rPr>
        <w:t xml:space="preserve"> This roadmap is only a guide. Research is inherently very exploratory and iterative. Each of the points on the roadmap could change due to experimental results from prior experiments/new literature search. As you work, we should add and remove points from the roadmap (probably we’ll add more than remove though). Good luck! </w:t>
      </w:r>
    </w:p>
    <w:p w:rsidR="00000000" w:rsidDel="00000000" w:rsidP="00000000" w:rsidRDefault="00000000" w:rsidRPr="00000000" w14:paraId="000001EF">
      <w:pPr>
        <w:spacing w:line="360" w:lineRule="auto"/>
        <w:rPr>
          <w:sz w:val="24"/>
          <w:szCs w:val="24"/>
        </w:rPr>
      </w:pPr>
      <w:r w:rsidDel="00000000" w:rsidR="00000000" w:rsidRPr="00000000">
        <w:rPr>
          <w:rtl w:val="0"/>
        </w:rPr>
      </w:r>
    </w:p>
    <w:p w:rsidR="00000000" w:rsidDel="00000000" w:rsidP="00000000" w:rsidRDefault="00000000" w:rsidRPr="00000000" w14:paraId="000001F0">
      <w:pPr>
        <w:numPr>
          <w:ilvl w:val="0"/>
          <w:numId w:val="26"/>
        </w:numPr>
        <w:spacing w:line="360" w:lineRule="auto"/>
        <w:ind w:left="720" w:hanging="360"/>
        <w:rPr>
          <w:b w:val="1"/>
          <w:bCs w:val="1"/>
          <w:sz w:val="24"/>
          <w:szCs w:val="24"/>
        </w:rPr>
      </w:pPr>
      <w:r w:rsidDel="00000000" w:rsidR="00000000" w:rsidRPr="00000000">
        <w:rPr>
          <w:b w:val="1"/>
          <w:bCs w:val="1"/>
          <w:sz w:val="24"/>
          <w:szCs w:val="24"/>
          <w:rtl w:val="0"/>
        </w:rPr>
        <w:t xml:space="preserve">Use the mid-week check-in and the Saturday check-in as two deadlines for each week.</w:t>
      </w:r>
    </w:p>
    <w:p w:rsidR="00000000" w:rsidDel="00000000" w:rsidP="00000000" w:rsidRDefault="00000000" w:rsidRPr="00000000" w14:paraId="000001F1">
      <w:pPr>
        <w:numPr>
          <w:ilvl w:val="1"/>
          <w:numId w:val="26"/>
        </w:numPr>
        <w:spacing w:line="360" w:lineRule="auto"/>
        <w:ind w:left="1440" w:hanging="360"/>
        <w:rPr>
          <w:b w:val="1"/>
          <w:bCs w:val="1"/>
          <w:sz w:val="24"/>
          <w:szCs w:val="24"/>
        </w:rPr>
      </w:pPr>
      <w:r w:rsidDel="00000000" w:rsidR="00000000" w:rsidRPr="00000000">
        <w:rPr>
          <w:sz w:val="24"/>
          <w:szCs w:val="24"/>
          <w:rtl w:val="0"/>
        </w:rPr>
        <w:t xml:space="preserve">Aim to finish your deliverables by then so that discussion during the check-in can be productive.</w:t>
      </w:r>
    </w:p>
    <w:p w:rsidR="00000000" w:rsidDel="00000000" w:rsidP="00000000" w:rsidRDefault="00000000" w:rsidRPr="00000000" w14:paraId="000001F2">
      <w:pPr>
        <w:numPr>
          <w:ilvl w:val="0"/>
          <w:numId w:val="26"/>
        </w:numPr>
        <w:spacing w:line="360" w:lineRule="auto"/>
        <w:ind w:left="720" w:hanging="360"/>
        <w:rPr>
          <w:b w:val="1"/>
          <w:bCs w:val="1"/>
          <w:sz w:val="24"/>
          <w:szCs w:val="24"/>
        </w:rPr>
      </w:pPr>
      <w:r w:rsidDel="00000000" w:rsidR="00000000" w:rsidRPr="00000000">
        <w:rPr>
          <w:sz w:val="24"/>
          <w:szCs w:val="24"/>
          <w:rtl w:val="0"/>
        </w:rPr>
        <w:t xml:space="preserve">_____ deadline is _______, but you must finish earlier than that so that the PhDs can give feedback on the paper, which often requires running more experiments or analyses, which takes time. Ideally give a full week of buffer time, but worst case, at least a few days</w:t>
      </w:r>
    </w:p>
    <w:p w:rsidR="00000000" w:rsidDel="00000000" w:rsidP="00000000" w:rsidRDefault="00000000" w:rsidRPr="00000000" w14:paraId="000001F3">
      <w:pPr>
        <w:numPr>
          <w:ilvl w:val="0"/>
          <w:numId w:val="26"/>
        </w:numPr>
        <w:spacing w:line="360" w:lineRule="auto"/>
        <w:ind w:left="720" w:hanging="360"/>
        <w:rPr>
          <w:b w:val="1"/>
          <w:bCs w:val="1"/>
          <w:sz w:val="24"/>
          <w:szCs w:val="24"/>
        </w:rPr>
      </w:pPr>
      <w:r w:rsidDel="00000000" w:rsidR="00000000" w:rsidRPr="00000000">
        <w:rPr>
          <w:sz w:val="24"/>
          <w:szCs w:val="24"/>
          <w:rtl w:val="0"/>
        </w:rPr>
        <w:t xml:space="preserve">If you finish the tasks you own for the week, you’re encouraged to continue onwards to next steps! </w:t>
      </w:r>
      <w:r w:rsidDel="00000000" w:rsidR="00000000" w:rsidRPr="00000000">
        <w:rPr>
          <w:b w:val="1"/>
          <w:bCs w:val="1"/>
          <w:sz w:val="24"/>
          <w:szCs w:val="24"/>
          <w:rtl w:val="0"/>
        </w:rPr>
        <w:t xml:space="preserve">Please take ownership of anything that needs to be done </w:t>
      </w:r>
      <w:r w:rsidDel="00000000" w:rsidR="00000000" w:rsidRPr="00000000">
        <w:rPr>
          <w:sz w:val="24"/>
          <w:szCs w:val="24"/>
          <w:rtl w:val="0"/>
        </w:rPr>
        <w:t xml:space="preserve">- anyone can work on anything.</w:t>
      </w:r>
    </w:p>
    <w:p w:rsidR="00000000" w:rsidDel="00000000" w:rsidP="00000000" w:rsidRDefault="00000000" w:rsidRPr="00000000" w14:paraId="000001F4">
      <w:pPr>
        <w:numPr>
          <w:ilvl w:val="1"/>
          <w:numId w:val="25"/>
        </w:numPr>
        <w:spacing w:line="360" w:lineRule="auto"/>
        <w:ind w:left="1440" w:hanging="360"/>
        <w:rPr>
          <w:sz w:val="24"/>
          <w:szCs w:val="24"/>
        </w:rPr>
      </w:pPr>
      <w:r w:rsidDel="00000000" w:rsidR="00000000" w:rsidRPr="00000000">
        <w:rPr>
          <w:sz w:val="24"/>
          <w:szCs w:val="24"/>
          <w:rtl w:val="0"/>
        </w:rPr>
        <w:t xml:space="preserve">If someone is really busy that week, you can take over their task.</w:t>
      </w:r>
    </w:p>
    <w:p w:rsidR="00000000" w:rsidDel="00000000" w:rsidP="00000000" w:rsidRDefault="00000000" w:rsidRPr="00000000" w14:paraId="000001F5">
      <w:pPr>
        <w:numPr>
          <w:ilvl w:val="1"/>
          <w:numId w:val="25"/>
        </w:numPr>
        <w:spacing w:line="360" w:lineRule="auto"/>
        <w:ind w:left="1440" w:hanging="360"/>
        <w:rPr>
          <w:sz w:val="24"/>
          <w:szCs w:val="24"/>
        </w:rPr>
      </w:pPr>
      <w:r w:rsidDel="00000000" w:rsidR="00000000" w:rsidRPr="00000000">
        <w:rPr>
          <w:sz w:val="24"/>
          <w:szCs w:val="24"/>
          <w:rtl w:val="0"/>
        </w:rPr>
        <w:t xml:space="preserve">Realistically, in group projects, the workload is never fully balanced. People have different levels of busyness and other factors, and we ultimately can’t control that.</w:t>
      </w:r>
    </w:p>
    <w:p w:rsidR="00000000" w:rsidDel="00000000" w:rsidP="00000000" w:rsidRDefault="00000000" w:rsidRPr="00000000" w14:paraId="000001F6">
      <w:pPr>
        <w:numPr>
          <w:ilvl w:val="2"/>
          <w:numId w:val="25"/>
        </w:numPr>
        <w:spacing w:line="360" w:lineRule="auto"/>
        <w:ind w:left="2160" w:hanging="360"/>
        <w:rPr>
          <w:sz w:val="24"/>
          <w:szCs w:val="24"/>
        </w:rPr>
      </w:pPr>
      <w:r w:rsidDel="00000000" w:rsidR="00000000" w:rsidRPr="00000000">
        <w:rPr>
          <w:sz w:val="24"/>
          <w:szCs w:val="24"/>
          <w:rtl w:val="0"/>
        </w:rPr>
        <w:t xml:space="preserve">We’ll do our best to ping less active people, but there’s only so much we can do.</w:t>
      </w:r>
    </w:p>
    <w:p w:rsidR="00000000" w:rsidDel="00000000" w:rsidP="00000000" w:rsidRDefault="00000000" w:rsidRPr="00000000" w14:paraId="000001F7">
      <w:pPr>
        <w:numPr>
          <w:ilvl w:val="2"/>
          <w:numId w:val="25"/>
        </w:numPr>
        <w:spacing w:line="360" w:lineRule="auto"/>
        <w:ind w:left="2160" w:hanging="360"/>
        <w:rPr>
          <w:sz w:val="24"/>
          <w:szCs w:val="24"/>
        </w:rPr>
      </w:pPr>
      <w:r w:rsidDel="00000000" w:rsidR="00000000" w:rsidRPr="00000000">
        <w:rPr>
          <w:sz w:val="24"/>
          <w:szCs w:val="24"/>
          <w:rtl w:val="0"/>
        </w:rPr>
        <w:t xml:space="preserve">Out of fairness, we will order papers based on contribution. This is also the convention in AI research.</w:t>
      </w:r>
    </w:p>
    <w:p w:rsidR="00000000" w:rsidDel="00000000" w:rsidP="00000000" w:rsidRDefault="00000000" w:rsidRPr="00000000" w14:paraId="000001F8">
      <w:pPr>
        <w:numPr>
          <w:ilvl w:val="2"/>
          <w:numId w:val="25"/>
        </w:numPr>
        <w:spacing w:line="360" w:lineRule="auto"/>
        <w:ind w:left="2160" w:hanging="360"/>
        <w:rPr>
          <w:sz w:val="24"/>
          <w:szCs w:val="24"/>
        </w:rPr>
      </w:pPr>
      <w:r w:rsidDel="00000000" w:rsidR="00000000" w:rsidRPr="00000000">
        <w:rPr>
          <w:sz w:val="24"/>
          <w:szCs w:val="24"/>
          <w:rtl w:val="0"/>
        </w:rPr>
        <w:t xml:space="preserve">If a member misses enough meetings / does not make a substantial enough contribution, their name will not go on the paper.</w:t>
      </w:r>
    </w:p>
    <w:p w:rsidR="00000000" w:rsidDel="00000000" w:rsidP="00000000" w:rsidRDefault="00000000" w:rsidRPr="00000000" w14:paraId="000001F9">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riqwph8yybpa"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 Implementation</w:t>
      </w:r>
      <w:r w:rsidDel="00000000" w:rsidR="00000000" w:rsidRPr="00000000">
        <w:rPr>
          <w:rtl w:val="0"/>
        </w:rPr>
      </w:r>
    </w:p>
    <w:p w:rsidR="00000000" w:rsidDel="00000000" w:rsidP="00000000" w:rsidRDefault="00000000" w:rsidRPr="00000000" w14:paraId="000001FB">
      <w:pPr>
        <w:pStyle w:val="Title"/>
        <w:rPr/>
      </w:pPr>
      <w:bookmarkStart w:colFirst="0" w:colLast="0" w:name="_chcb2zwhdkwj" w:id="95"/>
      <w:bookmarkEnd w:id="95"/>
      <w:r w:rsidDel="00000000" w:rsidR="00000000" w:rsidRPr="00000000">
        <w:rPr>
          <w:rtl w:val="0"/>
        </w:rPr>
        <w:t xml:space="preserve">Implementation</w:t>
      </w:r>
    </w:p>
    <w:p w:rsidR="00000000" w:rsidDel="00000000" w:rsidP="00000000" w:rsidRDefault="00000000" w:rsidRPr="00000000" w14:paraId="000001FC">
      <w:pPr>
        <w:pStyle w:val="Heading1"/>
        <w:rPr>
          <w:i w:val="1"/>
          <w:iCs w:val="1"/>
          <w:color w:val="6aa84f"/>
        </w:rPr>
      </w:pPr>
      <w:bookmarkStart w:colFirst="0" w:colLast="0" w:name="_nde22b20khdz" w:id="96"/>
      <w:bookmarkEnd w:id="96"/>
      <w:r w:rsidDel="00000000" w:rsidR="00000000" w:rsidRPr="00000000">
        <w:rPr>
          <w:i w:val="1"/>
          <w:iCs w:val="1"/>
          <w:color w:val="6aa84f"/>
          <w:rtl w:val="0"/>
        </w:rPr>
        <w:t xml:space="preserve">Instructions</w:t>
      </w:r>
    </w:p>
    <w:p w:rsidR="00000000" w:rsidDel="00000000" w:rsidP="00000000" w:rsidRDefault="00000000" w:rsidRPr="00000000" w14:paraId="000001FD">
      <w:pPr>
        <w:rPr>
          <w:color w:val="6aa84f"/>
        </w:rPr>
      </w:pPr>
      <w:r w:rsidDel="00000000" w:rsidR="00000000" w:rsidRPr="00000000">
        <w:rPr>
          <w:color w:val="6aa84f"/>
          <w:rtl w:val="0"/>
        </w:rPr>
        <w:t xml:space="preserve">We will use this space as the central, shared, living info hub for the project implementation. This is your space, and it’s up to you how to organize it. I generally won’t be writing here. One option is to structure it like a fleshing out of the research proposal. At a minimum, when you make/use other files (spreadsheets, Github repos, Google docs, etc.), please include a link and a brief explanation here so everyone knows where to find it if needed.</w:t>
      </w:r>
    </w:p>
    <w:p w:rsidR="00000000" w:rsidDel="00000000" w:rsidP="00000000" w:rsidRDefault="00000000" w:rsidRPr="00000000" w14:paraId="000001FE">
      <w:pPr>
        <w:rPr>
          <w:color w:val="6aa84f"/>
        </w:rPr>
      </w:pPr>
      <w:r w:rsidDel="00000000" w:rsidR="00000000" w:rsidRPr="00000000">
        <w:rPr>
          <w:rtl w:val="0"/>
        </w:rPr>
      </w:r>
    </w:p>
    <w:p w:rsidR="00000000" w:rsidDel="00000000" w:rsidP="00000000" w:rsidRDefault="00000000" w:rsidRPr="00000000" w14:paraId="000001FF">
      <w:pPr>
        <w:rPr>
          <w:u w:val="single"/>
        </w:rPr>
      </w:pPr>
      <w:r w:rsidDel="00000000" w:rsidR="00000000" w:rsidRPr="00000000">
        <w:rPr>
          <w:u w:val="single"/>
          <w:rtl w:val="0"/>
        </w:rPr>
        <w:t xml:space="preserve">Add text using your assigned color for all tabs in this doc:</w:t>
      </w:r>
    </w:p>
    <w:p w:rsidR="00000000" w:rsidDel="00000000" w:rsidP="00000000" w:rsidRDefault="00000000" w:rsidRPr="00000000" w14:paraId="00000200">
      <w:pPr>
        <w:rPr>
          <w:color w:val="6aa84f"/>
        </w:rPr>
        <w:sectPr>
          <w:headerReference r:id="rId54" w:type="default"/>
          <w:type w:val="nextPage"/>
          <w:pgSz w:h="15840" w:w="12240" w:orient="portrait"/>
          <w:pgMar w:bottom="1440" w:top="1440" w:left="1440" w:right="1440" w:header="720" w:footer="720"/>
          <w:pgNumType w:start="1"/>
        </w:sectPr>
      </w:pPr>
      <w:r w:rsidDel="00000000" w:rsidR="00000000" w:rsidRPr="00000000">
        <w:rPr>
          <w:color w:val="6aa84f"/>
          <w:sz w:val="24"/>
          <w:szCs w:val="24"/>
          <w:rtl w:val="0"/>
        </w:rPr>
        <w:t xml:space="preserve">mentor, </w:t>
      </w:r>
      <w:r w:rsidDel="00000000" w:rsidR="00000000" w:rsidRPr="00000000">
        <w:rPr>
          <w:color w:val="3d85c6"/>
          <w:sz w:val="24"/>
          <w:szCs w:val="24"/>
          <w:rtl w:val="0"/>
        </w:rPr>
        <w:t xml:space="preserve">person1, </w:t>
      </w:r>
      <w:r w:rsidDel="00000000" w:rsidR="00000000" w:rsidRPr="00000000">
        <w:rPr>
          <w:color w:val="a64d79"/>
          <w:sz w:val="24"/>
          <w:szCs w:val="24"/>
          <w:rtl w:val="0"/>
        </w:rPr>
        <w:t xml:space="preserve">person2, </w:t>
      </w:r>
      <w:r w:rsidDel="00000000" w:rsidR="00000000" w:rsidRPr="00000000">
        <w:rPr>
          <w:color w:val="ff9900"/>
          <w:sz w:val="24"/>
          <w:szCs w:val="24"/>
          <w:rtl w:val="0"/>
        </w:rPr>
        <w:t xml:space="preserve">person3, </w:t>
      </w:r>
      <w:r w:rsidDel="00000000" w:rsidR="00000000" w:rsidRPr="00000000">
        <w:rPr>
          <w:color w:val="8e7cc3"/>
          <w:sz w:val="24"/>
          <w:szCs w:val="24"/>
          <w:rtl w:val="0"/>
        </w:rPr>
        <w:t xml:space="preserve">person4</w:t>
      </w: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aa84f"/>
        </w:rPr>
        <w:sectPr>
          <w:headerReference r:id="rId55" w:type="default"/>
          <w:type w:val="nextPage"/>
          <w:pgSz w:h="15840" w:w="12240" w:orient="portrait"/>
          <w:pgMar w:bottom="1440" w:top="1440" w:left="1440" w:right="1440" w:header="720" w:footer="720"/>
          <w:pgNumType w:start="1"/>
        </w:sectPr>
      </w:pPr>
      <w:bookmarkStart w:colFirst="0" w:colLast="0" w:name="_yj58ibcypblh"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Outline</w:t>
      </w:r>
      <w:r w:rsidDel="00000000" w:rsidR="00000000" w:rsidRPr="00000000">
        <w:rPr>
          <w:rtl w:val="0"/>
        </w:rPr>
      </w:r>
    </w:p>
    <w:p w:rsidR="00000000" w:rsidDel="00000000" w:rsidP="00000000" w:rsidRDefault="00000000" w:rsidRPr="00000000" w14:paraId="00000202">
      <w:pPr>
        <w:rPr>
          <w:sz w:val="28"/>
          <w:szCs w:val="28"/>
        </w:rPr>
      </w:pPr>
      <w:r w:rsidDel="00000000" w:rsidR="00000000" w:rsidRPr="00000000">
        <w:rPr>
          <w:sz w:val="28"/>
          <w:szCs w:val="28"/>
          <w:rtl w:val="0"/>
        </w:rPr>
        <w:t xml:space="preserve">Remember to read the paper-writing resources doc in full before starting this.</w:t>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sz w:val="28"/>
          <w:szCs w:val="28"/>
          <w:rtl w:val="0"/>
        </w:rPr>
        <w:t xml:space="preserve">For each section, please answer the questions from the </w:t>
      </w:r>
      <w:hyperlink r:id="rId56">
        <w:r w:rsidDel="00000000" w:rsidR="00000000" w:rsidRPr="00000000">
          <w:rPr>
            <w:color w:val="1155cc"/>
            <w:sz w:val="28"/>
            <w:szCs w:val="28"/>
            <w:u w:val="single"/>
            <w:rtl w:val="0"/>
          </w:rPr>
          <w:t xml:space="preserve">paper-writing resources doc</w:t>
        </w:r>
      </w:hyperlink>
      <w:r w:rsidDel="00000000" w:rsidR="00000000" w:rsidRPr="00000000">
        <w:rPr>
          <w:sz w:val="28"/>
          <w:szCs w:val="28"/>
          <w:rtl w:val="0"/>
        </w:rPr>
        <w:t xml:space="preserve">.</w:t>
      </w:r>
    </w:p>
    <w:p w:rsidR="00000000" w:rsidDel="00000000" w:rsidP="00000000" w:rsidRDefault="00000000" w:rsidRPr="00000000" w14:paraId="00000205">
      <w:pPr>
        <w:rPr>
          <w:sz w:val="28"/>
          <w:szCs w:val="28"/>
        </w:rPr>
      </w:pPr>
      <w:r w:rsidDel="00000000" w:rsidR="00000000" w:rsidRPr="00000000">
        <w:rPr>
          <w:rtl w:val="0"/>
        </w:rPr>
      </w:r>
    </w:p>
    <w:p w:rsidR="00000000" w:rsidDel="00000000" w:rsidP="00000000" w:rsidRDefault="00000000" w:rsidRPr="00000000" w14:paraId="00000206">
      <w:pPr>
        <w:rPr>
          <w:sz w:val="28"/>
          <w:szCs w:val="28"/>
        </w:rPr>
      </w:pPr>
      <w:r w:rsidDel="00000000" w:rsidR="00000000" w:rsidRPr="00000000">
        <w:rPr>
          <w:sz w:val="28"/>
          <w:szCs w:val="28"/>
          <w:rtl w:val="0"/>
        </w:rPr>
        <w:t xml:space="preserve">For this outline, just the content of the arguments matter - don’t worry about writing style yet. We want to validate the content before you start writing it up and spend time prettifying it.</w:t>
      </w:r>
    </w:p>
    <w:p w:rsidR="00000000" w:rsidDel="00000000" w:rsidP="00000000" w:rsidRDefault="00000000" w:rsidRPr="00000000" w14:paraId="00000207">
      <w:pPr>
        <w:rPr>
          <w:sz w:val="28"/>
          <w:szCs w:val="28"/>
        </w:rPr>
      </w:pPr>
      <w:r w:rsidDel="00000000" w:rsidR="00000000" w:rsidRPr="00000000">
        <w:rPr>
          <w:rtl w:val="0"/>
        </w:rPr>
      </w:r>
    </w:p>
    <w:p w:rsidR="00000000" w:rsidDel="00000000" w:rsidP="00000000" w:rsidRDefault="00000000" w:rsidRPr="00000000" w14:paraId="00000208">
      <w:pPr>
        <w:rPr>
          <w:sz w:val="28"/>
          <w:szCs w:val="28"/>
        </w:rPr>
      </w:pPr>
      <w:r w:rsidDel="00000000" w:rsidR="00000000" w:rsidRPr="00000000">
        <w:rPr>
          <w:sz w:val="28"/>
          <w:szCs w:val="28"/>
          <w:rtl w:val="0"/>
        </w:rPr>
        <w:t xml:space="preserve">After you’re done, get it approved by your mentor. After approval, you can write up the actual section.</w:t>
      </w:r>
    </w:p>
    <w:p w:rsidR="00000000" w:rsidDel="00000000" w:rsidP="00000000" w:rsidRDefault="00000000" w:rsidRPr="00000000" w14:paraId="00000209">
      <w:pPr>
        <w:rPr>
          <w:sz w:val="28"/>
          <w:szCs w:val="28"/>
        </w:rPr>
      </w:pPr>
      <w:r w:rsidDel="00000000" w:rsidR="00000000" w:rsidRPr="00000000">
        <w:rPr>
          <w:sz w:val="28"/>
          <w:szCs w:val="28"/>
          <w:rtl w:val="0"/>
        </w:rPr>
        <w:t xml:space="preserve"> </w:t>
      </w:r>
    </w:p>
    <w:p w:rsidR="00000000" w:rsidDel="00000000" w:rsidP="00000000" w:rsidRDefault="00000000" w:rsidRPr="00000000" w14:paraId="0000020A">
      <w:pPr>
        <w:rPr>
          <w:sz w:val="28"/>
          <w:szCs w:val="28"/>
        </w:rPr>
      </w:pPr>
      <w:r w:rsidDel="00000000" w:rsidR="00000000" w:rsidRPr="00000000">
        <w:rPr>
          <w:rtl w:val="0"/>
        </w:rPr>
      </w:r>
    </w:p>
    <w:p w:rsidR="00000000" w:rsidDel="00000000" w:rsidP="00000000" w:rsidRDefault="00000000" w:rsidRPr="00000000" w14:paraId="0000020B">
      <w:pPr>
        <w:pStyle w:val="Heading3"/>
        <w:rPr/>
      </w:pPr>
      <w:bookmarkStart w:colFirst="0" w:colLast="0" w:name="_mtinc683on05" w:id="98"/>
      <w:bookmarkEnd w:id="98"/>
      <w:r w:rsidDel="00000000" w:rsidR="00000000" w:rsidRPr="00000000">
        <w:rPr>
          <w:rtl w:val="0"/>
        </w:rPr>
        <w:t xml:space="preserve">Introduction</w:t>
      </w:r>
    </w:p>
    <w:p w:rsidR="00000000" w:rsidDel="00000000" w:rsidP="00000000" w:rsidRDefault="00000000" w:rsidRPr="00000000" w14:paraId="0000020C">
      <w:pPr>
        <w:rPr>
          <w:sz w:val="28"/>
          <w:szCs w:val="28"/>
        </w:rPr>
      </w:pPr>
      <w:r w:rsidDel="00000000" w:rsidR="00000000" w:rsidRPr="00000000">
        <w:rPr>
          <w:rtl w:val="0"/>
        </w:rPr>
      </w:r>
    </w:p>
    <w:p w:rsidR="00000000" w:rsidDel="00000000" w:rsidP="00000000" w:rsidRDefault="00000000" w:rsidRPr="00000000" w14:paraId="0000020D">
      <w:pPr>
        <w:numPr>
          <w:ilvl w:val="0"/>
          <w:numId w:val="13"/>
        </w:numPr>
        <w:ind w:left="720" w:hanging="360"/>
        <w:rPr>
          <w:color w:val="1d1c1d"/>
          <w:sz w:val="23"/>
          <w:szCs w:val="23"/>
        </w:rPr>
      </w:pPr>
      <w:r w:rsidDel="00000000" w:rsidR="00000000" w:rsidRPr="00000000">
        <w:rPr>
          <w:color w:val="1d1c1d"/>
          <w:sz w:val="23"/>
          <w:szCs w:val="23"/>
          <w:rtl w:val="0"/>
        </w:rPr>
        <w:t xml:space="preserve">motivation: why should the reader care? why should a person in general care what we’re doing here?</w:t>
      </w:r>
    </w:p>
    <w:p w:rsidR="00000000" w:rsidDel="00000000" w:rsidP="00000000" w:rsidRDefault="00000000" w:rsidRPr="00000000" w14:paraId="0000020E">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0F">
      <w:pPr>
        <w:numPr>
          <w:ilvl w:val="0"/>
          <w:numId w:val="13"/>
        </w:numPr>
        <w:ind w:left="720" w:hanging="360"/>
        <w:rPr>
          <w:color w:val="1d1c1d"/>
          <w:sz w:val="23"/>
          <w:szCs w:val="23"/>
        </w:rPr>
      </w:pPr>
      <w:r w:rsidDel="00000000" w:rsidR="00000000" w:rsidRPr="00000000">
        <w:rPr>
          <w:color w:val="1d1c1d"/>
          <w:sz w:val="23"/>
          <w:szCs w:val="23"/>
          <w:rtl w:val="0"/>
        </w:rPr>
        <w:t xml:space="preserve">context / introduce the gap: what are existing approaches? why aren’t they good enough?</w:t>
      </w:r>
    </w:p>
    <w:p w:rsidR="00000000" w:rsidDel="00000000" w:rsidP="00000000" w:rsidRDefault="00000000" w:rsidRPr="00000000" w14:paraId="00000210">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11">
      <w:pPr>
        <w:numPr>
          <w:ilvl w:val="0"/>
          <w:numId w:val="13"/>
        </w:numPr>
        <w:ind w:left="720" w:hanging="360"/>
        <w:rPr>
          <w:color w:val="1d1c1d"/>
          <w:sz w:val="23"/>
          <w:szCs w:val="23"/>
        </w:rPr>
      </w:pPr>
      <w:r w:rsidDel="00000000" w:rsidR="00000000" w:rsidRPr="00000000">
        <w:rPr>
          <w:color w:val="1d1c1d"/>
          <w:sz w:val="23"/>
          <w:szCs w:val="23"/>
          <w:rtl w:val="0"/>
        </w:rPr>
        <w:t xml:space="preserve">motivate the insights of our methods; make Research Question(s) clear from your writing.</w:t>
      </w:r>
    </w:p>
    <w:p w:rsidR="00000000" w:rsidDel="00000000" w:rsidP="00000000" w:rsidRDefault="00000000" w:rsidRPr="00000000" w14:paraId="00000212">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13">
      <w:pPr>
        <w:numPr>
          <w:ilvl w:val="0"/>
          <w:numId w:val="13"/>
        </w:numPr>
        <w:ind w:left="720" w:hanging="360"/>
        <w:rPr>
          <w:color w:val="1d1c1d"/>
          <w:sz w:val="23"/>
          <w:szCs w:val="23"/>
        </w:rPr>
      </w:pPr>
      <w:r w:rsidDel="00000000" w:rsidR="00000000" w:rsidRPr="00000000">
        <w:rPr>
          <w:color w:val="1d1c1d"/>
          <w:sz w:val="23"/>
          <w:szCs w:val="23"/>
          <w:rtl w:val="0"/>
        </w:rPr>
        <w:t xml:space="preserve">summarize our methods</w:t>
      </w:r>
    </w:p>
    <w:p w:rsidR="00000000" w:rsidDel="00000000" w:rsidP="00000000" w:rsidRDefault="00000000" w:rsidRPr="00000000" w14:paraId="00000214">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15">
      <w:pPr>
        <w:numPr>
          <w:ilvl w:val="0"/>
          <w:numId w:val="13"/>
        </w:numPr>
        <w:ind w:left="720" w:hanging="360"/>
        <w:rPr>
          <w:color w:val="1d1c1d"/>
          <w:sz w:val="23"/>
          <w:szCs w:val="23"/>
        </w:rPr>
      </w:pPr>
      <w:r w:rsidDel="00000000" w:rsidR="00000000" w:rsidRPr="00000000">
        <w:rPr>
          <w:color w:val="1d1c1d"/>
          <w:sz w:val="23"/>
          <w:szCs w:val="23"/>
          <w:rtl w:val="0"/>
        </w:rPr>
        <w:t xml:space="preserve">summary of contributions to the field &amp; results</w:t>
      </w:r>
    </w:p>
    <w:p w:rsidR="00000000" w:rsidDel="00000000" w:rsidP="00000000" w:rsidRDefault="00000000" w:rsidRPr="00000000" w14:paraId="00000216">
      <w:pPr>
        <w:numPr>
          <w:ilvl w:val="1"/>
          <w:numId w:val="1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17">
      <w:pPr>
        <w:rPr>
          <w:sz w:val="28"/>
          <w:szCs w:val="28"/>
        </w:rPr>
      </w:pPr>
      <w:r w:rsidDel="00000000" w:rsidR="00000000" w:rsidRPr="00000000">
        <w:rPr>
          <w:rtl w:val="0"/>
        </w:rPr>
      </w:r>
    </w:p>
    <w:p w:rsidR="00000000" w:rsidDel="00000000" w:rsidP="00000000" w:rsidRDefault="00000000" w:rsidRPr="00000000" w14:paraId="00000218">
      <w:pPr>
        <w:pStyle w:val="Heading3"/>
        <w:rPr/>
      </w:pPr>
      <w:bookmarkStart w:colFirst="0" w:colLast="0" w:name="_f6cvd3ufu5hk" w:id="99"/>
      <w:bookmarkEnd w:id="99"/>
      <w:r w:rsidDel="00000000" w:rsidR="00000000" w:rsidRPr="00000000">
        <w:rPr>
          <w:rtl w:val="0"/>
        </w:rPr>
        <w:br w:type="textWrapping"/>
        <w:t xml:space="preserve">Related Works</w:t>
      </w:r>
    </w:p>
    <w:p w:rsidR="00000000" w:rsidDel="00000000" w:rsidP="00000000" w:rsidRDefault="00000000" w:rsidRPr="00000000" w14:paraId="00000219">
      <w:pPr>
        <w:rPr>
          <w:sz w:val="23"/>
          <w:szCs w:val="23"/>
        </w:rPr>
      </w:pPr>
      <w:r w:rsidDel="00000000" w:rsidR="00000000" w:rsidRPr="00000000">
        <w:rPr>
          <w:sz w:val="23"/>
          <w:szCs w:val="23"/>
          <w:rtl w:val="0"/>
        </w:rPr>
        <w:t xml:space="preserve">From the paper-writing resources doc, see </w:t>
      </w:r>
      <w:hyperlink r:id="rId57">
        <w:r w:rsidDel="00000000" w:rsidR="00000000" w:rsidRPr="00000000">
          <w:rPr>
            <w:color w:val="1155cc"/>
            <w:sz w:val="23"/>
            <w:szCs w:val="23"/>
            <w:u w:val="single"/>
            <w:rtl w:val="0"/>
          </w:rPr>
          <w:t xml:space="preserve">this</w:t>
        </w:r>
      </w:hyperlink>
      <w:r w:rsidDel="00000000" w:rsidR="00000000" w:rsidRPr="00000000">
        <w:rPr>
          <w:sz w:val="23"/>
          <w:szCs w:val="23"/>
          <w:rtl w:val="0"/>
        </w:rPr>
        <w:t xml:space="preserve">. We recommend this structure, although you don’t need to follow this if you think something else is more fitting - if so, check in with your mentor.</w:t>
      </w:r>
    </w:p>
    <w:p w:rsidR="00000000" w:rsidDel="00000000" w:rsidP="00000000" w:rsidRDefault="00000000" w:rsidRPr="00000000" w14:paraId="0000021A">
      <w:pPr>
        <w:rPr>
          <w:sz w:val="28"/>
          <w:szCs w:val="28"/>
        </w:rPr>
      </w:pPr>
      <w:r w:rsidDel="00000000" w:rsidR="00000000" w:rsidRPr="00000000">
        <w:rPr>
          <w:rtl w:val="0"/>
        </w:rPr>
      </w:r>
    </w:p>
    <w:p w:rsidR="00000000" w:rsidDel="00000000" w:rsidP="00000000" w:rsidRDefault="00000000" w:rsidRPr="00000000" w14:paraId="0000021B">
      <w:pPr>
        <w:numPr>
          <w:ilvl w:val="0"/>
          <w:numId w:val="33"/>
        </w:numPr>
        <w:ind w:left="720" w:hanging="360"/>
        <w:rPr>
          <w:sz w:val="28"/>
          <w:szCs w:val="28"/>
        </w:rPr>
      </w:pPr>
      <w:r w:rsidDel="00000000" w:rsidR="00000000" w:rsidRPr="00000000">
        <w:rPr>
          <w:color w:val="1d1c1d"/>
          <w:sz w:val="23"/>
          <w:szCs w:val="23"/>
          <w:rtl w:val="0"/>
        </w:rPr>
        <w:t xml:space="preserve">List of 10-20 relevant papers and a brief summary of their main finding(s)</w:t>
      </w:r>
    </w:p>
    <w:p w:rsidR="00000000" w:rsidDel="00000000" w:rsidP="00000000" w:rsidRDefault="00000000" w:rsidRPr="00000000" w14:paraId="0000021C">
      <w:pPr>
        <w:numPr>
          <w:ilvl w:val="1"/>
          <w:numId w:val="33"/>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1D">
      <w:pPr>
        <w:rPr>
          <w:color w:val="1d1c1d"/>
          <w:sz w:val="23"/>
          <w:szCs w:val="23"/>
        </w:rPr>
      </w:pPr>
      <w:r w:rsidDel="00000000" w:rsidR="00000000" w:rsidRPr="00000000">
        <w:rPr>
          <w:rtl w:val="0"/>
        </w:rPr>
      </w:r>
    </w:p>
    <w:p w:rsidR="00000000" w:rsidDel="00000000" w:rsidP="00000000" w:rsidRDefault="00000000" w:rsidRPr="00000000" w14:paraId="0000021E">
      <w:pPr>
        <w:rPr>
          <w:color w:val="1d1c1d"/>
          <w:sz w:val="23"/>
          <w:szCs w:val="23"/>
        </w:rPr>
      </w:pPr>
      <w:r w:rsidDel="00000000" w:rsidR="00000000" w:rsidRPr="00000000">
        <w:rPr>
          <w:rtl w:val="0"/>
        </w:rPr>
      </w:r>
    </w:p>
    <w:p w:rsidR="00000000" w:rsidDel="00000000" w:rsidP="00000000" w:rsidRDefault="00000000" w:rsidRPr="00000000" w14:paraId="0000021F">
      <w:pPr>
        <w:numPr>
          <w:ilvl w:val="0"/>
          <w:numId w:val="34"/>
        </w:numPr>
        <w:ind w:left="720" w:hanging="360"/>
        <w:rPr>
          <w:color w:val="1d1c1d"/>
          <w:sz w:val="23"/>
          <w:szCs w:val="23"/>
        </w:rPr>
      </w:pPr>
      <w:r w:rsidDel="00000000" w:rsidR="00000000" w:rsidRPr="00000000">
        <w:rPr>
          <w:color w:val="1d1c1d"/>
          <w:sz w:val="23"/>
          <w:szCs w:val="23"/>
          <w:rtl w:val="0"/>
        </w:rPr>
        <w:t xml:space="preserve">3 axes of research related to your paper</w:t>
      </w:r>
    </w:p>
    <w:p w:rsidR="00000000" w:rsidDel="00000000" w:rsidP="00000000" w:rsidRDefault="00000000" w:rsidRPr="00000000" w14:paraId="00000220">
      <w:pPr>
        <w:numPr>
          <w:ilvl w:val="1"/>
          <w:numId w:val="34"/>
        </w:numPr>
        <w:ind w:left="1440" w:hanging="360"/>
        <w:rPr>
          <w:color w:val="1d1c1d"/>
          <w:sz w:val="23"/>
          <w:szCs w:val="23"/>
        </w:rPr>
      </w:pPr>
      <w:r w:rsidDel="00000000" w:rsidR="00000000" w:rsidRPr="00000000">
        <w:rPr>
          <w:color w:val="1d1c1d"/>
          <w:sz w:val="23"/>
          <w:szCs w:val="23"/>
          <w:rtl w:val="0"/>
        </w:rPr>
        <w:t xml:space="preserve">Todo</w:t>
      </w:r>
    </w:p>
    <w:p w:rsidR="00000000" w:rsidDel="00000000" w:rsidP="00000000" w:rsidRDefault="00000000" w:rsidRPr="00000000" w14:paraId="00000221">
      <w:pPr>
        <w:rPr>
          <w:color w:val="1d1c1d"/>
          <w:sz w:val="23"/>
          <w:szCs w:val="23"/>
        </w:rPr>
      </w:pPr>
      <w:r w:rsidDel="00000000" w:rsidR="00000000" w:rsidRPr="00000000">
        <w:rPr>
          <w:rtl w:val="0"/>
        </w:rPr>
      </w:r>
    </w:p>
    <w:p w:rsidR="00000000" w:rsidDel="00000000" w:rsidP="00000000" w:rsidRDefault="00000000" w:rsidRPr="00000000" w14:paraId="00000222">
      <w:pPr>
        <w:rPr>
          <w:color w:val="1d1c1d"/>
          <w:sz w:val="23"/>
          <w:szCs w:val="23"/>
        </w:rPr>
      </w:pPr>
      <w:r w:rsidDel="00000000" w:rsidR="00000000" w:rsidRPr="00000000">
        <w:rPr>
          <w:rtl w:val="0"/>
        </w:rPr>
      </w:r>
    </w:p>
    <w:p w:rsidR="00000000" w:rsidDel="00000000" w:rsidP="00000000" w:rsidRDefault="00000000" w:rsidRPr="00000000" w14:paraId="00000223">
      <w:pPr>
        <w:rPr>
          <w:color w:val="1d1c1d"/>
          <w:sz w:val="23"/>
          <w:szCs w:val="23"/>
        </w:rPr>
      </w:pPr>
      <w:r w:rsidDel="00000000" w:rsidR="00000000" w:rsidRPr="00000000">
        <w:rPr>
          <w:color w:val="1d1c1d"/>
          <w:sz w:val="23"/>
          <w:szCs w:val="23"/>
          <w:rtl w:val="0"/>
        </w:rPr>
        <w:t xml:space="preserve">Outline per axis with the above papers interspersed:</w:t>
      </w:r>
    </w:p>
    <w:p w:rsidR="00000000" w:rsidDel="00000000" w:rsidP="00000000" w:rsidRDefault="00000000" w:rsidRPr="00000000" w14:paraId="00000224">
      <w:pPr>
        <w:numPr>
          <w:ilvl w:val="0"/>
          <w:numId w:val="44"/>
        </w:numPr>
        <w:ind w:left="720" w:hanging="360"/>
        <w:rPr>
          <w:color w:val="1d1c1d"/>
          <w:sz w:val="23"/>
          <w:szCs w:val="23"/>
        </w:rPr>
      </w:pPr>
      <w:r w:rsidDel="00000000" w:rsidR="00000000" w:rsidRPr="00000000">
        <w:rPr>
          <w:color w:val="1d1c1d"/>
          <w:sz w:val="23"/>
          <w:szCs w:val="23"/>
          <w:rtl w:val="0"/>
        </w:rPr>
        <w:t xml:space="preserve">the TRAJECTORY of the research progress as a story</w:t>
      </w:r>
    </w:p>
    <w:p w:rsidR="00000000" w:rsidDel="00000000" w:rsidP="00000000" w:rsidRDefault="00000000" w:rsidRPr="00000000" w14:paraId="00000225">
      <w:pPr>
        <w:numPr>
          <w:ilvl w:val="0"/>
          <w:numId w:val="44"/>
        </w:numPr>
        <w:ind w:left="720" w:hanging="360"/>
        <w:rPr>
          <w:color w:val="1d1c1d"/>
          <w:sz w:val="23"/>
          <w:szCs w:val="23"/>
        </w:rPr>
      </w:pPr>
      <w:r w:rsidDel="00000000" w:rsidR="00000000" w:rsidRPr="00000000">
        <w:rPr>
          <w:color w:val="1d1c1d"/>
          <w:sz w:val="23"/>
          <w:szCs w:val="23"/>
          <w:rtl w:val="0"/>
        </w:rPr>
        <w:t xml:space="preserve">the RELATIONSHIP of prior art and this paper.</w:t>
      </w:r>
    </w:p>
    <w:p w:rsidR="00000000" w:rsidDel="00000000" w:rsidP="00000000" w:rsidRDefault="00000000" w:rsidRPr="00000000" w14:paraId="00000226">
      <w:pPr>
        <w:rPr>
          <w:sz w:val="28"/>
          <w:szCs w:val="28"/>
        </w:rPr>
      </w:pPr>
      <w:r w:rsidDel="00000000" w:rsidR="00000000" w:rsidRPr="00000000">
        <w:rPr>
          <w:rtl w:val="0"/>
        </w:rPr>
      </w:r>
    </w:p>
    <w:p w:rsidR="00000000" w:rsidDel="00000000" w:rsidP="00000000" w:rsidRDefault="00000000" w:rsidRPr="00000000" w14:paraId="00000227">
      <w:pPr>
        <w:rPr>
          <w:sz w:val="23"/>
          <w:szCs w:val="23"/>
        </w:rPr>
      </w:pPr>
      <w:r w:rsidDel="00000000" w:rsidR="00000000" w:rsidRPr="00000000">
        <w:rPr>
          <w:sz w:val="23"/>
          <w:szCs w:val="23"/>
          <w:rtl w:val="0"/>
        </w:rPr>
        <w:t xml:space="preserve">Axis 1</w:t>
      </w:r>
    </w:p>
    <w:p w:rsidR="00000000" w:rsidDel="00000000" w:rsidP="00000000" w:rsidRDefault="00000000" w:rsidRPr="00000000" w14:paraId="00000228">
      <w:pPr>
        <w:numPr>
          <w:ilvl w:val="0"/>
          <w:numId w:val="17"/>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29">
      <w:pPr>
        <w:numPr>
          <w:ilvl w:val="0"/>
          <w:numId w:val="17"/>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2A">
      <w:pPr>
        <w:rPr>
          <w:sz w:val="23"/>
          <w:szCs w:val="23"/>
        </w:rPr>
      </w:pPr>
      <w:r w:rsidDel="00000000" w:rsidR="00000000" w:rsidRPr="00000000">
        <w:rPr>
          <w:rtl w:val="0"/>
        </w:rPr>
      </w:r>
    </w:p>
    <w:p w:rsidR="00000000" w:rsidDel="00000000" w:rsidP="00000000" w:rsidRDefault="00000000" w:rsidRPr="00000000" w14:paraId="0000022B">
      <w:pPr>
        <w:rPr>
          <w:sz w:val="23"/>
          <w:szCs w:val="23"/>
        </w:rPr>
      </w:pPr>
      <w:r w:rsidDel="00000000" w:rsidR="00000000" w:rsidRPr="00000000">
        <w:rPr>
          <w:sz w:val="23"/>
          <w:szCs w:val="23"/>
          <w:rtl w:val="0"/>
        </w:rPr>
        <w:t xml:space="preserve">Axis 2</w:t>
      </w:r>
    </w:p>
    <w:p w:rsidR="00000000" w:rsidDel="00000000" w:rsidP="00000000" w:rsidRDefault="00000000" w:rsidRPr="00000000" w14:paraId="0000022C">
      <w:pPr>
        <w:numPr>
          <w:ilvl w:val="0"/>
          <w:numId w:val="24"/>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2D">
      <w:pPr>
        <w:numPr>
          <w:ilvl w:val="0"/>
          <w:numId w:val="24"/>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2E">
      <w:pPr>
        <w:rPr>
          <w:sz w:val="23"/>
          <w:szCs w:val="23"/>
        </w:rPr>
      </w:pPr>
      <w:r w:rsidDel="00000000" w:rsidR="00000000" w:rsidRPr="00000000">
        <w:rPr>
          <w:rtl w:val="0"/>
        </w:rPr>
      </w:r>
    </w:p>
    <w:p w:rsidR="00000000" w:rsidDel="00000000" w:rsidP="00000000" w:rsidRDefault="00000000" w:rsidRPr="00000000" w14:paraId="0000022F">
      <w:pPr>
        <w:rPr>
          <w:sz w:val="23"/>
          <w:szCs w:val="23"/>
        </w:rPr>
      </w:pPr>
      <w:r w:rsidDel="00000000" w:rsidR="00000000" w:rsidRPr="00000000">
        <w:rPr>
          <w:sz w:val="23"/>
          <w:szCs w:val="23"/>
          <w:rtl w:val="0"/>
        </w:rPr>
        <w:t xml:space="preserve">Axis 3</w:t>
      </w:r>
    </w:p>
    <w:p w:rsidR="00000000" w:rsidDel="00000000" w:rsidP="00000000" w:rsidRDefault="00000000" w:rsidRPr="00000000" w14:paraId="00000230">
      <w:pPr>
        <w:numPr>
          <w:ilvl w:val="0"/>
          <w:numId w:val="37"/>
        </w:numPr>
        <w:ind w:left="720" w:hanging="360"/>
        <w:rPr>
          <w:sz w:val="23"/>
          <w:szCs w:val="23"/>
        </w:rPr>
      </w:pPr>
      <w:r w:rsidDel="00000000" w:rsidR="00000000" w:rsidRPr="00000000">
        <w:rPr>
          <w:sz w:val="23"/>
          <w:szCs w:val="23"/>
          <w:rtl w:val="0"/>
        </w:rPr>
        <w:t xml:space="preserve">Todo</w:t>
      </w:r>
    </w:p>
    <w:p w:rsidR="00000000" w:rsidDel="00000000" w:rsidP="00000000" w:rsidRDefault="00000000" w:rsidRPr="00000000" w14:paraId="00000231">
      <w:pPr>
        <w:numPr>
          <w:ilvl w:val="0"/>
          <w:numId w:val="37"/>
        </w:numPr>
        <w:ind w:left="720" w:hanging="360"/>
        <w:rPr>
          <w:sz w:val="23"/>
          <w:szCs w:val="23"/>
        </w:rPr>
        <w:sectPr>
          <w:headerReference r:id="rId58" w:type="default"/>
          <w:type w:val="nextPage"/>
          <w:pgSz w:h="15840" w:w="12240" w:orient="portrait"/>
          <w:pgMar w:bottom="1440" w:top="1440" w:left="1440" w:right="1440" w:header="720" w:footer="720"/>
          <w:pgNumType w:start="1"/>
        </w:sectPr>
      </w:pPr>
      <w:r w:rsidDel="00000000" w:rsidR="00000000" w:rsidRPr="00000000">
        <w:rPr>
          <w:sz w:val="23"/>
          <w:szCs w:val="23"/>
          <w:rtl w:val="0"/>
        </w:rPr>
        <w:t xml:space="preserve">Todo</w:t>
      </w:r>
    </w:p>
    <w:p w:rsidR="00000000" w:rsidDel="00000000" w:rsidP="00000000" w:rsidRDefault="00000000" w:rsidRPr="00000000" w14:paraId="00000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sectPr>
          <w:headerReference r:id="rId59" w:type="default"/>
          <w:type w:val="nextPage"/>
          <w:pgSz w:h="15840" w:w="12240" w:orient="portrait"/>
          <w:pgMar w:bottom="1440" w:top="1440" w:left="1440" w:right="1440" w:header="720" w:footer="720"/>
          <w:pgNumType w:start="1"/>
        </w:sectPr>
      </w:pPr>
      <w:bookmarkStart w:colFirst="0" w:colLast="0" w:name="_cpsrfx9hiy8u"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PIs/DIRECTORS</w:t>
      </w:r>
      <w:r w:rsidDel="00000000" w:rsidR="00000000" w:rsidRPr="00000000">
        <w:rPr>
          <w:rtl w:val="0"/>
        </w:rPr>
      </w:r>
    </w:p>
    <w:p w:rsidR="00000000" w:rsidDel="00000000" w:rsidP="00000000" w:rsidRDefault="00000000" w:rsidRPr="00000000" w14:paraId="00000233">
      <w:pPr>
        <w:rPr>
          <w:sz w:val="30"/>
          <w:szCs w:val="30"/>
        </w:rPr>
      </w:pPr>
      <w:r w:rsidDel="00000000" w:rsidR="00000000" w:rsidRPr="00000000">
        <w:rPr>
          <w:sz w:val="30"/>
          <w:szCs w:val="30"/>
          <w:rtl w:val="0"/>
        </w:rPr>
        <w:t xml:space="preserve">MAKE SURE THAT EVERYONE HAS VIEW ACCESS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Link to finalized proposal</w:t>
      </w:r>
    </w:p>
    <w:p w:rsidR="00000000" w:rsidDel="00000000" w:rsidP="00000000" w:rsidRDefault="00000000" w:rsidRPr="00000000" w14:paraId="00000236">
      <w:pPr>
        <w:rPr/>
      </w:pPr>
      <w:r w:rsidDel="00000000" w:rsidR="00000000" w:rsidRPr="00000000">
        <w:rPr>
          <w:rtl w:val="0"/>
        </w:rPr>
        <w:t xml:space="preserve">Link to “join as editor” overleaf link (NOT the default URL that has /project/ in it)</w:t>
      </w:r>
    </w:p>
    <w:p w:rsidR="00000000" w:rsidDel="00000000" w:rsidP="00000000" w:rsidRDefault="00000000" w:rsidRPr="00000000" w14:paraId="00000237">
      <w:pPr>
        <w:rPr/>
        <w:sectPr>
          <w:headerReference r:id="rId60" w:type="default"/>
          <w:type w:val="nextPage"/>
          <w:pgSz w:h="15840" w:w="12240" w:orient="portrait"/>
          <w:pgMar w:bottom="1440" w:top="1440" w:left="1440" w:right="1440" w:header="720" w:footer="720"/>
          <w:pgNumType w:start="1"/>
        </w:sectPr>
      </w:pPr>
      <w:r w:rsidDel="00000000" w:rsidR="00000000" w:rsidRPr="00000000">
        <w:rPr>
          <w:rtl w:val="0"/>
        </w:rPr>
        <w:t xml:space="preserve">Link to slides</w:t>
      </w:r>
    </w:p>
    <w:p w:rsidR="00000000" w:rsidDel="00000000" w:rsidP="00000000" w:rsidRDefault="00000000" w:rsidRPr="00000000" w14:paraId="000002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type w:val="nextPage"/>
          <w:pgSz w:h="15840" w:w="12240" w:orient="portrait"/>
          <w:pgMar w:bottom="1440" w:top="1440" w:left="1440" w:right="1440" w:header="720" w:footer="720"/>
          <w:pgNumType w:start="1"/>
        </w:sectPr>
      </w:pPr>
      <w:bookmarkStart w:colFirst="0" w:colLast="0" w:name="_cdjygewhma4h"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sectPr>
      <w:headerReference r:id="rId6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my Xie" w:id="3" w:date="2026-07-07T07:08:09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Madhur: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direction is interesting, but I’d reframe "future learning ability" more carefully.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Plasticity has been studied, but there does not seem to be a single accepted scalar variable for it. People use proxies: fixed-budget improvement on a new task, learning speed, dormant neuron fraction, effective rank, weight norm growth, gradient norms, and forgetting. Relevant references: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https://www.nature.com/articles/s41586-024-07711-7</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https://arxiv.org/abs/2302.12902</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would avoid saying "RLVR reduces the model's ability to learn." That is too broad, since with enough updates/data the model may still learn, possibly by forgetting earlier skills. A cleaner question is: does RLVR reduce fixed-budget future adaptability on held-out task families, compared to the base model or a KL-regularized checkpoint?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proposal should define the future task, training budget, baseline checkpoints, and relevant metrics (e.g., adaptation speed, final accuracy after N steps, pass@k diversity, or forgetting).</w:t>
      </w:r>
    </w:p>
  </w:comment>
  <w:comment w:author="Tommy Xie" w:id="0" w:date="2026-07-05T13:16:05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Thomas (Secondary PI):</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the main question here is what RLVR pipeline to use. I feel like there are probably papers already studying this plasticity loss in LLMs that show it occurring in a specific RLVR pipeline and probably finding something already established and using that is the best way to go!</w:t>
      </w:r>
    </w:p>
  </w:comment>
  <w:comment w:author="Jason Chen" w:id="1" w:date="2026-07-05T17:25:03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_标为已解决_</w:t>
      </w:r>
    </w:p>
  </w:comment>
  <w:comment w:author="Jason Chen" w:id="2" w:date="2026-07-05T17:25:14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_已重新提出_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6aa84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Roman"/>
      <w:lvlText w:val="%3."/>
      <w:lvlJc w:val="left"/>
      <w:pPr>
        <w:ind w:left="2160" w:hanging="480"/>
      </w:pPr>
      <w:rPr>
        <w:u w:val="none"/>
      </w:rPr>
    </w:lvl>
    <w:lvl w:ilvl="3">
      <w:start w:val="1"/>
      <w:numFmt w:val="decimal"/>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Roman"/>
      <w:lvlText w:val="%6."/>
      <w:lvlJc w:val="left"/>
      <w:pPr>
        <w:ind w:left="4320" w:hanging="480"/>
      </w:pPr>
      <w:rPr>
        <w:u w:val="none"/>
      </w:rPr>
    </w:lvl>
    <w:lvl w:ilvl="6">
      <w:start w:val="1"/>
      <w:numFmt w:val="decimal"/>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Roman"/>
      <w:lvlText w:val="%9."/>
      <w:lvlJc w:val="left"/>
      <w:pPr>
        <w:ind w:left="6480" w:hanging="48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480"/>
      </w:pPr>
      <w:rPr>
        <w:u w:val="none"/>
      </w:rPr>
    </w:lvl>
    <w:lvl w:ilvl="1">
      <w:start w:val="1"/>
      <w:numFmt w:val="lowerLetter"/>
      <w:lvlText w:val="%2."/>
      <w:lvlJc w:val="left"/>
      <w:pPr>
        <w:ind w:left="1440" w:hanging="480"/>
      </w:pPr>
      <w:rPr>
        <w:u w:val="none"/>
      </w:rPr>
    </w:lvl>
    <w:lvl w:ilvl="2">
      <w:start w:val="1"/>
      <w:numFmt w:val="lowerRoman"/>
      <w:lvlText w:val="%3."/>
      <w:lvlJc w:val="left"/>
      <w:pPr>
        <w:ind w:left="2160" w:hanging="480"/>
      </w:pPr>
      <w:rPr>
        <w:u w:val="none"/>
      </w:rPr>
    </w:lvl>
    <w:lvl w:ilvl="3">
      <w:start w:val="1"/>
      <w:numFmt w:val="decimal"/>
      <w:lvlText w:val="%4."/>
      <w:lvlJc w:val="left"/>
      <w:pPr>
        <w:ind w:left="2880" w:hanging="480"/>
      </w:pPr>
      <w:rPr>
        <w:u w:val="none"/>
      </w:rPr>
    </w:lvl>
    <w:lvl w:ilvl="4">
      <w:start w:val="1"/>
      <w:numFmt w:val="lowerLetter"/>
      <w:lvlText w:val="%5."/>
      <w:lvlJc w:val="left"/>
      <w:pPr>
        <w:ind w:left="3600" w:hanging="480"/>
      </w:pPr>
      <w:rPr>
        <w:u w:val="none"/>
      </w:rPr>
    </w:lvl>
    <w:lvl w:ilvl="5">
      <w:start w:val="1"/>
      <w:numFmt w:val="lowerRoman"/>
      <w:lvlText w:val="%6."/>
      <w:lvlJc w:val="left"/>
      <w:pPr>
        <w:ind w:left="4320" w:hanging="480"/>
      </w:pPr>
      <w:rPr>
        <w:u w:val="none"/>
      </w:rPr>
    </w:lvl>
    <w:lvl w:ilvl="6">
      <w:start w:val="1"/>
      <w:numFmt w:val="decimal"/>
      <w:lvlText w:val="%7."/>
      <w:lvlJc w:val="left"/>
      <w:pPr>
        <w:ind w:left="5040" w:hanging="480"/>
      </w:pPr>
      <w:rPr>
        <w:u w:val="none"/>
      </w:rPr>
    </w:lvl>
    <w:lvl w:ilvl="7">
      <w:start w:val="1"/>
      <w:numFmt w:val="lowerLetter"/>
      <w:lvlText w:val="%8."/>
      <w:lvlJc w:val="left"/>
      <w:pPr>
        <w:ind w:left="5760" w:hanging="480"/>
      </w:pPr>
      <w:rPr>
        <w:u w:val="none"/>
      </w:rPr>
    </w:lvl>
    <w:lvl w:ilvl="8">
      <w:start w:val="1"/>
      <w:numFmt w:val="lowerRoman"/>
      <w:lvlText w:val="%9."/>
      <w:lvlJc w:val="left"/>
      <w:pPr>
        <w:ind w:left="6480" w:hanging="48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42" Type="http://schemas.openxmlformats.org/officeDocument/2006/relationships/header" Target="header11.xml"/><Relationship Id="rId41" Type="http://schemas.openxmlformats.org/officeDocument/2006/relationships/header" Target="header10.xml"/><Relationship Id="rId44" Type="http://schemas.openxmlformats.org/officeDocument/2006/relationships/header" Target="header12.xml"/><Relationship Id="rId43" Type="http://schemas.openxmlformats.org/officeDocument/2006/relationships/hyperlink" Target="https://docs.google.com/presentation/d/188on-yn7jDx16pCvWkJ6m0zrScpNfrIsVM3nLWnNTMk/edit?slide=id.p#slide=id.p" TargetMode="External"/><Relationship Id="rId46" Type="http://schemas.openxmlformats.org/officeDocument/2006/relationships/hyperlink" Target="https://docs.google.com/document/d/1m9jKltqNiVbpo8WDeJur2Vgk8VsrVitP_zXqcfqylQI/edit?tab=t.0#heading=h.bgxqmakzyncl" TargetMode="External"/><Relationship Id="rId45" Type="http://schemas.openxmlformats.org/officeDocument/2006/relationships/hyperlink" Target="https://docs.google.com/document/d/1CYd1fws7t4Z4Aj0MrXTRbQzgizIiEwXmnmuI4iZsTak/edit?tab=t.0#heading=h.ljsusym13s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nw4batD3KZ783SZNDxDle2lU9u7_LrlDprzJZKQRu9k/edit?usp=sharing" TargetMode="External"/><Relationship Id="rId48" Type="http://schemas.openxmlformats.org/officeDocument/2006/relationships/header" Target="header14.xml"/><Relationship Id="rId47" Type="http://schemas.openxmlformats.org/officeDocument/2006/relationships/header" Target="header13.xml"/><Relationship Id="rId49" Type="http://schemas.openxmlformats.org/officeDocument/2006/relationships/hyperlink" Target="https://docs.google.com/document/d/1B846go90gsZvIwp9hLQkZwz1jtk8CYNt_eGW4hL4j2w/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dium.com/@jurgens_24580/reflections-on-strategies-for-successful-meetings-with-undergraduate-researchers-ae22306ecd8d" TargetMode="External"/><Relationship Id="rId8" Type="http://schemas.openxmlformats.org/officeDocument/2006/relationships/hyperlink" Target="https://docs.google.com/presentation/d/11y1uNVHsEPCqueVSHkd_YtLz6s_eRTRNXlByCNpZnSs/edit?usp=sharing" TargetMode="External"/><Relationship Id="rId31" Type="http://schemas.openxmlformats.org/officeDocument/2006/relationships/hyperlink" Target="https://github.com/asaparov/prontoqa" TargetMode="External"/><Relationship Id="rId30" Type="http://schemas.openxmlformats.org/officeDocument/2006/relationships/hyperlink" Target="https://github.com/hendrycks/math" TargetMode="External"/><Relationship Id="rId33" Type="http://schemas.openxmlformats.org/officeDocument/2006/relationships/hyperlink" Target="https://huggingface.co/Qwen/Qwen2.5-1.5B" TargetMode="External"/><Relationship Id="rId32" Type="http://schemas.openxmlformats.org/officeDocument/2006/relationships/hyperlink" Target="https://huggingface.co/datasets/voidful/StrategyQA" TargetMode="External"/><Relationship Id="rId35" Type="http://schemas.openxmlformats.org/officeDocument/2006/relationships/hyperlink" Target="https://huggingface.co/meta-llama/Llama-3.2-3B" TargetMode="External"/><Relationship Id="rId34" Type="http://schemas.openxmlformats.org/officeDocument/2006/relationships/hyperlink" Target="https://huggingface.co/Qwen/Qwen2.5-3B" TargetMode="External"/><Relationship Id="rId37" Type="http://schemas.openxmlformats.org/officeDocument/2006/relationships/hyperlink" Target="https://github.com/huggingface/trl" TargetMode="External"/><Relationship Id="rId36" Type="http://schemas.openxmlformats.org/officeDocument/2006/relationships/hyperlink" Target="https://github.com/volcengine/verl" TargetMode="External"/><Relationship Id="rId39" Type="http://schemas.openxmlformats.org/officeDocument/2006/relationships/header" Target="header8.xml"/><Relationship Id="rId38" Type="http://schemas.openxmlformats.org/officeDocument/2006/relationships/header" Target="header7.xml"/><Relationship Id="rId62" Type="http://schemas.openxmlformats.org/officeDocument/2006/relationships/header" Target="header23.xml"/><Relationship Id="rId61" Type="http://schemas.openxmlformats.org/officeDocument/2006/relationships/header" Target="header22.xml"/><Relationship Id="rId20" Type="http://schemas.openxmlformats.org/officeDocument/2006/relationships/hyperlink" Target="https://arena3-chapter1-transformer-interp.streamlit.app/" TargetMode="External"/><Relationship Id="rId22" Type="http://schemas.openxmlformats.org/officeDocument/2006/relationships/header" Target="header1.xml"/><Relationship Id="rId21" Type="http://schemas.openxmlformats.org/officeDocument/2006/relationships/hyperlink" Target="https://docs.google.com/presentation/d/1DjN8rE3wNC0Ce-GlsZjOAMFhbvMzCc_g3TrygQUdA1Y/edit?usp=sharing" TargetMode="External"/><Relationship Id="rId24" Type="http://schemas.openxmlformats.org/officeDocument/2006/relationships/header" Target="header3.xml"/><Relationship Id="rId23" Type="http://schemas.openxmlformats.org/officeDocument/2006/relationships/header" Target="header2.xml"/><Relationship Id="rId60" Type="http://schemas.openxmlformats.org/officeDocument/2006/relationships/header" Target="header21.xml"/><Relationship Id="rId26" Type="http://schemas.openxmlformats.org/officeDocument/2006/relationships/header" Target="header5.xml"/><Relationship Id="rId25" Type="http://schemas.openxmlformats.org/officeDocument/2006/relationships/header" Target="header4.xml"/><Relationship Id="rId28" Type="http://schemas.openxmlformats.org/officeDocument/2006/relationships/hyperlink" Target="https://huggingface.co/datasets/openai/gsm8k" TargetMode="External"/><Relationship Id="rId27" Type="http://schemas.openxmlformats.org/officeDocument/2006/relationships/header" Target="header6.xml"/><Relationship Id="rId29" Type="http://schemas.openxmlformats.org/officeDocument/2006/relationships/hyperlink" Target="https://huggingface.co/datasets/HuggingFaceH4/MATH-500" TargetMode="External"/><Relationship Id="rId51" Type="http://schemas.openxmlformats.org/officeDocument/2006/relationships/hyperlink" Target="https://docs.google.com/document/d/1yCzBxK4YDzYtEfAMH2rzfoOujZUyNMy5_rtXbPC6Vfs/edit?usp=sharing" TargetMode="External"/><Relationship Id="rId50" Type="http://schemas.openxmlformats.org/officeDocument/2006/relationships/hyperlink" Target="https://docs.google.com/document/d/1Nz2Wx7o7dW7FrOTr194z2KWSir9BEft4PELUFW88bTs/edit?usp=sharing" TargetMode="External"/><Relationship Id="rId53" Type="http://schemas.openxmlformats.org/officeDocument/2006/relationships/header" Target="header16.xml"/><Relationship Id="rId52" Type="http://schemas.openxmlformats.org/officeDocument/2006/relationships/header" Target="header15.xml"/><Relationship Id="rId11" Type="http://schemas.openxmlformats.org/officeDocument/2006/relationships/hyperlink" Target="https://www.semanticscholar.org/" TargetMode="External"/><Relationship Id="rId55" Type="http://schemas.openxmlformats.org/officeDocument/2006/relationships/header" Target="header18.xml"/><Relationship Id="rId10" Type="http://schemas.openxmlformats.org/officeDocument/2006/relationships/hyperlink" Target="https://docs.google.com/document/d/1XNM9U4o-gx9XycX42o2y0-y7k4Qbjzuv2by18qIVW9s/edit?usp=sharing" TargetMode="External"/><Relationship Id="rId54" Type="http://schemas.openxmlformats.org/officeDocument/2006/relationships/header" Target="header17.xml"/><Relationship Id="rId13" Type="http://schemas.openxmlformats.org/officeDocument/2006/relationships/hyperlink" Target="https://elicit.com/" TargetMode="External"/><Relationship Id="rId57" Type="http://schemas.openxmlformats.org/officeDocument/2006/relationships/hyperlink" Target="https://github.com/jbhuang0604/awesome-tips/blob/main/related-work.md" TargetMode="External"/><Relationship Id="rId12" Type="http://schemas.openxmlformats.org/officeDocument/2006/relationships/hyperlink" Target="https://consensus.app/search/" TargetMode="External"/><Relationship Id="rId56" Type="http://schemas.openxmlformats.org/officeDocument/2006/relationships/hyperlink" Target="https://docs.google.com/document/d/1YGCBOUaS72h1k18VeuvS7DbBWIvVoGqiuZn06a0bUj0/edit?usp=sharing" TargetMode="External"/><Relationship Id="rId15" Type="http://schemas.openxmlformats.org/officeDocument/2006/relationships/hyperlink" Target="https://www.perplexity.ai/" TargetMode="External"/><Relationship Id="rId59" Type="http://schemas.openxmlformats.org/officeDocument/2006/relationships/header" Target="header20.xml"/><Relationship Id="rId14" Type="http://schemas.openxmlformats.org/officeDocument/2006/relationships/hyperlink" Target="https://chatgpt.com/?hints=search" TargetMode="External"/><Relationship Id="rId58" Type="http://schemas.openxmlformats.org/officeDocument/2006/relationships/header" Target="header19.xml"/><Relationship Id="rId17" Type="http://schemas.openxmlformats.org/officeDocument/2006/relationships/hyperlink" Target="https://www.overleaf.com/" TargetMode="External"/><Relationship Id="rId16" Type="http://schemas.openxmlformats.org/officeDocument/2006/relationships/hyperlink" Target="https://www.zotero.org/" TargetMode="External"/><Relationship Id="rId19" Type="http://schemas.openxmlformats.org/officeDocument/2006/relationships/hyperlink" Target="https://www.youtube.com/c/3blue1brown" TargetMode="External"/><Relationship Id="rId18" Type="http://schemas.openxmlformats.org/officeDocument/2006/relationships/hyperlink" Target="https://www.youtube.com/@aiexplained-offi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