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231E" w14:textId="7C8267B5" w:rsidR="00F945B0" w:rsidRPr="00743A13" w:rsidRDefault="00F945B0" w:rsidP="00F945B0">
      <w:pPr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>Chenyi Xu</w:t>
      </w:r>
    </w:p>
    <w:p w14:paraId="31D18E41" w14:textId="47E884CD" w:rsidR="00F945B0" w:rsidRPr="00743A13" w:rsidRDefault="00F945B0" w:rsidP="00F945B0">
      <w:pPr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>260948311</w:t>
      </w:r>
    </w:p>
    <w:p w14:paraId="64B755FD" w14:textId="3E0C15E2" w:rsidR="00F945B0" w:rsidRPr="00743A13" w:rsidRDefault="00F945B0" w:rsidP="00F945B0">
      <w:pPr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>Yongru Pan</w:t>
      </w:r>
    </w:p>
    <w:p w14:paraId="70B04203" w14:textId="430A483F" w:rsidR="00F945B0" w:rsidRPr="00743A13" w:rsidRDefault="00F945B0" w:rsidP="00F945B0">
      <w:pPr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>261001758</w:t>
      </w:r>
    </w:p>
    <w:p w14:paraId="3362D29B" w14:textId="77777777" w:rsidR="00F945B0" w:rsidRPr="00743A13" w:rsidRDefault="00F945B0" w:rsidP="00907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F32C0" w14:textId="2DF5379A" w:rsidR="00EB1516" w:rsidRPr="00743A13" w:rsidRDefault="00BF5B67" w:rsidP="00907A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3A13">
        <w:rPr>
          <w:rFonts w:ascii="Times New Roman" w:hAnsi="Times New Roman" w:cs="Times New Roman"/>
          <w:b/>
          <w:bCs/>
          <w:sz w:val="24"/>
          <w:szCs w:val="24"/>
        </w:rPr>
        <w:t xml:space="preserve">Executive </w:t>
      </w:r>
      <w:r w:rsidR="00D5428B" w:rsidRPr="00743A1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43A13">
        <w:rPr>
          <w:rFonts w:ascii="Times New Roman" w:hAnsi="Times New Roman" w:cs="Times New Roman"/>
          <w:b/>
          <w:bCs/>
          <w:sz w:val="24"/>
          <w:szCs w:val="24"/>
        </w:rPr>
        <w:t>ummary</w:t>
      </w:r>
    </w:p>
    <w:p w14:paraId="4F464E4C" w14:textId="04CD781B" w:rsidR="009B6337" w:rsidRPr="00743A13" w:rsidRDefault="00BF5B67" w:rsidP="00907AB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>For the first part of the VHDL assignment, we drew a 4-bit comparator circuit. It has 4-bit inputs and a single 1-bit output. Since Model</w:t>
      </w:r>
      <w:r w:rsidR="00DC6C64" w:rsidRPr="00743A13">
        <w:rPr>
          <w:rFonts w:ascii="Times New Roman" w:hAnsi="Times New Roman" w:cs="Times New Roman"/>
          <w:sz w:val="24"/>
          <w:szCs w:val="24"/>
        </w:rPr>
        <w:t>S</w:t>
      </w:r>
      <w:r w:rsidRPr="00743A13">
        <w:rPr>
          <w:rFonts w:ascii="Times New Roman" w:hAnsi="Times New Roman" w:cs="Times New Roman"/>
          <w:sz w:val="24"/>
          <w:szCs w:val="24"/>
        </w:rPr>
        <w:t>im does not understand the schematic diagrams we designed, Quartus was used to convert it to a VHDL description file.</w:t>
      </w:r>
      <w:r w:rsidR="00743A13">
        <w:rPr>
          <w:rFonts w:ascii="Times New Roman" w:hAnsi="Times New Roman" w:cs="Times New Roman"/>
          <w:sz w:val="24"/>
          <w:szCs w:val="24"/>
        </w:rPr>
        <w:t xml:space="preserve"> </w:t>
      </w:r>
      <w:r w:rsidRPr="00743A13">
        <w:rPr>
          <w:rFonts w:ascii="Times New Roman" w:hAnsi="Times New Roman" w:cs="Times New Roman"/>
          <w:sz w:val="24"/>
          <w:szCs w:val="24"/>
        </w:rPr>
        <w:t>A template of the testbench file was attained from Quartus and replaced the always part with the code provided. Run the simulations in Model</w:t>
      </w:r>
      <w:r w:rsidR="00DC6C64" w:rsidRPr="00743A13">
        <w:rPr>
          <w:rFonts w:ascii="Times New Roman" w:hAnsi="Times New Roman" w:cs="Times New Roman"/>
          <w:sz w:val="24"/>
          <w:szCs w:val="24"/>
        </w:rPr>
        <w:t>S</w:t>
      </w:r>
      <w:r w:rsidRPr="00743A13">
        <w:rPr>
          <w:rFonts w:ascii="Times New Roman" w:hAnsi="Times New Roman" w:cs="Times New Roman"/>
          <w:sz w:val="24"/>
          <w:szCs w:val="24"/>
        </w:rPr>
        <w:t xml:space="preserve">im and add the </w:t>
      </w:r>
      <w:r w:rsidR="00DC6C64" w:rsidRPr="00743A13">
        <w:rPr>
          <w:rFonts w:ascii="Times New Roman" w:hAnsi="Times New Roman" w:cs="Times New Roman"/>
          <w:sz w:val="24"/>
          <w:szCs w:val="24"/>
        </w:rPr>
        <w:t>for-loop</w:t>
      </w:r>
      <w:r w:rsidRPr="00743A13">
        <w:rPr>
          <w:rFonts w:ascii="Times New Roman" w:hAnsi="Times New Roman" w:cs="Times New Roman"/>
          <w:sz w:val="24"/>
          <w:szCs w:val="24"/>
        </w:rPr>
        <w:t xml:space="preserve"> code provided in order to run through all 256 cases. In the second part of the assignment, both a structural and behavioral design of 2-1 </w:t>
      </w:r>
      <w:r w:rsidR="00743A13">
        <w:rPr>
          <w:rFonts w:ascii="Times New Roman" w:hAnsi="Times New Roman" w:cs="Times New Roman" w:hint="eastAsia"/>
          <w:sz w:val="24"/>
          <w:szCs w:val="24"/>
        </w:rPr>
        <w:t>MUX</w:t>
      </w:r>
      <w:r w:rsidR="00743A13">
        <w:rPr>
          <w:rFonts w:ascii="Times New Roman" w:hAnsi="Times New Roman" w:cs="Times New Roman"/>
          <w:sz w:val="24"/>
          <w:szCs w:val="24"/>
        </w:rPr>
        <w:t xml:space="preserve"> </w:t>
      </w:r>
      <w:r w:rsidRPr="00743A13">
        <w:rPr>
          <w:rFonts w:ascii="Times New Roman" w:hAnsi="Times New Roman" w:cs="Times New Roman"/>
          <w:sz w:val="24"/>
          <w:szCs w:val="24"/>
        </w:rPr>
        <w:t>are written with a testbench respectively</w:t>
      </w:r>
      <w:r w:rsidR="00A81A3A">
        <w:rPr>
          <w:rFonts w:ascii="Times New Roman" w:hAnsi="Times New Roman" w:cs="Times New Roman"/>
          <w:sz w:val="24"/>
          <w:szCs w:val="24"/>
        </w:rPr>
        <w:t xml:space="preserve"> to simulate plots in ModelSim</w:t>
      </w:r>
      <w:r w:rsidRPr="00743A13">
        <w:rPr>
          <w:rFonts w:ascii="Times New Roman" w:hAnsi="Times New Roman" w:cs="Times New Roman"/>
          <w:sz w:val="24"/>
          <w:szCs w:val="24"/>
        </w:rPr>
        <w:t>.</w:t>
      </w:r>
    </w:p>
    <w:p w14:paraId="03F19005" w14:textId="652EB19B" w:rsidR="001B20C3" w:rsidRPr="00743A13" w:rsidRDefault="001B20C3" w:rsidP="00907AB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4B608470" w14:textId="0389E96E" w:rsidR="001B20C3" w:rsidRPr="00743A13" w:rsidRDefault="001B20C3" w:rsidP="00B122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3A13">
        <w:rPr>
          <w:rFonts w:ascii="Times New Roman" w:hAnsi="Times New Roman" w:cs="Times New Roman"/>
          <w:b/>
          <w:bCs/>
          <w:sz w:val="24"/>
          <w:szCs w:val="24"/>
        </w:rPr>
        <w:t>Response to answers</w:t>
      </w:r>
    </w:p>
    <w:p w14:paraId="1D4A0216" w14:textId="77777777" w:rsidR="009D0300" w:rsidRPr="004A3840" w:rsidRDefault="00B1221E" w:rsidP="009D0300">
      <w:pPr>
        <w:jc w:val="center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 xml:space="preserve">1: </w:t>
      </w:r>
      <w:r w:rsidR="009D0300" w:rsidRPr="004A3840">
        <w:rPr>
          <w:rFonts w:ascii="Times New Roman" w:hAnsi="Times New Roman" w:cs="Times New Roman"/>
          <w:sz w:val="24"/>
          <w:szCs w:val="24"/>
        </w:rPr>
        <w:t>Explanation for Code</w:t>
      </w:r>
    </w:p>
    <w:p w14:paraId="3B3EC409" w14:textId="77777777" w:rsidR="009D0300" w:rsidRPr="004A3840" w:rsidRDefault="009D0300" w:rsidP="009D030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A3840">
        <w:rPr>
          <w:rFonts w:ascii="Times New Roman" w:hAnsi="Times New Roman" w:cs="Times New Roman"/>
          <w:i/>
          <w:iCs/>
          <w:sz w:val="24"/>
          <w:szCs w:val="24"/>
        </w:rPr>
        <w:t>Part1</w:t>
      </w:r>
    </w:p>
    <w:p w14:paraId="71F35007" w14:textId="77777777" w:rsidR="009D0300" w:rsidRPr="00743A13" w:rsidRDefault="009D0300" w:rsidP="009D0300">
      <w:pPr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>Code for part 1 is autogenerated from the schematic file. Parts of testbench is generated with the testbench writer in Quartus and the other parts are given by instruction</w:t>
      </w:r>
    </w:p>
    <w:p w14:paraId="1E5216AE" w14:textId="77777777" w:rsidR="009D0300" w:rsidRPr="004A3840" w:rsidRDefault="009D0300" w:rsidP="009D030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A3840">
        <w:rPr>
          <w:rFonts w:ascii="Times New Roman" w:hAnsi="Times New Roman" w:cs="Times New Roman"/>
          <w:i/>
          <w:iCs/>
          <w:sz w:val="24"/>
          <w:szCs w:val="24"/>
        </w:rPr>
        <w:t>Part2</w:t>
      </w:r>
    </w:p>
    <w:p w14:paraId="4E3CC7AF" w14:textId="511FCE9E" w:rsidR="009D0300" w:rsidRPr="00743A13" w:rsidRDefault="009D0300" w:rsidP="009D030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>A digital system can be represented behaviorally and structurally. Behavioral describes the interconnection between each component while a structural describes the relationship between input and output. Import library we need at the start of each file. VHDL code always start</w:t>
      </w:r>
      <w:r w:rsidR="00F67015">
        <w:rPr>
          <w:rFonts w:ascii="Times New Roman" w:hAnsi="Times New Roman" w:cs="Times New Roman"/>
          <w:sz w:val="24"/>
          <w:szCs w:val="24"/>
        </w:rPr>
        <w:t>s</w:t>
      </w:r>
      <w:r w:rsidRPr="00743A13">
        <w:rPr>
          <w:rFonts w:ascii="Times New Roman" w:hAnsi="Times New Roman" w:cs="Times New Roman"/>
          <w:sz w:val="24"/>
          <w:szCs w:val="24"/>
        </w:rPr>
        <w:t xml:space="preserve"> with entity declaration and follows by the architecture part that describes the functionality of it. Each design file has a testbench file which contains its instantiation of its top-level design entity and simulate input and output vectors</w:t>
      </w:r>
    </w:p>
    <w:p w14:paraId="0CC56071" w14:textId="0E8046B9" w:rsidR="009D0300" w:rsidRPr="00743A13" w:rsidRDefault="009D0300" w:rsidP="009D030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 xml:space="preserve">Followed by the step of part 1, the structural code of 2 to 1 mux is created from the schematic form and the testbench is autogenerated by Quartus. </w:t>
      </w:r>
      <w:r w:rsidR="000D0015">
        <w:rPr>
          <w:rFonts w:ascii="Times New Roman" w:hAnsi="Times New Roman" w:cs="Times New Roman"/>
          <w:sz w:val="24"/>
          <w:szCs w:val="24"/>
        </w:rPr>
        <w:t>Then t</w:t>
      </w:r>
      <w:r w:rsidRPr="00743A13">
        <w:rPr>
          <w:rFonts w:ascii="Times New Roman" w:hAnsi="Times New Roman" w:cs="Times New Roman"/>
          <w:sz w:val="24"/>
          <w:szCs w:val="24"/>
        </w:rPr>
        <w:t>he always</w:t>
      </w:r>
      <w:r w:rsidR="000D0015">
        <w:rPr>
          <w:rFonts w:ascii="Times New Roman" w:hAnsi="Times New Roman" w:cs="Times New Roman"/>
          <w:sz w:val="24"/>
          <w:szCs w:val="24"/>
        </w:rPr>
        <w:t xml:space="preserve"> process is</w:t>
      </w:r>
      <w:r w:rsidRPr="00743A13">
        <w:rPr>
          <w:rFonts w:ascii="Times New Roman" w:hAnsi="Times New Roman" w:cs="Times New Roman"/>
          <w:sz w:val="24"/>
          <w:szCs w:val="24"/>
        </w:rPr>
        <w:t xml:space="preserve"> </w:t>
      </w:r>
      <w:r w:rsidR="000D0015">
        <w:rPr>
          <w:rFonts w:ascii="Times New Roman" w:hAnsi="Times New Roman" w:cs="Times New Roman"/>
          <w:sz w:val="24"/>
          <w:szCs w:val="24"/>
        </w:rPr>
        <w:t>replaced</w:t>
      </w:r>
      <w:r w:rsidR="00F67015">
        <w:rPr>
          <w:rFonts w:ascii="Times New Roman" w:hAnsi="Times New Roman" w:cs="Times New Roman"/>
          <w:sz w:val="24"/>
          <w:szCs w:val="24"/>
        </w:rPr>
        <w:t xml:space="preserve"> by a </w:t>
      </w:r>
      <w:r w:rsidR="000D0015">
        <w:rPr>
          <w:rFonts w:ascii="Times New Roman" w:hAnsi="Times New Roman" w:cs="Times New Roman"/>
          <w:sz w:val="24"/>
          <w:szCs w:val="24"/>
        </w:rPr>
        <w:t>newly written</w:t>
      </w:r>
      <w:r w:rsidR="00F67015">
        <w:rPr>
          <w:rFonts w:ascii="Times New Roman" w:hAnsi="Times New Roman" w:cs="Times New Roman"/>
          <w:sz w:val="24"/>
          <w:szCs w:val="24"/>
        </w:rPr>
        <w:t xml:space="preserve"> part</w:t>
      </w:r>
      <w:r w:rsidRPr="00743A13">
        <w:rPr>
          <w:rFonts w:ascii="Times New Roman" w:hAnsi="Times New Roman" w:cs="Times New Roman"/>
          <w:sz w:val="24"/>
          <w:szCs w:val="24"/>
        </w:rPr>
        <w:t xml:space="preserve"> to </w:t>
      </w:r>
      <w:r w:rsidR="000D0015">
        <w:rPr>
          <w:rFonts w:ascii="Times New Roman" w:hAnsi="Times New Roman" w:cs="Times New Roman"/>
          <w:sz w:val="24"/>
          <w:szCs w:val="24"/>
        </w:rPr>
        <w:t>suit the need of the structural design</w:t>
      </w:r>
      <w:r w:rsidRPr="00743A13">
        <w:rPr>
          <w:rFonts w:ascii="Times New Roman" w:hAnsi="Times New Roman" w:cs="Times New Roman"/>
          <w:sz w:val="24"/>
          <w:szCs w:val="24"/>
        </w:rPr>
        <w:t xml:space="preserve">. All the possible combinations are </w:t>
      </w:r>
      <w:r w:rsidR="00BC4686">
        <w:rPr>
          <w:rFonts w:ascii="Times New Roman" w:hAnsi="Times New Roman" w:cs="Times New Roman"/>
          <w:sz w:val="24"/>
          <w:szCs w:val="24"/>
        </w:rPr>
        <w:t>included in the testbench</w:t>
      </w:r>
      <w:r w:rsidRPr="00743A13">
        <w:rPr>
          <w:rFonts w:ascii="Times New Roman" w:hAnsi="Times New Roman" w:cs="Times New Roman"/>
          <w:sz w:val="24"/>
          <w:szCs w:val="24"/>
        </w:rPr>
        <w:t xml:space="preserve">. Compile both </w:t>
      </w:r>
      <w:r w:rsidR="00BC4686">
        <w:rPr>
          <w:rFonts w:ascii="Times New Roman" w:hAnsi="Times New Roman" w:cs="Times New Roman"/>
          <w:sz w:val="24"/>
          <w:szCs w:val="24"/>
        </w:rPr>
        <w:t xml:space="preserve">the structural design file and the testbench </w:t>
      </w:r>
      <w:r w:rsidRPr="00743A13">
        <w:rPr>
          <w:rFonts w:ascii="Times New Roman" w:hAnsi="Times New Roman" w:cs="Times New Roman"/>
          <w:sz w:val="24"/>
          <w:szCs w:val="24"/>
        </w:rPr>
        <w:t xml:space="preserve">file in </w:t>
      </w:r>
      <w:r w:rsidR="00F67015">
        <w:rPr>
          <w:rFonts w:ascii="Times New Roman" w:hAnsi="Times New Roman" w:cs="Times New Roman"/>
          <w:sz w:val="24"/>
          <w:szCs w:val="24"/>
        </w:rPr>
        <w:t>M</w:t>
      </w:r>
      <w:r w:rsidRPr="00743A13">
        <w:rPr>
          <w:rFonts w:ascii="Times New Roman" w:hAnsi="Times New Roman" w:cs="Times New Roman"/>
          <w:sz w:val="24"/>
          <w:szCs w:val="24"/>
        </w:rPr>
        <w:t>odel</w:t>
      </w:r>
      <w:r w:rsidR="00F67015">
        <w:rPr>
          <w:rFonts w:ascii="Times New Roman" w:hAnsi="Times New Roman" w:cs="Times New Roman"/>
          <w:sz w:val="24"/>
          <w:szCs w:val="24"/>
        </w:rPr>
        <w:t>S</w:t>
      </w:r>
      <w:r w:rsidRPr="00743A13">
        <w:rPr>
          <w:rFonts w:ascii="Times New Roman" w:hAnsi="Times New Roman" w:cs="Times New Roman"/>
          <w:sz w:val="24"/>
          <w:szCs w:val="24"/>
        </w:rPr>
        <w:t xml:space="preserve">im to generate the </w:t>
      </w:r>
      <w:r w:rsidR="00BC4686">
        <w:rPr>
          <w:rFonts w:ascii="Times New Roman" w:hAnsi="Times New Roman" w:cs="Times New Roman"/>
          <w:sz w:val="24"/>
          <w:szCs w:val="24"/>
        </w:rPr>
        <w:t>simulation plot</w:t>
      </w:r>
      <w:r w:rsidR="008C3E38">
        <w:rPr>
          <w:rFonts w:ascii="Times New Roman" w:hAnsi="Times New Roman" w:cs="Times New Roman"/>
          <w:sz w:val="24"/>
          <w:szCs w:val="24"/>
        </w:rPr>
        <w:t>.</w:t>
      </w:r>
      <w:r w:rsidRPr="00743A13">
        <w:rPr>
          <w:rFonts w:ascii="Times New Roman" w:hAnsi="Times New Roman" w:cs="Times New Roman"/>
          <w:sz w:val="24"/>
          <w:szCs w:val="24"/>
        </w:rPr>
        <w:t xml:space="preserve"> </w:t>
      </w:r>
      <w:r w:rsidR="00BC4686">
        <w:rPr>
          <w:rFonts w:ascii="Times New Roman" w:hAnsi="Times New Roman" w:cs="Times New Roman"/>
          <w:sz w:val="24"/>
          <w:szCs w:val="24"/>
        </w:rPr>
        <w:t xml:space="preserve">The behavioral design is written with the instruction on the assignment handout. </w:t>
      </w:r>
      <w:r w:rsidRPr="00743A13">
        <w:rPr>
          <w:rFonts w:ascii="Times New Roman" w:hAnsi="Times New Roman" w:cs="Times New Roman"/>
          <w:sz w:val="24"/>
          <w:szCs w:val="24"/>
        </w:rPr>
        <w:t>The conditional signal assignment</w:t>
      </w:r>
      <w:r w:rsidR="00BC4686">
        <w:rPr>
          <w:rFonts w:ascii="Times New Roman" w:hAnsi="Times New Roman" w:cs="Times New Roman"/>
          <w:sz w:val="24"/>
          <w:szCs w:val="24"/>
        </w:rPr>
        <w:t xml:space="preserve">/ the “when/else” statement </w:t>
      </w:r>
      <w:r w:rsidRPr="00743A13">
        <w:rPr>
          <w:rFonts w:ascii="Times New Roman" w:hAnsi="Times New Roman" w:cs="Times New Roman"/>
          <w:sz w:val="24"/>
          <w:szCs w:val="24"/>
        </w:rPr>
        <w:t xml:space="preserve">is used to describe the concurrent signal in the behavioral code of 2 to 1 </w:t>
      </w:r>
      <w:r w:rsidR="00D7678A">
        <w:rPr>
          <w:rFonts w:ascii="Times New Roman" w:hAnsi="Times New Roman" w:cs="Times New Roman"/>
          <w:sz w:val="24"/>
          <w:szCs w:val="24"/>
        </w:rPr>
        <w:t>MUX</w:t>
      </w:r>
      <w:r w:rsidRPr="00743A13">
        <w:rPr>
          <w:rFonts w:ascii="Times New Roman" w:hAnsi="Times New Roman" w:cs="Times New Roman"/>
          <w:sz w:val="24"/>
          <w:szCs w:val="24"/>
        </w:rPr>
        <w:t xml:space="preserve">. Options </w:t>
      </w:r>
      <w:r w:rsidR="009156CA">
        <w:rPr>
          <w:rFonts w:ascii="Times New Roman" w:hAnsi="Times New Roman" w:cs="Times New Roman"/>
          <w:sz w:val="24"/>
          <w:szCs w:val="24"/>
        </w:rPr>
        <w:t>include</w:t>
      </w:r>
      <w:r w:rsidRPr="00743A13">
        <w:rPr>
          <w:rFonts w:ascii="Times New Roman" w:hAnsi="Times New Roman" w:cs="Times New Roman"/>
          <w:sz w:val="24"/>
          <w:szCs w:val="24"/>
        </w:rPr>
        <w:t xml:space="preserve"> when s equals 1. y equals B </w:t>
      </w:r>
      <w:r w:rsidR="009156CA">
        <w:rPr>
          <w:rFonts w:ascii="Times New Roman" w:hAnsi="Times New Roman" w:cs="Times New Roman"/>
          <w:sz w:val="24"/>
          <w:szCs w:val="24"/>
        </w:rPr>
        <w:t>and</w:t>
      </w:r>
      <w:r w:rsidRPr="00743A13">
        <w:rPr>
          <w:rFonts w:ascii="Times New Roman" w:hAnsi="Times New Roman" w:cs="Times New Roman"/>
          <w:sz w:val="24"/>
          <w:szCs w:val="24"/>
        </w:rPr>
        <w:t xml:space="preserve"> when S equals 0, y equals A.</w:t>
      </w:r>
      <w:r w:rsidR="003209B9">
        <w:rPr>
          <w:rFonts w:ascii="Times New Roman" w:hAnsi="Times New Roman" w:cs="Times New Roman"/>
          <w:sz w:val="24"/>
          <w:szCs w:val="24"/>
        </w:rPr>
        <w:t xml:space="preserve"> </w:t>
      </w:r>
      <w:r w:rsidRPr="00743A13">
        <w:rPr>
          <w:rFonts w:ascii="Times New Roman" w:hAnsi="Times New Roman" w:cs="Times New Roman"/>
          <w:sz w:val="24"/>
          <w:szCs w:val="24"/>
        </w:rPr>
        <w:t xml:space="preserve">The testbench file for behavioral bench is similar to the one for structural. </w:t>
      </w:r>
      <w:r w:rsidR="003209B9">
        <w:rPr>
          <w:rFonts w:ascii="Times New Roman" w:hAnsi="Times New Roman" w:cs="Times New Roman" w:hint="eastAsia"/>
          <w:sz w:val="24"/>
          <w:szCs w:val="24"/>
        </w:rPr>
        <w:t>T</w:t>
      </w:r>
      <w:r w:rsidRPr="00743A13">
        <w:rPr>
          <w:rFonts w:ascii="Times New Roman" w:hAnsi="Times New Roman" w:cs="Times New Roman"/>
          <w:sz w:val="24"/>
          <w:szCs w:val="24"/>
        </w:rPr>
        <w:t>he entity, architecture name</w:t>
      </w:r>
      <w:r w:rsidR="0086707D">
        <w:rPr>
          <w:rFonts w:ascii="Times New Roman" w:hAnsi="Times New Roman" w:cs="Times New Roman"/>
          <w:sz w:val="24"/>
          <w:szCs w:val="24"/>
        </w:rPr>
        <w:t xml:space="preserve"> are both edited to correspond to the name “behavioral”.</w:t>
      </w:r>
      <w:r w:rsidRPr="00743A13">
        <w:rPr>
          <w:rFonts w:ascii="Times New Roman" w:hAnsi="Times New Roman" w:cs="Times New Roman"/>
          <w:sz w:val="24"/>
          <w:szCs w:val="24"/>
        </w:rPr>
        <w:t xml:space="preserve"> </w:t>
      </w:r>
      <w:r w:rsidR="0086707D">
        <w:rPr>
          <w:rFonts w:ascii="Times New Roman" w:hAnsi="Times New Roman" w:cs="Times New Roman"/>
          <w:sz w:val="24"/>
          <w:szCs w:val="24"/>
        </w:rPr>
        <w:t>B</w:t>
      </w:r>
      <w:r w:rsidRPr="00743A13">
        <w:rPr>
          <w:rFonts w:ascii="Times New Roman" w:hAnsi="Times New Roman" w:cs="Times New Roman"/>
          <w:sz w:val="24"/>
          <w:szCs w:val="24"/>
        </w:rPr>
        <w:t xml:space="preserve">oth files </w:t>
      </w:r>
      <w:r w:rsidR="0086707D">
        <w:rPr>
          <w:rFonts w:ascii="Times New Roman" w:hAnsi="Times New Roman" w:cs="Times New Roman"/>
          <w:sz w:val="24"/>
          <w:szCs w:val="24"/>
        </w:rPr>
        <w:t xml:space="preserve">are compiled </w:t>
      </w:r>
      <w:r w:rsidRPr="00743A13">
        <w:rPr>
          <w:rFonts w:ascii="Times New Roman" w:hAnsi="Times New Roman" w:cs="Times New Roman"/>
          <w:sz w:val="24"/>
          <w:szCs w:val="24"/>
        </w:rPr>
        <w:t xml:space="preserve">in </w:t>
      </w:r>
      <w:r w:rsidR="0086707D">
        <w:rPr>
          <w:rFonts w:ascii="Times New Roman" w:hAnsi="Times New Roman" w:cs="Times New Roman"/>
          <w:sz w:val="24"/>
          <w:szCs w:val="24"/>
        </w:rPr>
        <w:t>ModelSim</w:t>
      </w:r>
      <w:r w:rsidRPr="00743A13">
        <w:rPr>
          <w:rFonts w:ascii="Times New Roman" w:hAnsi="Times New Roman" w:cs="Times New Roman"/>
          <w:sz w:val="24"/>
          <w:szCs w:val="24"/>
        </w:rPr>
        <w:t xml:space="preserve"> to generate the </w:t>
      </w:r>
      <w:r w:rsidR="0086707D">
        <w:rPr>
          <w:rFonts w:ascii="Times New Roman" w:hAnsi="Times New Roman" w:cs="Times New Roman"/>
          <w:sz w:val="24"/>
          <w:szCs w:val="24"/>
        </w:rPr>
        <w:t>simulation plots</w:t>
      </w:r>
      <w:r w:rsidRPr="00743A13">
        <w:rPr>
          <w:rFonts w:ascii="Times New Roman" w:hAnsi="Times New Roman" w:cs="Times New Roman"/>
          <w:sz w:val="24"/>
          <w:szCs w:val="24"/>
        </w:rPr>
        <w:t>.</w:t>
      </w:r>
    </w:p>
    <w:p w14:paraId="0B1176B1" w14:textId="77777777" w:rsidR="009D0300" w:rsidRPr="00743A13" w:rsidRDefault="009D0300" w:rsidP="009D030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DF706BD" w14:textId="4A12E3BD" w:rsidR="004C7812" w:rsidRPr="00743A13" w:rsidRDefault="004C7812" w:rsidP="004A3840">
      <w:pPr>
        <w:jc w:val="center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 xml:space="preserve">2: </w:t>
      </w:r>
      <w:r w:rsidR="004A3840" w:rsidRPr="004A3840">
        <w:rPr>
          <w:rFonts w:ascii="Times New Roman" w:hAnsi="Times New Roman" w:cs="Times New Roman"/>
          <w:sz w:val="24"/>
          <w:szCs w:val="24"/>
        </w:rPr>
        <w:t>Report the number of pins and logic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76"/>
        <w:gridCol w:w="2074"/>
        <w:gridCol w:w="1570"/>
      </w:tblGrid>
      <w:tr w:rsidR="004C7812" w:rsidRPr="00743A13" w14:paraId="5739418F" w14:textId="77777777" w:rsidTr="000D0015">
        <w:tc>
          <w:tcPr>
            <w:tcW w:w="2972" w:type="dxa"/>
          </w:tcPr>
          <w:p w14:paraId="63A89807" w14:textId="77777777" w:rsidR="004C7812" w:rsidRPr="00743A13" w:rsidRDefault="004C7812" w:rsidP="004C78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55DD354F" w14:textId="3D6096C9" w:rsidR="004C7812" w:rsidRPr="00743A13" w:rsidRDefault="004C7812" w:rsidP="004C78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13">
              <w:rPr>
                <w:rFonts w:ascii="Times New Roman" w:hAnsi="Times New Roman" w:cs="Times New Roman"/>
                <w:sz w:val="24"/>
                <w:szCs w:val="24"/>
              </w:rPr>
              <w:t>AqeB</w:t>
            </w:r>
          </w:p>
        </w:tc>
        <w:tc>
          <w:tcPr>
            <w:tcW w:w="3644" w:type="dxa"/>
            <w:gridSpan w:val="2"/>
          </w:tcPr>
          <w:p w14:paraId="6528545C" w14:textId="4710102F" w:rsidR="004C7812" w:rsidRPr="00743A13" w:rsidRDefault="004C7812" w:rsidP="004C78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13">
              <w:rPr>
                <w:rFonts w:ascii="Times New Roman" w:hAnsi="Times New Roman" w:cs="Times New Roman"/>
                <w:sz w:val="24"/>
                <w:szCs w:val="24"/>
              </w:rPr>
              <w:t>2-to-1 MUX</w:t>
            </w:r>
          </w:p>
        </w:tc>
      </w:tr>
      <w:tr w:rsidR="004C7812" w:rsidRPr="00743A13" w14:paraId="0CDA3E32" w14:textId="77777777" w:rsidTr="000D0015">
        <w:tc>
          <w:tcPr>
            <w:tcW w:w="2972" w:type="dxa"/>
          </w:tcPr>
          <w:p w14:paraId="4A94F99E" w14:textId="77777777" w:rsidR="004C7812" w:rsidRPr="00743A13" w:rsidRDefault="004C7812" w:rsidP="004C78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5039071A" w14:textId="0D87EB9A" w:rsidR="004C7812" w:rsidRPr="00743A13" w:rsidRDefault="004C7812" w:rsidP="004C78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13">
              <w:rPr>
                <w:rFonts w:ascii="Times New Roman" w:hAnsi="Times New Roman" w:cs="Times New Roman"/>
                <w:sz w:val="24"/>
                <w:szCs w:val="24"/>
              </w:rPr>
              <w:t>schematic</w:t>
            </w:r>
          </w:p>
        </w:tc>
        <w:tc>
          <w:tcPr>
            <w:tcW w:w="2074" w:type="dxa"/>
          </w:tcPr>
          <w:p w14:paraId="36D24F15" w14:textId="7C23CA36" w:rsidR="004C7812" w:rsidRPr="00743A13" w:rsidRDefault="004C7812" w:rsidP="004C78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13">
              <w:rPr>
                <w:rFonts w:ascii="Times New Roman" w:hAnsi="Times New Roman" w:cs="Times New Roman"/>
                <w:sz w:val="24"/>
                <w:szCs w:val="24"/>
              </w:rPr>
              <w:t xml:space="preserve">Structural </w:t>
            </w:r>
          </w:p>
        </w:tc>
        <w:tc>
          <w:tcPr>
            <w:tcW w:w="1570" w:type="dxa"/>
          </w:tcPr>
          <w:p w14:paraId="3D309BEA" w14:textId="3CE99B39" w:rsidR="004C7812" w:rsidRPr="00743A13" w:rsidRDefault="00D14BD0" w:rsidP="004C78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13">
              <w:rPr>
                <w:rFonts w:ascii="Times New Roman" w:hAnsi="Times New Roman" w:cs="Times New Roman"/>
                <w:sz w:val="24"/>
                <w:szCs w:val="24"/>
              </w:rPr>
              <w:t>Behavioral</w:t>
            </w:r>
          </w:p>
        </w:tc>
      </w:tr>
      <w:tr w:rsidR="004C7812" w:rsidRPr="00743A13" w14:paraId="578DC737" w14:textId="77777777" w:rsidTr="000D0015">
        <w:tc>
          <w:tcPr>
            <w:tcW w:w="2972" w:type="dxa"/>
          </w:tcPr>
          <w:p w14:paraId="2B90C401" w14:textId="1684953C" w:rsidR="00D14BD0" w:rsidRPr="00743A13" w:rsidRDefault="00D14BD0" w:rsidP="004C78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13">
              <w:rPr>
                <w:rFonts w:ascii="Times New Roman" w:hAnsi="Times New Roman" w:cs="Times New Roman"/>
                <w:sz w:val="24"/>
                <w:szCs w:val="24"/>
              </w:rPr>
              <w:t>Logic Utilization (in ALMs)</w:t>
            </w:r>
          </w:p>
        </w:tc>
        <w:tc>
          <w:tcPr>
            <w:tcW w:w="1176" w:type="dxa"/>
          </w:tcPr>
          <w:p w14:paraId="6BBC2AE9" w14:textId="232C4CD6" w:rsidR="004C7812" w:rsidRPr="00743A13" w:rsidRDefault="00245019" w:rsidP="004C78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2CC7109A" w14:textId="48225D77" w:rsidR="004C7812" w:rsidRPr="00743A13" w:rsidRDefault="004A4FF9" w:rsidP="004C78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0" w:type="dxa"/>
          </w:tcPr>
          <w:p w14:paraId="6BD4A368" w14:textId="49FB3381" w:rsidR="004C7812" w:rsidRPr="00743A13" w:rsidRDefault="008127F0" w:rsidP="004C78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C7812" w:rsidRPr="00743A13" w14:paraId="00830CFA" w14:textId="77777777" w:rsidTr="000D0015">
        <w:tc>
          <w:tcPr>
            <w:tcW w:w="2972" w:type="dxa"/>
          </w:tcPr>
          <w:p w14:paraId="75205B53" w14:textId="672A22AB" w:rsidR="004C7812" w:rsidRPr="00743A13" w:rsidRDefault="00D14BD0" w:rsidP="004C78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13">
              <w:rPr>
                <w:rFonts w:ascii="Times New Roman" w:hAnsi="Times New Roman" w:cs="Times New Roman"/>
                <w:sz w:val="24"/>
                <w:szCs w:val="24"/>
              </w:rPr>
              <w:t>Total pins</w:t>
            </w:r>
          </w:p>
        </w:tc>
        <w:tc>
          <w:tcPr>
            <w:tcW w:w="1176" w:type="dxa"/>
          </w:tcPr>
          <w:p w14:paraId="755C70E4" w14:textId="758C7C7D" w:rsidR="004C7812" w:rsidRPr="00743A13" w:rsidRDefault="00245019" w:rsidP="004C78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1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14:paraId="7663D0D6" w14:textId="696886D4" w:rsidR="004C7812" w:rsidRPr="00743A13" w:rsidRDefault="004A4FF9" w:rsidP="004C78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0" w:type="dxa"/>
          </w:tcPr>
          <w:p w14:paraId="6E4FA53D" w14:textId="44F3B1A8" w:rsidR="004C7812" w:rsidRPr="00743A13" w:rsidRDefault="008127F0" w:rsidP="004C78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CCCD15D" w14:textId="03FD7183" w:rsidR="00B1221E" w:rsidRPr="00743A13" w:rsidRDefault="00B1221E" w:rsidP="00B1221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CF85AB9" w14:textId="5D2B0EF6" w:rsidR="00B76247" w:rsidRPr="00743A13" w:rsidRDefault="00B76247" w:rsidP="00F16743">
      <w:pPr>
        <w:jc w:val="center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>3:</w:t>
      </w:r>
      <w:r w:rsidR="00F16743" w:rsidRPr="00F16743">
        <w:t xml:space="preserve"> </w:t>
      </w:r>
      <w:r w:rsidR="00F16743" w:rsidRPr="00F16743">
        <w:rPr>
          <w:rFonts w:ascii="Times New Roman" w:hAnsi="Times New Roman" w:cs="Times New Roman"/>
          <w:sz w:val="24"/>
          <w:szCs w:val="24"/>
        </w:rPr>
        <w:t>representative simulation plot for the introductory testing</w:t>
      </w:r>
    </w:p>
    <w:p w14:paraId="48E7406E" w14:textId="34529D11" w:rsidR="004A4FF9" w:rsidRPr="00743A13" w:rsidRDefault="00ED0720" w:rsidP="00B1221E">
      <w:pPr>
        <w:jc w:val="left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0181F" wp14:editId="412A1456">
            <wp:extent cx="4110916" cy="2484071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27" cy="249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5ACA" w14:textId="77777777" w:rsidR="00993140" w:rsidRPr="00743A13" w:rsidRDefault="00993140" w:rsidP="00B1221E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0605E9B" w14:textId="2AA3BBF3" w:rsidR="00993140" w:rsidRPr="00743A13" w:rsidRDefault="00993140" w:rsidP="00E422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>4:</w:t>
      </w:r>
      <w:r w:rsidR="00E422A6" w:rsidRPr="00E422A6">
        <w:t xml:space="preserve"> </w:t>
      </w:r>
      <w:r w:rsidR="00E422A6" w:rsidRPr="00E422A6">
        <w:rPr>
          <w:rFonts w:ascii="Times New Roman" w:hAnsi="Times New Roman" w:cs="Times New Roman"/>
          <w:sz w:val="24"/>
          <w:szCs w:val="24"/>
        </w:rPr>
        <w:t>representative simulation plots for the exhaustive test</w:t>
      </w:r>
    </w:p>
    <w:p w14:paraId="32A70EE5" w14:textId="486072FB" w:rsidR="00993140" w:rsidRPr="00743A13" w:rsidRDefault="00907E54" w:rsidP="00B1221E">
      <w:pPr>
        <w:jc w:val="left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F3387" wp14:editId="16D8B9EE">
            <wp:extent cx="4116751" cy="25198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601" cy="253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2324" w14:textId="6C34BB9E" w:rsidR="00825B3E" w:rsidRDefault="00907E54" w:rsidP="00B1221E">
      <w:pPr>
        <w:jc w:val="left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2035D" wp14:editId="0537E426">
            <wp:extent cx="4150690" cy="23891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650" cy="240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835A" w14:textId="4DD1DD59" w:rsidR="00805884" w:rsidRDefault="00805884" w:rsidP="00B1221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7258E61" w14:textId="77777777" w:rsidR="00805884" w:rsidRPr="00743A13" w:rsidRDefault="00805884" w:rsidP="00B1221E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1C8273CD" w14:textId="10822792" w:rsidR="00825B3E" w:rsidRPr="00743A13" w:rsidRDefault="00825B3E" w:rsidP="00F67015">
      <w:pPr>
        <w:jc w:val="center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>5:</w:t>
      </w:r>
      <w:r w:rsidR="00805884" w:rsidRPr="00805884">
        <w:t xml:space="preserve"> </w:t>
      </w:r>
      <w:r w:rsidR="00805884" w:rsidRPr="00805884">
        <w:rPr>
          <w:rFonts w:ascii="Times New Roman" w:hAnsi="Times New Roman" w:cs="Times New Roman"/>
          <w:sz w:val="24"/>
          <w:szCs w:val="24"/>
        </w:rPr>
        <w:t>representative simulation plots of the 2-to-1 MUX</w:t>
      </w:r>
    </w:p>
    <w:p w14:paraId="2A84278C" w14:textId="148E826A" w:rsidR="00825B3E" w:rsidRPr="00743A13" w:rsidRDefault="00825B3E" w:rsidP="00B1221E">
      <w:pPr>
        <w:jc w:val="left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D820A" wp14:editId="359C31D5">
            <wp:extent cx="5274310" cy="28568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EB55" w14:textId="6214B54B" w:rsidR="008A559F" w:rsidRPr="00743A13" w:rsidRDefault="008A559F" w:rsidP="00B1221E">
      <w:pPr>
        <w:jc w:val="left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C2DFD4" wp14:editId="34118588">
            <wp:extent cx="5245141" cy="300146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520" cy="30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4DEC" w14:textId="7DD5FF1E" w:rsidR="004A4FF9" w:rsidRPr="00743A13" w:rsidRDefault="004A4FF9" w:rsidP="00B1221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A91E6F" w14:textId="5B963725" w:rsidR="004A4FF9" w:rsidRDefault="004A4FF9" w:rsidP="004A4F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3A13">
        <w:rPr>
          <w:rFonts w:ascii="Times New Roman" w:hAnsi="Times New Roman" w:cs="Times New Roman"/>
          <w:b/>
          <w:bCs/>
          <w:sz w:val="24"/>
          <w:szCs w:val="24"/>
        </w:rPr>
        <w:t xml:space="preserve">Explanation for </w:t>
      </w:r>
      <w:r w:rsidR="00C4413D" w:rsidRPr="00743A13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2CCE7184" w14:textId="5E4971D6" w:rsidR="003A351A" w:rsidRPr="008771BE" w:rsidRDefault="003A351A" w:rsidP="008771BE">
      <w:pPr>
        <w:jc w:val="center"/>
        <w:rPr>
          <w:rFonts w:ascii="Times New Roman" w:hAnsi="Times New Roman" w:cs="Times New Roman" w:hint="eastAsia"/>
          <w:i/>
          <w:iCs/>
          <w:sz w:val="24"/>
          <w:szCs w:val="24"/>
        </w:rPr>
      </w:pPr>
      <w:r w:rsidRPr="008771BE">
        <w:rPr>
          <w:rFonts w:ascii="Times New Roman" w:hAnsi="Times New Roman" w:cs="Times New Roman"/>
          <w:i/>
          <w:iCs/>
          <w:sz w:val="24"/>
          <w:szCs w:val="24"/>
        </w:rPr>
        <w:t>Part 1</w:t>
      </w:r>
    </w:p>
    <w:p w14:paraId="45868509" w14:textId="77777777" w:rsidR="000820FF" w:rsidRDefault="00EF50C7" w:rsidP="00B1221E">
      <w:pPr>
        <w:jc w:val="left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 xml:space="preserve">When the </w:t>
      </w:r>
      <w:r w:rsidR="00741D9C" w:rsidRPr="00743A13">
        <w:rPr>
          <w:rFonts w:ascii="Times New Roman" w:hAnsi="Times New Roman" w:cs="Times New Roman"/>
          <w:sz w:val="24"/>
          <w:szCs w:val="24"/>
        </w:rPr>
        <w:t>4-bit</w:t>
      </w:r>
      <w:r w:rsidRPr="00743A13">
        <w:rPr>
          <w:rFonts w:ascii="Times New Roman" w:hAnsi="Times New Roman" w:cs="Times New Roman"/>
          <w:sz w:val="24"/>
          <w:szCs w:val="24"/>
        </w:rPr>
        <w:t xml:space="preserve"> input A is 0000 and the </w:t>
      </w:r>
      <w:r w:rsidR="004A4FF9" w:rsidRPr="00743A13">
        <w:rPr>
          <w:rFonts w:ascii="Times New Roman" w:hAnsi="Times New Roman" w:cs="Times New Roman"/>
          <w:sz w:val="24"/>
          <w:szCs w:val="24"/>
        </w:rPr>
        <w:t>4-bit</w:t>
      </w:r>
      <w:r w:rsidRPr="00743A13">
        <w:rPr>
          <w:rFonts w:ascii="Times New Roman" w:hAnsi="Times New Roman" w:cs="Times New Roman"/>
          <w:sz w:val="24"/>
          <w:szCs w:val="24"/>
        </w:rPr>
        <w:t xml:space="preserve"> input B is 0000, the </w:t>
      </w:r>
      <w:r w:rsidR="007154A7" w:rsidRPr="00743A13">
        <w:rPr>
          <w:rFonts w:ascii="Times New Roman" w:hAnsi="Times New Roman" w:cs="Times New Roman"/>
          <w:sz w:val="24"/>
          <w:szCs w:val="24"/>
        </w:rPr>
        <w:t>1-bit</w:t>
      </w:r>
      <w:r w:rsidRPr="00743A13">
        <w:rPr>
          <w:rFonts w:ascii="Times New Roman" w:hAnsi="Times New Roman" w:cs="Times New Roman"/>
          <w:sz w:val="24"/>
          <w:szCs w:val="24"/>
        </w:rPr>
        <w:t xml:space="preserve"> output is to be 1; </w:t>
      </w:r>
    </w:p>
    <w:p w14:paraId="2C89CFA0" w14:textId="77777777" w:rsidR="000820FF" w:rsidRDefault="00EF50C7" w:rsidP="00B1221E">
      <w:pPr>
        <w:jc w:val="left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>When the 4</w:t>
      </w:r>
      <w:r w:rsidR="007154A7" w:rsidRPr="00743A13">
        <w:rPr>
          <w:rFonts w:ascii="Times New Roman" w:hAnsi="Times New Roman" w:cs="Times New Roman"/>
          <w:sz w:val="24"/>
          <w:szCs w:val="24"/>
        </w:rPr>
        <w:t>-</w:t>
      </w:r>
      <w:r w:rsidRPr="00743A13">
        <w:rPr>
          <w:rFonts w:ascii="Times New Roman" w:hAnsi="Times New Roman" w:cs="Times New Roman"/>
          <w:sz w:val="24"/>
          <w:szCs w:val="24"/>
        </w:rPr>
        <w:t>bit input A is 1010 and the 4</w:t>
      </w:r>
      <w:r w:rsidR="007154A7" w:rsidRPr="00743A13">
        <w:rPr>
          <w:rFonts w:ascii="Times New Roman" w:hAnsi="Times New Roman" w:cs="Times New Roman"/>
          <w:sz w:val="24"/>
          <w:szCs w:val="24"/>
        </w:rPr>
        <w:t>-</w:t>
      </w:r>
      <w:r w:rsidRPr="00743A13">
        <w:rPr>
          <w:rFonts w:ascii="Times New Roman" w:hAnsi="Times New Roman" w:cs="Times New Roman"/>
          <w:sz w:val="24"/>
          <w:szCs w:val="24"/>
        </w:rPr>
        <w:t xml:space="preserve">bit input B is 0000, the </w:t>
      </w:r>
      <w:r w:rsidR="004A4FF9" w:rsidRPr="00743A13">
        <w:rPr>
          <w:rFonts w:ascii="Times New Roman" w:hAnsi="Times New Roman" w:cs="Times New Roman"/>
          <w:sz w:val="24"/>
          <w:szCs w:val="24"/>
        </w:rPr>
        <w:t>1</w:t>
      </w:r>
      <w:r w:rsidR="007154A7" w:rsidRPr="00743A13">
        <w:rPr>
          <w:rFonts w:ascii="Times New Roman" w:hAnsi="Times New Roman" w:cs="Times New Roman"/>
          <w:sz w:val="24"/>
          <w:szCs w:val="24"/>
        </w:rPr>
        <w:t>-</w:t>
      </w:r>
      <w:r w:rsidRPr="00743A13">
        <w:rPr>
          <w:rFonts w:ascii="Times New Roman" w:hAnsi="Times New Roman" w:cs="Times New Roman"/>
          <w:sz w:val="24"/>
          <w:szCs w:val="24"/>
        </w:rPr>
        <w:t xml:space="preserve">bit output is to be 0; </w:t>
      </w:r>
    </w:p>
    <w:p w14:paraId="1272CB5E" w14:textId="77777777" w:rsidR="000820FF" w:rsidRDefault="00EF50C7" w:rsidP="00B1221E">
      <w:pPr>
        <w:jc w:val="left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>When the 4</w:t>
      </w:r>
      <w:r w:rsidR="007154A7" w:rsidRPr="00743A13">
        <w:rPr>
          <w:rFonts w:ascii="Times New Roman" w:hAnsi="Times New Roman" w:cs="Times New Roman"/>
          <w:sz w:val="24"/>
          <w:szCs w:val="24"/>
        </w:rPr>
        <w:t>-</w:t>
      </w:r>
      <w:r w:rsidRPr="00743A13">
        <w:rPr>
          <w:rFonts w:ascii="Times New Roman" w:hAnsi="Times New Roman" w:cs="Times New Roman"/>
          <w:sz w:val="24"/>
          <w:szCs w:val="24"/>
        </w:rPr>
        <w:t>bit input A is 1010 and the 4</w:t>
      </w:r>
      <w:r w:rsidR="007154A7" w:rsidRPr="00743A13">
        <w:rPr>
          <w:rFonts w:ascii="Times New Roman" w:hAnsi="Times New Roman" w:cs="Times New Roman"/>
          <w:sz w:val="24"/>
          <w:szCs w:val="24"/>
        </w:rPr>
        <w:t>-</w:t>
      </w:r>
      <w:r w:rsidRPr="00743A13">
        <w:rPr>
          <w:rFonts w:ascii="Times New Roman" w:hAnsi="Times New Roman" w:cs="Times New Roman"/>
          <w:sz w:val="24"/>
          <w:szCs w:val="24"/>
        </w:rPr>
        <w:t xml:space="preserve">bit input B is 1010, the </w:t>
      </w:r>
      <w:r w:rsidR="004A4FF9" w:rsidRPr="00743A13">
        <w:rPr>
          <w:rFonts w:ascii="Times New Roman" w:hAnsi="Times New Roman" w:cs="Times New Roman"/>
          <w:sz w:val="24"/>
          <w:szCs w:val="24"/>
        </w:rPr>
        <w:t>1</w:t>
      </w:r>
      <w:r w:rsidR="007154A7" w:rsidRPr="00743A13">
        <w:rPr>
          <w:rFonts w:ascii="Times New Roman" w:hAnsi="Times New Roman" w:cs="Times New Roman"/>
          <w:sz w:val="24"/>
          <w:szCs w:val="24"/>
        </w:rPr>
        <w:t>-</w:t>
      </w:r>
      <w:r w:rsidRPr="00743A13">
        <w:rPr>
          <w:rFonts w:ascii="Times New Roman" w:hAnsi="Times New Roman" w:cs="Times New Roman"/>
          <w:sz w:val="24"/>
          <w:szCs w:val="24"/>
        </w:rPr>
        <w:t xml:space="preserve">bit output is to be 1; </w:t>
      </w:r>
    </w:p>
    <w:p w14:paraId="40A5DCC5" w14:textId="3DEEEFD0" w:rsidR="00B76247" w:rsidRPr="00743A13" w:rsidRDefault="00EF50C7" w:rsidP="00B1221E">
      <w:pPr>
        <w:jc w:val="left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>When the 4</w:t>
      </w:r>
      <w:r w:rsidR="007154A7" w:rsidRPr="00743A13">
        <w:rPr>
          <w:rFonts w:ascii="Times New Roman" w:hAnsi="Times New Roman" w:cs="Times New Roman"/>
          <w:sz w:val="24"/>
          <w:szCs w:val="24"/>
        </w:rPr>
        <w:t>-</w:t>
      </w:r>
      <w:r w:rsidRPr="00743A13">
        <w:rPr>
          <w:rFonts w:ascii="Times New Roman" w:hAnsi="Times New Roman" w:cs="Times New Roman"/>
          <w:sz w:val="24"/>
          <w:szCs w:val="24"/>
        </w:rPr>
        <w:t>bit input A is 1111 and the 4</w:t>
      </w:r>
      <w:r w:rsidR="007154A7" w:rsidRPr="00743A13">
        <w:rPr>
          <w:rFonts w:ascii="Times New Roman" w:hAnsi="Times New Roman" w:cs="Times New Roman"/>
          <w:sz w:val="24"/>
          <w:szCs w:val="24"/>
        </w:rPr>
        <w:t>-</w:t>
      </w:r>
      <w:r w:rsidRPr="00743A13">
        <w:rPr>
          <w:rFonts w:ascii="Times New Roman" w:hAnsi="Times New Roman" w:cs="Times New Roman"/>
          <w:sz w:val="24"/>
          <w:szCs w:val="24"/>
        </w:rPr>
        <w:t xml:space="preserve">bit input B is 1010, the </w:t>
      </w:r>
      <w:r w:rsidR="004A4FF9" w:rsidRPr="00743A13">
        <w:rPr>
          <w:rFonts w:ascii="Times New Roman" w:hAnsi="Times New Roman" w:cs="Times New Roman"/>
          <w:sz w:val="24"/>
          <w:szCs w:val="24"/>
        </w:rPr>
        <w:t>1</w:t>
      </w:r>
      <w:r w:rsidR="007154A7" w:rsidRPr="00743A13">
        <w:rPr>
          <w:rFonts w:ascii="Times New Roman" w:hAnsi="Times New Roman" w:cs="Times New Roman"/>
          <w:sz w:val="24"/>
          <w:szCs w:val="24"/>
        </w:rPr>
        <w:t>-</w:t>
      </w:r>
      <w:r w:rsidRPr="00743A13">
        <w:rPr>
          <w:rFonts w:ascii="Times New Roman" w:hAnsi="Times New Roman" w:cs="Times New Roman"/>
          <w:sz w:val="24"/>
          <w:szCs w:val="24"/>
        </w:rPr>
        <w:t>bit output is to be 0;</w:t>
      </w:r>
    </w:p>
    <w:p w14:paraId="051D9979" w14:textId="77777777" w:rsidR="004A4FF9" w:rsidRPr="00743A13" w:rsidRDefault="004A4FF9" w:rsidP="00B1221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1B6F045" w14:textId="77777777" w:rsidR="00CA72AC" w:rsidRPr="008771BE" w:rsidRDefault="007E4E87" w:rsidP="00976E9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771BE">
        <w:rPr>
          <w:rFonts w:ascii="Times New Roman" w:hAnsi="Times New Roman" w:cs="Times New Roman"/>
          <w:i/>
          <w:iCs/>
          <w:sz w:val="24"/>
          <w:szCs w:val="24"/>
        </w:rPr>
        <w:t>Part 2</w:t>
      </w:r>
    </w:p>
    <w:p w14:paraId="47DC7B12" w14:textId="77777777" w:rsidR="005C51AF" w:rsidRDefault="00CA72AC" w:rsidP="00BF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E4E87" w:rsidRPr="00743A13">
        <w:rPr>
          <w:rFonts w:ascii="Times New Roman" w:hAnsi="Times New Roman" w:cs="Times New Roman"/>
          <w:sz w:val="24"/>
          <w:szCs w:val="24"/>
        </w:rPr>
        <w:t xml:space="preserve">hen A, B, S equal 0, output Y is 0; </w:t>
      </w:r>
    </w:p>
    <w:p w14:paraId="3646CBFB" w14:textId="77777777" w:rsidR="005C51AF" w:rsidRDefault="007E4E87" w:rsidP="00BF5B67">
      <w:pPr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 xml:space="preserve">When A is 1, B is 0, S is 0, output Y is 1. </w:t>
      </w:r>
    </w:p>
    <w:p w14:paraId="4ED7E8FE" w14:textId="77777777" w:rsidR="005C51AF" w:rsidRDefault="007E4E87" w:rsidP="00BF5B67">
      <w:pPr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 xml:space="preserve">When A is 1, B is 1, S is 0, output Y is 1; </w:t>
      </w:r>
    </w:p>
    <w:p w14:paraId="70729BB5" w14:textId="77777777" w:rsidR="005C51AF" w:rsidRDefault="007E4E87" w:rsidP="00BF5B67">
      <w:pPr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 xml:space="preserve">When A is 0, B is 1, S is 0, output Y is 0; </w:t>
      </w:r>
    </w:p>
    <w:p w14:paraId="744BB27A" w14:textId="77777777" w:rsidR="005C51AF" w:rsidRDefault="007E4E87" w:rsidP="00BF5B67">
      <w:pPr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 xml:space="preserve">When A is 0, B is 1, S is 1, output Y is 1; </w:t>
      </w:r>
    </w:p>
    <w:p w14:paraId="1AD5C71E" w14:textId="77777777" w:rsidR="005C51AF" w:rsidRDefault="007E4E87" w:rsidP="00BF5B67">
      <w:pPr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 xml:space="preserve">When A is 1, B is 1, S is 1, output Y is 1; </w:t>
      </w:r>
    </w:p>
    <w:p w14:paraId="5F0BA0B5" w14:textId="77777777" w:rsidR="005C51AF" w:rsidRDefault="007E4E87" w:rsidP="00BF5B67">
      <w:pPr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 xml:space="preserve">When A is 1, B is 0, S is 1, output Y is 0; </w:t>
      </w:r>
    </w:p>
    <w:p w14:paraId="7D108BB0" w14:textId="77777777" w:rsidR="005C51AF" w:rsidRDefault="007E4E87" w:rsidP="00BF5B67">
      <w:pPr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 xml:space="preserve">When A is 0, B is 0, S is 1, output Y is 0. </w:t>
      </w:r>
    </w:p>
    <w:p w14:paraId="4B654B15" w14:textId="348ED6AA" w:rsidR="007A5532" w:rsidRDefault="007E4E87" w:rsidP="00BF5B67">
      <w:pPr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 xml:space="preserve">The simulated output </w:t>
      </w:r>
      <w:r w:rsidR="000F71DA" w:rsidRPr="00743A13">
        <w:rPr>
          <w:rFonts w:ascii="Times New Roman" w:hAnsi="Times New Roman" w:cs="Times New Roman"/>
          <w:sz w:val="24"/>
          <w:szCs w:val="24"/>
        </w:rPr>
        <w:t>matches</w:t>
      </w:r>
      <w:r w:rsidRPr="00743A13">
        <w:rPr>
          <w:rFonts w:ascii="Times New Roman" w:hAnsi="Times New Roman" w:cs="Times New Roman"/>
          <w:sz w:val="24"/>
          <w:szCs w:val="24"/>
        </w:rPr>
        <w:t xml:space="preserve"> the truth table</w:t>
      </w:r>
    </w:p>
    <w:p w14:paraId="66CE0DD9" w14:textId="77777777" w:rsidR="006C59C5" w:rsidRPr="00743A13" w:rsidRDefault="006C59C5" w:rsidP="00BF5B67">
      <w:pPr>
        <w:rPr>
          <w:rFonts w:ascii="Times New Roman" w:hAnsi="Times New Roman" w:cs="Times New Roman"/>
          <w:sz w:val="24"/>
          <w:szCs w:val="24"/>
        </w:rPr>
      </w:pPr>
    </w:p>
    <w:p w14:paraId="6D43D41A" w14:textId="7AF86377" w:rsidR="00D5428B" w:rsidRPr="00743A13" w:rsidRDefault="00D5428B" w:rsidP="00D542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3A13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6C33B38" w14:textId="4959C741" w:rsidR="0020035D" w:rsidRPr="00743A13" w:rsidRDefault="007A5532" w:rsidP="002904F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43A13">
        <w:rPr>
          <w:rFonts w:ascii="Times New Roman" w:hAnsi="Times New Roman" w:cs="Times New Roman"/>
          <w:sz w:val="24"/>
          <w:szCs w:val="24"/>
        </w:rPr>
        <w:t xml:space="preserve">Simulations for </w:t>
      </w:r>
      <w:r w:rsidR="00D5428B" w:rsidRPr="00743A13">
        <w:rPr>
          <w:rFonts w:ascii="Times New Roman" w:hAnsi="Times New Roman" w:cs="Times New Roman"/>
          <w:sz w:val="24"/>
          <w:szCs w:val="24"/>
        </w:rPr>
        <w:t>4-bit</w:t>
      </w:r>
      <w:r w:rsidRPr="00743A13">
        <w:rPr>
          <w:rFonts w:ascii="Times New Roman" w:hAnsi="Times New Roman" w:cs="Times New Roman"/>
          <w:sz w:val="24"/>
          <w:szCs w:val="24"/>
        </w:rPr>
        <w:t xml:space="preserve"> comparator circuit and 2-1 </w:t>
      </w:r>
      <w:r w:rsidR="007938A6">
        <w:rPr>
          <w:rFonts w:ascii="Times New Roman" w:hAnsi="Times New Roman" w:cs="Times New Roman"/>
          <w:sz w:val="24"/>
          <w:szCs w:val="24"/>
        </w:rPr>
        <w:t>MUX</w:t>
      </w:r>
      <w:r w:rsidRPr="00743A13">
        <w:rPr>
          <w:rFonts w:ascii="Times New Roman" w:hAnsi="Times New Roman" w:cs="Times New Roman"/>
          <w:sz w:val="24"/>
          <w:szCs w:val="24"/>
        </w:rPr>
        <w:t xml:space="preserve"> are </w:t>
      </w:r>
      <w:r w:rsidR="00D5428B" w:rsidRPr="00743A13">
        <w:rPr>
          <w:rFonts w:ascii="Times New Roman" w:hAnsi="Times New Roman" w:cs="Times New Roman"/>
          <w:sz w:val="24"/>
          <w:szCs w:val="24"/>
        </w:rPr>
        <w:t>successfully</w:t>
      </w:r>
      <w:r w:rsidRPr="00743A13">
        <w:rPr>
          <w:rFonts w:ascii="Times New Roman" w:hAnsi="Times New Roman" w:cs="Times New Roman"/>
          <w:sz w:val="24"/>
          <w:szCs w:val="24"/>
        </w:rPr>
        <w:t xml:space="preserve"> created.</w:t>
      </w:r>
    </w:p>
    <w:p w14:paraId="0EA4284D" w14:textId="4AAACA65" w:rsidR="002904FA" w:rsidRPr="00743A13" w:rsidRDefault="002904FA" w:rsidP="002904FA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238F5AF6" w14:textId="1502C4FC" w:rsidR="009423E5" w:rsidRPr="00743A13" w:rsidRDefault="009423E5">
      <w:pPr>
        <w:rPr>
          <w:rFonts w:ascii="Times New Roman" w:hAnsi="Times New Roman" w:cs="Times New Roman"/>
          <w:sz w:val="24"/>
          <w:szCs w:val="24"/>
        </w:rPr>
      </w:pPr>
    </w:p>
    <w:sectPr w:rsidR="009423E5" w:rsidRPr="00743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BC4EA" w14:textId="77777777" w:rsidR="006405B1" w:rsidRDefault="006405B1" w:rsidP="009B6337">
      <w:r>
        <w:separator/>
      </w:r>
    </w:p>
  </w:endnote>
  <w:endnote w:type="continuationSeparator" w:id="0">
    <w:p w14:paraId="513CAC86" w14:textId="77777777" w:rsidR="006405B1" w:rsidRDefault="006405B1" w:rsidP="009B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3A1B3" w14:textId="77777777" w:rsidR="006405B1" w:rsidRDefault="006405B1" w:rsidP="009B6337">
      <w:r>
        <w:separator/>
      </w:r>
    </w:p>
  </w:footnote>
  <w:footnote w:type="continuationSeparator" w:id="0">
    <w:p w14:paraId="76235DA9" w14:textId="77777777" w:rsidR="006405B1" w:rsidRDefault="006405B1" w:rsidP="009B6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D"/>
    <w:rsid w:val="00004E12"/>
    <w:rsid w:val="000820FF"/>
    <w:rsid w:val="00090DC0"/>
    <w:rsid w:val="000D0015"/>
    <w:rsid w:val="000F71DA"/>
    <w:rsid w:val="000F7B6F"/>
    <w:rsid w:val="00114ECF"/>
    <w:rsid w:val="00173D9B"/>
    <w:rsid w:val="00175028"/>
    <w:rsid w:val="00176A8B"/>
    <w:rsid w:val="00184D06"/>
    <w:rsid w:val="001A4DAF"/>
    <w:rsid w:val="001A785B"/>
    <w:rsid w:val="001B20C3"/>
    <w:rsid w:val="0020035D"/>
    <w:rsid w:val="00245019"/>
    <w:rsid w:val="00246C16"/>
    <w:rsid w:val="002604DB"/>
    <w:rsid w:val="00263FCE"/>
    <w:rsid w:val="00267713"/>
    <w:rsid w:val="0028124C"/>
    <w:rsid w:val="002904FA"/>
    <w:rsid w:val="002930AB"/>
    <w:rsid w:val="003209B9"/>
    <w:rsid w:val="003A351A"/>
    <w:rsid w:val="003B535E"/>
    <w:rsid w:val="003B5C09"/>
    <w:rsid w:val="003F0E9D"/>
    <w:rsid w:val="00430CE1"/>
    <w:rsid w:val="00447D86"/>
    <w:rsid w:val="004A3840"/>
    <w:rsid w:val="004A4FF9"/>
    <w:rsid w:val="004B2F06"/>
    <w:rsid w:val="004C3B73"/>
    <w:rsid w:val="004C4AAB"/>
    <w:rsid w:val="004C7812"/>
    <w:rsid w:val="0050790B"/>
    <w:rsid w:val="00527BBE"/>
    <w:rsid w:val="00541CD4"/>
    <w:rsid w:val="00542EBE"/>
    <w:rsid w:val="00574BBE"/>
    <w:rsid w:val="005C51AF"/>
    <w:rsid w:val="00601B3A"/>
    <w:rsid w:val="006405B1"/>
    <w:rsid w:val="00676E13"/>
    <w:rsid w:val="006B407A"/>
    <w:rsid w:val="006C59C5"/>
    <w:rsid w:val="006E41D0"/>
    <w:rsid w:val="007154A7"/>
    <w:rsid w:val="00741D9C"/>
    <w:rsid w:val="00743A13"/>
    <w:rsid w:val="00744122"/>
    <w:rsid w:val="00745146"/>
    <w:rsid w:val="007938A6"/>
    <w:rsid w:val="007A5532"/>
    <w:rsid w:val="007E4E87"/>
    <w:rsid w:val="00805884"/>
    <w:rsid w:val="008127F0"/>
    <w:rsid w:val="00824E07"/>
    <w:rsid w:val="00825B3E"/>
    <w:rsid w:val="0086707D"/>
    <w:rsid w:val="008771BE"/>
    <w:rsid w:val="008A559F"/>
    <w:rsid w:val="008C3E38"/>
    <w:rsid w:val="008D18A7"/>
    <w:rsid w:val="00907AB6"/>
    <w:rsid w:val="00907E54"/>
    <w:rsid w:val="009156CA"/>
    <w:rsid w:val="009423E5"/>
    <w:rsid w:val="00976E90"/>
    <w:rsid w:val="00993140"/>
    <w:rsid w:val="009B6337"/>
    <w:rsid w:val="009C5CEE"/>
    <w:rsid w:val="009D0300"/>
    <w:rsid w:val="009F2FC7"/>
    <w:rsid w:val="00A34F68"/>
    <w:rsid w:val="00A81A3A"/>
    <w:rsid w:val="00A8314C"/>
    <w:rsid w:val="00AC7D37"/>
    <w:rsid w:val="00B1221E"/>
    <w:rsid w:val="00B256F7"/>
    <w:rsid w:val="00B76247"/>
    <w:rsid w:val="00BC4686"/>
    <w:rsid w:val="00BD7E43"/>
    <w:rsid w:val="00BE1A6E"/>
    <w:rsid w:val="00BF5B67"/>
    <w:rsid w:val="00C168AE"/>
    <w:rsid w:val="00C4413D"/>
    <w:rsid w:val="00C50DD5"/>
    <w:rsid w:val="00CA72AC"/>
    <w:rsid w:val="00CB4D65"/>
    <w:rsid w:val="00D14BD0"/>
    <w:rsid w:val="00D5428B"/>
    <w:rsid w:val="00D7678A"/>
    <w:rsid w:val="00DA0A92"/>
    <w:rsid w:val="00DA702C"/>
    <w:rsid w:val="00DC6C64"/>
    <w:rsid w:val="00DE1ACE"/>
    <w:rsid w:val="00E10CC2"/>
    <w:rsid w:val="00E4177A"/>
    <w:rsid w:val="00E422A6"/>
    <w:rsid w:val="00E96886"/>
    <w:rsid w:val="00EB1516"/>
    <w:rsid w:val="00ED0720"/>
    <w:rsid w:val="00EF50C7"/>
    <w:rsid w:val="00F02B86"/>
    <w:rsid w:val="00F16743"/>
    <w:rsid w:val="00F330AF"/>
    <w:rsid w:val="00F3743E"/>
    <w:rsid w:val="00F51A3D"/>
    <w:rsid w:val="00F67015"/>
    <w:rsid w:val="00F945B0"/>
    <w:rsid w:val="00F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4E941"/>
  <w15:chartTrackingRefBased/>
  <w15:docId w15:val="{39070202-8AA9-424E-B66B-8F4BB0C6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B633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B6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B6337"/>
    <w:rPr>
      <w:sz w:val="18"/>
      <w:szCs w:val="18"/>
    </w:rPr>
  </w:style>
  <w:style w:type="table" w:styleId="TableGrid">
    <w:name w:val="Table Grid"/>
    <w:basedOn w:val="TableNormal"/>
    <w:uiPriority w:val="39"/>
    <w:rsid w:val="004C7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yongruwinniepan@gmail.com</dc:creator>
  <cp:keywords/>
  <dc:description/>
  <cp:lastModifiedBy>yongruwinniepan@gmail.com</cp:lastModifiedBy>
  <cp:revision>135</cp:revision>
  <dcterms:created xsi:type="dcterms:W3CDTF">2022-01-26T03:12:00Z</dcterms:created>
  <dcterms:modified xsi:type="dcterms:W3CDTF">2022-01-29T02:42:00Z</dcterms:modified>
</cp:coreProperties>
</file>