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43F0" w14:textId="739A5D12" w:rsidR="00266E91" w:rsidRDefault="2C813D2A">
      <w:r>
        <w:t>Chenyi Xu 260948311</w:t>
      </w:r>
    </w:p>
    <w:p w14:paraId="77E4FC8D" w14:textId="79A06094" w:rsidR="00266E91" w:rsidRDefault="2C813D2A">
      <w:r>
        <w:t>Yongru Pan 261001758</w:t>
      </w:r>
    </w:p>
    <w:p w14:paraId="0D74CD3A" w14:textId="6A278BF2" w:rsidR="00266E91" w:rsidRDefault="2A55B535">
      <w:r>
        <w:t>Executive summary</w:t>
      </w:r>
    </w:p>
    <w:p w14:paraId="1079D7F3" w14:textId="5AC94695" w:rsidR="00266E91" w:rsidRDefault="315C9BD3" w:rsidP="374B6761">
      <w:r>
        <w:t xml:space="preserve">The assignment is divided into two parts. For the first part, a VHDL implementation of a </w:t>
      </w:r>
      <w:r w:rsidR="0EB1FBC2">
        <w:t>4-bit</w:t>
      </w:r>
      <w:r>
        <w:t xml:space="preserve"> circular barrel shifter </w:t>
      </w:r>
      <w:r w:rsidR="3B037E19">
        <w:t>was</w:t>
      </w:r>
      <w:r>
        <w:t xml:space="preserve"> created.  Both the </w:t>
      </w:r>
      <w:r w:rsidR="7B7D5F92">
        <w:t>structural</w:t>
      </w:r>
      <w:r>
        <w:t xml:space="preserve"> and </w:t>
      </w:r>
      <w:r w:rsidR="3CE322C9">
        <w:t>behavioral</w:t>
      </w:r>
      <w:r>
        <w:t xml:space="preserve"> </w:t>
      </w:r>
      <w:r w:rsidR="1DBFCEC4">
        <w:t xml:space="preserve">descriptions were included. The barrel shifter </w:t>
      </w:r>
      <w:r w:rsidR="7EB50054">
        <w:t>was built by using the idea of stacking two layers of fou</w:t>
      </w:r>
      <w:r w:rsidR="54F81651">
        <w:t>r</w:t>
      </w:r>
      <w:r w:rsidR="7EB50054">
        <w:t xml:space="preserve"> 2 x 1 </w:t>
      </w:r>
      <w:r w:rsidR="5B5EACB5">
        <w:t>multiplexers</w:t>
      </w:r>
      <w:r w:rsidR="7EB50054">
        <w:t>. For the second part of the a</w:t>
      </w:r>
      <w:r w:rsidR="52637DFD">
        <w:t xml:space="preserve">ssignment, </w:t>
      </w:r>
      <w:r w:rsidR="65AA93EC">
        <w:t xml:space="preserve">the VHDL description of </w:t>
      </w:r>
      <w:r w:rsidR="52637DFD">
        <w:t xml:space="preserve">a ripple carry adder, a half adder, a full adder, and a one-digit BCD adder </w:t>
      </w:r>
      <w:r w:rsidR="19BE172C">
        <w:t xml:space="preserve">were implemented. </w:t>
      </w:r>
      <w:r w:rsidR="06C0123A">
        <w:t xml:space="preserve">All the aforementioned circuits were examined with a testbench code. </w:t>
      </w:r>
    </w:p>
    <w:p w14:paraId="2C078E63" w14:textId="1BACB8E2" w:rsidR="00266E91" w:rsidRDefault="50414DF1">
      <w:r>
        <w:t>Code Explanations:</w:t>
      </w:r>
    </w:p>
    <w:p w14:paraId="6DEE18FB" w14:textId="068D974A" w:rsidR="50414DF1" w:rsidRDefault="50414DF1" w:rsidP="374B6761">
      <w:pPr>
        <w:pStyle w:val="ListParagraph"/>
        <w:numPr>
          <w:ilvl w:val="0"/>
          <w:numId w:val="1"/>
        </w:numPr>
      </w:pPr>
      <w:r w:rsidRPr="00E57E36">
        <w:t xml:space="preserve">4 bit circular barrel </w:t>
      </w:r>
      <w:r w:rsidR="460D18BE" w:rsidRPr="00E57E36">
        <w:t>shifter</w:t>
      </w:r>
    </w:p>
    <w:p w14:paraId="39497199" w14:textId="68AF6443" w:rsidR="4A951143" w:rsidRDefault="4A951143" w:rsidP="00E57E36">
      <w:pPr>
        <w:pStyle w:val="ListParagraph"/>
        <w:numPr>
          <w:ilvl w:val="1"/>
          <w:numId w:val="1"/>
        </w:numPr>
      </w:pPr>
      <w:r w:rsidRPr="00E57E36">
        <w:t xml:space="preserve">The structural description of the 4-bit circular barrel shifter is autogenerated from the schematic  </w:t>
      </w:r>
      <w:r w:rsidR="4F8BAB17" w:rsidRPr="00E57E36">
        <w:t xml:space="preserve">design. Followed by that, the test bench code is generated as well. </w:t>
      </w:r>
      <w:r w:rsidR="73656723" w:rsidRPr="00E57E36">
        <w:t>Since there are 6 inputs, there will be 2^6 possibilities. Therefore, we choose to use a FOR loop to replace the always part in the testbench file</w:t>
      </w:r>
      <w:r w:rsidR="2C27E813" w:rsidRPr="00E57E36">
        <w:t xml:space="preserve"> t</w:t>
      </w:r>
      <w:r w:rsidR="0B7A5AAC" w:rsidRPr="00E57E36">
        <w:t>o</w:t>
      </w:r>
      <w:r w:rsidR="2C27E813" w:rsidRPr="00E57E36">
        <w:t xml:space="preserve"> generate all of the possible input patterns</w:t>
      </w:r>
      <w:r w:rsidR="73656723" w:rsidRPr="00E57E36">
        <w:t xml:space="preserve">. </w:t>
      </w:r>
    </w:p>
    <w:p w14:paraId="50269EDE" w14:textId="054A5F07" w:rsidR="1256EA18" w:rsidRDefault="1256EA18" w:rsidP="00E57E36">
      <w:pPr>
        <w:pStyle w:val="ListParagraph"/>
        <w:numPr>
          <w:ilvl w:val="1"/>
          <w:numId w:val="1"/>
        </w:numPr>
      </w:pPr>
      <w:r w:rsidRPr="00E57E36">
        <w:t>The bit is essentially shifting in a 4 bit circular barrel shifter. Under the condition of selected sel, conditions of Y is liste</w:t>
      </w:r>
      <w:r w:rsidR="4A9538E5" w:rsidRPr="00E57E36">
        <w:t xml:space="preserve">d using input X. </w:t>
      </w:r>
    </w:p>
    <w:p w14:paraId="547C2CF9" w14:textId="03ED92F6" w:rsidR="1CFA94CE" w:rsidRDefault="5F5382BD" w:rsidP="00E57E36">
      <w:r>
        <w:t>Structural:</w:t>
      </w:r>
    </w:p>
    <w:p w14:paraId="4EA11D18" w14:textId="53B7BCCE" w:rsidR="5F5382BD" w:rsidRDefault="5F5382BD" w:rsidP="53330D57">
      <w:r>
        <w:rPr>
          <w:noProof/>
        </w:rPr>
        <w:drawing>
          <wp:inline distT="0" distB="0" distL="0" distR="0" wp14:anchorId="20F758B6" wp14:editId="4962D05A">
            <wp:extent cx="4572000" cy="2305050"/>
            <wp:effectExtent l="0" t="0" r="0" b="0"/>
            <wp:docPr id="547791265" name="Picture 547791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8979" w14:textId="76CF05BF" w:rsidR="5F5382BD" w:rsidRDefault="5F5382BD" w:rsidP="53330D57">
      <w:r>
        <w:rPr>
          <w:noProof/>
        </w:rPr>
        <w:lastRenderedPageBreak/>
        <w:drawing>
          <wp:inline distT="0" distB="0" distL="0" distR="0" wp14:anchorId="36011EF4" wp14:editId="5DF19D83">
            <wp:extent cx="4572000" cy="2333625"/>
            <wp:effectExtent l="0" t="0" r="0" b="0"/>
            <wp:docPr id="1634937253" name="Picture 1634937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5B11" w14:textId="7CE9F78E" w:rsidR="5F5382BD" w:rsidRDefault="5F5382BD" w:rsidP="53330D57">
      <w:r>
        <w:rPr>
          <w:noProof/>
        </w:rPr>
        <w:drawing>
          <wp:inline distT="0" distB="0" distL="0" distR="0" wp14:anchorId="0B3AEE78" wp14:editId="4E75B743">
            <wp:extent cx="4572000" cy="2228850"/>
            <wp:effectExtent l="0" t="0" r="0" b="0"/>
            <wp:docPr id="1368192800" name="Picture 136819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2116" w14:textId="146B07FB" w:rsidR="5F5382BD" w:rsidRDefault="5F5382BD" w:rsidP="53330D57">
      <w:r>
        <w:rPr>
          <w:noProof/>
        </w:rPr>
        <w:drawing>
          <wp:inline distT="0" distB="0" distL="0" distR="0" wp14:anchorId="5543789E" wp14:editId="45A72BFF">
            <wp:extent cx="4572000" cy="2333625"/>
            <wp:effectExtent l="0" t="0" r="0" b="0"/>
            <wp:docPr id="496071411" name="Picture 496071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1BE8" w14:textId="301B799C" w:rsidR="5F5382BD" w:rsidRDefault="5F5382BD" w:rsidP="53330D57">
      <w:r>
        <w:t>Behavioral</w:t>
      </w:r>
    </w:p>
    <w:p w14:paraId="1E5A4768" w14:textId="08D1A234" w:rsidR="541648A1" w:rsidRDefault="541648A1" w:rsidP="53330D57">
      <w:r>
        <w:rPr>
          <w:noProof/>
        </w:rPr>
        <w:lastRenderedPageBreak/>
        <w:drawing>
          <wp:inline distT="0" distB="0" distL="0" distR="0" wp14:anchorId="52278B31" wp14:editId="563C99C6">
            <wp:extent cx="4572000" cy="2476500"/>
            <wp:effectExtent l="0" t="0" r="0" b="0"/>
            <wp:docPr id="41825939" name="Picture 41825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9051" w14:textId="6F9FF3E7" w:rsidR="541648A1" w:rsidRDefault="541648A1" w:rsidP="53330D57">
      <w:r>
        <w:rPr>
          <w:noProof/>
        </w:rPr>
        <w:drawing>
          <wp:inline distT="0" distB="0" distL="0" distR="0" wp14:anchorId="5B481BE5" wp14:editId="5DDB2227">
            <wp:extent cx="4572000" cy="2562225"/>
            <wp:effectExtent l="0" t="0" r="0" b="0"/>
            <wp:docPr id="1875722484" name="Picture 1875722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94BD" w14:textId="4D41C53C" w:rsidR="541648A1" w:rsidRDefault="541648A1" w:rsidP="53330D57">
      <w:r>
        <w:rPr>
          <w:noProof/>
        </w:rPr>
        <w:drawing>
          <wp:inline distT="0" distB="0" distL="0" distR="0" wp14:anchorId="7D94705E" wp14:editId="6B3D5630">
            <wp:extent cx="4572000" cy="2562225"/>
            <wp:effectExtent l="0" t="0" r="0" b="0"/>
            <wp:docPr id="200094052" name="Picture 200094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BC82" w14:textId="6EB8E678" w:rsidR="541648A1" w:rsidRDefault="541648A1" w:rsidP="53330D57"/>
    <w:p w14:paraId="46552DE6" w14:textId="33F4A7E4" w:rsidR="102420A2" w:rsidRDefault="102420A2" w:rsidP="00E57E36"/>
    <w:p w14:paraId="2CE509C8" w14:textId="045B84E9" w:rsidR="11E0F110" w:rsidRDefault="11E0F110" w:rsidP="00E57E36">
      <w:pPr>
        <w:pStyle w:val="ListParagraph"/>
        <w:numPr>
          <w:ilvl w:val="0"/>
          <w:numId w:val="1"/>
        </w:numPr>
      </w:pPr>
      <w:r w:rsidRPr="00E57E36">
        <w:t>Half adder</w:t>
      </w:r>
    </w:p>
    <w:p w14:paraId="61C626DA" w14:textId="3F6C3BB9" w:rsidR="11E0F110" w:rsidRDefault="11E0F110" w:rsidP="00E57E36">
      <w:pPr>
        <w:pStyle w:val="ListParagraph"/>
        <w:numPr>
          <w:ilvl w:val="1"/>
          <w:numId w:val="1"/>
        </w:numPr>
      </w:pPr>
      <w:r w:rsidRPr="00E57E36">
        <w:t xml:space="preserve">A Half-Adder is composed of 1 XOR gate and 1 AND gate with 2 inputs and 2 outputs. </w:t>
      </w:r>
      <w:r w:rsidR="08C4250F" w:rsidRPr="00E57E36">
        <w:t xml:space="preserve">Input a XOR b would create an output sum which is s here. Moreover, input a </w:t>
      </w:r>
      <w:r w:rsidR="1E1BB29C" w:rsidRPr="00E57E36">
        <w:t>AND</w:t>
      </w:r>
      <w:r w:rsidR="08C4250F" w:rsidRPr="00E57E36">
        <w:t xml:space="preserve"> input </w:t>
      </w:r>
      <w:r w:rsidR="1CB71961" w:rsidRPr="00E57E36">
        <w:t xml:space="preserve">b </w:t>
      </w:r>
      <w:r w:rsidR="763F76A9" w:rsidRPr="00E57E36">
        <w:t xml:space="preserve">would create an output carry which is c here. Drew the schematic diagram out and use the autogenerate function in Quartus to generate the structural design and its testbench. </w:t>
      </w:r>
    </w:p>
    <w:p w14:paraId="0C2DD663" w14:textId="5A206B54" w:rsidR="2DE5D545" w:rsidRDefault="2DE5D545" w:rsidP="00E57E36">
      <w:r>
        <w:rPr>
          <w:noProof/>
        </w:rPr>
        <w:drawing>
          <wp:inline distT="0" distB="0" distL="0" distR="0" wp14:anchorId="5A711960" wp14:editId="3A63C368">
            <wp:extent cx="4572000" cy="2762250"/>
            <wp:effectExtent l="0" t="0" r="0" b="0"/>
            <wp:docPr id="41982875" name="Picture 41982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4375" w14:textId="1FBDEC05" w:rsidR="11E0F110" w:rsidRDefault="11E0F110" w:rsidP="00E57E36">
      <w:pPr>
        <w:pStyle w:val="ListParagraph"/>
        <w:numPr>
          <w:ilvl w:val="0"/>
          <w:numId w:val="1"/>
        </w:numPr>
      </w:pPr>
      <w:r w:rsidRPr="00E57E36">
        <w:t>Full adder</w:t>
      </w:r>
    </w:p>
    <w:p w14:paraId="113E16B5" w14:textId="2E871C8B" w:rsidR="5D44C9EF" w:rsidRDefault="5D44C9EF" w:rsidP="00E57E36">
      <w:pPr>
        <w:pStyle w:val="ListParagraph"/>
        <w:numPr>
          <w:ilvl w:val="1"/>
          <w:numId w:val="1"/>
        </w:numPr>
      </w:pPr>
      <w:r w:rsidRPr="00E57E36">
        <w:t xml:space="preserve">A Full-Adder is composed of 1 XOR gate, 3 AND gate, and 1 OR gate. </w:t>
      </w:r>
      <w:r w:rsidR="6F69201B" w:rsidRPr="00E57E36">
        <w:t xml:space="preserve"> </w:t>
      </w:r>
      <w:r w:rsidR="7668070F" w:rsidRPr="00E57E36">
        <w:t xml:space="preserve">The output sum which is s here is </w:t>
      </w:r>
      <w:r w:rsidR="7D3D661D" w:rsidRPr="00E57E36">
        <w:t>the XOR of input</w:t>
      </w:r>
      <w:r w:rsidR="58E6A84D" w:rsidRPr="00E57E36">
        <w:t xml:space="preserve"> a, b, and c_in. The carry </w:t>
      </w:r>
      <w:r w:rsidR="5F4D3EB1" w:rsidRPr="00E57E36">
        <w:t xml:space="preserve">part consists of 3 AND gate and 1PR gate. The input of first AND gate is a and b. The input of second AND is a and c_in. The input of the third AND gate is </w:t>
      </w:r>
      <w:r w:rsidR="1DF223E3" w:rsidRPr="00E57E36">
        <w:t xml:space="preserve">b and c_in. The input </w:t>
      </w:r>
      <w:r w:rsidR="5C970914" w:rsidRPr="00E57E36">
        <w:t xml:space="preserve">of the OR gate consists of the outputs from the three AND gates. </w:t>
      </w:r>
    </w:p>
    <w:p w14:paraId="736DCF53" w14:textId="536E7FED" w:rsidR="73C31DFC" w:rsidRDefault="73C31DFC" w:rsidP="00E57E36">
      <w:r>
        <w:rPr>
          <w:noProof/>
        </w:rPr>
        <w:lastRenderedPageBreak/>
        <w:drawing>
          <wp:inline distT="0" distB="0" distL="0" distR="0" wp14:anchorId="35B516F4" wp14:editId="7E5D5CA7">
            <wp:extent cx="4572000" cy="2686050"/>
            <wp:effectExtent l="0" t="0" r="0" b="0"/>
            <wp:docPr id="978571801" name="Picture 97857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91EA" w14:textId="2FE6C72E" w:rsidR="11E0F110" w:rsidRDefault="11E0F110" w:rsidP="00E57E36">
      <w:pPr>
        <w:pStyle w:val="ListParagraph"/>
        <w:numPr>
          <w:ilvl w:val="0"/>
          <w:numId w:val="1"/>
        </w:numPr>
      </w:pPr>
      <w:r w:rsidRPr="00E57E36">
        <w:t>RCA</w:t>
      </w:r>
    </w:p>
    <w:p w14:paraId="395DAF69" w14:textId="106C5EB7" w:rsidR="3C5F74B5" w:rsidRDefault="3C5F74B5" w:rsidP="00E57E36">
      <w:pPr>
        <w:pStyle w:val="ListParagraph"/>
        <w:numPr>
          <w:ilvl w:val="1"/>
          <w:numId w:val="1"/>
        </w:numPr>
      </w:pPr>
      <w:r w:rsidRPr="00E57E36">
        <w:t xml:space="preserve">A ripple carry adder </w:t>
      </w:r>
      <w:r w:rsidR="367D1073" w:rsidRPr="00E57E36">
        <w:t xml:space="preserve">consists of three full adders and </w:t>
      </w:r>
      <w:r w:rsidR="4BD49E00" w:rsidRPr="00E57E36">
        <w:t>one half</w:t>
      </w:r>
      <w:r w:rsidR="367D1073" w:rsidRPr="00E57E36">
        <w:t xml:space="preserve"> adders. The schematic diagram of a </w:t>
      </w:r>
      <w:r w:rsidR="2544AC57" w:rsidRPr="00E57E36">
        <w:t>4-bit</w:t>
      </w:r>
      <w:r w:rsidR="367D1073" w:rsidRPr="00E57E36">
        <w:t xml:space="preserve"> ripple carry adder is drawn. </w:t>
      </w:r>
      <w:r w:rsidR="3922825E" w:rsidRPr="00E57E36">
        <w:t xml:space="preserve"> </w:t>
      </w:r>
      <w:r w:rsidR="28F50D1E" w:rsidRPr="00E57E36">
        <w:t xml:space="preserve">Quartus was used to generate </w:t>
      </w:r>
      <w:r w:rsidR="0E1BAADF" w:rsidRPr="00E57E36">
        <w:t>behavioral</w:t>
      </w:r>
      <w:r w:rsidR="28F50D1E" w:rsidRPr="00E57E36">
        <w:t xml:space="preserve"> design and </w:t>
      </w:r>
      <w:r w:rsidR="19951F1F" w:rsidRPr="00E57E36">
        <w:t>testbench</w:t>
      </w:r>
      <w:r w:rsidR="28F50D1E" w:rsidRPr="00E57E36">
        <w:t xml:space="preserve">. </w:t>
      </w:r>
      <w:r>
        <w:br/>
      </w:r>
    </w:p>
    <w:p w14:paraId="64278166" w14:textId="76D4D3DC" w:rsidR="5E8929C9" w:rsidRDefault="5E8929C9" w:rsidP="374B6761">
      <w:pPr>
        <w:pStyle w:val="ListParagraph"/>
        <w:numPr>
          <w:ilvl w:val="0"/>
          <w:numId w:val="1"/>
        </w:numPr>
      </w:pPr>
      <w:r w:rsidRPr="00E57E36">
        <w:t>One digit BCD Adder</w:t>
      </w:r>
    </w:p>
    <w:p w14:paraId="6934767E" w14:textId="61DE76ED" w:rsidR="050D17F8" w:rsidRDefault="050D17F8" w:rsidP="00E57E36">
      <w:pPr>
        <w:pStyle w:val="ListParagraph"/>
        <w:numPr>
          <w:ilvl w:val="1"/>
          <w:numId w:val="1"/>
        </w:numPr>
      </w:pPr>
      <w:r w:rsidRPr="00E57E36">
        <w:t xml:space="preserve">BCD adder consists of two four-bit binary adder, two AND </w:t>
      </w:r>
      <w:r w:rsidR="03510D85" w:rsidRPr="00E57E36">
        <w:t>gates</w:t>
      </w:r>
      <w:r w:rsidRPr="00E57E36">
        <w:t xml:space="preserve">, and one OR gate. </w:t>
      </w:r>
      <w:r w:rsidR="02DB147D" w:rsidRPr="00E57E36">
        <w:t xml:space="preserve"> In BCD adder, when the intermediate carry</w:t>
      </w:r>
      <w:r w:rsidR="79BE487B" w:rsidRPr="00E57E36">
        <w:t xml:space="preserve"> out is less than or equal to </w:t>
      </w:r>
      <w:r w:rsidR="0B6CA5A0" w:rsidRPr="00E57E36">
        <w:t>9,</w:t>
      </w:r>
      <w:r w:rsidR="79BE487B" w:rsidRPr="00E57E36">
        <w:t xml:space="preserve"> no need to perform another addition. When the intermediate carry out is more than </w:t>
      </w:r>
      <w:r w:rsidR="15C67DF8" w:rsidRPr="00E57E36">
        <w:t>9, we</w:t>
      </w:r>
      <w:r w:rsidR="79BE487B" w:rsidRPr="00E57E36">
        <w:t xml:space="preserve"> need to add</w:t>
      </w:r>
      <w:r w:rsidR="5F775178" w:rsidRPr="00E57E36">
        <w:t xml:space="preserve"> 6 to the result to get a carry out. </w:t>
      </w:r>
    </w:p>
    <w:p w14:paraId="636059D6" w14:textId="28F7F570" w:rsidR="51C4176D" w:rsidRDefault="4104A861" w:rsidP="00E57E36">
      <w:r>
        <w:t>Behavioral</w:t>
      </w:r>
    </w:p>
    <w:p w14:paraId="40E8A382" w14:textId="328B44B6" w:rsidR="4104A861" w:rsidRDefault="4104A861" w:rsidP="4104A861">
      <w:r>
        <w:rPr>
          <w:noProof/>
        </w:rPr>
        <w:drawing>
          <wp:inline distT="0" distB="0" distL="0" distR="0" wp14:anchorId="089D8220" wp14:editId="1A34DA10">
            <wp:extent cx="4572000" cy="2543175"/>
            <wp:effectExtent l="0" t="0" r="0" b="0"/>
            <wp:docPr id="954045590" name="Picture 954045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0950" w14:textId="79160A67" w:rsidR="4104A861" w:rsidRDefault="4104A861" w:rsidP="4104A861">
      <w:r>
        <w:rPr>
          <w:noProof/>
        </w:rPr>
        <w:lastRenderedPageBreak/>
        <w:drawing>
          <wp:inline distT="0" distB="0" distL="0" distR="0" wp14:anchorId="455ACBC1" wp14:editId="45FFF72B">
            <wp:extent cx="4572000" cy="2543175"/>
            <wp:effectExtent l="0" t="0" r="0" b="0"/>
            <wp:docPr id="591782375" name="Picture 591782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6436" w14:textId="3DDCED70" w:rsidR="4104A861" w:rsidRDefault="4104A861" w:rsidP="4104A861">
      <w:r>
        <w:rPr>
          <w:noProof/>
        </w:rPr>
        <w:drawing>
          <wp:inline distT="0" distB="0" distL="0" distR="0" wp14:anchorId="71C46521" wp14:editId="109659E0">
            <wp:extent cx="4572000" cy="2181225"/>
            <wp:effectExtent l="0" t="0" r="0" b="0"/>
            <wp:docPr id="1797830859" name="Picture 179783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3445" w14:textId="5B9D9936" w:rsidR="4104A861" w:rsidRDefault="4104A861" w:rsidP="4104A861">
      <w:r>
        <w:rPr>
          <w:noProof/>
        </w:rPr>
        <w:drawing>
          <wp:inline distT="0" distB="0" distL="0" distR="0" wp14:anchorId="289385EA" wp14:editId="5042E6E5">
            <wp:extent cx="4572000" cy="2181225"/>
            <wp:effectExtent l="0" t="0" r="0" b="0"/>
            <wp:docPr id="1765923991" name="Picture 1765923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11B6" w14:textId="1DC965CF" w:rsidR="4104A861" w:rsidRDefault="4104A861" w:rsidP="4104A861">
      <w:r>
        <w:rPr>
          <w:noProof/>
        </w:rPr>
        <w:lastRenderedPageBreak/>
        <w:drawing>
          <wp:inline distT="0" distB="0" distL="0" distR="0" wp14:anchorId="5174F711" wp14:editId="4CDD32A6">
            <wp:extent cx="4572000" cy="2181225"/>
            <wp:effectExtent l="0" t="0" r="0" b="0"/>
            <wp:docPr id="884300556" name="Picture 884300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28CE" w14:textId="7B03DD36" w:rsidR="4104A861" w:rsidRDefault="4104A861" w:rsidP="4104A861">
      <w:r>
        <w:rPr>
          <w:noProof/>
        </w:rPr>
        <w:drawing>
          <wp:inline distT="0" distB="0" distL="0" distR="0" wp14:anchorId="1608832D" wp14:editId="68131813">
            <wp:extent cx="4572000" cy="2181225"/>
            <wp:effectExtent l="0" t="0" r="0" b="0"/>
            <wp:docPr id="1006422558" name="Picture 1006422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BB63" w14:textId="1EB713C0" w:rsidR="4104A861" w:rsidRDefault="4104A861" w:rsidP="4104A861">
      <w:r>
        <w:rPr>
          <w:noProof/>
        </w:rPr>
        <w:drawing>
          <wp:inline distT="0" distB="0" distL="0" distR="0" wp14:anchorId="1E98A996" wp14:editId="5D066F6C">
            <wp:extent cx="4572000" cy="2181225"/>
            <wp:effectExtent l="0" t="0" r="0" b="0"/>
            <wp:docPr id="1372094853" name="Picture 137209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D1477" w14:textId="4225CB66" w:rsidR="4104A861" w:rsidRDefault="4104A861" w:rsidP="4104A861">
      <w:r>
        <w:t>structural</w:t>
      </w:r>
    </w:p>
    <w:p w14:paraId="487B800F" w14:textId="33F8CB4B" w:rsidR="374B6761" w:rsidRDefault="374B6761" w:rsidP="374B6761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680"/>
        <w:gridCol w:w="1230"/>
        <w:gridCol w:w="1260"/>
        <w:gridCol w:w="1185"/>
        <w:gridCol w:w="1215"/>
        <w:gridCol w:w="1410"/>
        <w:gridCol w:w="1380"/>
      </w:tblGrid>
      <w:tr w:rsidR="374B6761" w14:paraId="5D95AE91" w14:textId="77777777" w:rsidTr="00E57E36">
        <w:trPr>
          <w:trHeight w:val="375"/>
        </w:trPr>
        <w:tc>
          <w:tcPr>
            <w:tcW w:w="1680" w:type="dxa"/>
          </w:tcPr>
          <w:p w14:paraId="09A914C4" w14:textId="24A98F13" w:rsidR="374B6761" w:rsidRDefault="374B6761" w:rsidP="374B6761"/>
        </w:tc>
        <w:tc>
          <w:tcPr>
            <w:tcW w:w="2490" w:type="dxa"/>
            <w:gridSpan w:val="2"/>
          </w:tcPr>
          <w:p w14:paraId="34CB44D6" w14:textId="3983FBE8" w:rsidR="423CA9DB" w:rsidRDefault="423CA9DB" w:rsidP="374B6761">
            <w:r w:rsidRPr="374B6761">
              <w:t>4 bit circular barrel shifter</w:t>
            </w:r>
          </w:p>
        </w:tc>
        <w:tc>
          <w:tcPr>
            <w:tcW w:w="2400" w:type="dxa"/>
            <w:gridSpan w:val="2"/>
          </w:tcPr>
          <w:p w14:paraId="630F77D3" w14:textId="6F18CCBF" w:rsidR="423CA9DB" w:rsidRDefault="423CA9DB" w:rsidP="374B6761">
            <w:r w:rsidRPr="374B6761">
              <w:t>RCA</w:t>
            </w:r>
          </w:p>
        </w:tc>
        <w:tc>
          <w:tcPr>
            <w:tcW w:w="2790" w:type="dxa"/>
            <w:gridSpan w:val="2"/>
          </w:tcPr>
          <w:p w14:paraId="4D31FFC5" w14:textId="0BCC0648" w:rsidR="423CA9DB" w:rsidRDefault="423CA9DB" w:rsidP="374B6761">
            <w:r w:rsidRPr="374B6761">
              <w:t>One-digit BCD adder</w:t>
            </w:r>
          </w:p>
        </w:tc>
      </w:tr>
      <w:tr w:rsidR="374B6761" w14:paraId="7A8319BA" w14:textId="77777777" w:rsidTr="00E57E36">
        <w:trPr>
          <w:trHeight w:val="300"/>
        </w:trPr>
        <w:tc>
          <w:tcPr>
            <w:tcW w:w="1680" w:type="dxa"/>
          </w:tcPr>
          <w:p w14:paraId="3F9D7F23" w14:textId="4631B410" w:rsidR="374B6761" w:rsidRDefault="374B6761" w:rsidP="374B6761"/>
        </w:tc>
        <w:tc>
          <w:tcPr>
            <w:tcW w:w="1230" w:type="dxa"/>
          </w:tcPr>
          <w:p w14:paraId="6916A037" w14:textId="2D624E4C" w:rsidR="423CA9DB" w:rsidRDefault="423CA9DB" w:rsidP="374B6761">
            <w:r w:rsidRPr="374B6761">
              <w:t>Structural</w:t>
            </w:r>
          </w:p>
        </w:tc>
        <w:tc>
          <w:tcPr>
            <w:tcW w:w="1260" w:type="dxa"/>
          </w:tcPr>
          <w:p w14:paraId="39963D2F" w14:textId="1C57DC59" w:rsidR="423CA9DB" w:rsidRDefault="423CA9DB" w:rsidP="374B6761">
            <w:pPr>
              <w:spacing w:line="259" w:lineRule="auto"/>
            </w:pPr>
            <w:r w:rsidRPr="374B6761">
              <w:t>Behavioral</w:t>
            </w:r>
          </w:p>
        </w:tc>
        <w:tc>
          <w:tcPr>
            <w:tcW w:w="1185" w:type="dxa"/>
          </w:tcPr>
          <w:p w14:paraId="0990E2B4" w14:textId="2D624E4C" w:rsidR="423CA9DB" w:rsidRDefault="423CA9DB" w:rsidP="374B6761">
            <w:r w:rsidRPr="374B6761">
              <w:t>Structural</w:t>
            </w:r>
          </w:p>
          <w:p w14:paraId="594F2B1F" w14:textId="3645CB40" w:rsidR="374B6761" w:rsidRDefault="374B6761" w:rsidP="374B6761"/>
        </w:tc>
        <w:tc>
          <w:tcPr>
            <w:tcW w:w="1215" w:type="dxa"/>
          </w:tcPr>
          <w:p w14:paraId="0683B049" w14:textId="1C57DC59" w:rsidR="423CA9DB" w:rsidRDefault="423CA9DB" w:rsidP="374B6761">
            <w:pPr>
              <w:spacing w:line="259" w:lineRule="auto"/>
            </w:pPr>
            <w:r w:rsidRPr="374B6761">
              <w:t>Behavioral</w:t>
            </w:r>
          </w:p>
          <w:p w14:paraId="6F3DAA1A" w14:textId="013C50EF" w:rsidR="374B6761" w:rsidRDefault="374B6761" w:rsidP="374B6761"/>
        </w:tc>
        <w:tc>
          <w:tcPr>
            <w:tcW w:w="1410" w:type="dxa"/>
          </w:tcPr>
          <w:p w14:paraId="2423899B" w14:textId="2D624E4C" w:rsidR="423CA9DB" w:rsidRDefault="423CA9DB" w:rsidP="374B6761">
            <w:r w:rsidRPr="374B6761">
              <w:t>Structural</w:t>
            </w:r>
          </w:p>
          <w:p w14:paraId="2A31F435" w14:textId="13FADE93" w:rsidR="374B6761" w:rsidRDefault="374B6761" w:rsidP="374B6761"/>
        </w:tc>
        <w:tc>
          <w:tcPr>
            <w:tcW w:w="1380" w:type="dxa"/>
          </w:tcPr>
          <w:p w14:paraId="1E8B3A00" w14:textId="1C57DC59" w:rsidR="423CA9DB" w:rsidRDefault="423CA9DB" w:rsidP="374B6761">
            <w:pPr>
              <w:spacing w:line="259" w:lineRule="auto"/>
            </w:pPr>
            <w:r w:rsidRPr="374B6761">
              <w:t>Behavioral</w:t>
            </w:r>
          </w:p>
          <w:p w14:paraId="76FAF93E" w14:textId="7BE27BAD" w:rsidR="374B6761" w:rsidRDefault="374B6761" w:rsidP="374B6761"/>
        </w:tc>
      </w:tr>
      <w:tr w:rsidR="374B6761" w14:paraId="4CF9E2D8" w14:textId="77777777" w:rsidTr="00E57E36">
        <w:trPr>
          <w:trHeight w:val="1080"/>
        </w:trPr>
        <w:tc>
          <w:tcPr>
            <w:tcW w:w="1680" w:type="dxa"/>
          </w:tcPr>
          <w:p w14:paraId="12F1E7C3" w14:textId="23B5D6E8" w:rsidR="423CA9DB" w:rsidRDefault="423CA9DB" w:rsidP="374B6761">
            <w:r w:rsidRPr="374B6761">
              <w:lastRenderedPageBreak/>
              <w:t>Logic utilization</w:t>
            </w:r>
          </w:p>
        </w:tc>
        <w:tc>
          <w:tcPr>
            <w:tcW w:w="1230" w:type="dxa"/>
          </w:tcPr>
          <w:p w14:paraId="5D7E3B34" w14:textId="6C742AA8" w:rsidR="3F3C21F6" w:rsidRDefault="3F3C21F6" w:rsidP="374B6761">
            <w:r w:rsidRPr="374B6761">
              <w:t>3</w:t>
            </w:r>
          </w:p>
        </w:tc>
        <w:tc>
          <w:tcPr>
            <w:tcW w:w="1260" w:type="dxa"/>
          </w:tcPr>
          <w:p w14:paraId="41FA9BB7" w14:textId="231B5973" w:rsidR="374B6761" w:rsidRDefault="7E8C5058" w:rsidP="374B6761">
            <w:r w:rsidRPr="00E57E36">
              <w:t>5</w:t>
            </w:r>
          </w:p>
        </w:tc>
        <w:tc>
          <w:tcPr>
            <w:tcW w:w="1185" w:type="dxa"/>
          </w:tcPr>
          <w:p w14:paraId="70555B9C" w14:textId="7D6AC72B" w:rsidR="374B6761" w:rsidRDefault="374B6761" w:rsidP="374B6761"/>
        </w:tc>
        <w:tc>
          <w:tcPr>
            <w:tcW w:w="1215" w:type="dxa"/>
          </w:tcPr>
          <w:p w14:paraId="2038BDC4" w14:textId="28D57E23" w:rsidR="374B6761" w:rsidRDefault="374B6761" w:rsidP="374B6761"/>
        </w:tc>
        <w:tc>
          <w:tcPr>
            <w:tcW w:w="1410" w:type="dxa"/>
          </w:tcPr>
          <w:p w14:paraId="78328E01" w14:textId="42D2A440" w:rsidR="374B6761" w:rsidRDefault="374B6761" w:rsidP="374B6761"/>
        </w:tc>
        <w:tc>
          <w:tcPr>
            <w:tcW w:w="1380" w:type="dxa"/>
          </w:tcPr>
          <w:p w14:paraId="10E3C4A2" w14:textId="73EE41E3" w:rsidR="374B6761" w:rsidRDefault="150BBF36" w:rsidP="374B6761">
            <w:r w:rsidRPr="00E57E36">
              <w:t>5</w:t>
            </w:r>
          </w:p>
        </w:tc>
      </w:tr>
      <w:tr w:rsidR="374B6761" w14:paraId="249DB226" w14:textId="77777777" w:rsidTr="00E57E36">
        <w:tc>
          <w:tcPr>
            <w:tcW w:w="1680" w:type="dxa"/>
          </w:tcPr>
          <w:p w14:paraId="566B4A47" w14:textId="53A5555F" w:rsidR="423CA9DB" w:rsidRDefault="423CA9DB" w:rsidP="374B6761">
            <w:r w:rsidRPr="374B6761">
              <w:t>Total pins</w:t>
            </w:r>
          </w:p>
        </w:tc>
        <w:tc>
          <w:tcPr>
            <w:tcW w:w="1230" w:type="dxa"/>
          </w:tcPr>
          <w:p w14:paraId="380CA17F" w14:textId="3DD49946" w:rsidR="2CDC1F64" w:rsidRDefault="2CDC1F64" w:rsidP="374B6761">
            <w:r w:rsidRPr="374B6761">
              <w:t>10</w:t>
            </w:r>
          </w:p>
        </w:tc>
        <w:tc>
          <w:tcPr>
            <w:tcW w:w="1260" w:type="dxa"/>
          </w:tcPr>
          <w:p w14:paraId="03D40A5F" w14:textId="1E1B3ED7" w:rsidR="374B6761" w:rsidRDefault="79B8E9DB" w:rsidP="374B6761">
            <w:r w:rsidRPr="00E57E36">
              <w:t>10</w:t>
            </w:r>
          </w:p>
        </w:tc>
        <w:tc>
          <w:tcPr>
            <w:tcW w:w="1185" w:type="dxa"/>
          </w:tcPr>
          <w:p w14:paraId="793A05E6" w14:textId="5B7072AB" w:rsidR="374B6761" w:rsidRDefault="374B6761" w:rsidP="374B6761"/>
        </w:tc>
        <w:tc>
          <w:tcPr>
            <w:tcW w:w="1215" w:type="dxa"/>
          </w:tcPr>
          <w:p w14:paraId="52D5BD7E" w14:textId="3E048053" w:rsidR="374B6761" w:rsidRDefault="374B6761" w:rsidP="374B6761"/>
        </w:tc>
        <w:tc>
          <w:tcPr>
            <w:tcW w:w="1410" w:type="dxa"/>
          </w:tcPr>
          <w:p w14:paraId="76AFD8EC" w14:textId="2D81D76F" w:rsidR="374B6761" w:rsidRDefault="374B6761" w:rsidP="374B6761"/>
        </w:tc>
        <w:tc>
          <w:tcPr>
            <w:tcW w:w="1380" w:type="dxa"/>
          </w:tcPr>
          <w:p w14:paraId="1E481936" w14:textId="3A9FBF3C" w:rsidR="374B6761" w:rsidRDefault="1FFDB086" w:rsidP="374B6761">
            <w:r w:rsidRPr="00E57E36">
              <w:t>1</w:t>
            </w:r>
            <w:r w:rsidR="205E1BD5" w:rsidRPr="00E57E36">
              <w:t>3</w:t>
            </w:r>
          </w:p>
        </w:tc>
      </w:tr>
    </w:tbl>
    <w:p w14:paraId="7A60057A" w14:textId="7A263C4C" w:rsidR="374B6761" w:rsidRDefault="374B6761" w:rsidP="374B6761"/>
    <w:p w14:paraId="6383529A" w14:textId="5EE06C4E" w:rsidR="423CA9DB" w:rsidRDefault="423CA9DB" w:rsidP="374B6761">
      <w:r w:rsidRPr="00E57E36">
        <w:t>Conclusion</w:t>
      </w:r>
    </w:p>
    <w:p w14:paraId="68ECA19E" w14:textId="14D958B5" w:rsidR="688C90AF" w:rsidRDefault="688C90AF" w:rsidP="00E57E36">
      <w:r w:rsidRPr="00E57E36">
        <w:t xml:space="preserve">Simulations </w:t>
      </w:r>
      <w:r w:rsidR="50C40776" w:rsidRPr="00E57E36">
        <w:t>of a</w:t>
      </w:r>
      <w:r w:rsidRPr="00E57E36">
        <w:t xml:space="preserve"> </w:t>
      </w:r>
      <w:r w:rsidR="7EE60D1D" w:rsidRPr="00E57E36">
        <w:t>4-bit</w:t>
      </w:r>
      <w:r w:rsidRPr="00E57E36">
        <w:t xml:space="preserve"> circular barrel shifter, half-adder, full adder, and one digit BCD adder </w:t>
      </w:r>
      <w:r w:rsidR="001155F8">
        <w:rPr>
          <w:rFonts w:hint="eastAsia"/>
          <w:lang w:eastAsia="zh-CN"/>
        </w:rPr>
        <w:t>structural</w:t>
      </w:r>
      <w:r w:rsidR="001155F8">
        <w:t xml:space="preserve"> </w:t>
      </w:r>
      <w:r w:rsidRPr="00E57E36">
        <w:t xml:space="preserve">are successfully created. </w:t>
      </w:r>
      <w:r w:rsidR="001155F8">
        <w:t>RCA and BCD adder structural failed due to compiling issues that cannot be resolved.</w:t>
      </w:r>
    </w:p>
    <w:sectPr w:rsidR="688C9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cW09ejSU2HSVcM" id="sbdA7XFk"/>
    <int:WordHash hashCode="pB4NZpBvi9ui56" id="LILxf6Jo"/>
  </int:Manifest>
  <int:Observations>
    <int:Content id="sbdA7XFk">
      <int:Rejection type="LegacyProofing"/>
    </int:Content>
    <int:Content id="LILxf6J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30E72"/>
    <w:multiLevelType w:val="hybridMultilevel"/>
    <w:tmpl w:val="9F8A13D8"/>
    <w:lvl w:ilvl="0" w:tplc="BCAEE0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A2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22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AE3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5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EEA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C0B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6D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C95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33E4B3"/>
    <w:rsid w:val="001155F8"/>
    <w:rsid w:val="00266E91"/>
    <w:rsid w:val="00E57E36"/>
    <w:rsid w:val="0173B0A7"/>
    <w:rsid w:val="01EE9E5F"/>
    <w:rsid w:val="01FDDBEE"/>
    <w:rsid w:val="02DB147D"/>
    <w:rsid w:val="03510D85"/>
    <w:rsid w:val="050D17F8"/>
    <w:rsid w:val="051973ED"/>
    <w:rsid w:val="059EFF26"/>
    <w:rsid w:val="06C0123A"/>
    <w:rsid w:val="07EC6066"/>
    <w:rsid w:val="083B8AED"/>
    <w:rsid w:val="0890ADE7"/>
    <w:rsid w:val="08C4250F"/>
    <w:rsid w:val="09C386AA"/>
    <w:rsid w:val="09E6D397"/>
    <w:rsid w:val="0B6CA5A0"/>
    <w:rsid w:val="0B7A5AAC"/>
    <w:rsid w:val="0E1BAADF"/>
    <w:rsid w:val="0EB1FBC2"/>
    <w:rsid w:val="102420A2"/>
    <w:rsid w:val="104DCC23"/>
    <w:rsid w:val="11E0F110"/>
    <w:rsid w:val="1202C4E1"/>
    <w:rsid w:val="1212F806"/>
    <w:rsid w:val="1256EA18"/>
    <w:rsid w:val="12DD5F77"/>
    <w:rsid w:val="1396A7BC"/>
    <w:rsid w:val="150BBF36"/>
    <w:rsid w:val="15213D46"/>
    <w:rsid w:val="15C67DF8"/>
    <w:rsid w:val="172E92D9"/>
    <w:rsid w:val="17D4DC3D"/>
    <w:rsid w:val="190966BD"/>
    <w:rsid w:val="19951F1F"/>
    <w:rsid w:val="19BE172C"/>
    <w:rsid w:val="1A66339B"/>
    <w:rsid w:val="1CB71961"/>
    <w:rsid w:val="1CFA94CE"/>
    <w:rsid w:val="1D3C85A9"/>
    <w:rsid w:val="1DBFCEC4"/>
    <w:rsid w:val="1DF223E3"/>
    <w:rsid w:val="1E1BB29C"/>
    <w:rsid w:val="1EB56515"/>
    <w:rsid w:val="1F2532A3"/>
    <w:rsid w:val="1FFDB086"/>
    <w:rsid w:val="205E1BD5"/>
    <w:rsid w:val="20DEC270"/>
    <w:rsid w:val="213A3FF8"/>
    <w:rsid w:val="23B4B90C"/>
    <w:rsid w:val="25376110"/>
    <w:rsid w:val="2544AC57"/>
    <w:rsid w:val="26EC59CE"/>
    <w:rsid w:val="28F50D1E"/>
    <w:rsid w:val="29CC5C71"/>
    <w:rsid w:val="2A23FA90"/>
    <w:rsid w:val="2A55B535"/>
    <w:rsid w:val="2A7089F3"/>
    <w:rsid w:val="2A7C5765"/>
    <w:rsid w:val="2AD3FBD0"/>
    <w:rsid w:val="2B425D25"/>
    <w:rsid w:val="2B56F1FB"/>
    <w:rsid w:val="2BBFCAF1"/>
    <w:rsid w:val="2C27E813"/>
    <w:rsid w:val="2C29629D"/>
    <w:rsid w:val="2C813D2A"/>
    <w:rsid w:val="2CDC1F64"/>
    <w:rsid w:val="2D5B9B52"/>
    <w:rsid w:val="2DE5D545"/>
    <w:rsid w:val="2E8E92BD"/>
    <w:rsid w:val="2F872F1D"/>
    <w:rsid w:val="30FCD3C0"/>
    <w:rsid w:val="3154AE4D"/>
    <w:rsid w:val="315C9BD3"/>
    <w:rsid w:val="34A5776C"/>
    <w:rsid w:val="34E56971"/>
    <w:rsid w:val="35BF0A0C"/>
    <w:rsid w:val="367D1073"/>
    <w:rsid w:val="374B6761"/>
    <w:rsid w:val="3761BF46"/>
    <w:rsid w:val="37C3EFD1"/>
    <w:rsid w:val="38138020"/>
    <w:rsid w:val="383ACCE4"/>
    <w:rsid w:val="3846AFDA"/>
    <w:rsid w:val="3922825E"/>
    <w:rsid w:val="396FF6B0"/>
    <w:rsid w:val="39E2803B"/>
    <w:rsid w:val="3AAEB6EA"/>
    <w:rsid w:val="3B037E19"/>
    <w:rsid w:val="3B7E509C"/>
    <w:rsid w:val="3C3483C1"/>
    <w:rsid w:val="3C39D5FE"/>
    <w:rsid w:val="3C5F74B5"/>
    <w:rsid w:val="3CE322C9"/>
    <w:rsid w:val="3F3C21F6"/>
    <w:rsid w:val="3FC82358"/>
    <w:rsid w:val="40389962"/>
    <w:rsid w:val="4104A861"/>
    <w:rsid w:val="423CA9DB"/>
    <w:rsid w:val="44ED55DB"/>
    <w:rsid w:val="4513F80B"/>
    <w:rsid w:val="460D18BE"/>
    <w:rsid w:val="47E20121"/>
    <w:rsid w:val="4803E5D2"/>
    <w:rsid w:val="484B98CD"/>
    <w:rsid w:val="48BB1C17"/>
    <w:rsid w:val="49D62E57"/>
    <w:rsid w:val="4A60B510"/>
    <w:rsid w:val="4A951143"/>
    <w:rsid w:val="4A9538E5"/>
    <w:rsid w:val="4AEC66F8"/>
    <w:rsid w:val="4BD49E00"/>
    <w:rsid w:val="4EB2ECCB"/>
    <w:rsid w:val="4F8BAB17"/>
    <w:rsid w:val="4FED1306"/>
    <w:rsid w:val="50414DF1"/>
    <w:rsid w:val="50C40776"/>
    <w:rsid w:val="5188E367"/>
    <w:rsid w:val="519A1E3E"/>
    <w:rsid w:val="51C4176D"/>
    <w:rsid w:val="521A0595"/>
    <w:rsid w:val="52637DFD"/>
    <w:rsid w:val="53330D57"/>
    <w:rsid w:val="53C0D89C"/>
    <w:rsid w:val="541648A1"/>
    <w:rsid w:val="54EA6145"/>
    <w:rsid w:val="54F81651"/>
    <w:rsid w:val="56BDFEB0"/>
    <w:rsid w:val="56C5EC36"/>
    <w:rsid w:val="57A52E63"/>
    <w:rsid w:val="57F824EB"/>
    <w:rsid w:val="582444F6"/>
    <w:rsid w:val="58E6A84D"/>
    <w:rsid w:val="5993F54C"/>
    <w:rsid w:val="5B5EACB5"/>
    <w:rsid w:val="5C970914"/>
    <w:rsid w:val="5CFE2336"/>
    <w:rsid w:val="5D44C9EF"/>
    <w:rsid w:val="5E4DB7C4"/>
    <w:rsid w:val="5E8929C9"/>
    <w:rsid w:val="5F4D3EB1"/>
    <w:rsid w:val="5F5382BD"/>
    <w:rsid w:val="5F775178"/>
    <w:rsid w:val="6233E758"/>
    <w:rsid w:val="6279A1C7"/>
    <w:rsid w:val="642E9A85"/>
    <w:rsid w:val="65AA93EC"/>
    <w:rsid w:val="661ADA35"/>
    <w:rsid w:val="66543A03"/>
    <w:rsid w:val="688C90AF"/>
    <w:rsid w:val="68F919C9"/>
    <w:rsid w:val="69E31424"/>
    <w:rsid w:val="6ADD1081"/>
    <w:rsid w:val="6B33E4B3"/>
    <w:rsid w:val="6C17922E"/>
    <w:rsid w:val="6D4B5184"/>
    <w:rsid w:val="6DB3628F"/>
    <w:rsid w:val="6E14B143"/>
    <w:rsid w:val="6F5B1916"/>
    <w:rsid w:val="6F69201B"/>
    <w:rsid w:val="70BEB991"/>
    <w:rsid w:val="714C5205"/>
    <w:rsid w:val="71C8975C"/>
    <w:rsid w:val="72DA9173"/>
    <w:rsid w:val="73656723"/>
    <w:rsid w:val="73C31DFC"/>
    <w:rsid w:val="73D15820"/>
    <w:rsid w:val="73F995AA"/>
    <w:rsid w:val="763F76A9"/>
    <w:rsid w:val="7668070F"/>
    <w:rsid w:val="776336B4"/>
    <w:rsid w:val="777DB2C8"/>
    <w:rsid w:val="79B8E9DB"/>
    <w:rsid w:val="79BE487B"/>
    <w:rsid w:val="7B7D5F92"/>
    <w:rsid w:val="7B8807FA"/>
    <w:rsid w:val="7D3D661D"/>
    <w:rsid w:val="7D72DA47"/>
    <w:rsid w:val="7E8C5058"/>
    <w:rsid w:val="7EB50054"/>
    <w:rsid w:val="7EE60D1D"/>
    <w:rsid w:val="7FC6A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E4B3"/>
  <w15:chartTrackingRefBased/>
  <w15:docId w15:val="{914DD4D1-E381-4440-91A5-D4A1E766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994f4c80b6c944a7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Xu</dc:creator>
  <cp:keywords/>
  <dc:description/>
  <cp:lastModifiedBy>Yongru Pan</cp:lastModifiedBy>
  <cp:revision>2</cp:revision>
  <dcterms:created xsi:type="dcterms:W3CDTF">2022-02-09T20:53:00Z</dcterms:created>
  <dcterms:modified xsi:type="dcterms:W3CDTF">2022-02-12T04:13:00Z</dcterms:modified>
</cp:coreProperties>
</file>