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2A" w:rsidRPr="0086722A" w:rsidRDefault="0086722A" w:rsidP="008672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0"/>
          <w:szCs w:val="21"/>
        </w:rPr>
      </w:pPr>
      <w:bookmarkStart w:id="0" w:name="_GoBack"/>
      <w:r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Yu</w:t>
      </w:r>
      <w:r>
        <w:rPr>
          <w:rFonts w:ascii="宋体" w:eastAsia="宋体" w:hAnsi="宋体" w:cs="宋体"/>
          <w:color w:val="000000"/>
          <w:kern w:val="0"/>
          <w:sz w:val="24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Wang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7"/>
        </w:rPr>
        <w:t>’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7"/>
        </w:rPr>
        <w:t xml:space="preserve">s </w:t>
      </w:r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February Report</w:t>
      </w:r>
      <w:r>
        <w:rPr>
          <w:rFonts w:ascii="宋体" w:eastAsia="宋体" w:hAnsi="宋体" w:cs="宋体"/>
          <w:color w:val="000000"/>
          <w:kern w:val="0"/>
          <w:sz w:val="24"/>
          <w:szCs w:val="27"/>
        </w:rPr>
        <w:t>(2019)</w:t>
      </w:r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：</w:t>
      </w:r>
    </w:p>
    <w:bookmarkEnd w:id="0"/>
    <w:p w:rsidR="0086722A" w:rsidRPr="0086722A" w:rsidRDefault="0086722A" w:rsidP="008672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【work】</w:t>
      </w:r>
    </w:p>
    <w:p w:rsidR="0086722A" w:rsidRPr="0086722A" w:rsidRDefault="0086722A" w:rsidP="008672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1、</w:t>
      </w:r>
      <w:r w:rsidRPr="0086722A">
        <w:rPr>
          <w:rFonts w:ascii="Arial" w:eastAsia="宋体" w:hAnsi="Arial" w:cs="Arial"/>
          <w:color w:val="000000"/>
          <w:kern w:val="0"/>
          <w:sz w:val="24"/>
          <w:szCs w:val="27"/>
        </w:rPr>
        <w:t>Analyze the defect(in design and in assembling) of the previous objective</w:t>
      </w:r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（</w:t>
      </w:r>
      <w:r w:rsidRPr="0086722A">
        <w:rPr>
          <w:rFonts w:ascii="Arial" w:eastAsia="宋体" w:hAnsi="Arial" w:cs="Arial"/>
          <w:color w:val="000000"/>
          <w:kern w:val="0"/>
          <w:sz w:val="24"/>
          <w:szCs w:val="27"/>
        </w:rPr>
        <w:t xml:space="preserve">by </w:t>
      </w:r>
      <w:proofErr w:type="spellStart"/>
      <w:r w:rsidRPr="0086722A">
        <w:rPr>
          <w:rFonts w:ascii="Arial" w:eastAsia="宋体" w:hAnsi="Arial" w:cs="Arial"/>
          <w:color w:val="000000"/>
          <w:kern w:val="0"/>
          <w:sz w:val="24"/>
          <w:szCs w:val="27"/>
        </w:rPr>
        <w:t>maoliang</w:t>
      </w:r>
      <w:proofErr w:type="spellEnd"/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）</w:t>
      </w:r>
      <w:r w:rsidRPr="0086722A">
        <w:rPr>
          <w:rFonts w:ascii="Arial" w:eastAsia="宋体" w:hAnsi="Arial" w:cs="Arial"/>
          <w:color w:val="000000"/>
          <w:kern w:val="0"/>
          <w:sz w:val="24"/>
          <w:szCs w:val="27"/>
        </w:rPr>
        <w:t> for collecting ion fluorescence. The main problem is the large aberration and bad image quality.</w:t>
      </w:r>
    </w:p>
    <w:p w:rsidR="0086722A" w:rsidRPr="0086722A" w:rsidRDefault="0086722A" w:rsidP="00867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The previous design only increases the working distance by less than 2mm, make it still not convenient in use.</w:t>
      </w:r>
    </w:p>
    <w:p w:rsidR="0086722A" w:rsidRPr="0086722A" w:rsidRDefault="0086722A" w:rsidP="00867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The way that the spacers touch the lenses is not stable enough to control the distance between the lenses precisely. And the previous material</w:t>
      </w:r>
      <w:r w:rsidRPr="0086722A">
        <w:rPr>
          <w:rFonts w:ascii="等线" w:eastAsia="等线" w:hAnsi="等线" w:cs="宋体" w:hint="eastAsia"/>
          <w:color w:val="000000"/>
          <w:kern w:val="0"/>
          <w:sz w:val="22"/>
          <w:szCs w:val="27"/>
        </w:rPr>
        <w:t>（</w:t>
      </w: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Nylon</w:t>
      </w:r>
      <w:r w:rsidRPr="0086722A">
        <w:rPr>
          <w:rFonts w:ascii="等线" w:eastAsia="等线" w:hAnsi="等线" w:cs="宋体" w:hint="eastAsia"/>
          <w:color w:val="000000"/>
          <w:kern w:val="0"/>
          <w:sz w:val="22"/>
          <w:szCs w:val="27"/>
        </w:rPr>
        <w:t>）</w:t>
      </w: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 for spacers maybe not proper--It does not provide a smooth surface to fix the lenses as we want.</w:t>
      </w:r>
    </w:p>
    <w:p w:rsidR="0086722A" w:rsidRPr="0086722A" w:rsidRDefault="0086722A" w:rsidP="00867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 xml:space="preserve">This design calls for two </w:t>
      </w:r>
      <w:r w:rsidRPr="0086722A">
        <w:rPr>
          <w:rFonts w:ascii="宋体" w:eastAsia="宋体" w:hAnsi="宋体" w:cs="宋体"/>
          <w:color w:val="000000"/>
          <w:kern w:val="0"/>
          <w:sz w:val="22"/>
          <w:szCs w:val="27"/>
        </w:rPr>
        <w:t>customized</w:t>
      </w: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 xml:space="preserve"> </w:t>
      </w:r>
      <w:r w:rsidRPr="0086722A">
        <w:rPr>
          <w:rFonts w:ascii="宋体" w:eastAsia="宋体" w:hAnsi="宋体" w:cs="宋体"/>
          <w:color w:val="000000"/>
          <w:kern w:val="0"/>
          <w:sz w:val="22"/>
          <w:szCs w:val="27"/>
        </w:rPr>
        <w:t>lenses (</w:t>
      </w: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with different clear aperture) which introduce more error in general. And it is not easy to test the </w:t>
      </w:r>
      <w:r w:rsidRPr="0086722A">
        <w:rPr>
          <w:rFonts w:ascii="宋体" w:eastAsia="宋体" w:hAnsi="宋体" w:cs="宋体"/>
          <w:color w:val="000000"/>
          <w:kern w:val="0"/>
          <w:sz w:val="22"/>
          <w:szCs w:val="27"/>
        </w:rPr>
        <w:t>customized</w:t>
      </w: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 parts.</w:t>
      </w:r>
    </w:p>
    <w:p w:rsidR="0086722A" w:rsidRPr="0086722A" w:rsidRDefault="0086722A" w:rsidP="0086722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18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2"/>
          <w:szCs w:val="27"/>
        </w:rPr>
        <w:t>Cleaning and carefully assembling are needed. Since I can see some dirt and scratch in the objective(cannot be moved without taking apart) </w:t>
      </w:r>
    </w:p>
    <w:p w:rsidR="0086722A" w:rsidRPr="0086722A" w:rsidRDefault="0086722A" w:rsidP="008672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4"/>
          <w:szCs w:val="27"/>
        </w:rPr>
        <w:t>2</w:t>
      </w:r>
      <w:r w:rsidRPr="0086722A">
        <w:rPr>
          <w:rFonts w:ascii="等线" w:eastAsia="等线" w:hAnsi="等线" w:cs="宋体" w:hint="eastAsia"/>
          <w:color w:val="000000"/>
          <w:kern w:val="0"/>
          <w:sz w:val="24"/>
          <w:szCs w:val="27"/>
        </w:rPr>
        <w:t>、</w:t>
      </w:r>
      <w:r w:rsidRPr="0086722A">
        <w:rPr>
          <w:rFonts w:ascii="Arial" w:eastAsia="宋体" w:hAnsi="Arial" w:cs="Arial"/>
          <w:color w:val="000000"/>
          <w:kern w:val="0"/>
          <w:sz w:val="24"/>
          <w:szCs w:val="27"/>
        </w:rPr>
        <w:t>Design a new objective scheme and overcome most of the defect above.</w:t>
      </w:r>
    </w:p>
    <w:p w:rsidR="0086722A" w:rsidRPr="0086722A" w:rsidRDefault="0086722A" w:rsidP="00867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Long working distance: focal length=27.1mm, NA=0.33. Increase the working distance about 10mm so that it is easy to adjust in a real experiment while keeping the same NA.</w:t>
      </w:r>
    </w:p>
    <w:p w:rsidR="0086722A" w:rsidRPr="0086722A" w:rsidRDefault="0086722A" w:rsidP="00867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All lens are commercial. Standard parts are relatively more reliable. And time and money cost are reduced.</w:t>
      </w:r>
    </w:p>
    <w:p w:rsidR="0086722A" w:rsidRPr="0086722A" w:rsidRDefault="0086722A" w:rsidP="00867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Less sensitivity to the distance between lenses. I demonstrate that within the error of 0.02mm it is still diffraction limited. A less sensible system will be more robust when we have some unknown error in practical. </w:t>
      </w:r>
    </w:p>
    <w:p w:rsidR="0086722A" w:rsidRPr="0086722A" w:rsidRDefault="0086722A" w:rsidP="008672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We change the way how spacers touch the lenses and plan to use grass to make spacers. </w:t>
      </w:r>
    </w:p>
    <w:p w:rsidR="0086722A" w:rsidRPr="0086722A" w:rsidRDefault="0086722A" w:rsidP="0086722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等线" w:eastAsia="等线" w:hAnsi="等线" w:cs="宋体" w:hint="eastAsia"/>
          <w:color w:val="000000"/>
          <w:kern w:val="0"/>
          <w:sz w:val="20"/>
          <w:szCs w:val="21"/>
        </w:rPr>
        <w:t>【</w:t>
      </w:r>
      <w:r w:rsidRPr="0086722A">
        <w:rPr>
          <w:rFonts w:ascii="Arial" w:eastAsia="宋体" w:hAnsi="Arial" w:cs="Arial"/>
          <w:color w:val="000000"/>
          <w:kern w:val="0"/>
          <w:sz w:val="20"/>
          <w:szCs w:val="21"/>
        </w:rPr>
        <w:t>plan</w:t>
      </w:r>
      <w:r w:rsidRPr="0086722A">
        <w:rPr>
          <w:rFonts w:ascii="等线" w:eastAsia="等线" w:hAnsi="等线" w:cs="宋体" w:hint="eastAsia"/>
          <w:color w:val="000000"/>
          <w:kern w:val="0"/>
          <w:sz w:val="20"/>
          <w:szCs w:val="21"/>
        </w:rPr>
        <w:t>】</w:t>
      </w:r>
    </w:p>
    <w:p w:rsidR="0086722A" w:rsidRPr="0086722A" w:rsidRDefault="0086722A" w:rsidP="0086722A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1.</w:t>
      </w:r>
      <w:r w:rsidRPr="0086722A">
        <w:rPr>
          <w:rFonts w:ascii="Times New Roman" w:eastAsia="宋体" w:hAnsi="Times New Roman" w:cs="Times New Roman"/>
          <w:color w:val="000000"/>
          <w:kern w:val="0"/>
          <w:sz w:val="13"/>
          <w:szCs w:val="14"/>
        </w:rPr>
        <w:t>     </w:t>
      </w:r>
      <w:r w:rsidRPr="0086722A">
        <w:rPr>
          <w:rFonts w:ascii="Arial" w:eastAsia="宋体" w:hAnsi="Arial" w:cs="Arial"/>
          <w:color w:val="000000"/>
          <w:kern w:val="0"/>
          <w:sz w:val="20"/>
          <w:szCs w:val="21"/>
        </w:rPr>
        <w:t>Assemble and characterize the new objective after the lenses&amp;spacers&amp;tube arrive</w:t>
      </w:r>
    </w:p>
    <w:p w:rsidR="0086722A" w:rsidRPr="0086722A" w:rsidRDefault="0086722A" w:rsidP="0086722A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2.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4"/>
        </w:rPr>
        <w:t>    </w:t>
      </w:r>
      <w:r w:rsidRPr="0086722A">
        <w:rPr>
          <w:rFonts w:ascii="Arial" w:eastAsia="宋体" w:hAnsi="Arial" w:cs="Arial"/>
          <w:color w:val="000000"/>
          <w:kern w:val="0"/>
          <w:sz w:val="20"/>
          <w:szCs w:val="21"/>
        </w:rPr>
        <w:t xml:space="preserve"> Set up the fiber noise cancellation system for 355nm with </w:t>
      </w:r>
      <w:proofErr w:type="spellStart"/>
      <w:r w:rsidRPr="0086722A">
        <w:rPr>
          <w:rFonts w:ascii="Arial" w:eastAsia="宋体" w:hAnsi="Arial" w:cs="Arial"/>
          <w:color w:val="000000"/>
          <w:kern w:val="0"/>
          <w:sz w:val="20"/>
          <w:szCs w:val="21"/>
        </w:rPr>
        <w:t>Yuzi</w:t>
      </w:r>
      <w:proofErr w:type="spellEnd"/>
      <w:r w:rsidRPr="0086722A">
        <w:rPr>
          <w:rFonts w:ascii="Arial" w:eastAsia="宋体" w:hAnsi="Arial" w:cs="Arial"/>
          <w:color w:val="000000"/>
          <w:kern w:val="0"/>
          <w:sz w:val="20"/>
          <w:szCs w:val="21"/>
        </w:rPr>
        <w:t xml:space="preserve"> Xu.</w:t>
      </w:r>
    </w:p>
    <w:p w:rsidR="004065B0" w:rsidRPr="0086722A" w:rsidRDefault="0086722A" w:rsidP="0086722A">
      <w:pPr>
        <w:widowControl/>
        <w:spacing w:before="100" w:beforeAutospacing="1" w:after="100" w:afterAutospacing="1"/>
        <w:ind w:left="720" w:hanging="360"/>
        <w:jc w:val="left"/>
        <w:rPr>
          <w:rFonts w:ascii="宋体" w:eastAsia="宋体" w:hAnsi="宋体" w:cs="宋体" w:hint="eastAsia"/>
          <w:color w:val="000000"/>
          <w:kern w:val="0"/>
          <w:sz w:val="20"/>
          <w:szCs w:val="21"/>
        </w:rPr>
      </w:pPr>
      <w:r w:rsidRPr="0086722A">
        <w:rPr>
          <w:rFonts w:ascii="宋体" w:eastAsia="宋体" w:hAnsi="宋体" w:cs="宋体" w:hint="eastAsia"/>
          <w:color w:val="000000"/>
          <w:kern w:val="0"/>
          <w:sz w:val="20"/>
          <w:szCs w:val="21"/>
        </w:rPr>
        <w:t>3.</w:t>
      </w:r>
      <w:r w:rsidRPr="0086722A">
        <w:rPr>
          <w:rFonts w:ascii="Times New Roman" w:eastAsia="宋体" w:hAnsi="Times New Roman" w:cs="Times New Roman"/>
          <w:color w:val="000000"/>
          <w:kern w:val="0"/>
          <w:sz w:val="13"/>
          <w:szCs w:val="14"/>
        </w:rPr>
        <w:t>     </w:t>
      </w:r>
      <w:r w:rsidRPr="0086722A">
        <w:rPr>
          <w:rFonts w:ascii="Arial" w:eastAsia="宋体" w:hAnsi="Arial" w:cs="Arial"/>
          <w:color w:val="000000"/>
          <w:kern w:val="0"/>
          <w:sz w:val="20"/>
          <w:szCs w:val="21"/>
        </w:rPr>
        <w:t>Look for an alternative of the objective from photon gear Inc. The main difficulty is the correction of chromatic aberration. </w:t>
      </w:r>
    </w:p>
    <w:sectPr w:rsidR="004065B0" w:rsidRPr="0086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E3671"/>
    <w:multiLevelType w:val="multilevel"/>
    <w:tmpl w:val="AD98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F9D0F72"/>
    <w:multiLevelType w:val="multilevel"/>
    <w:tmpl w:val="9914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2A"/>
    <w:rsid w:val="004065B0"/>
    <w:rsid w:val="0086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5BF45-C6A5-4F6C-913B-CD408820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1570</Characters>
  <Application>Microsoft Office Word</Application>
  <DocSecurity>0</DocSecurity>
  <Lines>13</Lines>
  <Paragraphs>3</Paragraphs>
  <ScaleCrop>false</ScaleCrop>
  <Company>Microsoft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玉</dc:creator>
  <cp:keywords/>
  <dc:description/>
  <cp:lastModifiedBy>王 玉</cp:lastModifiedBy>
  <cp:revision>1</cp:revision>
  <dcterms:created xsi:type="dcterms:W3CDTF">2019-02-28T14:12:00Z</dcterms:created>
  <dcterms:modified xsi:type="dcterms:W3CDTF">2019-02-28T14:15:00Z</dcterms:modified>
</cp:coreProperties>
</file>