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6F1B" w14:textId="359DCAB1" w:rsidR="00870112" w:rsidRDefault="00870112" w:rsidP="0087011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</w:rPr>
        <w:t>STEPS TO EXECUTE:</w:t>
      </w:r>
    </w:p>
    <w:p w14:paraId="6AB93CF4" w14:textId="124EDFEB" w:rsidR="00CE5860" w:rsidRDefault="00CE5860" w:rsidP="008701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start two services</w:t>
      </w:r>
      <w:r w:rsidR="00870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(SOAP &amp; REST) first by right clicking the </w:t>
      </w:r>
      <w:proofErr w:type="spellStart"/>
      <w:r>
        <w:rPr>
          <w:rFonts w:ascii="Times New Roman" w:hAnsi="Times New Roman" w:cs="Times New Roman"/>
        </w:rPr>
        <w:t>Service.svc</w:t>
      </w:r>
      <w:proofErr w:type="spellEnd"/>
      <w:r>
        <w:rPr>
          <w:rFonts w:ascii="Times New Roman" w:hAnsi="Times New Roman" w:cs="Times New Roman"/>
        </w:rPr>
        <w:t xml:space="preserve"> and Service1.svc and select “View in Browser”</w:t>
      </w:r>
    </w:p>
    <w:p w14:paraId="5207DA4F" w14:textId="0175C8AA" w:rsidR="00870112" w:rsidRDefault="00870112" w:rsidP="008701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enter the height and weight and click either “Call SOAP API” or “Call REST API”</w:t>
      </w:r>
    </w:p>
    <w:p w14:paraId="1E9FC580" w14:textId="00F93C7B" w:rsidR="00870112" w:rsidRDefault="00870112" w:rsidP="0087011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RESULTS:</w:t>
      </w:r>
    </w:p>
    <w:p w14:paraId="7491F38E" w14:textId="6CD6939A" w:rsidR="00870112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= 75 and Weight = 175</w:t>
      </w:r>
      <w:r>
        <w:rPr>
          <w:rFonts w:ascii="Times New Roman" w:hAnsi="Times New Roman" w:cs="Times New Roman"/>
        </w:rPr>
        <w:br/>
      </w:r>
      <w:r w:rsidR="00590CB1">
        <w:rPr>
          <w:noProof/>
        </w:rPr>
        <w:drawing>
          <wp:inline distT="0" distB="0" distL="0" distR="0" wp14:anchorId="7EE95FDF" wp14:editId="5C043B4B">
            <wp:extent cx="4238075" cy="3755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805" cy="37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FE705" w14:textId="04765F75" w:rsidR="00870112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= 75 and Weight = 250</w:t>
      </w:r>
      <w:r>
        <w:rPr>
          <w:rFonts w:ascii="Times New Roman" w:hAnsi="Times New Roman" w:cs="Times New Roman"/>
        </w:rPr>
        <w:br/>
      </w:r>
      <w:r w:rsidR="00590CB1">
        <w:rPr>
          <w:noProof/>
        </w:rPr>
        <w:drawing>
          <wp:inline distT="0" distB="0" distL="0" distR="0" wp14:anchorId="4C38BA1C" wp14:editId="581962DB">
            <wp:extent cx="4171950" cy="402924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068" cy="40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D86" w14:textId="08B76721" w:rsidR="00870112" w:rsidRPr="00CE5860" w:rsidRDefault="00870112" w:rsidP="00870112">
      <w:pPr>
        <w:pStyle w:val="a3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handling:</w:t>
      </w:r>
      <w:r>
        <w:rPr>
          <w:rFonts w:ascii="Times New Roman" w:hAnsi="Times New Roman" w:cs="Times New Roman"/>
        </w:rPr>
        <w:br/>
      </w:r>
      <w:r w:rsidRPr="008701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A923B2" wp14:editId="27ACF6E7">
            <wp:extent cx="1964676" cy="2628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685" cy="26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70112">
        <w:rPr>
          <w:rFonts w:ascii="Times New Roman" w:hAnsi="Times New Roman" w:cs="Times New Roman"/>
          <w:noProof/>
        </w:rPr>
        <w:drawing>
          <wp:inline distT="0" distB="0" distL="0" distR="0" wp14:anchorId="2BE14E01" wp14:editId="28E6E246">
            <wp:extent cx="3478790" cy="2683714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98" cy="26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3B2" w14:textId="034B75F7" w:rsidR="0050472E" w:rsidRDefault="0050472E"/>
    <w:p w14:paraId="48C318C2" w14:textId="4012BEC8" w:rsidR="00CE5860" w:rsidRDefault="00CE5860"/>
    <w:sectPr w:rsidR="00CE5860" w:rsidSect="00CE58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58D3"/>
    <w:multiLevelType w:val="hybridMultilevel"/>
    <w:tmpl w:val="A8E29186"/>
    <w:lvl w:ilvl="0" w:tplc="6ECABEB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3"/>
    <w:rsid w:val="000B43D3"/>
    <w:rsid w:val="00296DDF"/>
    <w:rsid w:val="0050472E"/>
    <w:rsid w:val="00590CB1"/>
    <w:rsid w:val="00870112"/>
    <w:rsid w:val="00C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5FF2"/>
  <w15:chartTrackingRefBased/>
  <w15:docId w15:val="{5F35F522-07A4-4425-901B-CE500BA4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Zhao (Student)</dc:creator>
  <cp:keywords/>
  <dc:description/>
  <cp:lastModifiedBy>Weichi Zhao (Student)</cp:lastModifiedBy>
  <cp:revision>4</cp:revision>
  <dcterms:created xsi:type="dcterms:W3CDTF">2020-06-18T21:34:00Z</dcterms:created>
  <dcterms:modified xsi:type="dcterms:W3CDTF">2020-07-01T20:45:00Z</dcterms:modified>
</cp:coreProperties>
</file>