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九年级语文考试试卷</w:t>
      </w:r>
    </w:p>
    <w:p>
      <w:pPr>
        <w:spacing w:after="480"/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一、选择题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下列句子中，成语使用正确的一项是（ ）</w:t>
        <w:br/>
        <w:t>A. 他这次考试成绩不理想，却在同学面前大言不惭地说自己是因为粗心才没考好。</w:t>
        <w:br/>
        <w:t>B. 这篇文章逻辑严密，文辞优美，的确无懈可击。</w:t>
        <w:br/>
        <w:t>C. 他俩爱好相同，性格也相似，分手时，两人依依不舍，难分难解。</w:t>
        <w:br/>
        <w:t>D. 现在大家生活水平提高了，穿得花枝招展，出门也坐上了小轿车。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下列句子中没有语病的一项是（ ）</w:t>
        <w:br/>
        <w:t>A. 为了提高同学们的语文素养，我校团委今年积极开展了“读经典作品，建书香校园”。</w:t>
        <w:br/>
        <w:t>B. 通过这次社会实践活动，我们磨练了意志，增长了见识。</w:t>
        <w:br/>
        <w:t>C. 我市正在加快建立分类处理、分类收集、分类运输的垃圾处理系统。</w:t>
        <w:br/>
        <w:t>D. 《白鹿原上》的作者是著名作家陈忠实的作品。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下列关于文学常识的表述，不正确的一项是（ ）</w:t>
        <w:br/>
        <w:t>A. 《水浒传》是我国第一部描写农民起义的长篇章回体小说，作者是元末明初的施耐庵。</w:t>
        <w:br/>
        <w:t>B. 《红楼梦》是我国古代小说的巅峰之作，作者是清代的曹雪芹。</w:t>
        <w:br/>
        <w:t>C. 《钢铁是怎样炼成的》是苏联作家奥斯特洛夫斯基的一部长篇小说，主人公是保尔·柯察金。</w:t>
        <w:br/>
        <w:t>D. 《西游记》是明代小说家吴承恩创作的，讲述了唐僧师徒四人西天取经的故事。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下列对诗歌内容的理解，不正确的一项是（ ）</w:t>
        <w:br/>
        <w:t>A. 杜甫《春望》中“国破山河在，城春草木深”表达了诗人对国家衰败的深切哀伤。</w:t>
        <w:br/>
        <w:t>B. 李白《行路难》中“欲渡黄河冰塞川，将登太行雪满山”表现了诗人面对困难的积极乐观态度。</w:t>
        <w:br/>
        <w:t>C. 王维《使至塞上》中“大漠孤烟直，长河落日圆”描绘了边塞壮阔的自然风光。</w:t>
        <w:br/>
        <w:t>D. 白居易《钱塘湖春行》中“几处早莺争暖树，谁家新燕啄春泥”表现了春天的生机勃勃。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下列句子中加点词语的解释，不正确的一项是（ ）</w:t>
        <w:br/>
        <w:t>A. 《曹刿论战》中“公将鼓之”中的“鼓”是“击鼓”的意思。</w:t>
        <w:br/>
        <w:t>B. 《邹忌讽齐王纳谏》中“邹忌修八尺有余”中的“修”是“修建”的意思。</w:t>
        <w:br/>
        <w:t>C. 《出师表》中“先帝不以臣卑鄙”中的“卑鄙”是“地位低微、见识浅陋”的意思。</w:t>
        <w:br/>
        <w:t>D. 《陈涉世家》中“陈胜者，阳城人也，字涉”中的“者”是“……的人”的意思。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二、综合题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综合题（请根据所学知识，综合运用语文知识，完成下列题目。）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阅读下面的文言文，回答问题：《岳阳楼记》中提到“览物之情，得无异乎？”请结合文章内容，谈谈你对这句话的理解，并简述作者通过这句话想要表达的情感与观点。____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下列句子使用了哪种修辞手法？请指出并分析其效果：“他像一匹疲惫的马，拖着沉重的步子，一步步向前走去。”____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请简要说明《红楼梦》中贾宝玉和林黛玉之间的爱情故事，及其对整个小说主题的影响。____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请分析“学然后知不足，教然后知困。”这句话的含义，并结合自己的学习经验，谈一谈这句话给你的启示。____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请以“我的梦想”为题，写一篇不少于300字的短文，要求文中至少使用两种修辞手法，并且要有明确的论点和论据。____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三、文言文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1. 下列文言文句子中，加点字的解释正确的一项是（ ）</w:t>
        <w:br/>
        <w:t>A. 人不知而不愠（愠：生气）</w:t>
        <w:br/>
        <w:t>B. 一狼洞其中（洞：洞穴）</w:t>
        <w:br/>
        <w:t>C. 与民由之（由：由于）</w:t>
        <w:br/>
        <w:t>D. 虽乘奔御风（奔：奔跑）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2. 下列文言文句子中，加点字的用法与其他三项不同的是（ ）</w:t>
        <w:br/>
        <w:t>A. 皆若空游无所依</w:t>
        <w:br/>
        <w:t>B. 乃不知有汉</w:t>
        <w:br/>
        <w:t>C. 以光先帝遗德</w:t>
        <w:br/>
        <w:t>D. 能以径寸之木____</w:t>
      </w:r>
    </w:p>
    <w:p>
      <w:pPr>
        <w:spacing w:before="360" w:after="240"/>
      </w:pPr>
      <w:r>
        <w:rPr>
          <w:rFonts w:ascii="黑体" w:hAnsi="黑体" w:eastAsia="黑体"/>
          <w:b/>
          <w:sz w:val="28"/>
        </w:rPr>
        <w:t>四、大作文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t>大作文题（请根据下列题目要求，完成一篇不少于600字的作文）</w:t>
      </w:r>
    </w:p>
    <w:p>
      <w:pPr>
        <w:spacing w:before="120" w:after="120" w:line="360" w:lineRule="auto"/>
        <w:ind w:firstLine="420"/>
      </w:pPr>
      <w:r>
        <w:rPr>
          <w:rFonts w:ascii="Times New Roman" w:hAnsi="Times New Roman" w:eastAsia="宋体"/>
        </w:rPr>
        <w:br/>
        <w:t>1. 在成长的过程中，每个人都会遇到各种挑战和困难。请选择你生命中的一次重要经历，描述你是如何面对这次挑战的，你从中得到了哪些成长和启示。标题自拟。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