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33F7A" w14:textId="77777777" w:rsidR="004358AB" w:rsidRDefault="00FE308D" w:rsidP="009B3C1B">
      <w:pPr>
        <w:spacing w:line="220" w:lineRule="atLeast"/>
        <w:jc w:val="center"/>
      </w:pPr>
      <w:r>
        <w:rPr>
          <w:rFonts w:hint="eastAsia"/>
        </w:rPr>
        <w:t>基于</w:t>
      </w:r>
      <w:r w:rsidR="002F400D">
        <w:rPr>
          <w:rFonts w:hint="eastAsia"/>
        </w:rPr>
        <w:t>六</w:t>
      </w:r>
      <w:r w:rsidR="009C3E1C">
        <w:rPr>
          <w:rFonts w:hint="eastAsia"/>
        </w:rPr>
        <w:t>关节</w:t>
      </w:r>
      <w:r w:rsidR="00CE6244">
        <w:rPr>
          <w:rFonts w:hint="eastAsia"/>
        </w:rPr>
        <w:t>串联机器人的飞行仿真系统</w:t>
      </w:r>
    </w:p>
    <w:p w14:paraId="21D6E817" w14:textId="77777777" w:rsidR="00B373E7" w:rsidRDefault="00B373E7" w:rsidP="00552DCD">
      <w:pPr>
        <w:spacing w:line="220" w:lineRule="atLeast"/>
      </w:pPr>
      <w:r>
        <w:rPr>
          <w:rFonts w:hint="eastAsia"/>
        </w:rPr>
        <w:t xml:space="preserve">1. </w:t>
      </w:r>
      <w:r w:rsidR="00C5637E">
        <w:rPr>
          <w:rFonts w:hint="eastAsia"/>
        </w:rPr>
        <w:t>飞行仿真系统基本结构</w:t>
      </w:r>
    </w:p>
    <w:p w14:paraId="4C9279BF" w14:textId="77777777" w:rsidR="00A764F0" w:rsidRDefault="002C78F6" w:rsidP="002C78F6">
      <w:pPr>
        <w:spacing w:line="220" w:lineRule="atLeast"/>
        <w:ind w:firstLineChars="200" w:firstLine="440"/>
      </w:pPr>
      <w:r>
        <w:rPr>
          <w:rFonts w:hint="eastAsia"/>
        </w:rPr>
        <w:t>飞机在空中飞行时，具有</w:t>
      </w:r>
      <w:r>
        <w:rPr>
          <w:rFonts w:hint="eastAsia"/>
        </w:rPr>
        <w:t>6</w:t>
      </w:r>
      <w:r>
        <w:rPr>
          <w:rFonts w:hint="eastAsia"/>
        </w:rPr>
        <w:t>个自由度，即质心位置</w:t>
      </w:r>
      <w:r>
        <w:rPr>
          <w:rFonts w:hint="eastAsia"/>
        </w:rPr>
        <w:t>(</w:t>
      </w:r>
      <m:oMath>
        <m:r>
          <w:rPr>
            <w:rFonts w:ascii="Cambria Math" w:hAnsi="Cambria Math"/>
          </w:rPr>
          <m:t>x,y,z</m:t>
        </m:r>
      </m:oMath>
      <w:r>
        <w:rPr>
          <w:rFonts w:hint="eastAsia"/>
        </w:rPr>
        <w:t>坐标</w:t>
      </w:r>
      <w:r>
        <w:rPr>
          <w:rFonts w:hint="eastAsia"/>
        </w:rPr>
        <w:t>)</w:t>
      </w:r>
      <w:r>
        <w:rPr>
          <w:rFonts w:hint="eastAsia"/>
        </w:rPr>
        <w:t>和姿态</w:t>
      </w:r>
      <w:r>
        <w:rPr>
          <w:rFonts w:hint="eastAsia"/>
        </w:rPr>
        <w:t>(</w:t>
      </w:r>
      <w:r>
        <w:rPr>
          <w:rFonts w:hint="eastAsia"/>
        </w:rPr>
        <w:t>偏航角</w:t>
      </w:r>
      <m:oMath>
        <m:r>
          <w:rPr>
            <w:rFonts w:ascii="Cambria Math" w:hAnsi="Cambria Math"/>
          </w:rPr>
          <m:t>ψ</m:t>
        </m:r>
      </m:oMath>
      <w:r>
        <w:rPr>
          <w:rFonts w:hint="eastAsia"/>
        </w:rPr>
        <w:t>、俯仰角</w:t>
      </w:r>
      <m:oMath>
        <m:r>
          <w:rPr>
            <w:rFonts w:ascii="Cambria Math" w:hAnsi="Cambria Math"/>
          </w:rPr>
          <m:t>θ</m:t>
        </m:r>
      </m:oMath>
      <w:r>
        <w:rPr>
          <w:rFonts w:hint="eastAsia"/>
        </w:rPr>
        <w:t>和滚转角</w:t>
      </w:r>
      <m:oMath>
        <m:r>
          <w:rPr>
            <w:rFonts w:ascii="Cambria Math" w:hAnsi="Cambria Math"/>
          </w:rPr>
          <m:t>ϕ</m:t>
        </m:r>
      </m:oMath>
      <w:r>
        <w:rPr>
          <w:rFonts w:hint="eastAsia"/>
        </w:rPr>
        <w:t>)</w:t>
      </w:r>
      <w:r>
        <w:rPr>
          <w:rFonts w:hint="eastAsia"/>
        </w:rPr>
        <w:t>。</w:t>
      </w:r>
      <w:r w:rsidR="00A764F0">
        <w:rPr>
          <w:rFonts w:hint="eastAsia"/>
        </w:rPr>
        <w:t>尽管</w:t>
      </w:r>
      <w:r w:rsidR="00A764F0">
        <w:rPr>
          <w:rFonts w:hint="eastAsia"/>
        </w:rPr>
        <w:t>6</w:t>
      </w:r>
      <w:r w:rsidR="00A764F0">
        <w:rPr>
          <w:rFonts w:hint="eastAsia"/>
        </w:rPr>
        <w:t>关节串联机器人同样具有</w:t>
      </w:r>
      <w:r w:rsidR="00A764F0">
        <w:rPr>
          <w:rFonts w:hint="eastAsia"/>
        </w:rPr>
        <w:t>6</w:t>
      </w:r>
      <w:r w:rsidR="00A764F0">
        <w:rPr>
          <w:rFonts w:hint="eastAsia"/>
        </w:rPr>
        <w:t>个自由度，但是其运动</w:t>
      </w:r>
      <w:r w:rsidR="00B013D4">
        <w:rPr>
          <w:rFonts w:hint="eastAsia"/>
        </w:rPr>
        <w:t>范围和姿态范围均有限，</w:t>
      </w:r>
      <w:r w:rsidR="00A764F0">
        <w:rPr>
          <w:rFonts w:hint="eastAsia"/>
        </w:rPr>
        <w:t>仅能够在一定范围内模拟飞机运动。为了提高运动范围，</w:t>
      </w:r>
      <w:r w:rsidR="00CA360A">
        <w:rPr>
          <w:rFonts w:hint="eastAsia"/>
        </w:rPr>
        <w:t>本系统将机器人安装在直线导轨上</w:t>
      </w:r>
      <w:r w:rsidR="00CA360A">
        <w:rPr>
          <w:rFonts w:hint="eastAsia"/>
        </w:rPr>
        <w:t>(</w:t>
      </w:r>
      <w:r w:rsidR="00CA360A">
        <w:rPr>
          <w:rFonts w:hint="eastAsia"/>
        </w:rPr>
        <w:t>即机器人第七轴</w:t>
      </w:r>
      <w:r w:rsidR="00CA360A">
        <w:rPr>
          <w:rFonts w:hint="eastAsia"/>
        </w:rPr>
        <w:t>)</w:t>
      </w:r>
      <w:r w:rsidR="00CA360A">
        <w:rPr>
          <w:rFonts w:hint="eastAsia"/>
        </w:rPr>
        <w:t>，由</w:t>
      </w:r>
      <w:r w:rsidR="00A66CC4">
        <w:rPr>
          <w:rFonts w:hint="eastAsia"/>
        </w:rPr>
        <w:t>第七轴</w:t>
      </w:r>
      <w:r w:rsidR="002E6C2A">
        <w:rPr>
          <w:rFonts w:hint="eastAsia"/>
        </w:rPr>
        <w:t>实现</w:t>
      </w:r>
      <m:oMath>
        <m:r>
          <w:rPr>
            <w:rFonts w:ascii="Cambria Math" w:hAnsi="Cambria Math"/>
          </w:rPr>
          <m:t>x</m:t>
        </m:r>
      </m:oMath>
      <w:r w:rsidR="002E6C2A">
        <w:rPr>
          <w:rFonts w:hint="eastAsia"/>
        </w:rPr>
        <w:t>方向上的运动，机器人</w:t>
      </w:r>
      <w:r w:rsidR="004E3DCA">
        <w:rPr>
          <w:rFonts w:hint="eastAsia"/>
        </w:rPr>
        <w:t>本体</w:t>
      </w:r>
      <w:r w:rsidR="00AD18DF">
        <w:rPr>
          <w:rFonts w:hint="eastAsia"/>
        </w:rPr>
        <w:t>则</w:t>
      </w:r>
      <w:r w:rsidR="002E6C2A">
        <w:rPr>
          <w:rFonts w:hint="eastAsia"/>
        </w:rPr>
        <w:t>用于</w:t>
      </w:r>
      <m:oMath>
        <m:r>
          <w:rPr>
            <w:rFonts w:ascii="Cambria Math" w:hAnsi="Cambria Math"/>
          </w:rPr>
          <m:t>y,z</m:t>
        </m:r>
      </m:oMath>
      <w:r w:rsidR="005C726D">
        <w:rPr>
          <w:rFonts w:hint="eastAsia"/>
        </w:rPr>
        <w:t>方向的</w:t>
      </w:r>
      <w:r w:rsidR="002E6C2A">
        <w:rPr>
          <w:rFonts w:hint="eastAsia"/>
        </w:rPr>
        <w:t>位置</w:t>
      </w:r>
      <w:r w:rsidR="005C726D">
        <w:rPr>
          <w:rFonts w:hint="eastAsia"/>
        </w:rPr>
        <w:t>变化，</w:t>
      </w:r>
      <w:r w:rsidR="002E6C2A">
        <w:rPr>
          <w:rFonts w:hint="eastAsia"/>
        </w:rPr>
        <w:t>和</w:t>
      </w:r>
      <m:oMath>
        <m:r>
          <w:rPr>
            <w:rFonts w:ascii="Cambria Math" w:hAnsi="Cambria Math"/>
          </w:rPr>
          <m:t>ψ,θ,ϕ</m:t>
        </m:r>
      </m:oMath>
      <w:r w:rsidR="004E3DCA">
        <w:rPr>
          <w:rFonts w:hint="eastAsia"/>
        </w:rPr>
        <w:t>姿态</w:t>
      </w:r>
      <w:r w:rsidR="005C726D">
        <w:rPr>
          <w:rFonts w:hint="eastAsia"/>
        </w:rPr>
        <w:t>角</w:t>
      </w:r>
      <w:r w:rsidR="004E3DCA">
        <w:rPr>
          <w:rFonts w:hint="eastAsia"/>
        </w:rPr>
        <w:t>变化。</w:t>
      </w:r>
    </w:p>
    <w:p w14:paraId="2A55617D" w14:textId="77777777" w:rsidR="003B48AB" w:rsidRDefault="003B48AB" w:rsidP="002C78F6">
      <w:pPr>
        <w:spacing w:line="220" w:lineRule="atLeast"/>
        <w:ind w:firstLineChars="200" w:firstLine="440"/>
      </w:pPr>
      <w:r>
        <w:rPr>
          <w:rFonts w:hint="eastAsia"/>
        </w:rPr>
        <w:t>图</w:t>
      </w:r>
      <w:r>
        <w:rPr>
          <w:rFonts w:hint="eastAsia"/>
        </w:rPr>
        <w:t>1</w:t>
      </w:r>
      <w:r>
        <w:rPr>
          <w:rFonts w:hint="eastAsia"/>
        </w:rPr>
        <w:t>显示了本系统的控制框图。</w:t>
      </w:r>
      <w:r w:rsidR="00F2697A">
        <w:rPr>
          <w:rFonts w:hint="eastAsia"/>
        </w:rPr>
        <w:t>该系统中，通过摇杆、油门杆等实现飞机操控。控制信号</w:t>
      </w:r>
      <w:r w:rsidR="00871BE7">
        <w:rPr>
          <w:rFonts w:hint="eastAsia"/>
        </w:rPr>
        <w:t>输入仿真计算机后，由飞控律解算出位置和姿态变化速率</w:t>
      </w:r>
      <w:r w:rsidR="00871BE7">
        <w:rPr>
          <w:rFonts w:hint="eastAsia"/>
        </w:rPr>
        <w:t>(</w:t>
      </w:r>
      <w:r w:rsidR="00871BE7">
        <w:rPr>
          <w:rFonts w:hint="eastAsia"/>
        </w:rPr>
        <w:t>加速度和角加速度</w:t>
      </w:r>
      <w:r w:rsidR="00871BE7">
        <w:rPr>
          <w:rFonts w:hint="eastAsia"/>
        </w:rPr>
        <w:t>)</w:t>
      </w:r>
      <w:r w:rsidR="00871BE7">
        <w:rPr>
          <w:rFonts w:hint="eastAsia"/>
        </w:rPr>
        <w:t>。</w:t>
      </w:r>
      <w:r w:rsidR="00D068D9">
        <w:rPr>
          <w:rFonts w:hint="eastAsia"/>
        </w:rPr>
        <w:t>X</w:t>
      </w:r>
      <w:r w:rsidR="00D068D9">
        <w:rPr>
          <w:rFonts w:hint="eastAsia"/>
        </w:rPr>
        <w:t>轴的加速度通过以太网传输至</w:t>
      </w:r>
      <w:r w:rsidR="006D10BB">
        <w:rPr>
          <w:rFonts w:hint="eastAsia"/>
        </w:rPr>
        <w:t>用于控制第七轴的</w:t>
      </w:r>
      <w:r w:rsidR="006D10BB">
        <w:rPr>
          <w:rFonts w:hint="eastAsia"/>
        </w:rPr>
        <w:t>PLC</w:t>
      </w:r>
      <w:r w:rsidR="006D10BB">
        <w:rPr>
          <w:rFonts w:hint="eastAsia"/>
        </w:rPr>
        <w:t>，由其经积分并限幅后得到</w:t>
      </w:r>
      <w:r w:rsidR="006D10BB">
        <w:rPr>
          <w:rFonts w:hint="eastAsia"/>
        </w:rPr>
        <w:t>X</w:t>
      </w:r>
      <w:r w:rsidR="006D10BB">
        <w:rPr>
          <w:rFonts w:hint="eastAsia"/>
        </w:rPr>
        <w:t>轴运动量，输出控制信号值伺服控制器，驱动第七轴运动。</w:t>
      </w:r>
      <w:r w:rsidR="007F0F42">
        <w:rPr>
          <w:rFonts w:hint="eastAsia"/>
        </w:rPr>
        <w:t>其他各轴的加速度和角速度在上位机中积分并限幅，得到位置和姿态后，通过以太网输出至机器人控制器，控制机器人运动。</w:t>
      </w:r>
    </w:p>
    <w:p w14:paraId="2889CEBB" w14:textId="77777777" w:rsidR="000F6C28" w:rsidRDefault="00C46AB4" w:rsidP="00C46AB4">
      <w:pPr>
        <w:spacing w:line="220" w:lineRule="atLeast"/>
        <w:jc w:val="center"/>
      </w:pPr>
      <w:r>
        <w:object w:dxaOrig="13131" w:dyaOrig="3656" w14:anchorId="3E725F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15.5pt" o:ole="">
            <v:imagedata r:id="rId8" o:title=""/>
          </v:shape>
          <o:OLEObject Type="Embed" ProgID="Visio.Drawing.11" ShapeID="_x0000_i1025" DrawAspect="Content" ObjectID="_1688371094" r:id="rId9"/>
        </w:object>
      </w:r>
    </w:p>
    <w:p w14:paraId="49CC9900" w14:textId="77777777" w:rsidR="00421103" w:rsidRDefault="00421103" w:rsidP="00C46AB4">
      <w:pPr>
        <w:spacing w:line="220" w:lineRule="atLeast"/>
        <w:jc w:val="center"/>
      </w:pPr>
      <w:r>
        <w:rPr>
          <w:rFonts w:hint="eastAsia"/>
        </w:rPr>
        <w:t>图</w:t>
      </w:r>
      <w:r>
        <w:rPr>
          <w:rFonts w:hint="eastAsia"/>
        </w:rPr>
        <w:t xml:space="preserve">1. </w:t>
      </w:r>
      <w:r>
        <w:rPr>
          <w:rFonts w:hint="eastAsia"/>
        </w:rPr>
        <w:t>系统控制结构框图</w:t>
      </w:r>
    </w:p>
    <w:p w14:paraId="49167043" w14:textId="77777777" w:rsidR="00A764F0" w:rsidRDefault="00A764F0" w:rsidP="002404FA">
      <w:pPr>
        <w:spacing w:line="220" w:lineRule="atLeast"/>
      </w:pPr>
    </w:p>
    <w:p w14:paraId="7CDD9D51" w14:textId="77777777" w:rsidR="00165CDD" w:rsidRDefault="002404FA" w:rsidP="002404FA">
      <w:pPr>
        <w:spacing w:line="220" w:lineRule="atLeast"/>
      </w:pPr>
      <w:r>
        <w:rPr>
          <w:rFonts w:hint="eastAsia"/>
        </w:rPr>
        <w:t xml:space="preserve">2. </w:t>
      </w:r>
      <w:r>
        <w:rPr>
          <w:rFonts w:hint="eastAsia"/>
        </w:rPr>
        <w:t>机器人运动空间搜索与优化</w:t>
      </w:r>
    </w:p>
    <w:p w14:paraId="5CE92A9B" w14:textId="77777777" w:rsidR="00C865A9" w:rsidRDefault="003962C7" w:rsidP="006F0AA1">
      <w:pPr>
        <w:spacing w:line="220" w:lineRule="atLeast"/>
        <w:ind w:firstLineChars="200" w:firstLine="440"/>
      </w:pPr>
      <w:r>
        <w:rPr>
          <w:rFonts w:hint="eastAsia"/>
        </w:rPr>
        <w:t>受到机械运动范围、机</w:t>
      </w:r>
      <w:r w:rsidR="00FD7AFF">
        <w:rPr>
          <w:rFonts w:hint="eastAsia"/>
        </w:rPr>
        <w:t>械干涉等</w:t>
      </w:r>
      <w:r w:rsidR="001F46FC">
        <w:rPr>
          <w:rFonts w:hint="eastAsia"/>
        </w:rPr>
        <w:t>因素</w:t>
      </w:r>
      <w:r w:rsidR="00FD7AFF">
        <w:rPr>
          <w:rFonts w:hint="eastAsia"/>
        </w:rPr>
        <w:t>制约，</w:t>
      </w:r>
      <w:r w:rsidR="001905C5">
        <w:rPr>
          <w:rFonts w:hint="eastAsia"/>
        </w:rPr>
        <w:t>串联机器人</w:t>
      </w:r>
      <w:r w:rsidR="00FD7AFF">
        <w:rPr>
          <w:rFonts w:hint="eastAsia"/>
        </w:rPr>
        <w:t>运动空间有限，且在某些位姿条件下，</w:t>
      </w:r>
      <w:r w:rsidR="001F46FC">
        <w:rPr>
          <w:rFonts w:hint="eastAsia"/>
        </w:rPr>
        <w:t>存在</w:t>
      </w:r>
      <w:proofErr w:type="gramStart"/>
      <w:r w:rsidR="001F46FC">
        <w:rPr>
          <w:rFonts w:hint="eastAsia"/>
        </w:rPr>
        <w:t>奇异点</w:t>
      </w:r>
      <w:proofErr w:type="gramEnd"/>
      <w:r w:rsidR="001F46FC">
        <w:rPr>
          <w:rFonts w:hint="eastAsia"/>
        </w:rPr>
        <w:t>问题。</w:t>
      </w:r>
      <w:r w:rsidR="008A5B14">
        <w:rPr>
          <w:rFonts w:hint="eastAsia"/>
        </w:rPr>
        <w:t>多数典型工作环境下，</w:t>
      </w:r>
      <w:r w:rsidR="00C865A9">
        <w:rPr>
          <w:rFonts w:hint="eastAsia"/>
        </w:rPr>
        <w:t>机器人沿固定工作路线和轨迹运动。这些轨迹通常以示教</w:t>
      </w:r>
      <w:r w:rsidR="00AB0AA5">
        <w:rPr>
          <w:rFonts w:hint="eastAsia"/>
        </w:rPr>
        <w:t>等</w:t>
      </w:r>
      <w:r w:rsidR="00C865A9">
        <w:rPr>
          <w:rFonts w:hint="eastAsia"/>
        </w:rPr>
        <w:t>方式离线规划好，</w:t>
      </w:r>
      <w:r w:rsidR="002E188C">
        <w:rPr>
          <w:rFonts w:hint="eastAsia"/>
        </w:rPr>
        <w:t>确保机器人可以到达轨迹中的每个位姿，不会出现机械干涉等问题。</w:t>
      </w:r>
      <w:r w:rsidR="009A7CB6">
        <w:rPr>
          <w:rFonts w:hint="eastAsia"/>
        </w:rPr>
        <w:t>当机器人用于飞行模拟仿真时，由于飞机的运行轨迹不可能事先确定和规划，因此需要</w:t>
      </w:r>
      <w:r w:rsidR="006F0AA1">
        <w:rPr>
          <w:rFonts w:hint="eastAsia"/>
        </w:rPr>
        <w:t>确保在一定位置和姿态范围内，机器人不会出现运动受限的问题。为此，</w:t>
      </w:r>
      <w:r w:rsidR="000D268A">
        <w:rPr>
          <w:rFonts w:hint="eastAsia"/>
        </w:rPr>
        <w:t>需要</w:t>
      </w:r>
      <w:r w:rsidR="006F0AA1">
        <w:rPr>
          <w:rFonts w:hint="eastAsia"/>
        </w:rPr>
        <w:t>对机器人的运动空间加以</w:t>
      </w:r>
      <w:r w:rsidR="000D268A">
        <w:rPr>
          <w:rFonts w:hint="eastAsia"/>
        </w:rPr>
        <w:t>搜索和优化，找出适合于飞行模拟所使用的运动空间范围。</w:t>
      </w:r>
    </w:p>
    <w:p w14:paraId="781451A6" w14:textId="77777777" w:rsidR="00552DCD" w:rsidRDefault="00165CDD" w:rsidP="00552DCD">
      <w:pPr>
        <w:spacing w:line="220" w:lineRule="atLeast"/>
      </w:pPr>
      <w:r>
        <w:rPr>
          <w:rFonts w:hint="eastAsia"/>
        </w:rPr>
        <w:t>2</w:t>
      </w:r>
      <w:r w:rsidR="00552DCD">
        <w:rPr>
          <w:rFonts w:hint="eastAsia"/>
        </w:rPr>
        <w:t>.</w:t>
      </w:r>
      <w:r w:rsidR="002404FA">
        <w:rPr>
          <w:rFonts w:hint="eastAsia"/>
        </w:rPr>
        <w:t>1</w:t>
      </w:r>
      <w:r w:rsidR="00552DCD">
        <w:rPr>
          <w:rFonts w:hint="eastAsia"/>
        </w:rPr>
        <w:t xml:space="preserve"> </w:t>
      </w:r>
      <w:r w:rsidR="002404FA">
        <w:rPr>
          <w:rFonts w:hint="eastAsia"/>
        </w:rPr>
        <w:t>6</w:t>
      </w:r>
      <w:r w:rsidR="008F34CA">
        <w:rPr>
          <w:rFonts w:hint="eastAsia"/>
        </w:rPr>
        <w:t>关节</w:t>
      </w:r>
      <w:r w:rsidR="002404FA">
        <w:rPr>
          <w:rFonts w:hint="eastAsia"/>
        </w:rPr>
        <w:t>串联</w:t>
      </w:r>
      <w:r w:rsidR="00AD42DE">
        <w:rPr>
          <w:rFonts w:hint="eastAsia"/>
        </w:rPr>
        <w:t>机器人奇异点</w:t>
      </w:r>
    </w:p>
    <w:p w14:paraId="3E8D493D" w14:textId="77777777" w:rsidR="00153630" w:rsidRDefault="00DA1F26" w:rsidP="00153630">
      <w:pPr>
        <w:spacing w:line="220" w:lineRule="atLeast"/>
        <w:ind w:firstLineChars="200" w:firstLine="440"/>
      </w:pPr>
      <w:r>
        <w:rPr>
          <w:rFonts w:hint="eastAsia"/>
        </w:rPr>
        <w:t>本系统选择使用</w:t>
      </w:r>
      <w:r>
        <w:rPr>
          <w:rFonts w:hint="eastAsia"/>
        </w:rPr>
        <w:t>ABB IRB4600-60/2.05</w:t>
      </w:r>
      <w:r>
        <w:rPr>
          <w:rFonts w:hint="eastAsia"/>
        </w:rPr>
        <w:t>型机器人，其结构构型如图</w:t>
      </w:r>
      <w:r>
        <w:rPr>
          <w:rFonts w:hint="eastAsia"/>
        </w:rPr>
        <w:t>2</w:t>
      </w:r>
      <w:r>
        <w:rPr>
          <w:rFonts w:hint="eastAsia"/>
        </w:rPr>
        <w:t>所示。</w:t>
      </w:r>
      <w:r w:rsidR="00E063A5">
        <w:rPr>
          <w:rFonts w:hint="eastAsia"/>
        </w:rPr>
        <w:t>机器人共有</w:t>
      </w:r>
      <w:r w:rsidR="00E063A5">
        <w:rPr>
          <w:rFonts w:hint="eastAsia"/>
        </w:rPr>
        <w:t>6</w:t>
      </w:r>
      <w:r w:rsidR="00E063A5">
        <w:rPr>
          <w:rFonts w:hint="eastAsia"/>
        </w:rPr>
        <w:t>个旋转关节，图中标记为</w:t>
      </w:r>
      <w:r w:rsidR="00E063A5">
        <w:rPr>
          <w:rFonts w:hint="eastAsia"/>
        </w:rPr>
        <w:t>A</w:t>
      </w:r>
      <w:r w:rsidR="00F627A4">
        <w:rPr>
          <w:rFonts w:hint="eastAsia"/>
        </w:rPr>
        <w:t>~</w:t>
      </w:r>
      <w:r w:rsidR="00E063A5">
        <w:rPr>
          <w:rFonts w:hint="eastAsia"/>
        </w:rPr>
        <w:t>F</w:t>
      </w:r>
      <w:r w:rsidR="00F627A4">
        <w:rPr>
          <w:rFonts w:hint="eastAsia"/>
        </w:rPr>
        <w:t>，文中称为第</w:t>
      </w:r>
      <w:r w:rsidR="00F627A4">
        <w:rPr>
          <w:rFonts w:hint="eastAsia"/>
        </w:rPr>
        <w:t>1~</w:t>
      </w:r>
      <w:r w:rsidR="00F627A4">
        <w:rPr>
          <w:rFonts w:hint="eastAsia"/>
        </w:rPr>
        <w:t>第</w:t>
      </w:r>
      <w:r w:rsidR="00F627A4">
        <w:rPr>
          <w:rFonts w:hint="eastAsia"/>
        </w:rPr>
        <w:t>6</w:t>
      </w:r>
      <w:r w:rsidR="00F627A4">
        <w:rPr>
          <w:rFonts w:hint="eastAsia"/>
        </w:rPr>
        <w:t>关节</w:t>
      </w:r>
      <w:r w:rsidR="00E063A5">
        <w:rPr>
          <w:rFonts w:hint="eastAsia"/>
        </w:rPr>
        <w:t>。</w:t>
      </w:r>
      <w:r w:rsidR="007E04A1">
        <w:rPr>
          <w:rFonts w:hint="eastAsia"/>
        </w:rPr>
        <w:t>每个关节驱动一个臂，文中称为第</w:t>
      </w:r>
      <w:r w:rsidR="007E04A1">
        <w:rPr>
          <w:rFonts w:hint="eastAsia"/>
        </w:rPr>
        <w:t>1~6</w:t>
      </w:r>
      <w:r w:rsidR="007E04A1">
        <w:rPr>
          <w:rFonts w:hint="eastAsia"/>
        </w:rPr>
        <w:t>轴。</w:t>
      </w:r>
      <w:r w:rsidR="00F627A4">
        <w:rPr>
          <w:rFonts w:hint="eastAsia"/>
        </w:rPr>
        <w:t>机器人第</w:t>
      </w:r>
      <w:r w:rsidR="00F627A4">
        <w:rPr>
          <w:rFonts w:hint="eastAsia"/>
        </w:rPr>
        <w:t>6</w:t>
      </w:r>
      <w:r w:rsidR="00F83EF2">
        <w:rPr>
          <w:rFonts w:hint="eastAsia"/>
        </w:rPr>
        <w:t>轴</w:t>
      </w:r>
      <w:r w:rsidR="00F627A4">
        <w:rPr>
          <w:rFonts w:hint="eastAsia"/>
        </w:rPr>
        <w:t>末端为法兰盘，</w:t>
      </w:r>
      <w:r w:rsidR="009914D0">
        <w:rPr>
          <w:rFonts w:hint="eastAsia"/>
        </w:rPr>
        <w:t>用于安装固定飞机模型</w:t>
      </w:r>
      <w:r w:rsidR="00F627A4">
        <w:rPr>
          <w:rFonts w:hint="eastAsia"/>
        </w:rPr>
        <w:t>。</w:t>
      </w:r>
    </w:p>
    <w:p w14:paraId="4D3F6D6B" w14:textId="77777777" w:rsidR="00C33EE2" w:rsidRDefault="00C33EE2" w:rsidP="00F627A4">
      <w:pPr>
        <w:spacing w:line="220" w:lineRule="atLeast"/>
        <w:ind w:firstLineChars="200" w:firstLine="440"/>
      </w:pPr>
    </w:p>
    <w:p w14:paraId="15558DEC" w14:textId="77777777" w:rsidR="009B3C1B" w:rsidRDefault="009B3C1B" w:rsidP="0035093F">
      <w:pPr>
        <w:spacing w:line="220" w:lineRule="atLeast"/>
        <w:ind w:firstLineChars="200" w:firstLine="44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gridCol w:w="5086"/>
      </w:tblGrid>
      <w:tr w:rsidR="00595F06" w14:paraId="29F0F76E" w14:textId="77777777" w:rsidTr="00766853">
        <w:tc>
          <w:tcPr>
            <w:tcW w:w="4876" w:type="dxa"/>
            <w:vAlign w:val="center"/>
          </w:tcPr>
          <w:p w14:paraId="0E32475E" w14:textId="77777777" w:rsidR="00595F06" w:rsidRDefault="00ED53D2" w:rsidP="00595F06">
            <w:pPr>
              <w:spacing w:line="220" w:lineRule="atLeast"/>
              <w:jc w:val="center"/>
            </w:pPr>
            <w:r w:rsidRPr="00ED53D2">
              <w:rPr>
                <w:noProof/>
              </w:rPr>
              <w:drawing>
                <wp:inline distT="0" distB="0" distL="0" distR="0" wp14:anchorId="44C6F1EA" wp14:editId="1F3B893C">
                  <wp:extent cx="1983179" cy="2451917"/>
                  <wp:effectExtent l="19050" t="0" r="0" b="0"/>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1984931" cy="2454083"/>
                          </a:xfrm>
                          <a:prstGeom prst="rect">
                            <a:avLst/>
                          </a:prstGeom>
                          <a:noFill/>
                          <a:ln w="9525">
                            <a:noFill/>
                            <a:miter lim="800000"/>
                            <a:headEnd/>
                            <a:tailEnd/>
                          </a:ln>
                        </pic:spPr>
                      </pic:pic>
                    </a:graphicData>
                  </a:graphic>
                </wp:inline>
              </w:drawing>
            </w:r>
          </w:p>
        </w:tc>
        <w:tc>
          <w:tcPr>
            <w:tcW w:w="5086" w:type="dxa"/>
            <w:vAlign w:val="center"/>
          </w:tcPr>
          <w:p w14:paraId="39E89034" w14:textId="77777777" w:rsidR="00595F06" w:rsidRDefault="00595F06" w:rsidP="00595F06">
            <w:pPr>
              <w:spacing w:line="220" w:lineRule="atLeast"/>
              <w:jc w:val="center"/>
            </w:pPr>
            <w:r w:rsidRPr="00595F06">
              <w:rPr>
                <w:rFonts w:hint="eastAsia"/>
                <w:noProof/>
              </w:rPr>
              <w:drawing>
                <wp:inline distT="0" distB="0" distL="0" distR="0" wp14:anchorId="4A0C7380" wp14:editId="5AB7D1E3">
                  <wp:extent cx="3073400" cy="1830725"/>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073400" cy="1830725"/>
                          </a:xfrm>
                          <a:prstGeom prst="rect">
                            <a:avLst/>
                          </a:prstGeom>
                          <a:noFill/>
                          <a:ln w="9525">
                            <a:noFill/>
                            <a:miter lim="800000"/>
                            <a:headEnd/>
                            <a:tailEnd/>
                          </a:ln>
                        </pic:spPr>
                      </pic:pic>
                    </a:graphicData>
                  </a:graphic>
                </wp:inline>
              </w:drawing>
            </w:r>
          </w:p>
        </w:tc>
      </w:tr>
    </w:tbl>
    <w:p w14:paraId="1C50F6F4" w14:textId="77777777" w:rsidR="00595F06" w:rsidRDefault="00595F06" w:rsidP="00595F06">
      <w:pPr>
        <w:spacing w:line="220" w:lineRule="atLeast"/>
      </w:pPr>
    </w:p>
    <w:p w14:paraId="691EA6C2" w14:textId="77777777" w:rsidR="0058469B" w:rsidRDefault="002A2E19" w:rsidP="008F6938">
      <w:pPr>
        <w:spacing w:line="220" w:lineRule="atLeast"/>
        <w:jc w:val="center"/>
      </w:pPr>
      <w:r>
        <w:rPr>
          <w:rFonts w:hint="eastAsia"/>
        </w:rPr>
        <w:t>图</w:t>
      </w:r>
      <w:r w:rsidR="00DA1F26">
        <w:rPr>
          <w:rFonts w:hint="eastAsia"/>
        </w:rPr>
        <w:t>2</w:t>
      </w:r>
      <w:r>
        <w:rPr>
          <w:rFonts w:hint="eastAsia"/>
        </w:rPr>
        <w:t xml:space="preserve"> </w:t>
      </w:r>
      <w:r w:rsidR="006E14C6">
        <w:rPr>
          <w:rFonts w:hint="eastAsia"/>
        </w:rPr>
        <w:t>6</w:t>
      </w:r>
      <w:r w:rsidR="006E14C6">
        <w:rPr>
          <w:rFonts w:hint="eastAsia"/>
        </w:rPr>
        <w:t>关节机器人结构组成</w:t>
      </w:r>
    </w:p>
    <w:p w14:paraId="57F0628D" w14:textId="77777777" w:rsidR="00ED53D2" w:rsidRDefault="00162AF5" w:rsidP="00FF436B">
      <w:pPr>
        <w:spacing w:line="220" w:lineRule="atLeast"/>
        <w:ind w:firstLineChars="200" w:firstLine="440"/>
      </w:pPr>
      <w:r>
        <w:rPr>
          <w:rFonts w:hint="eastAsia"/>
        </w:rPr>
        <w:t>串联机器人在运动空间中存在</w:t>
      </w:r>
      <w:r w:rsidR="007D026A">
        <w:rPr>
          <w:rFonts w:hint="eastAsia"/>
        </w:rPr>
        <w:t>奇异点，到达这些奇异点时，</w:t>
      </w:r>
      <w:r w:rsidR="00691D13">
        <w:rPr>
          <w:rFonts w:hint="eastAsia"/>
        </w:rPr>
        <w:t>逆向</w:t>
      </w:r>
      <w:r w:rsidR="00573BFD">
        <w:rPr>
          <w:rFonts w:hint="eastAsia"/>
        </w:rPr>
        <w:t>运动学</w:t>
      </w:r>
      <w:r w:rsidR="00691D13">
        <w:rPr>
          <w:rFonts w:hint="eastAsia"/>
        </w:rPr>
        <w:t>计算</w:t>
      </w:r>
      <w:r w:rsidR="00573BFD">
        <w:rPr>
          <w:rFonts w:hint="eastAsia"/>
        </w:rPr>
        <w:t>会出现</w:t>
      </w:r>
      <w:r w:rsidR="00691D13">
        <w:rPr>
          <w:rFonts w:hint="eastAsia"/>
        </w:rPr>
        <w:t>无穷多解</w:t>
      </w:r>
      <w:r w:rsidR="00573BFD">
        <w:rPr>
          <w:rFonts w:hint="eastAsia"/>
        </w:rPr>
        <w:t>、驱动器速度无穷大等问题，</w:t>
      </w:r>
      <w:r w:rsidR="00FF436B">
        <w:rPr>
          <w:rFonts w:hint="eastAsia"/>
        </w:rPr>
        <w:t>从而导致机器人停机告警。</w:t>
      </w:r>
      <w:r w:rsidR="00804450">
        <w:rPr>
          <w:rFonts w:hint="eastAsia"/>
        </w:rPr>
        <w:t>这些</w:t>
      </w:r>
      <w:proofErr w:type="gramStart"/>
      <w:r w:rsidR="00804450">
        <w:rPr>
          <w:rFonts w:hint="eastAsia"/>
        </w:rPr>
        <w:t>奇异点</w:t>
      </w:r>
      <w:proofErr w:type="gramEnd"/>
      <w:r w:rsidR="00804450">
        <w:rPr>
          <w:rFonts w:hint="eastAsia"/>
        </w:rPr>
        <w:t>包括：</w:t>
      </w:r>
      <w:r w:rsidR="00983348">
        <w:rPr>
          <w:rFonts w:hint="eastAsia"/>
        </w:rPr>
        <w:t>腕关节奇异点、</w:t>
      </w:r>
      <w:r w:rsidR="00983348" w:rsidRPr="00FC3043">
        <w:rPr>
          <w:rFonts w:hint="eastAsia"/>
        </w:rPr>
        <w:t>顶部</w:t>
      </w:r>
      <w:proofErr w:type="gramStart"/>
      <w:r w:rsidR="00983348" w:rsidRPr="00FC3043">
        <w:rPr>
          <w:rFonts w:hint="eastAsia"/>
        </w:rPr>
        <w:t>奇异点</w:t>
      </w:r>
      <w:proofErr w:type="gramEnd"/>
      <w:r w:rsidR="00983348">
        <w:rPr>
          <w:rFonts w:hint="eastAsia"/>
        </w:rPr>
        <w:t>和</w:t>
      </w:r>
      <w:r w:rsidR="00983348" w:rsidRPr="00FC3043">
        <w:rPr>
          <w:rFonts w:hint="eastAsia"/>
        </w:rPr>
        <w:t>延伸奇异点</w:t>
      </w:r>
      <w:r w:rsidR="00013E0D">
        <w:rPr>
          <w:rFonts w:hint="eastAsia"/>
        </w:rPr>
        <w:t>，如</w:t>
      </w:r>
      <w:r w:rsidR="00AA3242">
        <w:rPr>
          <w:rFonts w:hint="eastAsia"/>
        </w:rPr>
        <w:t>图</w:t>
      </w:r>
      <w:r w:rsidR="00AA3242">
        <w:rPr>
          <w:rFonts w:hint="eastAsia"/>
        </w:rPr>
        <w:t>3</w:t>
      </w:r>
      <w:r w:rsidR="00013E0D">
        <w:rPr>
          <w:rFonts w:hint="eastAsia"/>
        </w:rPr>
        <w:t>所示。</w:t>
      </w:r>
    </w:p>
    <w:p w14:paraId="3C01A1A6" w14:textId="77777777" w:rsidR="00DB5997" w:rsidRDefault="00DB5997" w:rsidP="00DB5997">
      <w:r>
        <w:rPr>
          <w:rFonts w:hint="eastAsia"/>
        </w:rPr>
        <w:t xml:space="preserve">1) </w:t>
      </w:r>
      <w:r>
        <w:rPr>
          <w:rFonts w:hint="eastAsia"/>
        </w:rPr>
        <w:t>腕关节奇异点</w:t>
      </w:r>
    </w:p>
    <w:p w14:paraId="25A342C2" w14:textId="77777777" w:rsidR="00DB5997" w:rsidRDefault="00DB5997" w:rsidP="00DB5997">
      <w:pPr>
        <w:ind w:firstLine="420"/>
      </w:pPr>
      <w:r w:rsidRPr="002B7F5D">
        <w:rPr>
          <w:rFonts w:hint="eastAsia"/>
        </w:rPr>
        <w:t>当</w:t>
      </w:r>
      <w:r>
        <w:rPr>
          <w:rFonts w:hint="eastAsia"/>
        </w:rPr>
        <w:t>机器人第</w:t>
      </w:r>
      <w:r w:rsidRPr="002B7F5D">
        <w:t>4</w:t>
      </w:r>
      <w:r w:rsidRPr="002B7F5D">
        <w:t>轴与</w:t>
      </w:r>
      <w:r>
        <w:rPr>
          <w:rFonts w:hint="eastAsia"/>
        </w:rPr>
        <w:t>第</w:t>
      </w:r>
      <w:r w:rsidRPr="002B7F5D">
        <w:t>6</w:t>
      </w:r>
      <w:r w:rsidRPr="002B7F5D">
        <w:t>轴平行</w:t>
      </w:r>
      <w:r>
        <w:rPr>
          <w:rFonts w:hint="eastAsia"/>
        </w:rPr>
        <w:t>时</w:t>
      </w:r>
      <w:r>
        <w:rPr>
          <w:rFonts w:hint="eastAsia"/>
        </w:rPr>
        <w:t>(</w:t>
      </w:r>
      <w:r>
        <w:rPr>
          <w:rFonts w:hint="eastAsia"/>
        </w:rPr>
        <w:t>如图</w:t>
      </w:r>
      <w:r w:rsidR="00763291">
        <w:rPr>
          <w:rFonts w:hint="eastAsia"/>
        </w:rPr>
        <w:t>3a</w:t>
      </w:r>
      <w:r>
        <w:rPr>
          <w:rFonts w:hint="eastAsia"/>
        </w:rPr>
        <w:t>所示</w:t>
      </w:r>
      <w:r>
        <w:rPr>
          <w:rFonts w:hint="eastAsia"/>
        </w:rPr>
        <w:t>)</w:t>
      </w:r>
      <w:r w:rsidRPr="002B7F5D">
        <w:t>，机器人处于腕部奇异点</w:t>
      </w:r>
      <w:r>
        <w:rPr>
          <w:rFonts w:hint="eastAsia"/>
        </w:rPr>
        <w:t>。此时由于第</w:t>
      </w:r>
      <w:r>
        <w:rPr>
          <w:rFonts w:hint="eastAsia"/>
        </w:rPr>
        <w:t>4</w:t>
      </w:r>
      <w:r>
        <w:rPr>
          <w:rFonts w:hint="eastAsia"/>
        </w:rPr>
        <w:t>轴和第</w:t>
      </w:r>
      <w:r>
        <w:rPr>
          <w:rFonts w:hint="eastAsia"/>
        </w:rPr>
        <w:t>6</w:t>
      </w:r>
      <w:r>
        <w:rPr>
          <w:rFonts w:hint="eastAsia"/>
        </w:rPr>
        <w:t>轴平行，当要求机器人末端围绕</w:t>
      </w:r>
      <w:r>
        <w:rPr>
          <w:rFonts w:hint="eastAsia"/>
        </w:rPr>
        <w:t>6</w:t>
      </w:r>
      <w:r>
        <w:rPr>
          <w:rFonts w:hint="eastAsia"/>
        </w:rPr>
        <w:t>轴转动时，</w:t>
      </w:r>
      <w:proofErr w:type="gramStart"/>
      <w:r>
        <w:rPr>
          <w:rFonts w:hint="eastAsia"/>
        </w:rPr>
        <w:t>4</w:t>
      </w:r>
      <w:r>
        <w:rPr>
          <w:rFonts w:hint="eastAsia"/>
        </w:rPr>
        <w:t>、</w:t>
      </w:r>
      <w:r>
        <w:rPr>
          <w:rFonts w:hint="eastAsia"/>
        </w:rPr>
        <w:t>6</w:t>
      </w:r>
      <w:r>
        <w:rPr>
          <w:rFonts w:hint="eastAsia"/>
        </w:rPr>
        <w:t>轴将出现</w:t>
      </w:r>
      <w:proofErr w:type="gramEnd"/>
      <w:r>
        <w:rPr>
          <w:rFonts w:hint="eastAsia"/>
        </w:rPr>
        <w:t>无穷</w:t>
      </w:r>
      <w:proofErr w:type="gramStart"/>
      <w:r>
        <w:rPr>
          <w:rFonts w:hint="eastAsia"/>
        </w:rPr>
        <w:t>多逆解组合</w:t>
      </w:r>
      <w:proofErr w:type="gramEnd"/>
      <w:r>
        <w:rPr>
          <w:rFonts w:hint="eastAsia"/>
        </w:rPr>
        <w:t>，从而导致运动控制失败。</w:t>
      </w:r>
    </w:p>
    <w:p w14:paraId="0344E412" w14:textId="77777777" w:rsidR="00291D73" w:rsidRDefault="00291D73" w:rsidP="00291D73">
      <w:r>
        <w:rPr>
          <w:rFonts w:hint="eastAsia"/>
        </w:rPr>
        <w:t xml:space="preserve">2) </w:t>
      </w:r>
      <w:r w:rsidRPr="00FC3043">
        <w:rPr>
          <w:rFonts w:hint="eastAsia"/>
        </w:rPr>
        <w:t>顶部奇异点</w:t>
      </w:r>
    </w:p>
    <w:p w14:paraId="04EE46FB" w14:textId="77777777" w:rsidR="00291D73" w:rsidRDefault="00291D73" w:rsidP="00291D73">
      <w:pPr>
        <w:ind w:firstLine="420"/>
      </w:pPr>
      <w:r w:rsidRPr="00F65E42">
        <w:t>当腕关节中心（关节</w:t>
      </w:r>
      <w:r w:rsidRPr="00F65E42">
        <w:t>4</w:t>
      </w:r>
      <w:r w:rsidRPr="00F65E42">
        <w:t>、</w:t>
      </w:r>
      <w:r w:rsidRPr="00F65E42">
        <w:t>5</w:t>
      </w:r>
      <w:r w:rsidRPr="00F65E42">
        <w:t>、</w:t>
      </w:r>
      <w:r w:rsidRPr="00F65E42">
        <w:t>6</w:t>
      </w:r>
      <w:r w:rsidRPr="00F65E42">
        <w:t>的旋转轴汇交的点）的位置位于第</w:t>
      </w:r>
      <w:r w:rsidRPr="00F65E42">
        <w:rPr>
          <w:rFonts w:hint="eastAsia"/>
        </w:rPr>
        <w:t>1</w:t>
      </w:r>
      <w:r w:rsidRPr="00F65E42">
        <w:t>关节轴线的上方时，该位置称为机器人的顶部奇异点。处于该位置时，首先第一关节的会有无穷多解；其次容易造成关节</w:t>
      </w:r>
      <w:r w:rsidRPr="00F65E42">
        <w:t>1</w:t>
      </w:r>
      <w:r w:rsidRPr="00F65E42">
        <w:t>和关节</w:t>
      </w:r>
      <w:r w:rsidRPr="00F65E42">
        <w:t>4</w:t>
      </w:r>
      <w:r w:rsidRPr="00F65E42">
        <w:t>瞬间旋转</w:t>
      </w:r>
      <w:r w:rsidRPr="00F65E42">
        <w:t>180°</w:t>
      </w:r>
      <w:r w:rsidRPr="00F65E42">
        <w:t>；最后还有更为特殊情况：在该位置时，同时</w:t>
      </w:r>
      <w:r w:rsidRPr="00F65E42">
        <w:rPr>
          <w:rFonts w:hint="eastAsia"/>
        </w:rPr>
        <w:t>6</w:t>
      </w:r>
      <w:r w:rsidRPr="00F65E42">
        <w:t>关节的轴线与</w:t>
      </w:r>
      <w:r w:rsidRPr="00F65E42">
        <w:rPr>
          <w:rFonts w:hint="eastAsia"/>
        </w:rPr>
        <w:t>1</w:t>
      </w:r>
      <w:r w:rsidRPr="00F65E42">
        <w:rPr>
          <w:rFonts w:hint="eastAsia"/>
        </w:rPr>
        <w:t>关节</w:t>
      </w:r>
      <w:r w:rsidRPr="00F65E42">
        <w:t>轴线重合。</w:t>
      </w:r>
      <w:r w:rsidRPr="00F65E42">
        <w:rPr>
          <w:rFonts w:hint="eastAsia"/>
        </w:rPr>
        <w:t>如图</w:t>
      </w:r>
      <w:r w:rsidR="00DD2E65">
        <w:rPr>
          <w:rFonts w:hint="eastAsia"/>
        </w:rPr>
        <w:t>3b</w:t>
      </w:r>
      <w:r>
        <w:rPr>
          <w:rFonts w:hint="eastAsia"/>
        </w:rPr>
        <w:t>所示。</w:t>
      </w:r>
    </w:p>
    <w:p w14:paraId="4425C6C1" w14:textId="77777777" w:rsidR="00291D73" w:rsidRDefault="00291D73" w:rsidP="00291D73">
      <w:r>
        <w:rPr>
          <w:rFonts w:hint="eastAsia"/>
        </w:rPr>
        <w:t xml:space="preserve">3) </w:t>
      </w:r>
      <w:r w:rsidRPr="00FC3043">
        <w:rPr>
          <w:rFonts w:hint="eastAsia"/>
        </w:rPr>
        <w:t>延伸奇异点</w:t>
      </w:r>
    </w:p>
    <w:p w14:paraId="7846B417" w14:textId="77777777" w:rsidR="00291D73" w:rsidRDefault="00291D73" w:rsidP="00291D73">
      <w:pPr>
        <w:ind w:firstLine="420"/>
      </w:pPr>
      <w:r w:rsidRPr="00B41EA7">
        <w:t>当</w:t>
      </w:r>
      <w:r w:rsidRPr="00B41EA7">
        <w:t>J2-J3</w:t>
      </w:r>
      <w:r w:rsidRPr="00B41EA7">
        <w:t>延长线经过腕关节中</w:t>
      </w:r>
      <w:r>
        <w:t>心点时机器人处于延伸奇异点。机器人端点的速度不是任意的了，</w:t>
      </w:r>
      <w:r>
        <w:rPr>
          <w:rFonts w:hint="eastAsia"/>
        </w:rPr>
        <w:t>而是只能</w:t>
      </w:r>
      <w:r w:rsidRPr="00B41EA7">
        <w:t>产生某个方向上的速度。这种</w:t>
      </w:r>
      <w:proofErr w:type="gramStart"/>
      <w:r w:rsidRPr="00B41EA7">
        <w:t>奇异点</w:t>
      </w:r>
      <w:proofErr w:type="gramEnd"/>
      <w:r w:rsidRPr="00B41EA7">
        <w:t>属于边界奇异点。</w:t>
      </w:r>
      <w:r w:rsidRPr="00B41EA7">
        <w:rPr>
          <w:rFonts w:hint="eastAsia"/>
        </w:rPr>
        <w:t>如图</w:t>
      </w:r>
      <w:r w:rsidR="00DD2E65">
        <w:rPr>
          <w:rFonts w:hint="eastAsia"/>
        </w:rPr>
        <w:t>3c</w:t>
      </w:r>
      <w:r>
        <w:rPr>
          <w:rFonts w:hint="eastAsia"/>
        </w:rPr>
        <w:t>所示。</w:t>
      </w:r>
    </w:p>
    <w:p w14:paraId="4B77CD0B" w14:textId="77777777" w:rsidR="00DD2E65" w:rsidRDefault="00DD2E65" w:rsidP="00291D73">
      <w:pPr>
        <w:ind w:firstLine="420"/>
      </w:pPr>
      <w:r>
        <w:rPr>
          <w:rFonts w:hint="eastAsia"/>
        </w:rPr>
        <w:t>以上三个奇异点中，影响飞机飞行模拟的主要是腕关节奇异点</w:t>
      </w:r>
      <w:r w:rsidR="00E0591B">
        <w:rPr>
          <w:rFonts w:hint="eastAsia"/>
        </w:rPr>
        <w:t>，因此需要在运动空间搜索时予以考虑。</w:t>
      </w:r>
    </w:p>
    <w:p w14:paraId="4E01EE0B" w14:textId="77777777" w:rsidR="00291D73" w:rsidRPr="00F65E42" w:rsidRDefault="00291D73" w:rsidP="00291D73"/>
    <w:p w14:paraId="3B160E0A" w14:textId="77777777" w:rsidR="00291D73" w:rsidRDefault="00291D73" w:rsidP="00DB5997">
      <w:pPr>
        <w:ind w:firstLine="420"/>
      </w:pPr>
    </w:p>
    <w:p w14:paraId="58255AA4" w14:textId="77777777" w:rsidR="00DB5997" w:rsidRPr="00DB5997" w:rsidRDefault="00DB5997" w:rsidP="00DB5997">
      <w:pPr>
        <w:spacing w:line="220" w:lineRule="atLeast"/>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3"/>
        <w:gridCol w:w="3325"/>
        <w:gridCol w:w="3244"/>
      </w:tblGrid>
      <w:tr w:rsidR="00B25653" w14:paraId="77B41F0D" w14:textId="77777777" w:rsidTr="0025554D">
        <w:tc>
          <w:tcPr>
            <w:tcW w:w="3320" w:type="dxa"/>
          </w:tcPr>
          <w:p w14:paraId="2C132A95" w14:textId="77777777" w:rsidR="0025554D" w:rsidRDefault="00AA3242" w:rsidP="0025554D">
            <w:pPr>
              <w:spacing w:line="220" w:lineRule="atLeast"/>
              <w:jc w:val="center"/>
            </w:pPr>
            <w:r w:rsidRPr="00AA3242">
              <w:rPr>
                <w:noProof/>
              </w:rPr>
              <w:drawing>
                <wp:inline distT="0" distB="0" distL="0" distR="0" wp14:anchorId="58FBC9E1" wp14:editId="22AE3F39">
                  <wp:extent cx="2143613" cy="21436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2143613" cy="2143613"/>
                          </a:xfrm>
                          <a:prstGeom prst="rect">
                            <a:avLst/>
                          </a:prstGeom>
                        </pic:spPr>
                      </pic:pic>
                    </a:graphicData>
                  </a:graphic>
                </wp:inline>
              </w:drawing>
            </w:r>
          </w:p>
        </w:tc>
        <w:tc>
          <w:tcPr>
            <w:tcW w:w="3321" w:type="dxa"/>
          </w:tcPr>
          <w:p w14:paraId="76556A45" w14:textId="77777777" w:rsidR="00AA3242" w:rsidRDefault="00AA3242" w:rsidP="0025554D">
            <w:pPr>
              <w:spacing w:line="220" w:lineRule="atLeast"/>
              <w:jc w:val="center"/>
            </w:pPr>
            <w:r w:rsidRPr="00AA3242">
              <w:rPr>
                <w:noProof/>
              </w:rPr>
              <w:drawing>
                <wp:inline distT="0" distB="0" distL="0" distR="0" wp14:anchorId="1E97E732" wp14:editId="11DC4F12">
                  <wp:extent cx="2097689" cy="2097689"/>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2097689" cy="2097689"/>
                          </a:xfrm>
                          <a:prstGeom prst="rect">
                            <a:avLst/>
                          </a:prstGeom>
                        </pic:spPr>
                      </pic:pic>
                    </a:graphicData>
                  </a:graphic>
                </wp:inline>
              </w:drawing>
            </w:r>
          </w:p>
        </w:tc>
        <w:tc>
          <w:tcPr>
            <w:tcW w:w="3321" w:type="dxa"/>
          </w:tcPr>
          <w:p w14:paraId="45DAD898" w14:textId="77777777" w:rsidR="00AA3242" w:rsidRDefault="00AA3242" w:rsidP="0025554D">
            <w:pPr>
              <w:spacing w:line="220" w:lineRule="atLeast"/>
              <w:jc w:val="center"/>
            </w:pPr>
            <w:r w:rsidRPr="00AA3242">
              <w:rPr>
                <w:noProof/>
              </w:rPr>
              <w:drawing>
                <wp:inline distT="0" distB="0" distL="0" distR="0" wp14:anchorId="7781AF5D" wp14:editId="626C1977">
                  <wp:extent cx="2043170" cy="2122098"/>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pic:nvPicPr>
                        <pic:blipFill>
                          <a:blip r:embed="rId14">
                            <a:extLst>
                              <a:ext uri="{28A0092B-C50C-407E-A947-70E740481C1C}">
                                <a14:useLocalDpi xmlns:a14="http://schemas.microsoft.com/office/drawing/2010/main" val="0"/>
                              </a:ext>
                            </a:extLst>
                          </a:blip>
                          <a:stretch>
                            <a:fillRect/>
                          </a:stretch>
                        </pic:blipFill>
                        <pic:spPr>
                          <a:xfrm>
                            <a:off x="0" y="0"/>
                            <a:ext cx="2051501" cy="2130751"/>
                          </a:xfrm>
                          <a:prstGeom prst="rect">
                            <a:avLst/>
                          </a:prstGeom>
                        </pic:spPr>
                      </pic:pic>
                    </a:graphicData>
                  </a:graphic>
                </wp:inline>
              </w:drawing>
            </w:r>
          </w:p>
        </w:tc>
      </w:tr>
      <w:tr w:rsidR="00B25653" w14:paraId="50A1EE3F" w14:textId="77777777" w:rsidTr="0025554D">
        <w:tc>
          <w:tcPr>
            <w:tcW w:w="3320" w:type="dxa"/>
          </w:tcPr>
          <w:p w14:paraId="54181BC6" w14:textId="77777777" w:rsidR="0025554D" w:rsidRPr="00AA3242" w:rsidRDefault="0025554D" w:rsidP="0025554D">
            <w:pPr>
              <w:spacing w:line="220" w:lineRule="atLeast"/>
              <w:jc w:val="center"/>
            </w:pPr>
            <w:r>
              <w:rPr>
                <w:rFonts w:hint="eastAsia"/>
              </w:rPr>
              <w:t xml:space="preserve">a. </w:t>
            </w:r>
            <w:r>
              <w:rPr>
                <w:rFonts w:hint="eastAsia"/>
              </w:rPr>
              <w:t>腕关节奇异点</w:t>
            </w:r>
          </w:p>
        </w:tc>
        <w:tc>
          <w:tcPr>
            <w:tcW w:w="3321" w:type="dxa"/>
          </w:tcPr>
          <w:p w14:paraId="3BEE640E" w14:textId="77777777" w:rsidR="0025554D" w:rsidRPr="00AA3242" w:rsidRDefault="0025554D" w:rsidP="0025554D">
            <w:pPr>
              <w:spacing w:line="220" w:lineRule="atLeast"/>
              <w:jc w:val="center"/>
            </w:pPr>
            <w:r>
              <w:rPr>
                <w:rFonts w:hint="eastAsia"/>
              </w:rPr>
              <w:t xml:space="preserve">b. </w:t>
            </w:r>
            <w:r>
              <w:rPr>
                <w:rFonts w:hint="eastAsia"/>
              </w:rPr>
              <w:t>顶部奇异点</w:t>
            </w:r>
          </w:p>
        </w:tc>
        <w:tc>
          <w:tcPr>
            <w:tcW w:w="3321" w:type="dxa"/>
          </w:tcPr>
          <w:p w14:paraId="438140DB" w14:textId="77777777" w:rsidR="0025554D" w:rsidRPr="00AA3242" w:rsidRDefault="0025554D" w:rsidP="0025554D">
            <w:pPr>
              <w:spacing w:line="220" w:lineRule="atLeast"/>
              <w:jc w:val="center"/>
            </w:pPr>
            <w:r>
              <w:rPr>
                <w:rFonts w:hint="eastAsia"/>
              </w:rPr>
              <w:t xml:space="preserve">c. </w:t>
            </w:r>
            <w:r>
              <w:rPr>
                <w:rFonts w:hint="eastAsia"/>
              </w:rPr>
              <w:t>延伸奇异点</w:t>
            </w:r>
          </w:p>
        </w:tc>
      </w:tr>
    </w:tbl>
    <w:p w14:paraId="6F3DB4CF" w14:textId="6819D84C" w:rsidR="00AA3242" w:rsidRDefault="0025554D" w:rsidP="0025554D">
      <w:pPr>
        <w:spacing w:line="220" w:lineRule="atLeast"/>
        <w:jc w:val="center"/>
      </w:pPr>
      <w:r>
        <w:rPr>
          <w:rFonts w:hint="eastAsia"/>
        </w:rPr>
        <w:t>图</w:t>
      </w:r>
      <w:r>
        <w:rPr>
          <w:rFonts w:hint="eastAsia"/>
        </w:rPr>
        <w:t xml:space="preserve">3. </w:t>
      </w:r>
      <w:r>
        <w:rPr>
          <w:rFonts w:hint="eastAsia"/>
        </w:rPr>
        <w:t>机器人奇异点</w:t>
      </w:r>
    </w:p>
    <w:p w14:paraId="2D4E65CE" w14:textId="77777777" w:rsidR="007A2BBA" w:rsidRDefault="007A2BBA" w:rsidP="00AA1AE6">
      <w:pPr>
        <w:spacing w:line="220" w:lineRule="atLeast"/>
      </w:pPr>
    </w:p>
    <w:p w14:paraId="33A46C60" w14:textId="77777777" w:rsidR="00A45267" w:rsidRDefault="0001165A" w:rsidP="00AA1AE6">
      <w:pPr>
        <w:spacing w:line="220" w:lineRule="atLeast"/>
      </w:pPr>
      <w:r>
        <w:rPr>
          <w:rFonts w:hint="eastAsia"/>
        </w:rPr>
        <w:t>2.3</w:t>
      </w:r>
      <w:r w:rsidR="00A45267">
        <w:rPr>
          <w:rFonts w:hint="eastAsia"/>
        </w:rPr>
        <w:t xml:space="preserve"> </w:t>
      </w:r>
      <w:r w:rsidR="00273B98">
        <w:rPr>
          <w:rFonts w:hint="eastAsia"/>
        </w:rPr>
        <w:t>搜索</w:t>
      </w:r>
      <w:r>
        <w:rPr>
          <w:rFonts w:hint="eastAsia"/>
        </w:rPr>
        <w:t>机器人</w:t>
      </w:r>
      <w:r w:rsidR="00273B98">
        <w:rPr>
          <w:rFonts w:hint="eastAsia"/>
        </w:rPr>
        <w:t>运动空间</w:t>
      </w:r>
    </w:p>
    <w:p w14:paraId="45DE5EDD" w14:textId="77777777" w:rsidR="00090069" w:rsidRPr="00114F42" w:rsidRDefault="007209FF" w:rsidP="00F84C40">
      <w:pPr>
        <w:spacing w:line="360" w:lineRule="auto"/>
        <w:ind w:firstLineChars="200" w:firstLine="440"/>
      </w:pPr>
      <w:r>
        <w:rPr>
          <w:rFonts w:hint="eastAsia"/>
        </w:rPr>
        <w:t>串联机器人</w:t>
      </w:r>
      <w:r w:rsidR="001C59D0">
        <w:rPr>
          <w:rFonts w:hint="eastAsia"/>
        </w:rPr>
        <w:t>是非线性系统，其运动范围是一个非</w:t>
      </w:r>
      <w:proofErr w:type="gramStart"/>
      <w:r w:rsidR="001C59D0">
        <w:rPr>
          <w:rFonts w:hint="eastAsia"/>
        </w:rPr>
        <w:t>凸</w:t>
      </w:r>
      <w:proofErr w:type="gramEnd"/>
      <w:r w:rsidR="001C59D0">
        <w:rPr>
          <w:rFonts w:hint="eastAsia"/>
        </w:rPr>
        <w:t>空间，</w:t>
      </w:r>
      <w:r>
        <w:rPr>
          <w:rFonts w:hint="eastAsia"/>
        </w:rPr>
        <w:t>无法解析求解，只能通过数值方法进行检测探查。</w:t>
      </w:r>
      <w:r w:rsidR="00F84C40">
        <w:rPr>
          <w:rFonts w:hint="eastAsia"/>
        </w:rPr>
        <w:t>机器人具有</w:t>
      </w:r>
      <w:r w:rsidR="00F84C40">
        <w:rPr>
          <w:rFonts w:hint="eastAsia"/>
        </w:rPr>
        <w:t>6</w:t>
      </w:r>
      <w:r w:rsidR="00F84C40">
        <w:rPr>
          <w:rFonts w:hint="eastAsia"/>
        </w:rPr>
        <w:t>个自由度，</w:t>
      </w:r>
      <w:r w:rsidR="00F84C40" w:rsidRPr="00B3726B">
        <w:rPr>
          <w:rFonts w:hint="eastAsia"/>
        </w:rPr>
        <w:t>形成</w:t>
      </w:r>
      <w:r w:rsidR="00F84C40" w:rsidRPr="00B3726B">
        <w:rPr>
          <w:rFonts w:hint="eastAsia"/>
        </w:rPr>
        <w:t>6</w:t>
      </w:r>
      <w:r w:rsidR="00F84C40" w:rsidRPr="00B3726B">
        <w:rPr>
          <w:rFonts w:hint="eastAsia"/>
        </w:rPr>
        <w:t>维空间，无法直接加以</w:t>
      </w:r>
      <w:r w:rsidR="00866855">
        <w:rPr>
          <w:rFonts w:hint="eastAsia"/>
        </w:rPr>
        <w:t>可视化显示。</w:t>
      </w:r>
      <w:r w:rsidR="00513768">
        <w:rPr>
          <w:rFonts w:hint="eastAsia"/>
        </w:rPr>
        <w:t>为了便于显示和观察机器人运动空间，将姿态角范围</w:t>
      </w:r>
      <w:proofErr w:type="gramStart"/>
      <w:r w:rsidR="00513768">
        <w:rPr>
          <w:rFonts w:hint="eastAsia"/>
        </w:rPr>
        <w:t>看做</w:t>
      </w:r>
      <w:proofErr w:type="gramEnd"/>
      <w:r w:rsidR="00513768">
        <w:rPr>
          <w:rFonts w:hint="eastAsia"/>
        </w:rPr>
        <w:t>约束条件，</w:t>
      </w:r>
      <w:r w:rsidR="00090069">
        <w:rPr>
          <w:rFonts w:hint="eastAsia"/>
        </w:rPr>
        <w:t>从而将运动空间的维度降低为三维。具体定义为：</w:t>
      </w:r>
    </w:p>
    <w:p w14:paraId="7EEA22C4" w14:textId="77777777" w:rsidR="00800B1E" w:rsidRDefault="00065EFB" w:rsidP="00114F42">
      <w:pPr>
        <w:spacing w:line="360" w:lineRule="auto"/>
        <w:ind w:firstLineChars="200" w:firstLine="440"/>
      </w:pPr>
      <w:r w:rsidRPr="00114F42">
        <w:rPr>
          <w:rFonts w:hint="eastAsia"/>
        </w:rPr>
        <w:t>定义</w:t>
      </w:r>
      <w:r w:rsidR="008D28B2" w:rsidRPr="00114F42">
        <w:rPr>
          <w:rFonts w:hint="eastAsia"/>
        </w:rPr>
        <w:t>机器人</w:t>
      </w:r>
      <w:r w:rsidRPr="00114F42">
        <w:rPr>
          <w:rFonts w:hint="eastAsia"/>
        </w:rPr>
        <w:t>运动空间为位置坐标集合</w:t>
      </w:r>
      <m:oMath>
        <m:r>
          <m:rPr>
            <m:scr m:val="script"/>
            <m:sty m:val="p"/>
          </m:rPr>
          <w:rPr>
            <w:rFonts w:ascii="Cambria Math" w:hAnsi="Cambria Math"/>
          </w:rPr>
          <m:t>S</m:t>
        </m:r>
      </m:oMath>
      <w:r w:rsidR="006457EA">
        <w:rPr>
          <w:rFonts w:hint="eastAsia"/>
        </w:rPr>
        <w:t>，使机器人在每</w:t>
      </w:r>
      <w:r w:rsidRPr="00114F42">
        <w:rPr>
          <w:rFonts w:hint="eastAsia"/>
        </w:rPr>
        <w:t>个位置坐标点</w:t>
      </w:r>
      <m:oMath>
        <m:d>
          <m:dPr>
            <m:ctrlPr>
              <w:rPr>
                <w:rFonts w:ascii="Cambria Math" w:hAnsi="Cambria Math"/>
                <w:i/>
              </w:rPr>
            </m:ctrlPr>
          </m:dPr>
          <m:e>
            <m:r>
              <w:rPr>
                <w:rFonts w:ascii="Cambria Math" w:hAnsi="Cambria Math"/>
              </w:rPr>
              <m:t>x,y,z</m:t>
            </m:r>
          </m:e>
        </m:d>
        <m:r>
          <m:rPr>
            <m:scr m:val="script"/>
          </m:rPr>
          <w:rPr>
            <w:rFonts w:ascii="Cambria Math" w:hAnsi="Cambria Math"/>
          </w:rPr>
          <m:t>∈S</m:t>
        </m:r>
      </m:oMath>
      <w:r w:rsidRPr="00114F42">
        <w:rPr>
          <w:rFonts w:hint="eastAsia"/>
        </w:rPr>
        <w:t>上，</w:t>
      </w:r>
      <w:r w:rsidR="00114F42" w:rsidRPr="00114F42">
        <w:rPr>
          <w:rFonts w:hint="eastAsia"/>
        </w:rPr>
        <w:t>姿态角可以在在</w:t>
      </w:r>
      <m:oMath>
        <m:sSub>
          <m:sSubPr>
            <m:ctrlPr>
              <w:rPr>
                <w:rFonts w:ascii="Cambria Math" w:hAnsi="Cambria Math"/>
                <w:i/>
              </w:rPr>
            </m:ctrlPr>
          </m:sSubPr>
          <m:e>
            <m:r>
              <w:rPr>
                <w:rFonts w:ascii="Cambria Math" w:hAnsi="Cambria Math"/>
              </w:rPr>
              <m:t>ψ</m:t>
            </m:r>
          </m:e>
          <m:sub>
            <m:r>
              <w:rPr>
                <w:rFonts w:ascii="Cambria Math" w:hAnsi="Cambria Math"/>
              </w:rPr>
              <m:t>min</m:t>
            </m:r>
          </m:sub>
        </m:sSub>
        <m:r>
          <w:rPr>
            <w:rFonts w:ascii="Cambria Math" w:hAnsi="Cambria Math"/>
          </w:rPr>
          <m:t>≤ψ≤</m:t>
        </m:r>
        <m:sSub>
          <m:sSubPr>
            <m:ctrlPr>
              <w:rPr>
                <w:rFonts w:ascii="Cambria Math" w:hAnsi="Cambria Math"/>
                <w:i/>
              </w:rPr>
            </m:ctrlPr>
          </m:sSubPr>
          <m:e>
            <m:r>
              <w:rPr>
                <w:rFonts w:ascii="Cambria Math" w:hAnsi="Cambria Math"/>
              </w:rPr>
              <m:t>ψ</m:t>
            </m:r>
          </m:e>
          <m:sub>
            <m:r>
              <w:rPr>
                <w:rFonts w:ascii="Cambria Math" w:hAnsi="Cambria Math"/>
              </w:rPr>
              <m:t>max</m:t>
            </m:r>
          </m:sub>
        </m:sSub>
      </m:oMath>
      <w:r w:rsidR="00114F42" w:rsidRPr="008F4B46">
        <w:rPr>
          <w:rFonts w:hint="eastAsia"/>
          <w:i/>
        </w:rPr>
        <w:t>，</w:t>
      </w:r>
      <m:oMath>
        <m:sSub>
          <m:sSubPr>
            <m:ctrlPr>
              <w:rPr>
                <w:rFonts w:ascii="Cambria Math" w:hAnsi="Cambria Math"/>
                <w:i/>
              </w:rPr>
            </m:ctrlPr>
          </m:sSubPr>
          <m:e>
            <m:r>
              <w:rPr>
                <w:rFonts w:ascii="Cambria Math" w:hAnsi="Cambria Math"/>
              </w:rPr>
              <m:t>θ</m:t>
            </m:r>
          </m:e>
          <m:sub>
            <m:r>
              <w:rPr>
                <w:rFonts w:ascii="Cambria Math" w:hAnsi="Cambria Math"/>
              </w:rPr>
              <m:t>min</m:t>
            </m:r>
          </m:sub>
        </m:sSub>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max</m:t>
            </m:r>
          </m:sub>
        </m:sSub>
      </m:oMath>
      <w:r w:rsidR="00114F42" w:rsidRPr="008F4B46">
        <w:rPr>
          <w:rFonts w:hint="eastAsia"/>
        </w:rPr>
        <w:t>和</w:t>
      </w:r>
      <m:oMath>
        <m:sSub>
          <m:sSubPr>
            <m:ctrlPr>
              <w:rPr>
                <w:rFonts w:ascii="Cambria Math" w:hAnsi="Cambria Math"/>
                <w:i/>
              </w:rPr>
            </m:ctrlPr>
          </m:sSubPr>
          <m:e>
            <m:r>
              <w:rPr>
                <w:rFonts w:ascii="Cambria Math" w:hAnsi="Cambria Math"/>
              </w:rPr>
              <m:t>ϕ</m:t>
            </m:r>
          </m:e>
          <m:sub>
            <m:r>
              <w:rPr>
                <w:rFonts w:ascii="Cambria Math" w:hAnsi="Cambria Math"/>
              </w:rPr>
              <m:t>min</m:t>
            </m:r>
          </m:sub>
        </m:sSub>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max</m:t>
            </m:r>
          </m:sub>
        </m:sSub>
      </m:oMath>
      <w:r w:rsidR="00114F42" w:rsidRPr="00114F42">
        <w:rPr>
          <w:rFonts w:hint="eastAsia"/>
        </w:rPr>
        <w:t>范围内连续变化，不会受到机械结构制约，也不会遇到</w:t>
      </w:r>
      <w:proofErr w:type="gramStart"/>
      <w:r w:rsidR="00114F42" w:rsidRPr="00114F42">
        <w:rPr>
          <w:rFonts w:hint="eastAsia"/>
        </w:rPr>
        <w:t>奇异点</w:t>
      </w:r>
      <w:proofErr w:type="gramEnd"/>
      <w:r w:rsidR="00114F42" w:rsidRPr="00114F42">
        <w:rPr>
          <w:rFonts w:hint="eastAsia"/>
        </w:rPr>
        <w:t>问题。</w:t>
      </w:r>
    </w:p>
    <w:p w14:paraId="7744BB47" w14:textId="77777777" w:rsidR="0003094A" w:rsidRDefault="00D04D39" w:rsidP="001B2720">
      <w:pPr>
        <w:spacing w:line="360" w:lineRule="auto"/>
        <w:ind w:firstLineChars="200" w:firstLine="440"/>
      </w:pPr>
      <w:r>
        <w:rPr>
          <w:rFonts w:hint="eastAsia"/>
        </w:rPr>
        <w:t>机器人</w:t>
      </w:r>
      <w:r w:rsidR="008949E7" w:rsidRPr="00C473C9">
        <w:rPr>
          <w:rFonts w:hint="eastAsia"/>
        </w:rPr>
        <w:t>运动在连续空间中，不便于搜索</w:t>
      </w:r>
      <w:r w:rsidR="004E7429">
        <w:rPr>
          <w:rFonts w:hint="eastAsia"/>
        </w:rPr>
        <w:t>，因此</w:t>
      </w:r>
      <w:r w:rsidR="008949E7" w:rsidRPr="00C473C9">
        <w:rPr>
          <w:rFonts w:hint="eastAsia"/>
        </w:rPr>
        <w:t>按照</w:t>
      </w:r>
      <w:proofErr w:type="gramStart"/>
      <w:r w:rsidR="008949E7" w:rsidRPr="00C473C9">
        <w:rPr>
          <w:rFonts w:hint="eastAsia"/>
        </w:rPr>
        <w:t>一</w:t>
      </w:r>
      <w:proofErr w:type="gramEnd"/>
      <w:r w:rsidR="008949E7" w:rsidRPr="00C473C9">
        <w:rPr>
          <w:rFonts w:hint="eastAsia"/>
        </w:rPr>
        <w:t>定步长</w:t>
      </w:r>
      <m:oMath>
        <m:r>
          <w:rPr>
            <w:rFonts w:ascii="Cambria Math" w:hAnsi="Cambria Math"/>
          </w:rPr>
          <m:t>δ</m:t>
        </m:r>
      </m:oMath>
      <w:r w:rsidR="0003094A">
        <w:rPr>
          <w:rFonts w:hint="eastAsia"/>
        </w:rPr>
        <w:t>对空间离散化，</w:t>
      </w:r>
      <w:r w:rsidR="003C56AB">
        <w:rPr>
          <w:rFonts w:hint="eastAsia"/>
        </w:rPr>
        <w:t>之后</w:t>
      </w:r>
      <w:r w:rsidR="008949E7" w:rsidRPr="00C473C9">
        <w:rPr>
          <w:rFonts w:hint="eastAsia"/>
        </w:rPr>
        <w:t>枚举检测每个位置坐标是否满足要求。</w:t>
      </w:r>
      <w:r w:rsidR="008F2ADC">
        <w:rPr>
          <w:rFonts w:hint="eastAsia"/>
        </w:rPr>
        <w:t>姿态角</w:t>
      </w:r>
      <w:r w:rsidR="008F2ADC" w:rsidRPr="00AC12D9">
        <w:rPr>
          <w:rFonts w:hint="eastAsia"/>
        </w:rPr>
        <w:t>同样是连续变量，即使将其离散化，仍然存在大量角度需要检测。例如，假设</w:t>
      </w:r>
      <m:oMath>
        <m:r>
          <w:rPr>
            <w:rFonts w:ascii="Cambria Math" w:hAnsi="Cambria Math"/>
          </w:rPr>
          <m:t>ψ,θ,ϕ</m:t>
        </m:r>
      </m:oMath>
      <w:r w:rsidR="008F2ADC" w:rsidRPr="00AC12D9">
        <w:rPr>
          <w:rFonts w:hint="eastAsia"/>
        </w:rPr>
        <w:t>均属于±</w:t>
      </w:r>
      <w:r w:rsidR="001B2720">
        <w:rPr>
          <w:rFonts w:hint="eastAsia"/>
        </w:rPr>
        <w:t>15</w:t>
      </w:r>
      <w:r w:rsidR="008F2ADC" w:rsidRPr="00AC12D9">
        <w:rPr>
          <w:rFonts w:hint="eastAsia"/>
        </w:rPr>
        <w:t>°之间，以</w:t>
      </w:r>
      <w:r w:rsidR="008F2ADC" w:rsidRPr="00AC12D9">
        <w:rPr>
          <w:rFonts w:hint="eastAsia"/>
        </w:rPr>
        <w:t>1</w:t>
      </w:r>
      <w:r w:rsidR="008F2ADC" w:rsidRPr="00AC12D9">
        <w:rPr>
          <w:rFonts w:hint="eastAsia"/>
        </w:rPr>
        <w:t>°为步长将其离散化，则存在</w:t>
      </w: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3</m:t>
            </m:r>
          </m:sup>
        </m:sSup>
        <m:r>
          <m:rPr>
            <m:sty m:val="p"/>
          </m:rPr>
          <w:rPr>
            <w:rFonts w:ascii="Cambria Math" w:hAnsi="Cambria Math"/>
          </w:rPr>
          <m:t>=27,000</m:t>
        </m:r>
      </m:oMath>
      <w:proofErr w:type="gramStart"/>
      <w:r w:rsidR="008F2ADC" w:rsidRPr="00AC12D9">
        <w:rPr>
          <w:rFonts w:hint="eastAsia"/>
        </w:rPr>
        <w:t>个</w:t>
      </w:r>
      <w:proofErr w:type="gramEnd"/>
      <w:r w:rsidR="008F2ADC" w:rsidRPr="00AC12D9">
        <w:rPr>
          <w:rFonts w:hint="eastAsia"/>
        </w:rPr>
        <w:t>姿态角度组合需要检测，造成极大的计算压力。为降低计算量，仅对姿态角的最大、最小值组合进行检测，即检测机器人能否到达</w:t>
      </w:r>
      <m:oMath>
        <m:d>
          <m:dPr>
            <m:ctrlPr>
              <w:rPr>
                <w:rFonts w:ascii="Cambria Math" w:hAnsi="Cambria Math"/>
              </w:rPr>
            </m:ctrlPr>
          </m:dPr>
          <m:e>
            <m:sSub>
              <m:sSubPr>
                <m:ctrlPr>
                  <w:rPr>
                    <w:rFonts w:ascii="Cambria Math" w:hAnsi="Cambria Math"/>
                    <w:i/>
                  </w:rPr>
                </m:ctrlPr>
              </m:sSubPr>
              <m:e>
                <m:r>
                  <w:rPr>
                    <w:rFonts w:ascii="Cambria Math" w:hAnsi="Cambria Math"/>
                  </w:rPr>
                  <m:t>ψ</m:t>
                </m:r>
              </m:e>
              <m:sub>
                <m:r>
                  <w:rPr>
                    <w:rFonts w:ascii="Cambria Math" w:hAnsi="Cambria Math"/>
                  </w:rPr>
                  <m:t>min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min</m:t>
                </m:r>
              </m:sub>
            </m:sSub>
          </m:e>
        </m:d>
      </m:oMath>
      <w:r w:rsidR="008F2ADC" w:rsidRPr="00AC12D9">
        <w:rPr>
          <w:rFonts w:hint="eastAsia"/>
        </w:rPr>
        <w:t>，</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ψ</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min</m:t>
                </m:r>
              </m:sub>
            </m:sSub>
          </m:e>
        </m:d>
      </m:oMath>
      <w:r w:rsidR="008F2ADC" w:rsidRPr="00AC12D9">
        <w:rPr>
          <w:rFonts w:hint="eastAsia"/>
        </w:rPr>
        <w:t>，</w:t>
      </w:r>
      <w:r w:rsidR="008F2ADC" w:rsidRPr="00AC12D9">
        <w:t>…</w:t>
      </w:r>
      <w:r w:rsidR="008F2ADC" w:rsidRPr="00AC12D9">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ψ</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max</m:t>
                </m:r>
              </m:sub>
            </m:sSub>
          </m:e>
        </m:d>
      </m:oMath>
      <w:r w:rsidR="008F2ADC" w:rsidRPr="00AC12D9">
        <w:rPr>
          <w:rFonts w:hint="eastAsia"/>
        </w:rPr>
        <w:t>这</w:t>
      </w:r>
      <w:r w:rsidR="008F2ADC" w:rsidRPr="00AC12D9">
        <w:rPr>
          <w:rFonts w:hint="eastAsia"/>
        </w:rPr>
        <w:t>8</w:t>
      </w:r>
      <w:r w:rsidR="008F2ADC" w:rsidRPr="00AC12D9">
        <w:rPr>
          <w:rFonts w:hint="eastAsia"/>
        </w:rPr>
        <w:t>种姿态角组合，从而极大降低检测数量。由于机器人的运动空间非线性，这样检测有可能造成一定错误，但影响较低，可以加以忽略。</w:t>
      </w:r>
    </w:p>
    <w:p w14:paraId="22D17939" w14:textId="77777777" w:rsidR="00CC09CF" w:rsidRPr="00AE01E2" w:rsidRDefault="00393318" w:rsidP="007A5FA0">
      <w:pPr>
        <w:spacing w:line="360" w:lineRule="auto"/>
        <w:ind w:firstLineChars="200" w:firstLine="440"/>
        <w:rPr>
          <w:color w:val="FF0000"/>
        </w:rPr>
      </w:pPr>
      <w:r w:rsidRPr="00AE01E2">
        <w:rPr>
          <w:rFonts w:hint="eastAsia"/>
          <w:color w:val="FF0000"/>
        </w:rPr>
        <w:lastRenderedPageBreak/>
        <w:t>从前述分析看，机器人运动空间</w:t>
      </w:r>
      <w:r w:rsidR="00895E78" w:rsidRPr="00AE01E2">
        <w:rPr>
          <w:rFonts w:hint="eastAsia"/>
          <w:color w:val="FF0000"/>
        </w:rPr>
        <w:t>主要受到腕关节</w:t>
      </w:r>
      <w:proofErr w:type="gramStart"/>
      <w:r w:rsidR="00895E78" w:rsidRPr="00AE01E2">
        <w:rPr>
          <w:rFonts w:hint="eastAsia"/>
          <w:color w:val="FF0000"/>
        </w:rPr>
        <w:t>奇异点</w:t>
      </w:r>
      <w:proofErr w:type="gramEnd"/>
      <w:r w:rsidR="00895E78" w:rsidRPr="00AE01E2">
        <w:rPr>
          <w:rFonts w:hint="eastAsia"/>
          <w:color w:val="FF0000"/>
        </w:rPr>
        <w:t>影响，该</w:t>
      </w:r>
      <w:proofErr w:type="gramStart"/>
      <w:r w:rsidR="00895E78" w:rsidRPr="00AE01E2">
        <w:rPr>
          <w:rFonts w:hint="eastAsia"/>
          <w:color w:val="FF0000"/>
        </w:rPr>
        <w:t>奇异点</w:t>
      </w:r>
      <w:proofErr w:type="gramEnd"/>
      <w:r w:rsidR="00895E78" w:rsidRPr="00AE01E2">
        <w:rPr>
          <w:rFonts w:hint="eastAsia"/>
          <w:color w:val="FF0000"/>
        </w:rPr>
        <w:t>是由于机器人第</w:t>
      </w:r>
      <w:r w:rsidR="00895E78" w:rsidRPr="00AE01E2">
        <w:rPr>
          <w:rFonts w:hint="eastAsia"/>
          <w:color w:val="FF0000"/>
        </w:rPr>
        <w:t>4</w:t>
      </w:r>
      <w:r w:rsidR="00895E78" w:rsidRPr="00AE01E2">
        <w:rPr>
          <w:rFonts w:hint="eastAsia"/>
          <w:color w:val="FF0000"/>
        </w:rPr>
        <w:t>、</w:t>
      </w:r>
      <w:r w:rsidR="00895E78" w:rsidRPr="00AE01E2">
        <w:rPr>
          <w:rFonts w:hint="eastAsia"/>
          <w:color w:val="FF0000"/>
        </w:rPr>
        <w:t>6</w:t>
      </w:r>
      <w:r w:rsidR="00895E78" w:rsidRPr="00AE01E2">
        <w:rPr>
          <w:rFonts w:hint="eastAsia"/>
          <w:color w:val="FF0000"/>
        </w:rPr>
        <w:t>轴在运动中平行</w:t>
      </w:r>
      <w:r w:rsidR="0015225D" w:rsidRPr="00AE01E2">
        <w:rPr>
          <w:rFonts w:hint="eastAsia"/>
          <w:color w:val="FF0000"/>
        </w:rPr>
        <w:t>造成的。此时，关节</w:t>
      </w:r>
      <w:r w:rsidR="0015225D" w:rsidRPr="00AE01E2">
        <w:rPr>
          <w:rFonts w:hint="eastAsia"/>
          <w:color w:val="FF0000"/>
        </w:rPr>
        <w:t>5</w:t>
      </w:r>
      <w:r w:rsidR="0015225D" w:rsidRPr="00AE01E2">
        <w:rPr>
          <w:rFonts w:hint="eastAsia"/>
          <w:color w:val="FF0000"/>
        </w:rPr>
        <w:t>的夹角为</w:t>
      </w:r>
      <w:r w:rsidR="0015225D" w:rsidRPr="00AE01E2">
        <w:rPr>
          <w:rFonts w:hint="eastAsia"/>
          <w:color w:val="FF0000"/>
        </w:rPr>
        <w:t>180</w:t>
      </w:r>
      <w:r w:rsidR="0015225D" w:rsidRPr="00AE01E2">
        <w:rPr>
          <w:rFonts w:hint="eastAsia"/>
          <w:color w:val="FF0000"/>
        </w:rPr>
        <w:t>°。</w:t>
      </w:r>
      <w:r w:rsidR="00BD5CFC" w:rsidRPr="00AE01E2">
        <w:rPr>
          <w:rFonts w:hint="eastAsia"/>
          <w:color w:val="FF0000"/>
        </w:rPr>
        <w:t>关节</w:t>
      </w:r>
      <w:r w:rsidR="00BD5CFC" w:rsidRPr="00AE01E2">
        <w:rPr>
          <w:rFonts w:hint="eastAsia"/>
          <w:color w:val="FF0000"/>
        </w:rPr>
        <w:t>5</w:t>
      </w:r>
      <w:r w:rsidR="00BD5CFC" w:rsidRPr="00AE01E2">
        <w:rPr>
          <w:rFonts w:hint="eastAsia"/>
          <w:color w:val="FF0000"/>
        </w:rPr>
        <w:t>主要产生飞机俯仰运动，因此在每个位置，</w:t>
      </w:r>
      <w:r w:rsidR="00A04C2B" w:rsidRPr="00AE01E2">
        <w:rPr>
          <w:rFonts w:hint="eastAsia"/>
          <w:color w:val="FF0000"/>
        </w:rPr>
        <w:t>检测机体俯仰角为</w:t>
      </w:r>
      <w:r w:rsidR="00A04C2B" w:rsidRPr="00AE01E2">
        <w:rPr>
          <w:rFonts w:hint="eastAsia"/>
          <w:color w:val="FF0000"/>
        </w:rPr>
        <w:t>0</w:t>
      </w:r>
      <w:r w:rsidR="00A04C2B" w:rsidRPr="00AE01E2">
        <w:rPr>
          <w:rFonts w:hint="eastAsia"/>
          <w:color w:val="FF0000"/>
        </w:rPr>
        <w:t>°时，</w:t>
      </w:r>
      <w:r w:rsidR="00BD5CFC" w:rsidRPr="00AE01E2">
        <w:rPr>
          <w:rFonts w:hint="eastAsia"/>
          <w:color w:val="FF0000"/>
        </w:rPr>
        <w:t>关节</w:t>
      </w:r>
      <w:r w:rsidR="00BD5CFC" w:rsidRPr="00AE01E2">
        <w:rPr>
          <w:rFonts w:hint="eastAsia"/>
          <w:color w:val="FF0000"/>
        </w:rPr>
        <w:t>5</w:t>
      </w:r>
      <w:r w:rsidR="00BD5CFC" w:rsidRPr="00AE01E2">
        <w:rPr>
          <w:rFonts w:hint="eastAsia"/>
          <w:color w:val="FF0000"/>
        </w:rPr>
        <w:t>的夹角</w:t>
      </w:r>
      <m:oMath>
        <m:sSub>
          <m:sSubPr>
            <m:ctrlPr>
              <w:rPr>
                <w:rFonts w:ascii="Cambria Math" w:hAnsi="Cambria Math"/>
                <w:color w:val="FF0000"/>
              </w:rPr>
            </m:ctrlPr>
          </m:sSubPr>
          <m:e>
            <m:r>
              <m:rPr>
                <m:sty m:val="p"/>
              </m:rPr>
              <w:rPr>
                <w:rFonts w:ascii="Cambria Math" w:hAnsi="Cambria Math"/>
                <w:color w:val="FF0000"/>
              </w:rPr>
              <m:t>α</m:t>
            </m:r>
          </m:e>
          <m:sub>
            <m:r>
              <m:rPr>
                <m:sty m:val="p"/>
              </m:rPr>
              <w:rPr>
                <w:rFonts w:ascii="Cambria Math" w:hAnsi="Cambria Math"/>
                <w:color w:val="FF0000"/>
              </w:rPr>
              <m:t>5</m:t>
            </m:r>
          </m:sub>
        </m:sSub>
      </m:oMath>
      <w:r w:rsidR="00BD5CFC" w:rsidRPr="00AE01E2">
        <w:rPr>
          <w:rFonts w:hint="eastAsia"/>
          <w:color w:val="FF0000"/>
        </w:rPr>
        <w:t>，并判断是否存在</w:t>
      </w:r>
      <m:oMath>
        <m:sSub>
          <m:sSubPr>
            <m:ctrlPr>
              <w:rPr>
                <w:rFonts w:ascii="Cambria Math" w:hAnsi="Cambria Math"/>
                <w:color w:val="FF0000"/>
              </w:rPr>
            </m:ctrlPr>
          </m:sSubPr>
          <m:e>
            <m:r>
              <m:rPr>
                <m:sty m:val="p"/>
              </m:rPr>
              <w:rPr>
                <w:rFonts w:ascii="Cambria Math" w:hAnsi="Cambria Math"/>
                <w:color w:val="FF0000"/>
              </w:rPr>
              <m:t>α</m:t>
            </m:r>
          </m:e>
          <m:sub>
            <m:r>
              <m:rPr>
                <m:sty m:val="p"/>
              </m:rPr>
              <w:rPr>
                <w:rFonts w:ascii="Cambria Math" w:hAnsi="Cambria Math"/>
                <w:color w:val="FF0000"/>
              </w:rPr>
              <m:t>5</m:t>
            </m:r>
          </m:sub>
        </m:sSub>
        <m:r>
          <m:rPr>
            <m:sty m:val="p"/>
          </m:rPr>
          <w:rPr>
            <w:rFonts w:ascii="Cambria Math" w:hAnsi="Cambria Math"/>
            <w:color w:val="FF0000"/>
          </w:rPr>
          <m:t>-</m:t>
        </m:r>
        <m:sSub>
          <m:sSubPr>
            <m:ctrlPr>
              <w:rPr>
                <w:rFonts w:ascii="Cambria Math" w:hAnsi="Cambria Math"/>
                <w:color w:val="FF0000"/>
              </w:rPr>
            </m:ctrlPr>
          </m:sSubPr>
          <m:e>
            <m:r>
              <m:rPr>
                <m:sty m:val="p"/>
              </m:rPr>
              <w:rPr>
                <w:rFonts w:ascii="Cambria Math" w:hAnsi="Cambria Math"/>
                <w:color w:val="FF0000"/>
              </w:rPr>
              <m:t>θ</m:t>
            </m:r>
          </m:e>
          <m:sub>
            <m:r>
              <m:rPr>
                <m:sty m:val="p"/>
              </m:rPr>
              <w:rPr>
                <w:rFonts w:ascii="Cambria Math" w:hAnsi="Cambria Math"/>
                <w:color w:val="FF0000"/>
              </w:rPr>
              <m:t>max</m:t>
            </m:r>
          </m:sub>
        </m:sSub>
        <m:r>
          <m:rPr>
            <m:sty m:val="p"/>
          </m:rPr>
          <w:rPr>
            <w:rFonts w:ascii="Cambria Math" w:hAnsi="Cambria Math"/>
            <w:color w:val="FF0000"/>
          </w:rPr>
          <m:t>≤180°≤</m:t>
        </m:r>
        <m:sSub>
          <m:sSubPr>
            <m:ctrlPr>
              <w:rPr>
                <w:rFonts w:ascii="Cambria Math" w:hAnsi="Cambria Math"/>
                <w:color w:val="FF0000"/>
              </w:rPr>
            </m:ctrlPr>
          </m:sSubPr>
          <m:e>
            <m:r>
              <m:rPr>
                <m:sty m:val="p"/>
              </m:rPr>
              <w:rPr>
                <w:rFonts w:ascii="Cambria Math" w:hAnsi="Cambria Math"/>
                <w:color w:val="FF0000"/>
              </w:rPr>
              <m:t>α</m:t>
            </m:r>
          </m:e>
          <m:sub>
            <m:r>
              <m:rPr>
                <m:sty m:val="p"/>
              </m:rPr>
              <w:rPr>
                <w:rFonts w:ascii="Cambria Math" w:hAnsi="Cambria Math"/>
                <w:color w:val="FF0000"/>
              </w:rPr>
              <m:t>5</m:t>
            </m:r>
          </m:sub>
        </m:sSub>
        <m:r>
          <m:rPr>
            <m:sty m:val="p"/>
          </m:rPr>
          <w:rPr>
            <w:rFonts w:ascii="Cambria Math" w:hAnsi="Cambria Math"/>
            <w:color w:val="FF0000"/>
          </w:rPr>
          <m:t>+</m:t>
        </m:r>
        <m:sSub>
          <m:sSubPr>
            <m:ctrlPr>
              <w:rPr>
                <w:rFonts w:ascii="Cambria Math" w:hAnsi="Cambria Math"/>
                <w:color w:val="FF0000"/>
              </w:rPr>
            </m:ctrlPr>
          </m:sSubPr>
          <m:e>
            <m:r>
              <m:rPr>
                <m:sty m:val="p"/>
              </m:rPr>
              <w:rPr>
                <w:rFonts w:ascii="Cambria Math" w:hAnsi="Cambria Math"/>
                <w:color w:val="FF0000"/>
              </w:rPr>
              <m:t>θ</m:t>
            </m:r>
          </m:e>
          <m:sub>
            <m:r>
              <m:rPr>
                <m:sty m:val="p"/>
              </m:rPr>
              <w:rPr>
                <w:rFonts w:ascii="Cambria Math" w:hAnsi="Cambria Math"/>
                <w:color w:val="FF0000"/>
              </w:rPr>
              <m:t>max</m:t>
            </m:r>
          </m:sub>
        </m:sSub>
      </m:oMath>
      <w:r w:rsidR="00081B30" w:rsidRPr="00AE01E2">
        <w:rPr>
          <w:rFonts w:hint="eastAsia"/>
          <w:color w:val="FF0000"/>
        </w:rPr>
        <w:t>。如果存在，则说明机器人在俯仰运动中，有可能导致关节</w:t>
      </w:r>
      <w:r w:rsidR="00081B30" w:rsidRPr="00AE01E2">
        <w:rPr>
          <w:rFonts w:hint="eastAsia"/>
          <w:color w:val="FF0000"/>
        </w:rPr>
        <w:t>5</w:t>
      </w:r>
      <w:r w:rsidR="00081B30" w:rsidRPr="00AE01E2">
        <w:rPr>
          <w:rFonts w:hint="eastAsia"/>
          <w:color w:val="FF0000"/>
        </w:rPr>
        <w:t>夹角为</w:t>
      </w:r>
      <w:r w:rsidR="00081B30" w:rsidRPr="00AE01E2">
        <w:rPr>
          <w:rFonts w:hint="eastAsia"/>
          <w:color w:val="FF0000"/>
        </w:rPr>
        <w:t>180</w:t>
      </w:r>
      <w:r w:rsidR="00081B30" w:rsidRPr="00AE01E2">
        <w:rPr>
          <w:rFonts w:hint="eastAsia"/>
          <w:color w:val="FF0000"/>
        </w:rPr>
        <w:t>°，进而产生腕关节</w:t>
      </w:r>
      <w:proofErr w:type="gramStart"/>
      <w:r w:rsidR="00081B30" w:rsidRPr="00AE01E2">
        <w:rPr>
          <w:rFonts w:hint="eastAsia"/>
          <w:color w:val="FF0000"/>
        </w:rPr>
        <w:t>奇异点</w:t>
      </w:r>
      <w:proofErr w:type="gramEnd"/>
      <w:r w:rsidR="00081B30" w:rsidRPr="00AE01E2">
        <w:rPr>
          <w:rFonts w:hint="eastAsia"/>
          <w:color w:val="FF0000"/>
        </w:rPr>
        <w:t>问题。</w:t>
      </w:r>
      <w:r w:rsidR="00E676A5" w:rsidRPr="00AE01E2">
        <w:rPr>
          <w:rFonts w:hint="eastAsia"/>
          <w:color w:val="FF0000"/>
        </w:rPr>
        <w:t>该检测方法同样不够精确，但影响较低可以加以忽略。</w:t>
      </w:r>
    </w:p>
    <w:p w14:paraId="59243EDF" w14:textId="77777777" w:rsidR="0094756B" w:rsidRPr="00AE01E2" w:rsidRDefault="00D47CDB" w:rsidP="007A5FA0">
      <w:pPr>
        <w:spacing w:line="360" w:lineRule="auto"/>
        <w:ind w:firstLineChars="200" w:firstLine="440"/>
        <w:rPr>
          <w:color w:val="FF0000"/>
        </w:rPr>
      </w:pPr>
      <w:r w:rsidRPr="00AE01E2">
        <w:rPr>
          <w:rFonts w:hint="eastAsia"/>
          <w:color w:val="FF0000"/>
        </w:rPr>
        <w:t>在试验中，</w:t>
      </w:r>
      <w:r w:rsidR="0094756B" w:rsidRPr="00AE01E2">
        <w:rPr>
          <w:rFonts w:hint="eastAsia"/>
          <w:color w:val="FF0000"/>
        </w:rPr>
        <w:t>飞机模型</w:t>
      </w:r>
      <w:r w:rsidRPr="00AE01E2">
        <w:rPr>
          <w:rFonts w:hint="eastAsia"/>
          <w:color w:val="FF0000"/>
        </w:rPr>
        <w:t>有可能与机器人第</w:t>
      </w:r>
      <w:r w:rsidRPr="00AE01E2">
        <w:rPr>
          <w:rFonts w:hint="eastAsia"/>
          <w:color w:val="FF0000"/>
        </w:rPr>
        <w:t>4</w:t>
      </w:r>
      <w:proofErr w:type="gramStart"/>
      <w:r w:rsidRPr="00AE01E2">
        <w:rPr>
          <w:rFonts w:hint="eastAsia"/>
          <w:color w:val="FF0000"/>
        </w:rPr>
        <w:t>轴发生</w:t>
      </w:r>
      <w:proofErr w:type="gramEnd"/>
      <w:r w:rsidRPr="00AE01E2">
        <w:rPr>
          <w:rFonts w:hint="eastAsia"/>
          <w:color w:val="FF0000"/>
        </w:rPr>
        <w:t>机械干涉，同样需要加以检测。</w:t>
      </w:r>
    </w:p>
    <w:p w14:paraId="5E8CCF92" w14:textId="61FD2834" w:rsidR="00ED49B7" w:rsidRPr="006F216E" w:rsidRDefault="00ED49B7" w:rsidP="007A5FA0">
      <w:pPr>
        <w:spacing w:line="360" w:lineRule="auto"/>
        <w:ind w:firstLineChars="200" w:firstLine="440"/>
        <w:rPr>
          <w:color w:val="E36C0A" w:themeColor="accent6" w:themeShade="BF"/>
        </w:rPr>
      </w:pPr>
      <w:r w:rsidRPr="00AE01E2">
        <w:rPr>
          <w:rFonts w:hint="eastAsia"/>
          <w:color w:val="FF0000"/>
        </w:rPr>
        <w:t>基于以上说明，在</w:t>
      </w:r>
      <w:r w:rsidR="00F64197" w:rsidRPr="00AE01E2">
        <w:rPr>
          <w:rFonts w:hint="eastAsia"/>
          <w:color w:val="FF0000"/>
        </w:rPr>
        <w:t>ABB</w:t>
      </w:r>
      <w:r w:rsidR="00F64197" w:rsidRPr="00AE01E2">
        <w:rPr>
          <w:rFonts w:hint="eastAsia"/>
          <w:color w:val="FF0000"/>
        </w:rPr>
        <w:t>机器人仿真环境中，编写测试程序枚举检测机器人运动空间</w:t>
      </w:r>
      <w:r w:rsidR="001969F7">
        <w:rPr>
          <w:rFonts w:hint="eastAsia"/>
          <w:color w:val="FF0000"/>
        </w:rPr>
        <w:t>，流程如下。</w:t>
      </w:r>
      <w:r w:rsidR="00001862" w:rsidRPr="00001862">
        <w:rPr>
          <w:rFonts w:hint="eastAsia"/>
          <w:color w:val="E36C0A" w:themeColor="accent6" w:themeShade="BF"/>
        </w:rPr>
        <w:t>在</w:t>
      </w:r>
      <w:r w:rsidR="00001862" w:rsidRPr="00001862">
        <w:rPr>
          <w:rFonts w:hint="eastAsia"/>
          <w:color w:val="E36C0A" w:themeColor="accent6" w:themeShade="BF"/>
        </w:rPr>
        <w:t>A</w:t>
      </w:r>
      <w:r w:rsidR="00001862" w:rsidRPr="00001862">
        <w:rPr>
          <w:color w:val="E36C0A" w:themeColor="accent6" w:themeShade="BF"/>
        </w:rPr>
        <w:t>BB</w:t>
      </w:r>
      <w:r w:rsidR="00001862" w:rsidRPr="00001862">
        <w:rPr>
          <w:rFonts w:hint="eastAsia"/>
          <w:color w:val="E36C0A" w:themeColor="accent6" w:themeShade="BF"/>
        </w:rPr>
        <w:t>仿真软件</w:t>
      </w:r>
      <w:r w:rsidR="00001862" w:rsidRPr="00001862">
        <w:rPr>
          <w:color w:val="E36C0A" w:themeColor="accent6" w:themeShade="BF"/>
        </w:rPr>
        <w:t>Robot</w:t>
      </w:r>
      <w:r w:rsidR="00001862" w:rsidRPr="00001862">
        <w:rPr>
          <w:color w:val="E36C0A" w:themeColor="accent6" w:themeShade="BF"/>
        </w:rPr>
        <w:t xml:space="preserve"> </w:t>
      </w:r>
      <w:r w:rsidR="00001862" w:rsidRPr="00001862">
        <w:rPr>
          <w:color w:val="E36C0A" w:themeColor="accent6" w:themeShade="BF"/>
        </w:rPr>
        <w:t>Studio</w:t>
      </w:r>
      <w:r w:rsidR="00001862" w:rsidRPr="00001862">
        <w:rPr>
          <w:rFonts w:hint="eastAsia"/>
          <w:color w:val="E36C0A" w:themeColor="accent6" w:themeShade="BF"/>
        </w:rPr>
        <w:t>中</w:t>
      </w:r>
      <w:r w:rsidR="003549EF" w:rsidRPr="006F216E">
        <w:rPr>
          <w:rFonts w:hint="eastAsia"/>
          <w:color w:val="E36C0A" w:themeColor="accent6" w:themeShade="BF"/>
        </w:rPr>
        <w:t>导入</w:t>
      </w:r>
      <w:r w:rsidR="002E5560" w:rsidRPr="006F216E">
        <w:rPr>
          <w:rFonts w:hint="eastAsia"/>
          <w:color w:val="E36C0A" w:themeColor="accent6" w:themeShade="BF"/>
        </w:rPr>
        <w:t>机器人</w:t>
      </w:r>
      <w:r w:rsidR="00001862">
        <w:rPr>
          <w:rFonts w:hint="eastAsia"/>
          <w:color w:val="E36C0A" w:themeColor="accent6" w:themeShade="BF"/>
        </w:rPr>
        <w:t>本</w:t>
      </w:r>
      <w:r w:rsidR="002E5560" w:rsidRPr="006F216E">
        <w:rPr>
          <w:rFonts w:hint="eastAsia"/>
          <w:color w:val="E36C0A" w:themeColor="accent6" w:themeShade="BF"/>
        </w:rPr>
        <w:t>体与</w:t>
      </w:r>
      <w:r w:rsidR="003549EF" w:rsidRPr="006F216E">
        <w:rPr>
          <w:rFonts w:hint="eastAsia"/>
          <w:color w:val="E36C0A" w:themeColor="accent6" w:themeShade="BF"/>
        </w:rPr>
        <w:t>对应</w:t>
      </w:r>
      <w:r w:rsidR="00001862">
        <w:rPr>
          <w:rFonts w:hint="eastAsia"/>
          <w:color w:val="E36C0A" w:themeColor="accent6" w:themeShade="BF"/>
        </w:rPr>
        <w:t>的</w:t>
      </w:r>
      <w:r w:rsidR="002E5560" w:rsidRPr="006F216E">
        <w:rPr>
          <w:rFonts w:hint="eastAsia"/>
          <w:color w:val="E36C0A" w:themeColor="accent6" w:themeShade="BF"/>
        </w:rPr>
        <w:t>工具模型</w:t>
      </w:r>
      <w:r w:rsidR="003549EF" w:rsidRPr="006F216E">
        <w:rPr>
          <w:rFonts w:hint="eastAsia"/>
          <w:color w:val="E36C0A" w:themeColor="accent6" w:themeShade="BF"/>
        </w:rPr>
        <w:t>后</w:t>
      </w:r>
      <w:r w:rsidR="002E5560" w:rsidRPr="006F216E">
        <w:rPr>
          <w:rFonts w:hint="eastAsia"/>
          <w:color w:val="E36C0A" w:themeColor="accent6" w:themeShade="BF"/>
        </w:rPr>
        <w:t>，以</w:t>
      </w:r>
      <m:oMath>
        <m:r>
          <w:rPr>
            <w:rFonts w:ascii="Cambria Math" w:hAnsi="Cambria Math"/>
            <w:color w:val="E36C0A" w:themeColor="accent6" w:themeShade="BF"/>
          </w:rPr>
          <m:t>δ</m:t>
        </m:r>
      </m:oMath>
      <w:r w:rsidR="003549EF" w:rsidRPr="006F216E">
        <w:rPr>
          <w:rFonts w:hint="eastAsia"/>
          <w:color w:val="E36C0A" w:themeColor="accent6" w:themeShade="BF"/>
        </w:rPr>
        <w:t>为步长将机器人位置坐标</w:t>
      </w:r>
      <w:r w:rsidR="003549EF" w:rsidRPr="006F216E">
        <w:rPr>
          <w:rFonts w:hint="eastAsia"/>
          <w:color w:val="E36C0A" w:themeColor="accent6" w:themeShade="BF"/>
        </w:rPr>
        <w:t>X</w:t>
      </w:r>
      <w:r w:rsidR="003549EF" w:rsidRPr="006F216E">
        <w:rPr>
          <w:color w:val="E36C0A" w:themeColor="accent6" w:themeShade="BF"/>
        </w:rPr>
        <w:t>,Y,Z</w:t>
      </w:r>
      <w:r w:rsidR="003549EF" w:rsidRPr="006F216E">
        <w:rPr>
          <w:rFonts w:hint="eastAsia"/>
          <w:color w:val="E36C0A" w:themeColor="accent6" w:themeShade="BF"/>
        </w:rPr>
        <w:t>离散化，以</w:t>
      </w:r>
      <m:oMath>
        <m:r>
          <m:rPr>
            <m:sty m:val="p"/>
          </m:rPr>
          <w:rPr>
            <w:rFonts w:ascii="Cambria Math" w:hAnsi="Cambria Math"/>
            <w:color w:val="E36C0A" w:themeColor="accent6" w:themeShade="BF"/>
          </w:rPr>
          <m:t>5°</m:t>
        </m:r>
      </m:oMath>
      <w:r w:rsidR="003549EF" w:rsidRPr="006F216E">
        <w:rPr>
          <w:rFonts w:hint="eastAsia"/>
          <w:color w:val="E36C0A" w:themeColor="accent6" w:themeShade="BF"/>
        </w:rPr>
        <w:t>为步长将机器人姿态坐标</w:t>
      </w:r>
      <m:oMath>
        <m:r>
          <w:rPr>
            <w:rFonts w:ascii="Cambria Math" w:hAnsi="Cambria Math"/>
            <w:color w:val="E36C0A" w:themeColor="accent6" w:themeShade="BF"/>
          </w:rPr>
          <m:t>ψ,θ,ϕ</m:t>
        </m:r>
      </m:oMath>
      <w:r w:rsidR="003549EF" w:rsidRPr="006F216E">
        <w:rPr>
          <w:rFonts w:hint="eastAsia"/>
          <w:color w:val="E36C0A" w:themeColor="accent6" w:themeShade="BF"/>
        </w:rPr>
        <w:t>离散化，对空间逐一位置，逐一姿态进行搜索。</w:t>
      </w:r>
      <w:r w:rsidR="00C93601" w:rsidRPr="006F216E">
        <w:rPr>
          <w:rFonts w:hint="eastAsia"/>
          <w:color w:val="E36C0A" w:themeColor="accent6" w:themeShade="BF"/>
        </w:rPr>
        <w:t>在</w:t>
      </w:r>
      <w:r w:rsidR="003549EF" w:rsidRPr="006F216E">
        <w:rPr>
          <w:rFonts w:hint="eastAsia"/>
          <w:color w:val="E36C0A" w:themeColor="accent6" w:themeShade="BF"/>
        </w:rPr>
        <w:t>搜索</w:t>
      </w:r>
      <w:r w:rsidR="00001862">
        <w:rPr>
          <w:rFonts w:hint="eastAsia"/>
          <w:color w:val="E36C0A" w:themeColor="accent6" w:themeShade="BF"/>
        </w:rPr>
        <w:t>过程</w:t>
      </w:r>
      <w:r w:rsidR="00F3260D" w:rsidRPr="006F216E">
        <w:rPr>
          <w:rFonts w:hint="eastAsia"/>
          <w:color w:val="E36C0A" w:themeColor="accent6" w:themeShade="BF"/>
        </w:rPr>
        <w:t>中</w:t>
      </w:r>
      <w:r w:rsidR="003549EF" w:rsidRPr="006F216E">
        <w:rPr>
          <w:rFonts w:hint="eastAsia"/>
          <w:color w:val="E36C0A" w:themeColor="accent6" w:themeShade="BF"/>
        </w:rPr>
        <w:t>判断目标点可达性</w:t>
      </w:r>
      <w:r w:rsidR="00F3260D" w:rsidRPr="006F216E">
        <w:rPr>
          <w:rFonts w:hint="eastAsia"/>
          <w:color w:val="E36C0A" w:themeColor="accent6" w:themeShade="BF"/>
        </w:rPr>
        <w:t>时</w:t>
      </w:r>
      <w:r w:rsidR="003549EF" w:rsidRPr="006F216E">
        <w:rPr>
          <w:rFonts w:hint="eastAsia"/>
          <w:color w:val="E36C0A" w:themeColor="accent6" w:themeShade="BF"/>
        </w:rPr>
        <w:t>利用</w:t>
      </w:r>
      <w:r w:rsidR="003549EF" w:rsidRPr="006F216E">
        <w:rPr>
          <w:rFonts w:hint="eastAsia"/>
          <w:color w:val="E36C0A" w:themeColor="accent6" w:themeShade="BF"/>
        </w:rPr>
        <w:t>ABB</w:t>
      </w:r>
      <w:r w:rsidR="003549EF" w:rsidRPr="006F216E">
        <w:rPr>
          <w:rFonts w:hint="eastAsia"/>
          <w:color w:val="E36C0A" w:themeColor="accent6" w:themeShade="BF"/>
        </w:rPr>
        <w:t>机器人</w:t>
      </w:r>
      <w:r w:rsidR="003549EF" w:rsidRPr="006F216E">
        <w:rPr>
          <w:rFonts w:hint="eastAsia"/>
          <w:color w:val="E36C0A" w:themeColor="accent6" w:themeShade="BF"/>
        </w:rPr>
        <w:t>R</w:t>
      </w:r>
      <w:r w:rsidR="003549EF" w:rsidRPr="006F216E">
        <w:rPr>
          <w:color w:val="E36C0A" w:themeColor="accent6" w:themeShade="BF"/>
        </w:rPr>
        <w:t>APID</w:t>
      </w:r>
      <w:r w:rsidR="003549EF" w:rsidRPr="006F216E">
        <w:rPr>
          <w:rFonts w:hint="eastAsia"/>
          <w:color w:val="E36C0A" w:themeColor="accent6" w:themeShade="BF"/>
        </w:rPr>
        <w:t>编程语言中的</w:t>
      </w:r>
      <w:r w:rsidR="003549EF" w:rsidRPr="006F216E">
        <w:rPr>
          <w:rFonts w:hint="eastAsia"/>
          <w:color w:val="E36C0A" w:themeColor="accent6" w:themeShade="BF"/>
        </w:rPr>
        <w:t>CalcJoint</w:t>
      </w:r>
      <w:r w:rsidR="003549EF" w:rsidRPr="006F216E">
        <w:rPr>
          <w:rFonts w:hint="eastAsia"/>
          <w:color w:val="E36C0A" w:themeColor="accent6" w:themeShade="BF"/>
        </w:rPr>
        <w:t>函数</w:t>
      </w:r>
      <w:r w:rsidR="00C93601" w:rsidRPr="006F216E">
        <w:rPr>
          <w:rFonts w:hint="eastAsia"/>
          <w:color w:val="E36C0A" w:themeColor="accent6" w:themeShade="BF"/>
        </w:rPr>
        <w:t>，该函数可以将输入点的位置姿态信息（</w:t>
      </w:r>
      <m:oMath>
        <m:r>
          <m:rPr>
            <m:sty m:val="p"/>
          </m:rPr>
          <w:rPr>
            <w:rFonts w:ascii="Cambria Math" w:hAnsi="Cambria Math"/>
            <w:color w:val="E36C0A" w:themeColor="accent6" w:themeShade="BF"/>
          </w:rPr>
          <m:t>X,Y,Z,</m:t>
        </m:r>
        <m:r>
          <w:rPr>
            <w:rFonts w:ascii="Cambria Math" w:hAnsi="Cambria Math"/>
            <w:color w:val="E36C0A" w:themeColor="accent6" w:themeShade="BF"/>
          </w:rPr>
          <m:t>ψ,θ,ϕ</m:t>
        </m:r>
      </m:oMath>
      <w:r w:rsidR="00C93601" w:rsidRPr="006F216E">
        <w:rPr>
          <w:rFonts w:hint="eastAsia"/>
          <w:color w:val="E36C0A" w:themeColor="accent6" w:themeShade="BF"/>
        </w:rPr>
        <w:t>）转换为该点的六轴角度信息（</w:t>
      </w:r>
      <m:oMath>
        <m:sSub>
          <m:sSubPr>
            <m:ctrlPr>
              <w:rPr>
                <w:rFonts w:ascii="Cambria Math" w:hAnsi="Cambria Math"/>
                <w:i/>
                <w:color w:val="E36C0A" w:themeColor="accent6" w:themeShade="BF"/>
              </w:rPr>
            </m:ctrlPr>
          </m:sSubPr>
          <m:e>
            <m:r>
              <w:rPr>
                <w:rFonts w:ascii="Cambria Math" w:hAnsi="Cambria Math"/>
                <w:color w:val="E36C0A" w:themeColor="accent6" w:themeShade="BF"/>
              </w:rPr>
              <m:t>J</m:t>
            </m:r>
          </m:e>
          <m:sub>
            <m:r>
              <w:rPr>
                <w:rFonts w:ascii="Cambria Math" w:hAnsi="Cambria Math"/>
                <w:color w:val="E36C0A" w:themeColor="accent6" w:themeShade="BF"/>
              </w:rPr>
              <m:t>1</m:t>
            </m:r>
          </m:sub>
        </m:sSub>
        <m:r>
          <w:rPr>
            <w:rFonts w:ascii="Cambria Math" w:hAnsi="Cambria Math"/>
            <w:color w:val="E36C0A" w:themeColor="accent6" w:themeShade="BF"/>
          </w:rPr>
          <m:t>,</m:t>
        </m:r>
        <m:sSub>
          <m:sSubPr>
            <m:ctrlPr>
              <w:rPr>
                <w:rFonts w:ascii="Cambria Math" w:hAnsi="Cambria Math"/>
                <w:i/>
                <w:color w:val="E36C0A" w:themeColor="accent6" w:themeShade="BF"/>
              </w:rPr>
            </m:ctrlPr>
          </m:sSubPr>
          <m:e>
            <m:r>
              <w:rPr>
                <w:rFonts w:ascii="Cambria Math" w:hAnsi="Cambria Math"/>
                <w:color w:val="E36C0A" w:themeColor="accent6" w:themeShade="BF"/>
              </w:rPr>
              <m:t>J</m:t>
            </m:r>
          </m:e>
          <m:sub>
            <m:r>
              <w:rPr>
                <w:rFonts w:ascii="Cambria Math" w:hAnsi="Cambria Math"/>
                <w:color w:val="E36C0A" w:themeColor="accent6" w:themeShade="BF"/>
              </w:rPr>
              <m:t>2</m:t>
            </m:r>
          </m:sub>
        </m:sSub>
        <m:r>
          <w:rPr>
            <w:rFonts w:ascii="Cambria Math" w:hAnsi="Cambria Math"/>
            <w:color w:val="E36C0A" w:themeColor="accent6" w:themeShade="BF"/>
          </w:rPr>
          <m:t>,</m:t>
        </m:r>
        <m:sSub>
          <m:sSubPr>
            <m:ctrlPr>
              <w:rPr>
                <w:rFonts w:ascii="Cambria Math" w:hAnsi="Cambria Math"/>
                <w:i/>
                <w:color w:val="E36C0A" w:themeColor="accent6" w:themeShade="BF"/>
              </w:rPr>
            </m:ctrlPr>
          </m:sSubPr>
          <m:e>
            <m:r>
              <w:rPr>
                <w:rFonts w:ascii="Cambria Math" w:hAnsi="Cambria Math"/>
                <w:color w:val="E36C0A" w:themeColor="accent6" w:themeShade="BF"/>
              </w:rPr>
              <m:t>J</m:t>
            </m:r>
          </m:e>
          <m:sub>
            <m:r>
              <w:rPr>
                <w:rFonts w:ascii="Cambria Math" w:hAnsi="Cambria Math"/>
                <w:color w:val="E36C0A" w:themeColor="accent6" w:themeShade="BF"/>
              </w:rPr>
              <m:t>3</m:t>
            </m:r>
          </m:sub>
        </m:sSub>
        <m:r>
          <w:rPr>
            <w:rFonts w:ascii="Cambria Math" w:hAnsi="Cambria Math"/>
            <w:color w:val="E36C0A" w:themeColor="accent6" w:themeShade="BF"/>
          </w:rPr>
          <m:t>,</m:t>
        </m:r>
        <m:sSub>
          <m:sSubPr>
            <m:ctrlPr>
              <w:rPr>
                <w:rFonts w:ascii="Cambria Math" w:hAnsi="Cambria Math"/>
                <w:i/>
                <w:color w:val="E36C0A" w:themeColor="accent6" w:themeShade="BF"/>
              </w:rPr>
            </m:ctrlPr>
          </m:sSubPr>
          <m:e>
            <m:r>
              <w:rPr>
                <w:rFonts w:ascii="Cambria Math" w:hAnsi="Cambria Math"/>
                <w:color w:val="E36C0A" w:themeColor="accent6" w:themeShade="BF"/>
              </w:rPr>
              <m:t>J</m:t>
            </m:r>
          </m:e>
          <m:sub>
            <m:r>
              <w:rPr>
                <w:rFonts w:ascii="Cambria Math" w:hAnsi="Cambria Math"/>
                <w:color w:val="E36C0A" w:themeColor="accent6" w:themeShade="BF"/>
              </w:rPr>
              <m:t>4</m:t>
            </m:r>
          </m:sub>
        </m:sSub>
        <m:r>
          <w:rPr>
            <w:rFonts w:ascii="Cambria Math" w:hAnsi="Cambria Math"/>
            <w:color w:val="E36C0A" w:themeColor="accent6" w:themeShade="BF"/>
          </w:rPr>
          <m:t>,</m:t>
        </m:r>
        <m:sSub>
          <m:sSubPr>
            <m:ctrlPr>
              <w:rPr>
                <w:rFonts w:ascii="Cambria Math" w:hAnsi="Cambria Math"/>
                <w:i/>
                <w:color w:val="E36C0A" w:themeColor="accent6" w:themeShade="BF"/>
              </w:rPr>
            </m:ctrlPr>
          </m:sSubPr>
          <m:e>
            <m:r>
              <w:rPr>
                <w:rFonts w:ascii="Cambria Math" w:hAnsi="Cambria Math"/>
                <w:color w:val="E36C0A" w:themeColor="accent6" w:themeShade="BF"/>
              </w:rPr>
              <m:t>J</m:t>
            </m:r>
          </m:e>
          <m:sub>
            <m:r>
              <w:rPr>
                <w:rFonts w:ascii="Cambria Math" w:hAnsi="Cambria Math"/>
                <w:color w:val="E36C0A" w:themeColor="accent6" w:themeShade="BF"/>
              </w:rPr>
              <m:t>5</m:t>
            </m:r>
          </m:sub>
        </m:sSub>
        <m:r>
          <w:rPr>
            <w:rFonts w:ascii="Cambria Math" w:hAnsi="Cambria Math"/>
            <w:color w:val="E36C0A" w:themeColor="accent6" w:themeShade="BF"/>
          </w:rPr>
          <m:t>,</m:t>
        </m:r>
        <m:sSub>
          <m:sSubPr>
            <m:ctrlPr>
              <w:rPr>
                <w:rFonts w:ascii="Cambria Math" w:hAnsi="Cambria Math"/>
                <w:i/>
                <w:color w:val="E36C0A" w:themeColor="accent6" w:themeShade="BF"/>
              </w:rPr>
            </m:ctrlPr>
          </m:sSubPr>
          <m:e>
            <m:r>
              <w:rPr>
                <w:rFonts w:ascii="Cambria Math" w:hAnsi="Cambria Math"/>
                <w:color w:val="E36C0A" w:themeColor="accent6" w:themeShade="BF"/>
              </w:rPr>
              <m:t>J</m:t>
            </m:r>
          </m:e>
          <m:sub>
            <m:r>
              <w:rPr>
                <w:rFonts w:ascii="Cambria Math" w:hAnsi="Cambria Math"/>
                <w:color w:val="E36C0A" w:themeColor="accent6" w:themeShade="BF"/>
              </w:rPr>
              <m:t>6</m:t>
            </m:r>
          </m:sub>
        </m:sSub>
      </m:oMath>
      <w:r w:rsidR="00C93601" w:rsidRPr="006F216E">
        <w:rPr>
          <w:rFonts w:hint="eastAsia"/>
          <w:color w:val="E36C0A" w:themeColor="accent6" w:themeShade="BF"/>
        </w:rPr>
        <w:t>），</w:t>
      </w:r>
      <w:r w:rsidR="00BC26DD" w:rsidRPr="006F216E">
        <w:rPr>
          <w:rFonts w:hint="eastAsia"/>
          <w:color w:val="E36C0A" w:themeColor="accent6" w:themeShade="BF"/>
        </w:rPr>
        <w:t>通过</w:t>
      </w:r>
      <w:r w:rsidR="00001862">
        <w:rPr>
          <w:rFonts w:hint="eastAsia"/>
          <w:color w:val="E36C0A" w:themeColor="accent6" w:themeShade="BF"/>
        </w:rPr>
        <w:t>比对</w:t>
      </w:r>
      <w:r w:rsidR="00FC5D7A" w:rsidRPr="006F216E">
        <w:rPr>
          <w:rFonts w:hint="eastAsia"/>
          <w:color w:val="E36C0A" w:themeColor="accent6" w:themeShade="BF"/>
        </w:rPr>
        <w:t>该点的</w:t>
      </w:r>
      <w:r w:rsidR="00F3260D" w:rsidRPr="006F216E">
        <w:rPr>
          <w:rFonts w:hint="eastAsia"/>
          <w:color w:val="E36C0A" w:themeColor="accent6" w:themeShade="BF"/>
        </w:rPr>
        <w:t>六轴</w:t>
      </w:r>
      <w:r w:rsidR="00FC5D7A">
        <w:rPr>
          <w:rFonts w:hint="eastAsia"/>
          <w:color w:val="E36C0A" w:themeColor="accent6" w:themeShade="BF"/>
        </w:rPr>
        <w:t>角</w:t>
      </w:r>
      <w:proofErr w:type="gramStart"/>
      <w:r w:rsidR="00FC5D7A">
        <w:rPr>
          <w:rFonts w:hint="eastAsia"/>
          <w:color w:val="E36C0A" w:themeColor="accent6" w:themeShade="BF"/>
        </w:rPr>
        <w:t>度</w:t>
      </w:r>
      <w:r w:rsidR="00F3260D" w:rsidRPr="006F216E">
        <w:rPr>
          <w:rFonts w:hint="eastAsia"/>
          <w:color w:val="E36C0A" w:themeColor="accent6" w:themeShade="BF"/>
        </w:rPr>
        <w:t>信息</w:t>
      </w:r>
      <w:proofErr w:type="gramEnd"/>
      <w:r w:rsidR="00F3260D" w:rsidRPr="006F216E">
        <w:rPr>
          <w:rFonts w:hint="eastAsia"/>
          <w:color w:val="E36C0A" w:themeColor="accent6" w:themeShade="BF"/>
        </w:rPr>
        <w:t>与机器人</w:t>
      </w:r>
      <w:r w:rsidR="00FC5D7A">
        <w:rPr>
          <w:rFonts w:hint="eastAsia"/>
          <w:color w:val="E36C0A" w:themeColor="accent6" w:themeShade="BF"/>
        </w:rPr>
        <w:t>六</w:t>
      </w:r>
      <w:r w:rsidR="00F3260D" w:rsidRPr="006F216E">
        <w:rPr>
          <w:rFonts w:hint="eastAsia"/>
          <w:color w:val="E36C0A" w:themeColor="accent6" w:themeShade="BF"/>
        </w:rPr>
        <w:t>轴</w:t>
      </w:r>
      <w:r w:rsidR="00FC5D7A">
        <w:rPr>
          <w:rFonts w:hint="eastAsia"/>
          <w:color w:val="E36C0A" w:themeColor="accent6" w:themeShade="BF"/>
        </w:rPr>
        <w:t>角度</w:t>
      </w:r>
      <w:r w:rsidR="006013B3" w:rsidRPr="006F216E">
        <w:rPr>
          <w:rFonts w:hint="eastAsia"/>
          <w:color w:val="E36C0A" w:themeColor="accent6" w:themeShade="BF"/>
        </w:rPr>
        <w:t>的</w:t>
      </w:r>
      <w:r w:rsidR="00F3260D" w:rsidRPr="006F216E">
        <w:rPr>
          <w:rFonts w:hint="eastAsia"/>
          <w:color w:val="E36C0A" w:themeColor="accent6" w:themeShade="BF"/>
        </w:rPr>
        <w:t>运动范围返回一个</w:t>
      </w:r>
      <w:proofErr w:type="gramStart"/>
      <w:r w:rsidR="00F3260D" w:rsidRPr="006F216E">
        <w:rPr>
          <w:rFonts w:hint="eastAsia"/>
          <w:color w:val="E36C0A" w:themeColor="accent6" w:themeShade="BF"/>
        </w:rPr>
        <w:t>布尔值去描述</w:t>
      </w:r>
      <w:proofErr w:type="gramEnd"/>
      <w:r w:rsidR="00F3260D" w:rsidRPr="006F216E">
        <w:rPr>
          <w:rFonts w:hint="eastAsia"/>
          <w:color w:val="E36C0A" w:themeColor="accent6" w:themeShade="BF"/>
        </w:rPr>
        <w:t>该点的可达性。</w:t>
      </w:r>
      <w:r w:rsidR="001969F7" w:rsidRPr="006F216E">
        <w:rPr>
          <w:rFonts w:hint="eastAsia"/>
          <w:color w:val="E36C0A" w:themeColor="accent6" w:themeShade="BF"/>
        </w:rPr>
        <w:t>由于</w:t>
      </w:r>
      <w:r w:rsidR="001969F7" w:rsidRPr="006F216E">
        <w:rPr>
          <w:rFonts w:hint="eastAsia"/>
          <w:color w:val="E36C0A" w:themeColor="accent6" w:themeShade="BF"/>
        </w:rPr>
        <w:t>CalcJoint</w:t>
      </w:r>
      <w:r w:rsidR="001969F7" w:rsidRPr="006F216E">
        <w:rPr>
          <w:rFonts w:hint="eastAsia"/>
          <w:color w:val="E36C0A" w:themeColor="accent6" w:themeShade="BF"/>
        </w:rPr>
        <w:t>函数只能判断移动到目标点是否六轴超限，并不能考虑到奇异点和机械干涉的问题，所以在使用</w:t>
      </w:r>
      <w:r w:rsidR="001969F7" w:rsidRPr="006F216E">
        <w:rPr>
          <w:rFonts w:hint="eastAsia"/>
          <w:color w:val="E36C0A" w:themeColor="accent6" w:themeShade="BF"/>
        </w:rPr>
        <w:t>CalcJoint</w:t>
      </w:r>
      <w:r w:rsidR="001969F7" w:rsidRPr="006F216E">
        <w:rPr>
          <w:rFonts w:hint="eastAsia"/>
          <w:color w:val="E36C0A" w:themeColor="accent6" w:themeShade="BF"/>
        </w:rPr>
        <w:t>函数的前提下</w:t>
      </w:r>
      <w:r w:rsidR="00A67361" w:rsidRPr="006F216E">
        <w:rPr>
          <w:rFonts w:hint="eastAsia"/>
          <w:color w:val="E36C0A" w:themeColor="accent6" w:themeShade="BF"/>
        </w:rPr>
        <w:t>需要再</w:t>
      </w:r>
      <w:r w:rsidR="001969F7" w:rsidRPr="006F216E">
        <w:rPr>
          <w:rFonts w:hint="eastAsia"/>
          <w:color w:val="E36C0A" w:themeColor="accent6" w:themeShade="BF"/>
        </w:rPr>
        <w:t>手动追加</w:t>
      </w:r>
      <w:r w:rsidR="000A773C" w:rsidRPr="006F216E">
        <w:rPr>
          <w:rFonts w:hint="eastAsia"/>
          <w:color w:val="E36C0A" w:themeColor="accent6" w:themeShade="BF"/>
        </w:rPr>
        <w:t>三</w:t>
      </w:r>
      <w:r w:rsidR="001969F7" w:rsidRPr="006F216E">
        <w:rPr>
          <w:rFonts w:hint="eastAsia"/>
          <w:color w:val="E36C0A" w:themeColor="accent6" w:themeShade="BF"/>
        </w:rPr>
        <w:t>个轴限制条件来达到目的：</w:t>
      </w:r>
    </w:p>
    <w:p w14:paraId="5EAFAEC1" w14:textId="2ACCD830" w:rsidR="001969F7" w:rsidRPr="006F216E" w:rsidRDefault="001969F7" w:rsidP="007A5FA0">
      <w:pPr>
        <w:spacing w:line="360" w:lineRule="auto"/>
        <w:ind w:firstLineChars="200" w:firstLine="440"/>
        <w:rPr>
          <w:color w:val="E36C0A" w:themeColor="accent6" w:themeShade="BF"/>
        </w:rPr>
      </w:pPr>
      <w:r w:rsidRPr="006F216E">
        <w:rPr>
          <w:rFonts w:hint="eastAsia"/>
          <w:color w:val="E36C0A" w:themeColor="accent6" w:themeShade="BF"/>
        </w:rPr>
        <w:t>(</w:t>
      </w:r>
      <w:r w:rsidRPr="006F216E">
        <w:rPr>
          <w:color w:val="E36C0A" w:themeColor="accent6" w:themeShade="BF"/>
        </w:rPr>
        <w:t>1)</w:t>
      </w:r>
      <w:r w:rsidR="00332D09" w:rsidRPr="006F216E">
        <w:rPr>
          <w:rFonts w:hint="eastAsia"/>
          <w:color w:val="E36C0A" w:themeColor="accent6" w:themeShade="BF"/>
        </w:rPr>
        <w:t xml:space="preserve"> </w:t>
      </w:r>
      <w:r w:rsidR="00332D09" w:rsidRPr="006F216E">
        <w:rPr>
          <w:rFonts w:hint="eastAsia"/>
          <w:color w:val="E36C0A" w:themeColor="accent6" w:themeShade="BF"/>
        </w:rPr>
        <w:t>规避腕关节奇异点：</w:t>
      </w:r>
      <w:r w:rsidRPr="006F216E">
        <w:rPr>
          <w:rFonts w:hint="eastAsia"/>
          <w:color w:val="E36C0A" w:themeColor="accent6" w:themeShade="BF"/>
        </w:rPr>
        <w:t>在做</w:t>
      </w:r>
      <w:r w:rsidR="00001862">
        <w:rPr>
          <w:rFonts w:hint="eastAsia"/>
          <w:color w:val="E36C0A" w:themeColor="accent6" w:themeShade="BF"/>
        </w:rPr>
        <w:t>目标</w:t>
      </w:r>
      <w:r w:rsidRPr="006F216E">
        <w:rPr>
          <w:rFonts w:hint="eastAsia"/>
          <w:color w:val="E36C0A" w:themeColor="accent6" w:themeShade="BF"/>
        </w:rPr>
        <w:t>点的可达性检测时约束机器人</w:t>
      </w:r>
      <w:r w:rsidRPr="006F216E">
        <w:rPr>
          <w:rFonts w:hint="eastAsia"/>
          <w:color w:val="E36C0A" w:themeColor="accent6" w:themeShade="BF"/>
        </w:rPr>
        <w:t>5</w:t>
      </w:r>
      <w:r w:rsidRPr="006F216E">
        <w:rPr>
          <w:rFonts w:hint="eastAsia"/>
          <w:color w:val="E36C0A" w:themeColor="accent6" w:themeShade="BF"/>
        </w:rPr>
        <w:t>轴夹角</w:t>
      </w:r>
      <m:oMath>
        <m:sSub>
          <m:sSubPr>
            <m:ctrlPr>
              <w:rPr>
                <w:rFonts w:ascii="Cambria Math" w:hAnsi="Cambria Math"/>
                <w:color w:val="E36C0A" w:themeColor="accent6" w:themeShade="BF"/>
              </w:rPr>
            </m:ctrlPr>
          </m:sSubPr>
          <m:e>
            <m:r>
              <m:rPr>
                <m:sty m:val="p"/>
              </m:rPr>
              <w:rPr>
                <w:rFonts w:ascii="Cambria Math" w:hAnsi="Cambria Math"/>
                <w:color w:val="E36C0A" w:themeColor="accent6" w:themeShade="BF"/>
              </w:rPr>
              <m:t>α</m:t>
            </m:r>
          </m:e>
          <m:sub>
            <m:r>
              <m:rPr>
                <m:sty m:val="p"/>
              </m:rPr>
              <w:rPr>
                <w:rFonts w:ascii="Cambria Math" w:hAnsi="Cambria Math"/>
                <w:color w:val="E36C0A" w:themeColor="accent6" w:themeShade="BF"/>
              </w:rPr>
              <m:t>5</m:t>
            </m:r>
          </m:sub>
        </m:sSub>
      </m:oMath>
      <w:r w:rsidRPr="006F216E">
        <w:rPr>
          <w:rFonts w:hint="eastAsia"/>
          <w:color w:val="E36C0A" w:themeColor="accent6" w:themeShade="BF"/>
        </w:rPr>
        <w:t>满足</w:t>
      </w:r>
      <m:oMath>
        <m:r>
          <w:rPr>
            <w:rFonts w:ascii="Cambria Math" w:hAnsi="Cambria Math" w:hint="eastAsia"/>
            <w:color w:val="E36C0A" w:themeColor="accent6" w:themeShade="BF"/>
          </w:rPr>
          <m:t>-</m:t>
        </m:r>
        <m:r>
          <w:rPr>
            <w:rFonts w:ascii="Cambria Math" w:hAnsi="Cambria Math" w:hint="eastAsia"/>
            <w:color w:val="E36C0A" w:themeColor="accent6" w:themeShade="BF"/>
          </w:rPr>
          <m:t>10</m:t>
        </m:r>
        <m:r>
          <m:rPr>
            <m:sty m:val="p"/>
          </m:rPr>
          <w:rPr>
            <w:rFonts w:ascii="Cambria Math" w:hAnsi="Cambria Math"/>
            <w:color w:val="E36C0A" w:themeColor="accent6" w:themeShade="BF"/>
          </w:rPr>
          <m:t>°</m:t>
        </m:r>
        <m:r>
          <w:rPr>
            <w:rFonts w:ascii="Cambria Math" w:hAnsi="Cambria Math"/>
            <w:color w:val="E36C0A" w:themeColor="accent6" w:themeShade="BF"/>
          </w:rPr>
          <m:t>≤</m:t>
        </m:r>
        <m:sSub>
          <m:sSubPr>
            <m:ctrlPr>
              <w:rPr>
                <w:rFonts w:ascii="Cambria Math" w:hAnsi="Cambria Math"/>
                <w:color w:val="E36C0A" w:themeColor="accent6" w:themeShade="BF"/>
              </w:rPr>
            </m:ctrlPr>
          </m:sSubPr>
          <m:e>
            <m:r>
              <m:rPr>
                <m:sty m:val="p"/>
              </m:rPr>
              <w:rPr>
                <w:rFonts w:ascii="Cambria Math" w:hAnsi="Cambria Math"/>
                <w:color w:val="E36C0A" w:themeColor="accent6" w:themeShade="BF"/>
              </w:rPr>
              <m:t>α</m:t>
            </m:r>
          </m:e>
          <m:sub>
            <m:r>
              <m:rPr>
                <m:sty m:val="p"/>
              </m:rPr>
              <w:rPr>
                <w:rFonts w:ascii="Cambria Math" w:hAnsi="Cambria Math"/>
                <w:color w:val="E36C0A" w:themeColor="accent6" w:themeShade="BF"/>
              </w:rPr>
              <m:t>5</m:t>
            </m:r>
          </m:sub>
        </m:sSub>
      </m:oMath>
      <w:r w:rsidRPr="006F216E">
        <w:rPr>
          <w:rFonts w:hint="eastAsia"/>
          <w:color w:val="E36C0A" w:themeColor="accent6" w:themeShade="BF"/>
        </w:rPr>
        <w:t>或</w:t>
      </w:r>
      <m:oMath>
        <m:sSub>
          <m:sSubPr>
            <m:ctrlPr>
              <w:rPr>
                <w:rFonts w:ascii="Cambria Math" w:hAnsi="Cambria Math"/>
                <w:color w:val="E36C0A" w:themeColor="accent6" w:themeShade="BF"/>
              </w:rPr>
            </m:ctrlPr>
          </m:sSubPr>
          <m:e>
            <m:r>
              <m:rPr>
                <m:sty m:val="p"/>
              </m:rPr>
              <w:rPr>
                <w:rFonts w:ascii="Cambria Math" w:hAnsi="Cambria Math"/>
                <w:color w:val="E36C0A" w:themeColor="accent6" w:themeShade="BF"/>
              </w:rPr>
              <m:t>α</m:t>
            </m:r>
          </m:e>
          <m:sub>
            <m:r>
              <m:rPr>
                <m:sty m:val="p"/>
              </m:rPr>
              <w:rPr>
                <w:rFonts w:ascii="Cambria Math" w:hAnsi="Cambria Math"/>
                <w:color w:val="E36C0A" w:themeColor="accent6" w:themeShade="BF"/>
              </w:rPr>
              <m:t>5</m:t>
            </m:r>
          </m:sub>
        </m:sSub>
        <m:r>
          <w:rPr>
            <w:rFonts w:ascii="Cambria Math" w:hAnsi="Cambria Math"/>
            <w:color w:val="E36C0A" w:themeColor="accent6" w:themeShade="BF"/>
          </w:rPr>
          <m:t>≥</m:t>
        </m:r>
        <m:r>
          <w:rPr>
            <w:rFonts w:ascii="Cambria Math" w:hAnsi="Cambria Math" w:hint="eastAsia"/>
            <w:color w:val="E36C0A" w:themeColor="accent6" w:themeShade="BF"/>
          </w:rPr>
          <m:t>10</m:t>
        </m:r>
        <m:r>
          <m:rPr>
            <m:sty m:val="p"/>
          </m:rPr>
          <w:rPr>
            <w:rFonts w:ascii="Cambria Math" w:hAnsi="Cambria Math"/>
            <w:color w:val="E36C0A" w:themeColor="accent6" w:themeShade="BF"/>
          </w:rPr>
          <m:t>°</m:t>
        </m:r>
      </m:oMath>
      <w:r w:rsidRPr="006F216E">
        <w:rPr>
          <w:rFonts w:hint="eastAsia"/>
          <w:color w:val="E36C0A" w:themeColor="accent6" w:themeShade="BF"/>
        </w:rPr>
        <w:t>。因为</w:t>
      </w:r>
      <w:r w:rsidR="00A67361" w:rsidRPr="006F216E">
        <w:rPr>
          <w:rFonts w:hint="eastAsia"/>
          <w:color w:val="E36C0A" w:themeColor="accent6" w:themeShade="BF"/>
        </w:rPr>
        <w:t>A</w:t>
      </w:r>
      <w:r w:rsidR="00A67361" w:rsidRPr="006F216E">
        <w:rPr>
          <w:color w:val="E36C0A" w:themeColor="accent6" w:themeShade="BF"/>
        </w:rPr>
        <w:t>BB</w:t>
      </w:r>
      <w:r w:rsidRPr="006F216E">
        <w:rPr>
          <w:rFonts w:hint="eastAsia"/>
          <w:color w:val="E36C0A" w:themeColor="accent6" w:themeShade="BF"/>
        </w:rPr>
        <w:t>机器人</w:t>
      </w:r>
      <w:r w:rsidR="00A67361" w:rsidRPr="006F216E">
        <w:rPr>
          <w:rFonts w:hint="eastAsia"/>
          <w:color w:val="E36C0A" w:themeColor="accent6" w:themeShade="BF"/>
        </w:rPr>
        <w:t>系统</w:t>
      </w:r>
      <w:r w:rsidRPr="006F216E">
        <w:rPr>
          <w:rFonts w:hint="eastAsia"/>
          <w:color w:val="E36C0A" w:themeColor="accent6" w:themeShade="BF"/>
        </w:rPr>
        <w:t>在做</w:t>
      </w:r>
      <w:proofErr w:type="gramStart"/>
      <w:r w:rsidRPr="006F216E">
        <w:rPr>
          <w:rFonts w:hint="eastAsia"/>
          <w:color w:val="E36C0A" w:themeColor="accent6" w:themeShade="BF"/>
        </w:rPr>
        <w:t>奇异点判断</w:t>
      </w:r>
      <w:proofErr w:type="gramEnd"/>
      <w:r w:rsidRPr="006F216E">
        <w:rPr>
          <w:rFonts w:hint="eastAsia"/>
          <w:color w:val="E36C0A" w:themeColor="accent6" w:themeShade="BF"/>
        </w:rPr>
        <w:t>时将</w:t>
      </w:r>
      <m:oMath>
        <m:r>
          <w:rPr>
            <w:rFonts w:ascii="Cambria Math" w:hAnsi="Cambria Math" w:hint="eastAsia"/>
            <w:color w:val="E36C0A" w:themeColor="accent6" w:themeShade="BF"/>
          </w:rPr>
          <m:t>-</m:t>
        </m:r>
        <m:r>
          <w:rPr>
            <w:rFonts w:ascii="Cambria Math" w:hAnsi="Cambria Math" w:hint="eastAsia"/>
            <w:color w:val="E36C0A" w:themeColor="accent6" w:themeShade="BF"/>
          </w:rPr>
          <m:t>5</m:t>
        </m:r>
        <m:r>
          <m:rPr>
            <m:sty m:val="p"/>
          </m:rPr>
          <w:rPr>
            <w:rFonts w:ascii="Cambria Math" w:hAnsi="Cambria Math"/>
            <w:color w:val="E36C0A" w:themeColor="accent6" w:themeShade="BF"/>
          </w:rPr>
          <m:t>°</m:t>
        </m:r>
        <m:r>
          <w:rPr>
            <w:rFonts w:ascii="Cambria Math" w:hAnsi="Cambria Math"/>
            <w:color w:val="E36C0A" w:themeColor="accent6" w:themeShade="BF"/>
          </w:rPr>
          <m:t>≤</m:t>
        </m:r>
        <m:sSub>
          <m:sSubPr>
            <m:ctrlPr>
              <w:rPr>
                <w:rFonts w:ascii="Cambria Math" w:hAnsi="Cambria Math"/>
                <w:color w:val="E36C0A" w:themeColor="accent6" w:themeShade="BF"/>
              </w:rPr>
            </m:ctrlPr>
          </m:sSubPr>
          <m:e>
            <m:r>
              <m:rPr>
                <m:sty m:val="p"/>
              </m:rPr>
              <w:rPr>
                <w:rFonts w:ascii="Cambria Math" w:hAnsi="Cambria Math"/>
                <w:color w:val="E36C0A" w:themeColor="accent6" w:themeShade="BF"/>
              </w:rPr>
              <m:t>α</m:t>
            </m:r>
          </m:e>
          <m:sub>
            <m:r>
              <m:rPr>
                <m:sty m:val="p"/>
              </m:rPr>
              <w:rPr>
                <w:rFonts w:ascii="Cambria Math" w:hAnsi="Cambria Math"/>
                <w:color w:val="E36C0A" w:themeColor="accent6" w:themeShade="BF"/>
              </w:rPr>
              <m:t>5</m:t>
            </m:r>
          </m:sub>
        </m:sSub>
        <m:r>
          <w:rPr>
            <w:rFonts w:ascii="Cambria Math" w:hAnsi="Cambria Math"/>
            <w:color w:val="E36C0A" w:themeColor="accent6" w:themeShade="BF"/>
          </w:rPr>
          <m:t>≤</m:t>
        </m:r>
        <m:r>
          <w:rPr>
            <w:rFonts w:ascii="Cambria Math" w:hAnsi="Cambria Math" w:hint="eastAsia"/>
            <w:color w:val="E36C0A" w:themeColor="accent6" w:themeShade="BF"/>
          </w:rPr>
          <m:t>5</m:t>
        </m:r>
        <m:r>
          <m:rPr>
            <m:sty m:val="p"/>
          </m:rPr>
          <w:rPr>
            <w:rFonts w:ascii="Cambria Math" w:hAnsi="Cambria Math"/>
            <w:color w:val="E36C0A" w:themeColor="accent6" w:themeShade="BF"/>
          </w:rPr>
          <m:t>°</m:t>
        </m:r>
      </m:oMath>
      <w:r w:rsidRPr="006F216E">
        <w:rPr>
          <w:rFonts w:hint="eastAsia"/>
          <w:color w:val="E36C0A" w:themeColor="accent6" w:themeShade="BF"/>
        </w:rPr>
        <w:t>以内均</w:t>
      </w:r>
      <w:r w:rsidR="00A67361" w:rsidRPr="006F216E">
        <w:rPr>
          <w:rFonts w:hint="eastAsia"/>
          <w:color w:val="E36C0A" w:themeColor="accent6" w:themeShade="BF"/>
        </w:rPr>
        <w:t>划</w:t>
      </w:r>
      <w:r w:rsidRPr="006F216E">
        <w:rPr>
          <w:rFonts w:hint="eastAsia"/>
          <w:color w:val="E36C0A" w:themeColor="accent6" w:themeShade="BF"/>
        </w:rPr>
        <w:t>为判定范围，</w:t>
      </w:r>
      <w:r w:rsidR="00A67361" w:rsidRPr="006F216E">
        <w:rPr>
          <w:rFonts w:hint="eastAsia"/>
          <w:color w:val="E36C0A" w:themeColor="accent6" w:themeShade="BF"/>
        </w:rPr>
        <w:t>机器人在</w:t>
      </w:r>
      <w:r w:rsidR="00A67361" w:rsidRPr="006F216E">
        <w:rPr>
          <w:rFonts w:hint="eastAsia"/>
          <w:color w:val="E36C0A" w:themeColor="accent6" w:themeShade="BF"/>
        </w:rPr>
        <w:t>E</w:t>
      </w:r>
      <w:r w:rsidR="00A67361" w:rsidRPr="006F216E">
        <w:rPr>
          <w:color w:val="E36C0A" w:themeColor="accent6" w:themeShade="BF"/>
        </w:rPr>
        <w:t>GM(Externally Guided Motion)</w:t>
      </w:r>
      <w:r w:rsidR="00A67361" w:rsidRPr="006F216E">
        <w:rPr>
          <w:rFonts w:hint="eastAsia"/>
          <w:color w:val="E36C0A" w:themeColor="accent6" w:themeShade="BF"/>
        </w:rPr>
        <w:t>模式下运动时</w:t>
      </w:r>
      <w:r w:rsidRPr="006F216E">
        <w:rPr>
          <w:rFonts w:hint="eastAsia"/>
          <w:color w:val="E36C0A" w:themeColor="accent6" w:themeShade="BF"/>
        </w:rPr>
        <w:t>进入判定范围则报警停机</w:t>
      </w:r>
      <w:r w:rsidR="00332D09" w:rsidRPr="006F216E">
        <w:rPr>
          <w:rFonts w:hint="eastAsia"/>
          <w:color w:val="E36C0A" w:themeColor="accent6" w:themeShade="BF"/>
        </w:rPr>
        <w:t>。考虑到机器人</w:t>
      </w:r>
      <w:r w:rsidR="00001862" w:rsidRPr="006F216E">
        <w:rPr>
          <w:rFonts w:hint="eastAsia"/>
          <w:color w:val="E36C0A" w:themeColor="accent6" w:themeShade="BF"/>
        </w:rPr>
        <w:t>运动时</w:t>
      </w:r>
      <w:r w:rsidR="00332D09" w:rsidRPr="006F216E">
        <w:rPr>
          <w:rFonts w:hint="eastAsia"/>
          <w:color w:val="E36C0A" w:themeColor="accent6" w:themeShade="BF"/>
        </w:rPr>
        <w:t>存在惯性，故取</w:t>
      </w:r>
      <m:oMath>
        <m:r>
          <w:rPr>
            <w:rFonts w:ascii="Cambria Math" w:hAnsi="Cambria Math" w:hint="eastAsia"/>
            <w:color w:val="E36C0A" w:themeColor="accent6" w:themeShade="BF"/>
          </w:rPr>
          <m:t>10</m:t>
        </m:r>
        <m:r>
          <m:rPr>
            <m:sty m:val="p"/>
          </m:rPr>
          <w:rPr>
            <w:rFonts w:ascii="Cambria Math" w:hAnsi="Cambria Math"/>
            <w:color w:val="E36C0A" w:themeColor="accent6" w:themeShade="BF"/>
          </w:rPr>
          <m:t>°</m:t>
        </m:r>
      </m:oMath>
      <w:r w:rsidR="00332D09" w:rsidRPr="006F216E">
        <w:rPr>
          <w:rFonts w:hint="eastAsia"/>
          <w:color w:val="E36C0A" w:themeColor="accent6" w:themeShade="BF"/>
        </w:rPr>
        <w:t>作为约束条件以保证机器人尽可能</w:t>
      </w:r>
      <w:r w:rsidR="00FC47AE">
        <w:rPr>
          <w:rFonts w:hint="eastAsia"/>
          <w:color w:val="E36C0A" w:themeColor="accent6" w:themeShade="BF"/>
        </w:rPr>
        <w:t>安全</w:t>
      </w:r>
      <w:r w:rsidR="00332D09" w:rsidRPr="006F216E">
        <w:rPr>
          <w:rFonts w:hint="eastAsia"/>
          <w:color w:val="E36C0A" w:themeColor="accent6" w:themeShade="BF"/>
        </w:rPr>
        <w:t>的</w:t>
      </w:r>
      <w:r w:rsidR="00FC47AE">
        <w:rPr>
          <w:rFonts w:hint="eastAsia"/>
          <w:color w:val="E36C0A" w:themeColor="accent6" w:themeShade="BF"/>
        </w:rPr>
        <w:t>避开</w:t>
      </w:r>
      <w:r w:rsidR="00332D09" w:rsidRPr="006F216E">
        <w:rPr>
          <w:rFonts w:hint="eastAsia"/>
          <w:color w:val="E36C0A" w:themeColor="accent6" w:themeShade="BF"/>
        </w:rPr>
        <w:t>腕关节奇异点。</w:t>
      </w:r>
    </w:p>
    <w:p w14:paraId="139E7630" w14:textId="6E4A7BD6" w:rsidR="001969F7" w:rsidRPr="006F216E" w:rsidRDefault="001969F7" w:rsidP="007A5FA0">
      <w:pPr>
        <w:spacing w:line="360" w:lineRule="auto"/>
        <w:ind w:firstLineChars="200" w:firstLine="440"/>
        <w:rPr>
          <w:i/>
          <w:color w:val="E36C0A" w:themeColor="accent6" w:themeShade="BF"/>
        </w:rPr>
      </w:pPr>
      <w:r w:rsidRPr="006F216E">
        <w:rPr>
          <w:rFonts w:hint="eastAsia"/>
          <w:color w:val="E36C0A" w:themeColor="accent6" w:themeShade="BF"/>
        </w:rPr>
        <w:t>(</w:t>
      </w:r>
      <w:r w:rsidRPr="006F216E">
        <w:rPr>
          <w:color w:val="E36C0A" w:themeColor="accent6" w:themeShade="BF"/>
        </w:rPr>
        <w:t>2)</w:t>
      </w:r>
      <w:r w:rsidR="00332D09" w:rsidRPr="006F216E">
        <w:rPr>
          <w:color w:val="E36C0A" w:themeColor="accent6" w:themeShade="BF"/>
        </w:rPr>
        <w:t xml:space="preserve"> </w:t>
      </w:r>
      <w:r w:rsidR="00332D09" w:rsidRPr="006F216E">
        <w:rPr>
          <w:rFonts w:hint="eastAsia"/>
          <w:color w:val="E36C0A" w:themeColor="accent6" w:themeShade="BF"/>
        </w:rPr>
        <w:t>规避机械干涉：通过计算当机器人</w:t>
      </w:r>
      <w:r w:rsidR="00332D09" w:rsidRPr="006F216E">
        <w:rPr>
          <w:rFonts w:hint="eastAsia"/>
          <w:color w:val="E36C0A" w:themeColor="accent6" w:themeShade="BF"/>
        </w:rPr>
        <w:t>5</w:t>
      </w:r>
      <w:r w:rsidR="00332D09" w:rsidRPr="006F216E">
        <w:rPr>
          <w:rFonts w:hint="eastAsia"/>
          <w:color w:val="E36C0A" w:themeColor="accent6" w:themeShade="BF"/>
        </w:rPr>
        <w:t>轴夹角</w:t>
      </w:r>
      <m:oMath>
        <m:sSub>
          <m:sSubPr>
            <m:ctrlPr>
              <w:rPr>
                <w:rFonts w:ascii="Cambria Math" w:hAnsi="Cambria Math"/>
                <w:color w:val="E36C0A" w:themeColor="accent6" w:themeShade="BF"/>
              </w:rPr>
            </m:ctrlPr>
          </m:sSubPr>
          <m:e>
            <m:r>
              <m:rPr>
                <m:sty m:val="p"/>
              </m:rPr>
              <w:rPr>
                <w:rFonts w:ascii="Cambria Math" w:hAnsi="Cambria Math"/>
                <w:color w:val="E36C0A" w:themeColor="accent6" w:themeShade="BF"/>
              </w:rPr>
              <m:t>α</m:t>
            </m:r>
          </m:e>
          <m:sub>
            <m:r>
              <m:rPr>
                <m:sty m:val="p"/>
              </m:rPr>
              <w:rPr>
                <w:rFonts w:ascii="Cambria Math" w:hAnsi="Cambria Math"/>
                <w:color w:val="E36C0A" w:themeColor="accent6" w:themeShade="BF"/>
              </w:rPr>
              <m:t>5</m:t>
            </m:r>
          </m:sub>
        </m:sSub>
        <m:r>
          <w:rPr>
            <w:rFonts w:ascii="Cambria Math" w:hAnsi="Cambria Math"/>
            <w:color w:val="E36C0A" w:themeColor="accent6" w:themeShade="BF"/>
          </w:rPr>
          <m:t>≤</m:t>
        </m:r>
        <m:r>
          <w:rPr>
            <w:rFonts w:ascii="Cambria Math" w:hAnsi="Cambria Math" w:hint="eastAsia"/>
            <w:color w:val="E36C0A" w:themeColor="accent6" w:themeShade="BF"/>
          </w:rPr>
          <m:t>-</m:t>
        </m:r>
        <m:r>
          <w:rPr>
            <w:rFonts w:ascii="Cambria Math" w:hAnsi="Cambria Math" w:hint="eastAsia"/>
            <w:color w:val="E36C0A" w:themeColor="accent6" w:themeShade="BF"/>
          </w:rPr>
          <m:t>95</m:t>
        </m:r>
        <m:r>
          <m:rPr>
            <m:sty m:val="p"/>
          </m:rPr>
          <w:rPr>
            <w:rFonts w:ascii="Cambria Math" w:hAnsi="Cambria Math"/>
            <w:color w:val="E36C0A" w:themeColor="accent6" w:themeShade="BF"/>
          </w:rPr>
          <m:t>°</m:t>
        </m:r>
      </m:oMath>
      <w:r w:rsidR="00332D09" w:rsidRPr="006F216E">
        <w:rPr>
          <w:rFonts w:hint="eastAsia"/>
          <w:color w:val="E36C0A" w:themeColor="accent6" w:themeShade="BF"/>
        </w:rPr>
        <w:t>时，飞机模型的尾部会和机器人第四关节臂发生</w:t>
      </w:r>
      <w:r w:rsidR="000A773C" w:rsidRPr="006F216E">
        <w:rPr>
          <w:rFonts w:hint="eastAsia"/>
          <w:color w:val="E36C0A" w:themeColor="accent6" w:themeShade="BF"/>
        </w:rPr>
        <w:t>机械碰撞。同样考虑机器人运动时的惯性，取</w:t>
      </w:r>
      <m:oMath>
        <m:r>
          <w:rPr>
            <w:rFonts w:ascii="Cambria Math" w:hAnsi="Cambria Math" w:hint="eastAsia"/>
            <w:color w:val="E36C0A" w:themeColor="accent6" w:themeShade="BF"/>
          </w:rPr>
          <m:t>5</m:t>
        </m:r>
        <m:r>
          <m:rPr>
            <m:sty m:val="p"/>
          </m:rPr>
          <w:rPr>
            <w:rFonts w:ascii="Cambria Math" w:hAnsi="Cambria Math"/>
            <w:color w:val="E36C0A" w:themeColor="accent6" w:themeShade="BF"/>
          </w:rPr>
          <m:t>°</m:t>
        </m:r>
      </m:oMath>
      <w:r w:rsidR="000A773C" w:rsidRPr="006F216E">
        <w:rPr>
          <w:rFonts w:hint="eastAsia"/>
          <w:color w:val="E36C0A" w:themeColor="accent6" w:themeShade="BF"/>
        </w:rPr>
        <w:t>的阈值，约束</w:t>
      </w:r>
      <m:oMath>
        <m:sSub>
          <m:sSubPr>
            <m:ctrlPr>
              <w:rPr>
                <w:rFonts w:ascii="Cambria Math" w:hAnsi="Cambria Math"/>
                <w:color w:val="E36C0A" w:themeColor="accent6" w:themeShade="BF"/>
              </w:rPr>
            </m:ctrlPr>
          </m:sSubPr>
          <m:e>
            <m:r>
              <m:rPr>
                <m:sty m:val="p"/>
              </m:rPr>
              <w:rPr>
                <w:rFonts w:ascii="Cambria Math" w:hAnsi="Cambria Math"/>
                <w:color w:val="E36C0A" w:themeColor="accent6" w:themeShade="BF"/>
              </w:rPr>
              <m:t>α</m:t>
            </m:r>
          </m:e>
          <m:sub>
            <m:r>
              <m:rPr>
                <m:sty m:val="p"/>
              </m:rPr>
              <w:rPr>
                <w:rFonts w:ascii="Cambria Math" w:hAnsi="Cambria Math"/>
                <w:color w:val="E36C0A" w:themeColor="accent6" w:themeShade="BF"/>
              </w:rPr>
              <m:t>5</m:t>
            </m:r>
          </m:sub>
        </m:sSub>
        <m:r>
          <w:rPr>
            <w:rFonts w:ascii="Cambria Math" w:hAnsi="Cambria Math"/>
            <w:color w:val="E36C0A" w:themeColor="accent6" w:themeShade="BF"/>
          </w:rPr>
          <m:t>≥</m:t>
        </m:r>
        <m:r>
          <w:rPr>
            <w:rFonts w:ascii="Cambria Math" w:hAnsi="Cambria Math" w:hint="eastAsia"/>
            <w:color w:val="E36C0A" w:themeColor="accent6" w:themeShade="BF"/>
          </w:rPr>
          <m:t>-</m:t>
        </m:r>
        <m:r>
          <w:rPr>
            <w:rFonts w:ascii="Cambria Math" w:hAnsi="Cambria Math" w:hint="eastAsia"/>
            <w:color w:val="E36C0A" w:themeColor="accent6" w:themeShade="BF"/>
          </w:rPr>
          <m:t>90</m:t>
        </m:r>
        <m:r>
          <m:rPr>
            <m:sty m:val="p"/>
          </m:rPr>
          <w:rPr>
            <w:rFonts w:ascii="Cambria Math" w:hAnsi="Cambria Math"/>
            <w:color w:val="E36C0A" w:themeColor="accent6" w:themeShade="BF"/>
          </w:rPr>
          <m:t>°</m:t>
        </m:r>
      </m:oMath>
      <w:r w:rsidR="000A773C" w:rsidRPr="006F216E">
        <w:rPr>
          <w:rFonts w:hint="eastAsia"/>
          <w:color w:val="E36C0A" w:themeColor="accent6" w:themeShade="BF"/>
        </w:rPr>
        <w:t>以规避</w:t>
      </w:r>
      <w:r w:rsidR="00FC47AE">
        <w:rPr>
          <w:rFonts w:hint="eastAsia"/>
          <w:color w:val="E36C0A" w:themeColor="accent6" w:themeShade="BF"/>
        </w:rPr>
        <w:t>飞机和机械臂之间的</w:t>
      </w:r>
      <w:r w:rsidR="000A773C" w:rsidRPr="006F216E">
        <w:rPr>
          <w:rFonts w:hint="eastAsia"/>
          <w:color w:val="E36C0A" w:themeColor="accent6" w:themeShade="BF"/>
        </w:rPr>
        <w:t>机械干涉。</w:t>
      </w:r>
    </w:p>
    <w:p w14:paraId="5F2BC7C6" w14:textId="39B9F800" w:rsidR="002E5560" w:rsidRPr="006F216E" w:rsidRDefault="000A773C" w:rsidP="007A5FA0">
      <w:pPr>
        <w:spacing w:line="360" w:lineRule="auto"/>
        <w:ind w:firstLineChars="200" w:firstLine="440"/>
        <w:rPr>
          <w:color w:val="E36C0A" w:themeColor="accent6" w:themeShade="BF"/>
        </w:rPr>
      </w:pPr>
      <w:r w:rsidRPr="006F216E">
        <w:rPr>
          <w:rFonts w:hint="eastAsia"/>
          <w:color w:val="E36C0A" w:themeColor="accent6" w:themeShade="BF"/>
        </w:rPr>
        <w:t>(</w:t>
      </w:r>
      <w:r w:rsidRPr="006F216E">
        <w:rPr>
          <w:color w:val="E36C0A" w:themeColor="accent6" w:themeShade="BF"/>
        </w:rPr>
        <w:t xml:space="preserve">3) </w:t>
      </w:r>
      <w:r w:rsidRPr="006F216E">
        <w:rPr>
          <w:rFonts w:hint="eastAsia"/>
          <w:color w:val="E36C0A" w:themeColor="accent6" w:themeShade="BF"/>
        </w:rPr>
        <w:t>由于本课题只使用机器人</w:t>
      </w:r>
      <m:oMath>
        <m:r>
          <w:rPr>
            <w:rFonts w:ascii="Cambria Math" w:hAnsi="Cambria Math"/>
            <w:color w:val="E36C0A" w:themeColor="accent6" w:themeShade="BF"/>
          </w:rPr>
          <m:t>x&gt;0</m:t>
        </m:r>
      </m:oMath>
      <w:r w:rsidRPr="006F216E">
        <w:rPr>
          <w:rFonts w:hint="eastAsia"/>
          <w:color w:val="E36C0A" w:themeColor="accent6" w:themeShade="BF"/>
        </w:rPr>
        <w:t>部分的运动空间，故设置机器人</w:t>
      </w:r>
      <w:r w:rsidRPr="006F216E">
        <w:rPr>
          <w:rFonts w:hint="eastAsia"/>
          <w:color w:val="E36C0A" w:themeColor="accent6" w:themeShade="BF"/>
        </w:rPr>
        <w:t>1</w:t>
      </w:r>
      <w:r w:rsidRPr="006F216E">
        <w:rPr>
          <w:rFonts w:hint="eastAsia"/>
          <w:color w:val="E36C0A" w:themeColor="accent6" w:themeShade="BF"/>
        </w:rPr>
        <w:t>轴</w:t>
      </w:r>
      <m:oMath>
        <m:sSub>
          <m:sSubPr>
            <m:ctrlPr>
              <w:rPr>
                <w:rFonts w:ascii="Cambria Math" w:hAnsi="Cambria Math"/>
                <w:color w:val="E36C0A" w:themeColor="accent6" w:themeShade="BF"/>
              </w:rPr>
            </m:ctrlPr>
          </m:sSubPr>
          <m:e>
            <m:r>
              <m:rPr>
                <m:sty m:val="p"/>
              </m:rPr>
              <w:rPr>
                <w:rFonts w:ascii="Cambria Math" w:hAnsi="Cambria Math"/>
                <w:color w:val="E36C0A" w:themeColor="accent6" w:themeShade="BF"/>
              </w:rPr>
              <m:t>α</m:t>
            </m:r>
          </m:e>
          <m:sub>
            <m:r>
              <m:rPr>
                <m:sty m:val="p"/>
              </m:rPr>
              <w:rPr>
                <w:rFonts w:ascii="Cambria Math" w:hAnsi="Cambria Math" w:hint="eastAsia"/>
                <w:color w:val="E36C0A" w:themeColor="accent6" w:themeShade="BF"/>
              </w:rPr>
              <m:t>1</m:t>
            </m:r>
          </m:sub>
        </m:sSub>
      </m:oMath>
      <w:r w:rsidRPr="006F216E">
        <w:rPr>
          <w:rFonts w:hint="eastAsia"/>
          <w:color w:val="E36C0A" w:themeColor="accent6" w:themeShade="BF"/>
        </w:rPr>
        <w:t>满足</w:t>
      </w:r>
      <m:oMath>
        <m:r>
          <w:rPr>
            <w:rFonts w:ascii="Cambria Math" w:hAnsi="Cambria Math" w:hint="eastAsia"/>
            <w:color w:val="E36C0A" w:themeColor="accent6" w:themeShade="BF"/>
          </w:rPr>
          <m:t>90</m:t>
        </m:r>
        <m:r>
          <m:rPr>
            <m:sty m:val="p"/>
          </m:rPr>
          <w:rPr>
            <w:rFonts w:ascii="Cambria Math" w:hAnsi="Cambria Math"/>
            <w:color w:val="E36C0A" w:themeColor="accent6" w:themeShade="BF"/>
          </w:rPr>
          <m:t>°</m:t>
        </m:r>
        <m:r>
          <w:rPr>
            <w:rFonts w:ascii="Cambria Math" w:hAnsi="Cambria Math"/>
            <w:color w:val="E36C0A" w:themeColor="accent6" w:themeShade="BF"/>
          </w:rPr>
          <m:t>≥</m:t>
        </m:r>
        <m:sSub>
          <m:sSubPr>
            <m:ctrlPr>
              <w:rPr>
                <w:rFonts w:ascii="Cambria Math" w:hAnsi="Cambria Math"/>
                <w:color w:val="E36C0A" w:themeColor="accent6" w:themeShade="BF"/>
              </w:rPr>
            </m:ctrlPr>
          </m:sSubPr>
          <m:e>
            <m:r>
              <m:rPr>
                <m:sty m:val="p"/>
              </m:rPr>
              <w:rPr>
                <w:rFonts w:ascii="Cambria Math" w:hAnsi="Cambria Math"/>
                <w:color w:val="E36C0A" w:themeColor="accent6" w:themeShade="BF"/>
              </w:rPr>
              <m:t>α</m:t>
            </m:r>
          </m:e>
          <m:sub>
            <m:r>
              <m:rPr>
                <m:sty m:val="p"/>
              </m:rPr>
              <w:rPr>
                <w:rFonts w:ascii="Cambria Math" w:hAnsi="Cambria Math" w:hint="eastAsia"/>
                <w:color w:val="E36C0A" w:themeColor="accent6" w:themeShade="BF"/>
              </w:rPr>
              <m:t>1</m:t>
            </m:r>
          </m:sub>
        </m:sSub>
        <m:r>
          <w:rPr>
            <w:rFonts w:ascii="Cambria Math" w:hAnsi="Cambria Math"/>
            <w:color w:val="E36C0A" w:themeColor="accent6" w:themeShade="BF"/>
          </w:rPr>
          <m:t>≥</m:t>
        </m:r>
        <m:r>
          <w:rPr>
            <w:rFonts w:ascii="Cambria Math" w:hAnsi="Cambria Math" w:hint="eastAsia"/>
            <w:color w:val="E36C0A" w:themeColor="accent6" w:themeShade="BF"/>
          </w:rPr>
          <m:t>-</m:t>
        </m:r>
        <m:r>
          <w:rPr>
            <w:rFonts w:ascii="Cambria Math" w:hAnsi="Cambria Math" w:hint="eastAsia"/>
            <w:color w:val="E36C0A" w:themeColor="accent6" w:themeShade="BF"/>
          </w:rPr>
          <m:t>90</m:t>
        </m:r>
        <m:r>
          <m:rPr>
            <m:sty m:val="p"/>
          </m:rPr>
          <w:rPr>
            <w:rFonts w:ascii="Cambria Math" w:hAnsi="Cambria Math"/>
            <w:color w:val="E36C0A" w:themeColor="accent6" w:themeShade="BF"/>
          </w:rPr>
          <m:t>°</m:t>
        </m:r>
      </m:oMath>
      <w:r w:rsidRPr="006F216E">
        <w:rPr>
          <w:rFonts w:hint="eastAsia"/>
          <w:color w:val="E36C0A" w:themeColor="accent6" w:themeShade="BF"/>
        </w:rPr>
        <w:t>。</w:t>
      </w:r>
    </w:p>
    <w:p w14:paraId="2E6BF3F0" w14:textId="79B1424F" w:rsidR="000A773C" w:rsidRPr="006F216E" w:rsidRDefault="000A773C" w:rsidP="007A5FA0">
      <w:pPr>
        <w:spacing w:line="360" w:lineRule="auto"/>
        <w:ind w:firstLineChars="200" w:firstLine="440"/>
        <w:rPr>
          <w:color w:val="E36C0A" w:themeColor="accent6" w:themeShade="BF"/>
        </w:rPr>
      </w:pPr>
      <w:r w:rsidRPr="006F216E">
        <w:rPr>
          <w:rFonts w:hint="eastAsia"/>
          <w:color w:val="E36C0A" w:themeColor="accent6" w:themeShade="BF"/>
        </w:rPr>
        <w:lastRenderedPageBreak/>
        <w:t>通过设置以上约束条件可</w:t>
      </w:r>
      <w:r w:rsidR="00A67361" w:rsidRPr="006F216E">
        <w:rPr>
          <w:rFonts w:hint="eastAsia"/>
          <w:color w:val="E36C0A" w:themeColor="accent6" w:themeShade="BF"/>
        </w:rPr>
        <w:t>达到搜索</w:t>
      </w:r>
      <w:r w:rsidR="00FC47AE">
        <w:rPr>
          <w:rFonts w:hint="eastAsia"/>
          <w:color w:val="E36C0A" w:themeColor="accent6" w:themeShade="BF"/>
        </w:rPr>
        <w:t>特定条件下</w:t>
      </w:r>
      <w:r w:rsidRPr="006F216E">
        <w:rPr>
          <w:rFonts w:hint="eastAsia"/>
          <w:color w:val="E36C0A" w:themeColor="accent6" w:themeShade="BF"/>
        </w:rPr>
        <w:t>机器人运动</w:t>
      </w:r>
      <w:r w:rsidR="00A67361" w:rsidRPr="006F216E">
        <w:rPr>
          <w:rFonts w:hint="eastAsia"/>
          <w:color w:val="E36C0A" w:themeColor="accent6" w:themeShade="BF"/>
        </w:rPr>
        <w:t>空间的目的。</w:t>
      </w:r>
    </w:p>
    <w:p w14:paraId="5B03F6B8" w14:textId="77777777" w:rsidR="00F3195D" w:rsidRDefault="0077615F" w:rsidP="003863FF">
      <w:pPr>
        <w:spacing w:line="360" w:lineRule="auto"/>
        <w:ind w:firstLineChars="200" w:firstLine="440"/>
      </w:pPr>
      <w:r>
        <w:rPr>
          <w:rFonts w:hint="eastAsia"/>
        </w:rPr>
        <w:t>图</w:t>
      </w:r>
      <w:r w:rsidR="005C7B7F">
        <w:rPr>
          <w:rFonts w:hint="eastAsia"/>
        </w:rPr>
        <w:t>4</w:t>
      </w:r>
      <w:r w:rsidR="00D937A7">
        <w:rPr>
          <w:rFonts w:hint="eastAsia"/>
        </w:rPr>
        <w:t>以基于</w:t>
      </w:r>
      <w:r w:rsidR="00D937A7">
        <w:rPr>
          <w:rFonts w:hint="eastAsia"/>
        </w:rPr>
        <w:t>Z</w:t>
      </w:r>
      <w:r w:rsidR="00D937A7">
        <w:rPr>
          <w:rFonts w:hint="eastAsia"/>
        </w:rPr>
        <w:t>轴的等高线方式，</w:t>
      </w:r>
      <w:r w:rsidR="00B95DA1">
        <w:rPr>
          <w:rFonts w:hint="eastAsia"/>
        </w:rPr>
        <w:t>显示了一个机器人运动空间，其中</w:t>
      </w:r>
      <w:r w:rsidR="00F64CFB">
        <w:rPr>
          <w:rFonts w:hint="eastAsia"/>
        </w:rPr>
        <w:t>姿态角范围均为</w:t>
      </w:r>
      <m:oMath>
        <m:r>
          <m:rPr>
            <m:sty m:val="p"/>
          </m:rPr>
          <w:rPr>
            <w:rFonts w:ascii="Cambria Math" w:hAnsi="Cambria Math"/>
          </w:rPr>
          <m:t>±15°</m:t>
        </m:r>
      </m:oMath>
      <w:r w:rsidR="00F64CFB">
        <w:rPr>
          <w:rFonts w:hint="eastAsia"/>
        </w:rPr>
        <w:t>，</w:t>
      </w:r>
      <w:r w:rsidR="00B95DA1">
        <w:rPr>
          <w:rFonts w:hint="eastAsia"/>
        </w:rPr>
        <w:t>搜索步长</w:t>
      </w:r>
      <m:oMath>
        <m:r>
          <w:rPr>
            <w:rFonts w:ascii="Cambria Math" w:hAnsi="Cambria Math"/>
          </w:rPr>
          <m:t>δ=20mm</m:t>
        </m:r>
      </m:oMath>
      <w:r w:rsidR="00B65376">
        <w:rPr>
          <w:rFonts w:hint="eastAsia"/>
        </w:rPr>
        <w:t>。由于</w:t>
      </w:r>
      <w:r w:rsidR="00A156D3">
        <w:rPr>
          <w:rFonts w:hint="eastAsia"/>
        </w:rPr>
        <w:t>本课题</w:t>
      </w:r>
      <w:r w:rsidR="00262C96">
        <w:rPr>
          <w:rFonts w:hint="eastAsia"/>
        </w:rPr>
        <w:t>仅使用到</w:t>
      </w:r>
      <w:r w:rsidR="00A156D3">
        <w:rPr>
          <w:rFonts w:hint="eastAsia"/>
        </w:rPr>
        <w:t>机器人</w:t>
      </w:r>
      <m:oMath>
        <m:r>
          <w:rPr>
            <w:rFonts w:ascii="Cambria Math" w:hAnsi="Cambria Math"/>
          </w:rPr>
          <m:t>x&gt;0</m:t>
        </m:r>
      </m:oMath>
      <w:r w:rsidR="00102A98">
        <w:rPr>
          <w:rFonts w:hint="eastAsia"/>
        </w:rPr>
        <w:t>部分的运动空间，因此搜索范围仅限于</w:t>
      </w:r>
      <m:oMath>
        <m:r>
          <w:rPr>
            <w:rFonts w:ascii="Cambria Math" w:hAnsi="Cambria Math"/>
          </w:rPr>
          <m:t>x&gt;0</m:t>
        </m:r>
      </m:oMath>
      <w:r w:rsidR="00102A98">
        <w:rPr>
          <w:rFonts w:hint="eastAsia"/>
        </w:rPr>
        <w:t>。</w:t>
      </w:r>
      <w:r w:rsidR="0004306D">
        <w:rPr>
          <w:rFonts w:hint="eastAsia"/>
        </w:rPr>
        <w:t>图</w:t>
      </w:r>
      <w:r w:rsidR="0004306D">
        <w:rPr>
          <w:rFonts w:hint="eastAsia"/>
        </w:rPr>
        <w:t>4a</w:t>
      </w:r>
      <w:r w:rsidR="0004306D">
        <w:rPr>
          <w:rFonts w:hint="eastAsia"/>
        </w:rPr>
        <w:t>显示了运动空间的整体外观，图</w:t>
      </w:r>
      <w:r w:rsidR="0004306D">
        <w:rPr>
          <w:rFonts w:hint="eastAsia"/>
        </w:rPr>
        <w:t>4b~4c</w:t>
      </w:r>
      <w:r w:rsidR="0004306D">
        <w:rPr>
          <w:rFonts w:hint="eastAsia"/>
        </w:rPr>
        <w:t>显示了不同</w:t>
      </w:r>
      <w:r w:rsidR="0004306D">
        <w:rPr>
          <w:rFonts w:hint="eastAsia"/>
        </w:rPr>
        <w:t>Z</w:t>
      </w:r>
      <w:proofErr w:type="gramStart"/>
      <w:r w:rsidR="0004306D">
        <w:rPr>
          <w:rFonts w:hint="eastAsia"/>
        </w:rPr>
        <w:t>轴高度</w:t>
      </w:r>
      <w:proofErr w:type="gramEnd"/>
      <w:r w:rsidR="0004306D">
        <w:rPr>
          <w:rFonts w:hint="eastAsia"/>
        </w:rPr>
        <w:t>范围中</w:t>
      </w:r>
      <w:r w:rsidR="008C519E">
        <w:rPr>
          <w:rFonts w:hint="eastAsia"/>
        </w:rPr>
        <w:t>机器人</w:t>
      </w:r>
      <w:r w:rsidR="0004306D">
        <w:rPr>
          <w:rFonts w:hint="eastAsia"/>
        </w:rPr>
        <w:t>运动空间的截面。</w:t>
      </w:r>
      <w:r w:rsidR="00ED5CB9">
        <w:rPr>
          <w:rFonts w:hint="eastAsia"/>
        </w:rPr>
        <w:t>可以看出，受到</w:t>
      </w:r>
      <w:proofErr w:type="gramStart"/>
      <w:r w:rsidR="00ED5CB9">
        <w:rPr>
          <w:rFonts w:hint="eastAsia"/>
        </w:rPr>
        <w:t>奇异点</w:t>
      </w:r>
      <w:proofErr w:type="gramEnd"/>
      <w:r w:rsidR="00ED5CB9">
        <w:rPr>
          <w:rFonts w:hint="eastAsia"/>
        </w:rPr>
        <w:t>和机械约束等影响，满足要求的运动空间大体上是月牙形，且随着</w:t>
      </w:r>
      <w:r w:rsidR="00ED5CB9">
        <w:rPr>
          <w:rFonts w:hint="eastAsia"/>
        </w:rPr>
        <w:t>Z</w:t>
      </w:r>
      <w:r w:rsidR="00180E53">
        <w:rPr>
          <w:rFonts w:hint="eastAsia"/>
        </w:rPr>
        <w:t>轴向两端增大或缩小，</w:t>
      </w:r>
      <w:r w:rsidR="00ED5CB9">
        <w:rPr>
          <w:rFonts w:hint="eastAsia"/>
        </w:rPr>
        <w:t>空间持续减小。</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2436"/>
        <w:gridCol w:w="2421"/>
        <w:gridCol w:w="2399"/>
      </w:tblGrid>
      <w:tr w:rsidR="00F3195D" w14:paraId="31C14144" w14:textId="77777777" w:rsidTr="00886E4B">
        <w:trPr>
          <w:jc w:val="center"/>
        </w:trPr>
        <w:tc>
          <w:tcPr>
            <w:tcW w:w="2490" w:type="dxa"/>
          </w:tcPr>
          <w:p w14:paraId="421CD326" w14:textId="77777777" w:rsidR="00F3195D" w:rsidRDefault="00A905A9" w:rsidP="00F3195D">
            <w:pPr>
              <w:spacing w:line="360" w:lineRule="auto"/>
            </w:pPr>
            <w:r w:rsidRPr="00A905A9">
              <w:rPr>
                <w:rFonts w:hint="eastAsia"/>
                <w:noProof/>
              </w:rPr>
              <w:drawing>
                <wp:inline distT="0" distB="0" distL="0" distR="0" wp14:anchorId="16950001" wp14:editId="6D2DF722">
                  <wp:extent cx="1554430" cy="1872239"/>
                  <wp:effectExtent l="19050" t="0" r="767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1555947" cy="1874066"/>
                          </a:xfrm>
                          <a:prstGeom prst="rect">
                            <a:avLst/>
                          </a:prstGeom>
                          <a:noFill/>
                          <a:ln w="9525">
                            <a:noFill/>
                            <a:miter lim="800000"/>
                            <a:headEnd/>
                            <a:tailEnd/>
                          </a:ln>
                        </pic:spPr>
                      </pic:pic>
                    </a:graphicData>
                  </a:graphic>
                </wp:inline>
              </w:drawing>
            </w:r>
          </w:p>
        </w:tc>
        <w:tc>
          <w:tcPr>
            <w:tcW w:w="2490" w:type="dxa"/>
          </w:tcPr>
          <w:p w14:paraId="66DD3EA1" w14:textId="77777777" w:rsidR="00F3195D" w:rsidRDefault="00E754B0" w:rsidP="00F3195D">
            <w:pPr>
              <w:spacing w:line="360" w:lineRule="auto"/>
            </w:pPr>
            <w:r w:rsidRPr="00E754B0">
              <w:rPr>
                <w:rFonts w:hint="eastAsia"/>
                <w:noProof/>
              </w:rPr>
              <w:drawing>
                <wp:inline distT="0" distB="0" distL="0" distR="0" wp14:anchorId="176ECC37" wp14:editId="109D0D03">
                  <wp:extent cx="1282342" cy="1834738"/>
                  <wp:effectExtent l="19050" t="0" r="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1284892" cy="1838387"/>
                          </a:xfrm>
                          <a:prstGeom prst="rect">
                            <a:avLst/>
                          </a:prstGeom>
                          <a:noFill/>
                          <a:ln w="9525">
                            <a:noFill/>
                            <a:miter lim="800000"/>
                            <a:headEnd/>
                            <a:tailEnd/>
                          </a:ln>
                        </pic:spPr>
                      </pic:pic>
                    </a:graphicData>
                  </a:graphic>
                </wp:inline>
              </w:drawing>
            </w:r>
          </w:p>
        </w:tc>
        <w:tc>
          <w:tcPr>
            <w:tcW w:w="2491" w:type="dxa"/>
          </w:tcPr>
          <w:p w14:paraId="50B8A0EC" w14:textId="77777777" w:rsidR="00F3195D" w:rsidRDefault="00C02E26" w:rsidP="00F3195D">
            <w:pPr>
              <w:spacing w:line="360" w:lineRule="auto"/>
            </w:pPr>
            <w:r w:rsidRPr="00C02E26">
              <w:rPr>
                <w:rFonts w:hint="eastAsia"/>
                <w:noProof/>
              </w:rPr>
              <w:drawing>
                <wp:inline distT="0" distB="0" distL="0" distR="0" wp14:anchorId="7408D3F3" wp14:editId="11B80365">
                  <wp:extent cx="1238184" cy="1870364"/>
                  <wp:effectExtent l="19050" t="0" r="66"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1238938" cy="1871504"/>
                          </a:xfrm>
                          <a:prstGeom prst="rect">
                            <a:avLst/>
                          </a:prstGeom>
                          <a:noFill/>
                          <a:ln w="9525">
                            <a:noFill/>
                            <a:miter lim="800000"/>
                            <a:headEnd/>
                            <a:tailEnd/>
                          </a:ln>
                        </pic:spPr>
                      </pic:pic>
                    </a:graphicData>
                  </a:graphic>
                </wp:inline>
              </w:drawing>
            </w:r>
          </w:p>
        </w:tc>
        <w:tc>
          <w:tcPr>
            <w:tcW w:w="2491" w:type="dxa"/>
          </w:tcPr>
          <w:p w14:paraId="56024FEE" w14:textId="77777777" w:rsidR="00F3195D" w:rsidRDefault="00963519" w:rsidP="00F3195D">
            <w:pPr>
              <w:spacing w:line="360" w:lineRule="auto"/>
            </w:pPr>
            <w:r w:rsidRPr="00963519">
              <w:rPr>
                <w:rFonts w:hint="eastAsia"/>
                <w:noProof/>
              </w:rPr>
              <w:drawing>
                <wp:inline distT="0" distB="0" distL="0" distR="0" wp14:anchorId="5B6705BE" wp14:editId="1A5431E0">
                  <wp:extent cx="1180032" cy="1870364"/>
                  <wp:effectExtent l="19050" t="0" r="1068"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1181298" cy="1872371"/>
                          </a:xfrm>
                          <a:prstGeom prst="rect">
                            <a:avLst/>
                          </a:prstGeom>
                          <a:noFill/>
                          <a:ln w="9525">
                            <a:noFill/>
                            <a:miter lim="800000"/>
                            <a:headEnd/>
                            <a:tailEnd/>
                          </a:ln>
                        </pic:spPr>
                      </pic:pic>
                    </a:graphicData>
                  </a:graphic>
                </wp:inline>
              </w:drawing>
            </w:r>
          </w:p>
        </w:tc>
      </w:tr>
      <w:tr w:rsidR="00886E4B" w14:paraId="124F75D9" w14:textId="77777777" w:rsidTr="00886E4B">
        <w:trPr>
          <w:jc w:val="center"/>
        </w:trPr>
        <w:tc>
          <w:tcPr>
            <w:tcW w:w="2490" w:type="dxa"/>
          </w:tcPr>
          <w:p w14:paraId="5DF1A571" w14:textId="77777777" w:rsidR="00886E4B" w:rsidRPr="00F3195D" w:rsidRDefault="00886E4B" w:rsidP="00886E4B">
            <w:pPr>
              <w:spacing w:line="360" w:lineRule="auto"/>
              <w:jc w:val="center"/>
            </w:pPr>
            <w:r>
              <w:rPr>
                <w:rFonts w:hint="eastAsia"/>
              </w:rPr>
              <w:t>a</w:t>
            </w:r>
          </w:p>
        </w:tc>
        <w:tc>
          <w:tcPr>
            <w:tcW w:w="2490" w:type="dxa"/>
          </w:tcPr>
          <w:p w14:paraId="1A64D4CB" w14:textId="77777777" w:rsidR="00886E4B" w:rsidRPr="00E754B0" w:rsidRDefault="00886E4B" w:rsidP="00886E4B">
            <w:pPr>
              <w:spacing w:line="360" w:lineRule="auto"/>
              <w:jc w:val="center"/>
            </w:pPr>
            <w:r>
              <w:rPr>
                <w:rFonts w:hint="eastAsia"/>
              </w:rPr>
              <w:t>b</w:t>
            </w:r>
          </w:p>
        </w:tc>
        <w:tc>
          <w:tcPr>
            <w:tcW w:w="2491" w:type="dxa"/>
          </w:tcPr>
          <w:p w14:paraId="29442313" w14:textId="77777777" w:rsidR="00886E4B" w:rsidRPr="00C02E26" w:rsidRDefault="00886E4B" w:rsidP="00886E4B">
            <w:pPr>
              <w:spacing w:line="360" w:lineRule="auto"/>
              <w:jc w:val="center"/>
            </w:pPr>
            <w:r>
              <w:rPr>
                <w:rFonts w:hint="eastAsia"/>
              </w:rPr>
              <w:t>c</w:t>
            </w:r>
          </w:p>
        </w:tc>
        <w:tc>
          <w:tcPr>
            <w:tcW w:w="2491" w:type="dxa"/>
          </w:tcPr>
          <w:p w14:paraId="360253A3" w14:textId="77777777" w:rsidR="00886E4B" w:rsidRPr="00866BBC" w:rsidRDefault="00886E4B" w:rsidP="00886E4B">
            <w:pPr>
              <w:spacing w:line="360" w:lineRule="auto"/>
              <w:jc w:val="center"/>
            </w:pPr>
            <w:r>
              <w:rPr>
                <w:rFonts w:hint="eastAsia"/>
              </w:rPr>
              <w:t>d</w:t>
            </w:r>
          </w:p>
        </w:tc>
      </w:tr>
    </w:tbl>
    <w:p w14:paraId="0D68D350" w14:textId="77777777" w:rsidR="00F3195D" w:rsidRPr="00B65376" w:rsidRDefault="005C7B7F" w:rsidP="005C7B7F">
      <w:pPr>
        <w:spacing w:line="360" w:lineRule="auto"/>
        <w:jc w:val="center"/>
      </w:pPr>
      <w:r>
        <w:rPr>
          <w:rFonts w:hint="eastAsia"/>
        </w:rPr>
        <w:t>图</w:t>
      </w:r>
      <w:r>
        <w:rPr>
          <w:rFonts w:hint="eastAsia"/>
        </w:rPr>
        <w:t xml:space="preserve">4. </w:t>
      </w:r>
      <w:r>
        <w:rPr>
          <w:rFonts w:hint="eastAsia"/>
        </w:rPr>
        <w:t>机器人运动空间</w:t>
      </w:r>
    </w:p>
    <w:p w14:paraId="097F5080" w14:textId="77777777" w:rsidR="00B75232" w:rsidRPr="0042462C" w:rsidRDefault="00B75232" w:rsidP="00B75232">
      <w:pPr>
        <w:spacing w:line="220" w:lineRule="atLeast"/>
      </w:pPr>
      <w:r w:rsidRPr="0042462C">
        <w:rPr>
          <w:rFonts w:hint="eastAsia"/>
        </w:rPr>
        <w:t xml:space="preserve">2.4 </w:t>
      </w:r>
      <w:r w:rsidR="00273B98">
        <w:rPr>
          <w:rFonts w:hint="eastAsia"/>
        </w:rPr>
        <w:t>优化</w:t>
      </w:r>
      <w:r w:rsidR="008229D8">
        <w:rPr>
          <w:rFonts w:hint="eastAsia"/>
        </w:rPr>
        <w:t>机器人工作</w:t>
      </w:r>
      <w:r w:rsidR="00273B98">
        <w:rPr>
          <w:rFonts w:hint="eastAsia"/>
        </w:rPr>
        <w:t>空间</w:t>
      </w:r>
    </w:p>
    <w:p w14:paraId="743FE6F5" w14:textId="77777777" w:rsidR="00687C63" w:rsidRDefault="008D3420" w:rsidP="007C4368">
      <w:pPr>
        <w:spacing w:line="220" w:lineRule="atLeast"/>
        <w:ind w:firstLineChars="200" w:firstLine="440"/>
      </w:pPr>
      <w:r>
        <w:rPr>
          <w:rFonts w:hint="eastAsia"/>
        </w:rPr>
        <w:t>用于飞行模拟试验的机器人运动空间，称为工作空间</w:t>
      </w:r>
      <m:oMath>
        <m:r>
          <m:rPr>
            <m:scr m:val="script"/>
            <m:sty m:val="p"/>
          </m:rPr>
          <w:rPr>
            <w:rFonts w:ascii="Cambria Math" w:hAnsi="Cambria Math"/>
          </w:rPr>
          <m:t>W</m:t>
        </m:r>
      </m:oMath>
      <w:r w:rsidR="006F51B7">
        <w:rPr>
          <w:rFonts w:hint="eastAsia"/>
        </w:rPr>
        <w:t>。</w:t>
      </w:r>
      <w:r w:rsidR="00100CE5">
        <w:rPr>
          <w:rFonts w:hint="eastAsia"/>
        </w:rPr>
        <w:t>显然，</w:t>
      </w:r>
      <m:oMath>
        <m:r>
          <m:rPr>
            <m:scr m:val="script"/>
            <m:sty m:val="p"/>
          </m:rPr>
          <w:rPr>
            <w:rFonts w:ascii="Cambria Math" w:hAnsi="Cambria Math"/>
          </w:rPr>
          <m:t>W⊆S</m:t>
        </m:r>
      </m:oMath>
      <w:r w:rsidR="00100CE5">
        <w:rPr>
          <w:rFonts w:hint="eastAsia"/>
        </w:rPr>
        <w:t>。</w:t>
      </w:r>
      <w:r w:rsidR="00437029">
        <w:rPr>
          <w:rFonts w:hint="eastAsia"/>
        </w:rPr>
        <w:t>为了便于</w:t>
      </w:r>
      <w:r w:rsidR="0083210F">
        <w:rPr>
          <w:rFonts w:hint="eastAsia"/>
        </w:rPr>
        <w:t>设计</w:t>
      </w:r>
      <w:r w:rsidR="00437029">
        <w:rPr>
          <w:rFonts w:hint="eastAsia"/>
        </w:rPr>
        <w:t>控制</w:t>
      </w:r>
      <w:r w:rsidR="0083210F">
        <w:rPr>
          <w:rFonts w:hint="eastAsia"/>
        </w:rPr>
        <w:t>算法</w:t>
      </w:r>
      <w:r w:rsidR="00437029">
        <w:rPr>
          <w:rFonts w:hint="eastAsia"/>
        </w:rPr>
        <w:t>，</w:t>
      </w:r>
      <m:oMath>
        <m:r>
          <m:rPr>
            <m:scr m:val="script"/>
            <m:sty m:val="p"/>
          </m:rPr>
          <w:rPr>
            <w:rFonts w:ascii="Cambria Math" w:hAnsi="Cambria Math"/>
          </w:rPr>
          <m:t>W</m:t>
        </m:r>
      </m:oMath>
      <w:r w:rsidR="00437029">
        <w:rPr>
          <w:rFonts w:hint="eastAsia"/>
        </w:rPr>
        <w:t>应当是一个满足</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min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max</m:t>
                </m:r>
              </m:sub>
            </m:sSub>
          </m:e>
        </m:d>
        <m:r>
          <m:rPr>
            <m:sty m:val="p"/>
          </m:rPr>
          <w:rPr>
            <w:rFonts w:ascii="Cambria Math" w:hAnsi="Cambria Math"/>
          </w:rPr>
          <m:t>,y∈</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min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max</m:t>
                </m:r>
              </m:sub>
            </m:sSub>
          </m:e>
        </m:d>
        <m:r>
          <m:rPr>
            <m:sty m:val="p"/>
          </m:rPr>
          <w:rPr>
            <w:rFonts w:ascii="Cambria Math" w:hAnsi="Cambria Math"/>
          </w:rPr>
          <m:t>,z∈[</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min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max</m:t>
            </m:r>
          </m:sub>
        </m:sSub>
        <m:r>
          <m:rPr>
            <m:sty m:val="p"/>
          </m:rPr>
          <w:rPr>
            <w:rFonts w:ascii="Cambria Math" w:hAnsi="Cambria Math"/>
          </w:rPr>
          <m:t>]</m:t>
        </m:r>
      </m:oMath>
      <w:r w:rsidR="00437029">
        <w:rPr>
          <w:rFonts w:hint="eastAsia"/>
        </w:rPr>
        <w:t>的三维矩形空间，从而使</w:t>
      </w:r>
      <m:oMath>
        <m:r>
          <m:rPr>
            <m:sty m:val="p"/>
          </m:rPr>
          <w:rPr>
            <w:rFonts w:ascii="Cambria Math" w:hAnsi="Cambria Math"/>
          </w:rPr>
          <m:t>X,Y,Z</m:t>
        </m:r>
      </m:oMath>
      <w:r w:rsidR="00437029">
        <w:rPr>
          <w:rFonts w:hint="eastAsia"/>
        </w:rPr>
        <w:t>三个维度上的运动解耦。</w:t>
      </w:r>
      <w:r w:rsidR="00FA1C09">
        <w:rPr>
          <w:rFonts w:hint="eastAsia"/>
        </w:rPr>
        <w:t>定义为</w:t>
      </w:r>
      <m:oMath>
        <m:r>
          <m:rPr>
            <m:scr m:val="script"/>
            <m:sty m:val="p"/>
          </m:rPr>
          <w:rPr>
            <w:rFonts w:ascii="Cambria Math" w:hAnsi="Cambria Math"/>
          </w:rPr>
          <m:t>W</m:t>
        </m:r>
        <m:r>
          <w:rPr>
            <w:rFonts w:ascii="Cambria Math" w:hAnsi="Cambria Math"/>
          </w:rPr>
          <m:t>=(</m:t>
        </m:r>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z</m:t>
            </m:r>
          </m:sub>
        </m:sSub>
        <m:r>
          <m:rPr>
            <m:sty m:val="p"/>
          </m:rPr>
          <w:rPr>
            <w:rFonts w:ascii="Cambria Math" w:hAnsi="Cambria Math"/>
          </w:rPr>
          <m:t>,</m:t>
        </m:r>
        <m:r>
          <w:rPr>
            <w:rFonts w:ascii="Cambria Math" w:hAnsi="Cambria Math"/>
          </w:rPr>
          <m:t>L)</m:t>
        </m:r>
      </m:oMath>
      <w:r w:rsidR="00FA1C09">
        <w:rPr>
          <w:rFonts w:hint="eastAsia"/>
        </w:rPr>
        <w:t>，其中</w:t>
      </w:r>
      <m:oMath>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m:t>
            </m:r>
          </m:sub>
        </m:sSub>
        <m:r>
          <m:rPr>
            <m:sty m:val="p"/>
          </m:rPr>
          <w:rPr>
            <w:rFonts w:ascii="Cambria Math" w:hAnsi="Cambria Math"/>
          </w:rPr>
          <m:t>)</m:t>
        </m:r>
      </m:oMath>
      <w:r w:rsidR="00455C8D">
        <w:rPr>
          <w:rFonts w:hint="eastAsia"/>
        </w:rPr>
        <w:t>是</w:t>
      </w:r>
      <w:r w:rsidR="00442ECE">
        <w:rPr>
          <w:rFonts w:hint="eastAsia"/>
        </w:rPr>
        <w:t>工作</w:t>
      </w:r>
      <w:r w:rsidR="00455C8D">
        <w:rPr>
          <w:rFonts w:hint="eastAsia"/>
        </w:rPr>
        <w:t>空间中心位置坐标，</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m:t>
        </m:r>
      </m:oMath>
      <w:r w:rsidR="00455C8D">
        <w:rPr>
          <w:rFonts w:hint="eastAsia"/>
        </w:rPr>
        <w:t>是</w:t>
      </w:r>
      <w:r w:rsidR="0029250C">
        <w:rPr>
          <w:rFonts w:hint="eastAsia"/>
        </w:rPr>
        <w:t>空间</w:t>
      </w:r>
      <w:r w:rsidR="00455C8D">
        <w:rPr>
          <w:rFonts w:hint="eastAsia"/>
        </w:rPr>
        <w:t>长宽高缩放比例，</w:t>
      </w:r>
      <m:oMath>
        <m:r>
          <w:rPr>
            <w:rFonts w:ascii="Cambria Math" w:hAnsi="Cambria Math"/>
          </w:rPr>
          <m:t>L</m:t>
        </m:r>
      </m:oMath>
      <w:r w:rsidR="00CD0BF8">
        <w:rPr>
          <w:rFonts w:hint="eastAsia"/>
        </w:rPr>
        <w:t>是矩形尺寸，即</w:t>
      </w:r>
      <w:r w:rsidR="00A312A5">
        <w:rPr>
          <w:rFonts w:hint="eastAsia"/>
        </w:rPr>
        <w:t>矩形的长宽高分别为</w:t>
      </w:r>
      <m:oMath>
        <m:r>
          <w:rPr>
            <w:rFonts w:ascii="Cambria Math" w:hAnsi="Cambria Math"/>
          </w:rPr>
          <m:t>l=</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L,w=</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L,h=</m:t>
        </m:r>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L</m:t>
        </m:r>
      </m:oMath>
      <w:r w:rsidR="00C407DB">
        <w:rPr>
          <w:rFonts w:hint="eastAsia"/>
        </w:rPr>
        <w:t>。</w:t>
      </w:r>
    </w:p>
    <w:p w14:paraId="528C4881" w14:textId="77777777" w:rsidR="00F54D1F" w:rsidRDefault="00DB6E7B" w:rsidP="007C4368">
      <w:pPr>
        <w:spacing w:line="220" w:lineRule="atLeast"/>
        <w:ind w:firstLineChars="200" w:firstLine="440"/>
      </w:pPr>
      <w:r>
        <w:rPr>
          <w:rFonts w:hint="eastAsia"/>
        </w:rPr>
        <w:t>为了充分利用机器人运动空间，</w:t>
      </w:r>
      <w:r w:rsidR="007C4368">
        <w:rPr>
          <w:rFonts w:hint="eastAsia"/>
        </w:rPr>
        <w:t>需要在</w:t>
      </w:r>
      <w:r>
        <w:rPr>
          <w:rFonts w:hint="eastAsia"/>
        </w:rPr>
        <w:t>给定</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m:t>
        </m:r>
      </m:oMath>
      <w:r w:rsidR="007C4368">
        <w:rPr>
          <w:rFonts w:hint="eastAsia"/>
        </w:rPr>
        <w:t>条件下找出具有最大</w:t>
      </w:r>
      <m:oMath>
        <m:r>
          <w:rPr>
            <w:rFonts w:ascii="Cambria Math" w:hAnsi="Cambria Math"/>
          </w:rPr>
          <m:t>L</m:t>
        </m:r>
      </m:oMath>
      <w:r w:rsidR="007C4368">
        <w:rPr>
          <w:rFonts w:hint="eastAsia"/>
        </w:rPr>
        <w:t>的</w:t>
      </w:r>
      <m:oMath>
        <m:r>
          <m:rPr>
            <m:scr m:val="script"/>
            <m:sty m:val="p"/>
          </m:rPr>
          <w:rPr>
            <w:rFonts w:ascii="Cambria Math" w:hAnsi="Cambria Math"/>
          </w:rPr>
          <m:t>W</m:t>
        </m:r>
      </m:oMath>
      <w:r w:rsidR="007C4368">
        <w:rPr>
          <w:rFonts w:hint="eastAsia"/>
        </w:rPr>
        <w:t>，从而使飞机模型的</w:t>
      </w:r>
      <w:r w:rsidR="00FF002D">
        <w:rPr>
          <w:rFonts w:hint="eastAsia"/>
        </w:rPr>
        <w:t>运动范围最大化。</w:t>
      </w:r>
      <w:r w:rsidR="000B3E8C">
        <w:rPr>
          <w:rFonts w:hint="eastAsia"/>
        </w:rPr>
        <w:t>该问题称为</w:t>
      </w:r>
      <w:r w:rsidR="0091432B">
        <w:rPr>
          <w:rFonts w:hint="eastAsia"/>
        </w:rPr>
        <w:t>机器人工作</w:t>
      </w:r>
      <w:r w:rsidR="000B3E8C">
        <w:rPr>
          <w:rFonts w:hint="eastAsia"/>
        </w:rPr>
        <w:t>空间的优化问题，定义为</w:t>
      </w:r>
    </w:p>
    <w:p w14:paraId="6AC64E4F" w14:textId="77777777" w:rsidR="00F54D1F" w:rsidRPr="00E1749C" w:rsidRDefault="003179BC" w:rsidP="00F54D1F">
      <w:pPr>
        <w:spacing w:line="220" w:lineRule="atLeast"/>
        <w:rPr>
          <w:i/>
        </w:rP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,L</m:t>
                    </m:r>
                  </m:sub>
                </m:sSub>
              </m:e>
              <m:e>
                <m:r>
                  <w:rPr>
                    <w:rFonts w:ascii="Cambria Math" w:hAnsi="Cambria Math"/>
                  </w:rPr>
                  <m:t>L</m:t>
                </m:r>
              </m:e>
            </m:mr>
            <m:mr>
              <m:e>
                <m:r>
                  <w:rPr>
                    <w:rFonts w:ascii="Cambria Math" w:hAnsi="Cambria Math"/>
                  </w:rPr>
                  <m:t>s.t</m:t>
                </m:r>
              </m:e>
              <m:e>
                <m:r>
                  <m:rPr>
                    <m:scr m:val="script"/>
                    <m:sty m:val="p"/>
                  </m:rPr>
                  <w:rPr>
                    <w:rFonts w:ascii="Cambria Math" w:hAnsi="Cambria Math"/>
                  </w:rPr>
                  <m:t>W⊆S</m:t>
                </m:r>
              </m:e>
            </m:mr>
          </m:m>
        </m:oMath>
      </m:oMathPara>
    </w:p>
    <w:p w14:paraId="54B7178C" w14:textId="77777777" w:rsidR="00564477" w:rsidRDefault="00564477" w:rsidP="00564477">
      <w:pPr>
        <w:spacing w:line="220" w:lineRule="atLeast"/>
      </w:pPr>
      <w:r>
        <w:rPr>
          <w:rFonts w:hint="eastAsia"/>
        </w:rPr>
        <w:t>由于优化工作空间时，</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z</m:t>
            </m:r>
          </m:sub>
        </m:sSub>
      </m:oMath>
      <w:r>
        <w:rPr>
          <w:rFonts w:hint="eastAsia"/>
        </w:rPr>
        <w:t>均为固定参数，因此以下简化为</w:t>
      </w:r>
      <m:oMath>
        <m:r>
          <m:rPr>
            <m:scr m:val="script"/>
            <m:sty m:val="p"/>
          </m:rPr>
          <w:rPr>
            <w:rFonts w:ascii="Cambria Math" w:hAnsi="Cambria Math"/>
          </w:rPr>
          <m:t>W</m:t>
        </m:r>
        <m:r>
          <w:rPr>
            <w:rFonts w:ascii="Cambria Math" w:hAnsi="Cambria Math"/>
          </w:rPr>
          <m:t>=(</m:t>
        </m:r>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,L)</m:t>
        </m:r>
      </m:oMath>
      <w:r>
        <w:rPr>
          <w:rFonts w:hint="eastAsia"/>
        </w:rPr>
        <w:t>。</w:t>
      </w:r>
    </w:p>
    <w:p w14:paraId="0F0F309A" w14:textId="77777777" w:rsidR="00F54D1F" w:rsidRDefault="008C63A2" w:rsidP="00F54D1F">
      <w:pPr>
        <w:spacing w:line="220" w:lineRule="atLeast"/>
        <w:ind w:firstLineChars="200" w:firstLine="440"/>
      </w:pPr>
      <w:r>
        <w:rPr>
          <w:rFonts w:hint="eastAsia"/>
        </w:rPr>
        <w:t>将</w:t>
      </w:r>
      <w:r w:rsidR="006A3C07">
        <w:rPr>
          <w:rFonts w:hint="eastAsia"/>
        </w:rPr>
        <w:t>该优化问题</w:t>
      </w:r>
      <w:r>
        <w:rPr>
          <w:rFonts w:hint="eastAsia"/>
        </w:rPr>
        <w:t>分解为</w:t>
      </w:r>
      <w:r w:rsidR="006A3C07">
        <w:rPr>
          <w:rFonts w:hint="eastAsia"/>
        </w:rPr>
        <w:t>几个子问题加以解决。</w:t>
      </w:r>
      <w:r w:rsidR="00D90682">
        <w:rPr>
          <w:rFonts w:hint="eastAsia"/>
        </w:rPr>
        <w:t>首先，对于</w:t>
      </w:r>
      <w:r w:rsidR="00F54D1F">
        <w:rPr>
          <w:rFonts w:hint="eastAsia"/>
        </w:rPr>
        <w:t>给定</w:t>
      </w:r>
      <m:oMath>
        <m:r>
          <w:rPr>
            <w:rFonts w:ascii="Cambria Math" w:hAnsi="Cambria Math"/>
          </w:rPr>
          <m:t>(</m:t>
        </m:r>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,L)</m:t>
        </m:r>
      </m:oMath>
      <w:r w:rsidR="00D90682">
        <w:rPr>
          <w:rFonts w:hint="eastAsia"/>
        </w:rPr>
        <w:t>，判断是否</w:t>
      </w:r>
      <m:oMath>
        <m:r>
          <m:rPr>
            <m:scr m:val="script"/>
            <m:sty m:val="p"/>
          </m:rPr>
          <w:rPr>
            <w:rFonts w:ascii="Cambria Math" w:hAnsi="Cambria Math"/>
          </w:rPr>
          <m:t>W⊆S</m:t>
        </m:r>
      </m:oMath>
      <w:r w:rsidR="00B970C2">
        <w:rPr>
          <w:rFonts w:hint="eastAsia"/>
        </w:rPr>
        <w:t>。由于机器人运动空间是一个无法解析表达的非</w:t>
      </w:r>
      <w:proofErr w:type="gramStart"/>
      <w:r w:rsidR="00B970C2">
        <w:rPr>
          <w:rFonts w:hint="eastAsia"/>
        </w:rPr>
        <w:t>凸</w:t>
      </w:r>
      <w:proofErr w:type="gramEnd"/>
      <w:r w:rsidR="00B970C2">
        <w:rPr>
          <w:rFonts w:hint="eastAsia"/>
        </w:rPr>
        <w:t>空间，因此只能采取数值方法进行判定。</w:t>
      </w:r>
      <w:r w:rsidR="00F56BA6">
        <w:rPr>
          <w:rFonts w:hint="eastAsia"/>
        </w:rPr>
        <w:t>搜索</w:t>
      </w:r>
      <w:r w:rsidR="00164356">
        <w:rPr>
          <w:rFonts w:hint="eastAsia"/>
        </w:rPr>
        <w:t>机器人运动空间时，位置坐标进行了离散化处理，因此</w:t>
      </w:r>
      <m:oMath>
        <m:r>
          <m:rPr>
            <m:scr m:val="script"/>
            <m:sty m:val="p"/>
          </m:rPr>
          <w:rPr>
            <w:rFonts w:ascii="Cambria Math" w:hAnsi="Cambria Math"/>
          </w:rPr>
          <m:t>S</m:t>
        </m:r>
      </m:oMath>
      <w:r w:rsidR="00B970C2">
        <w:rPr>
          <w:rFonts w:hint="eastAsia"/>
        </w:rPr>
        <w:t>是一个</w:t>
      </w:r>
      <w:r w:rsidR="00F17032">
        <w:rPr>
          <w:rFonts w:hint="eastAsia"/>
        </w:rPr>
        <w:t>包含有限</w:t>
      </w:r>
      <w:proofErr w:type="gramStart"/>
      <w:r w:rsidR="00F17032">
        <w:rPr>
          <w:rFonts w:hint="eastAsia"/>
        </w:rPr>
        <w:t>个</w:t>
      </w:r>
      <w:proofErr w:type="gramEnd"/>
      <w:r w:rsidR="00F17032">
        <w:rPr>
          <w:rFonts w:hint="eastAsia"/>
        </w:rPr>
        <w:t>坐标点的集合。</w:t>
      </w:r>
      <w:r w:rsidR="0054155E">
        <w:rPr>
          <w:rFonts w:hint="eastAsia"/>
        </w:rPr>
        <w:t>因此，最为简单的检</w:t>
      </w:r>
      <w:r w:rsidR="0054155E">
        <w:rPr>
          <w:rFonts w:hint="eastAsia"/>
        </w:rPr>
        <w:lastRenderedPageBreak/>
        <w:t>测方法，是对</w:t>
      </w:r>
      <m:oMath>
        <m:r>
          <m:rPr>
            <m:scr m:val="script"/>
            <m:sty m:val="p"/>
          </m:rPr>
          <w:rPr>
            <w:rFonts w:ascii="Cambria Math" w:hAnsi="Cambria Math"/>
          </w:rPr>
          <m:t>W</m:t>
        </m:r>
      </m:oMath>
      <w:r w:rsidR="0054155E">
        <w:rPr>
          <w:rFonts w:hint="eastAsia"/>
        </w:rPr>
        <w:t>空间</w:t>
      </w:r>
      <w:r w:rsidR="005B42E5">
        <w:rPr>
          <w:rFonts w:hint="eastAsia"/>
        </w:rPr>
        <w:t>以相同步长</w:t>
      </w:r>
      <m:oMath>
        <m:r>
          <w:rPr>
            <w:rFonts w:ascii="Cambria Math" w:hAnsi="Cambria Math"/>
          </w:rPr>
          <m:t>δ</m:t>
        </m:r>
      </m:oMath>
      <w:r w:rsidR="0054155E">
        <w:rPr>
          <w:rFonts w:hint="eastAsia"/>
        </w:rPr>
        <w:t>离散化，</w:t>
      </w:r>
      <w:r w:rsidR="00FB10FE">
        <w:rPr>
          <w:rFonts w:hint="eastAsia"/>
        </w:rPr>
        <w:t>之后枚举检测是否每个</w:t>
      </w:r>
      <m:oMath>
        <m:d>
          <m:dPr>
            <m:ctrlPr>
              <w:rPr>
                <w:rFonts w:ascii="Cambria Math" w:hAnsi="Cambria Math"/>
              </w:rPr>
            </m:ctrlPr>
          </m:dPr>
          <m:e>
            <m:r>
              <w:rPr>
                <w:rFonts w:ascii="Cambria Math" w:hAnsi="Cambria Math"/>
              </w:rPr>
              <m:t>x,y,z</m:t>
            </m:r>
          </m:e>
        </m:d>
        <m:r>
          <m:rPr>
            <m:scr m:val="script"/>
            <m:sty m:val="p"/>
          </m:rPr>
          <w:rPr>
            <w:rFonts w:ascii="Cambria Math" w:hAnsi="Cambria Math"/>
          </w:rPr>
          <m:t>∈W</m:t>
        </m:r>
      </m:oMath>
      <w:r w:rsidR="00FB10FE">
        <w:rPr>
          <w:rFonts w:hint="eastAsia"/>
        </w:rPr>
        <w:t>，均</w:t>
      </w:r>
      <w:r w:rsidR="00673E41">
        <w:rPr>
          <w:rFonts w:hint="eastAsia"/>
        </w:rPr>
        <w:t>满足</w:t>
      </w:r>
      <m:oMath>
        <m:d>
          <m:dPr>
            <m:ctrlPr>
              <w:rPr>
                <w:rFonts w:ascii="Cambria Math" w:hAnsi="Cambria Math"/>
              </w:rPr>
            </m:ctrlPr>
          </m:dPr>
          <m:e>
            <m:r>
              <w:rPr>
                <w:rFonts w:ascii="Cambria Math" w:hAnsi="Cambria Math"/>
              </w:rPr>
              <m:t>x,y,z</m:t>
            </m:r>
          </m:e>
        </m:d>
        <m:r>
          <m:rPr>
            <m:scr m:val="script"/>
            <m:sty m:val="p"/>
          </m:rPr>
          <w:rPr>
            <w:rFonts w:ascii="Cambria Math" w:hAnsi="Cambria Math"/>
          </w:rPr>
          <m:t>∈S</m:t>
        </m:r>
      </m:oMath>
      <w:r w:rsidR="00FB10FE">
        <w:rPr>
          <w:rFonts w:hint="eastAsia"/>
        </w:rPr>
        <w:t>。但是，该方法效率较低，优化搜索速度较慢。</w:t>
      </w:r>
      <w:r w:rsidR="00F54D1F">
        <w:rPr>
          <w:rFonts w:hint="eastAsia"/>
        </w:rPr>
        <w:t>为提高效率，</w:t>
      </w:r>
      <w:r w:rsidR="00617FE3">
        <w:rPr>
          <w:rFonts w:hint="eastAsia"/>
        </w:rPr>
        <w:t>本文</w:t>
      </w:r>
      <w:r w:rsidR="00F54D1F">
        <w:rPr>
          <w:rFonts w:hint="eastAsia"/>
        </w:rPr>
        <w:t>采取以下判断方法：</w:t>
      </w:r>
    </w:p>
    <w:p w14:paraId="54C83625" w14:textId="77777777" w:rsidR="00F54D1F" w:rsidRDefault="00F54D1F" w:rsidP="00F54D1F">
      <w:pPr>
        <w:spacing w:line="220" w:lineRule="atLeast"/>
      </w:pPr>
      <w:r>
        <w:rPr>
          <w:rFonts w:hint="eastAsia"/>
        </w:rPr>
        <w:t xml:space="preserve">1) </w:t>
      </w:r>
      <w:r w:rsidR="00A96854">
        <w:rPr>
          <w:rFonts w:hint="eastAsia"/>
        </w:rPr>
        <w:t>检测是否</w:t>
      </w:r>
      <m:oMath>
        <m:r>
          <m:rPr>
            <m:scr m:val="script"/>
            <m:sty m:val="p"/>
          </m:rPr>
          <w:rPr>
            <w:rFonts w:ascii="Cambria Math" w:hAnsi="Cambria Math"/>
          </w:rPr>
          <m:t>W</m:t>
        </m:r>
      </m:oMath>
      <w:r>
        <w:rPr>
          <w:rFonts w:hint="eastAsia"/>
        </w:rPr>
        <w:t>中心</w:t>
      </w:r>
      <w:r w:rsidR="00A96854">
        <w:rPr>
          <w:rFonts w:hint="eastAsia"/>
        </w:rPr>
        <w:t>坐标</w:t>
      </w:r>
      <m:oMath>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m:t>
                </m:r>
              </m:sub>
            </m:sSub>
          </m:e>
        </m:d>
        <m:r>
          <m:rPr>
            <m:scr m:val="script"/>
            <m:sty m:val="p"/>
          </m:rPr>
          <w:rPr>
            <w:rFonts w:ascii="Cambria Math" w:hAnsi="Cambria Math"/>
          </w:rPr>
          <m:t>∈S</m:t>
        </m:r>
      </m:oMath>
      <w:r>
        <w:rPr>
          <w:rFonts w:hint="eastAsia"/>
        </w:rPr>
        <w:t>，如果不属于，则</w:t>
      </w:r>
      <m:oMath>
        <m:r>
          <m:rPr>
            <m:scr m:val="script"/>
            <m:sty m:val="p"/>
          </m:rPr>
          <w:rPr>
            <w:rFonts w:ascii="Cambria Math" w:hAnsi="Cambria Math"/>
          </w:rPr>
          <m:t>W⊈S</m:t>
        </m:r>
      </m:oMath>
      <w:r>
        <w:rPr>
          <w:rFonts w:hint="eastAsia"/>
        </w:rPr>
        <w:t>；</w:t>
      </w:r>
    </w:p>
    <w:p w14:paraId="1FD21E1B" w14:textId="77777777" w:rsidR="00F54D1F" w:rsidRDefault="00F54D1F" w:rsidP="00F54D1F">
      <w:pPr>
        <w:spacing w:line="220" w:lineRule="atLeast"/>
      </w:pPr>
      <w:r>
        <w:rPr>
          <w:rFonts w:hint="eastAsia"/>
        </w:rPr>
        <w:t xml:space="preserve">2) </w:t>
      </w:r>
      <w:r>
        <w:rPr>
          <w:rFonts w:hint="eastAsia"/>
        </w:rPr>
        <w:t>检测</w:t>
      </w:r>
      <m:oMath>
        <m:r>
          <m:rPr>
            <m:scr m:val="script"/>
            <m:sty m:val="p"/>
          </m:rPr>
          <w:rPr>
            <w:rFonts w:ascii="Cambria Math" w:hAnsi="Cambria Math"/>
          </w:rPr>
          <m:t>S</m:t>
        </m:r>
      </m:oMath>
      <w:r>
        <w:rPr>
          <w:rFonts w:hint="eastAsia"/>
        </w:rPr>
        <w:t>空间</w:t>
      </w:r>
      <w:r w:rsidR="008052D1">
        <w:rPr>
          <w:rFonts w:hint="eastAsia"/>
        </w:rPr>
        <w:t>的</w:t>
      </w:r>
      <w:r>
        <w:rPr>
          <w:rFonts w:hint="eastAsia"/>
        </w:rPr>
        <w:t>边界点是否</w:t>
      </w:r>
      <w:r w:rsidR="008052D1">
        <w:rPr>
          <w:rFonts w:hint="eastAsia"/>
        </w:rPr>
        <w:t>属于</w:t>
      </w:r>
      <m:oMath>
        <m:r>
          <m:rPr>
            <m:scr m:val="script"/>
            <m:sty m:val="p"/>
          </m:rPr>
          <w:rPr>
            <w:rFonts w:ascii="Cambria Math" w:hAnsi="Cambria Math"/>
          </w:rPr>
          <m:t>W</m:t>
        </m:r>
      </m:oMath>
      <w:r w:rsidR="008052D1">
        <w:rPr>
          <w:rFonts w:hint="eastAsia"/>
        </w:rPr>
        <w:t>空间</w:t>
      </w:r>
      <w:r>
        <w:rPr>
          <w:rFonts w:hint="eastAsia"/>
        </w:rPr>
        <w:t>，如果</w:t>
      </w:r>
      <w:r w:rsidR="008052D1">
        <w:rPr>
          <w:rFonts w:hint="eastAsia"/>
        </w:rPr>
        <w:t>属于</w:t>
      </w:r>
      <w:r>
        <w:rPr>
          <w:rFonts w:hint="eastAsia"/>
        </w:rPr>
        <w:t>，</w:t>
      </w:r>
      <w:r w:rsidR="008052D1">
        <w:rPr>
          <w:rFonts w:hint="eastAsia"/>
        </w:rPr>
        <w:t>则</w:t>
      </w:r>
      <m:oMath>
        <m:r>
          <m:rPr>
            <m:scr m:val="script"/>
            <m:sty m:val="p"/>
          </m:rPr>
          <w:rPr>
            <w:rFonts w:ascii="Cambria Math" w:hAnsi="Cambria Math"/>
          </w:rPr>
          <m:t>W⊈S</m:t>
        </m:r>
      </m:oMath>
      <w:r w:rsidR="00DD76ED">
        <w:rPr>
          <w:rFonts w:hint="eastAsia"/>
        </w:rPr>
        <w:t>；</w:t>
      </w:r>
    </w:p>
    <w:p w14:paraId="5AD9C487" w14:textId="77777777" w:rsidR="00DD76ED" w:rsidRPr="00DD76ED" w:rsidRDefault="00DD76ED" w:rsidP="00F54D1F">
      <w:pPr>
        <w:spacing w:line="220" w:lineRule="atLeast"/>
      </w:pPr>
      <w:r>
        <w:rPr>
          <w:rFonts w:hint="eastAsia"/>
        </w:rPr>
        <w:t xml:space="preserve">3) </w:t>
      </w:r>
      <w:r>
        <w:rPr>
          <w:rFonts w:hint="eastAsia"/>
        </w:rPr>
        <w:t>如果以上两种情况都未出现，则</w:t>
      </w:r>
      <m:oMath>
        <m:r>
          <m:rPr>
            <m:scr m:val="script"/>
            <m:sty m:val="p"/>
          </m:rPr>
          <w:rPr>
            <w:rFonts w:ascii="Cambria Math" w:hAnsi="Cambria Math"/>
          </w:rPr>
          <m:t>W⊆S</m:t>
        </m:r>
      </m:oMath>
      <w:r w:rsidR="00096DB3">
        <w:rPr>
          <w:rFonts w:hint="eastAsia"/>
        </w:rPr>
        <w:t>。</w:t>
      </w:r>
    </w:p>
    <w:p w14:paraId="6F555D43" w14:textId="77777777" w:rsidR="009D1768" w:rsidRDefault="009D1768" w:rsidP="00F10897">
      <w:pPr>
        <w:spacing w:line="220" w:lineRule="atLeast"/>
        <w:ind w:firstLineChars="200" w:firstLine="440"/>
      </w:pPr>
    </w:p>
    <w:p w14:paraId="38E7B499" w14:textId="77777777" w:rsidR="009531B5" w:rsidRDefault="00F54D1F" w:rsidP="00F10897">
      <w:pPr>
        <w:spacing w:line="220" w:lineRule="atLeast"/>
        <w:ind w:firstLineChars="200" w:firstLine="440"/>
      </w:pPr>
      <w:r>
        <w:rPr>
          <w:rFonts w:hint="eastAsia"/>
        </w:rPr>
        <w:t>在此基础上，</w:t>
      </w:r>
      <w:r w:rsidR="00F10897">
        <w:rPr>
          <w:rFonts w:hint="eastAsia"/>
        </w:rPr>
        <w:t>在给定</w:t>
      </w:r>
      <w:r w:rsidR="0009550E">
        <w:rPr>
          <w:rFonts w:hint="eastAsia"/>
        </w:rPr>
        <w:t>工作空间</w:t>
      </w:r>
      <w:r w:rsidR="00F10897">
        <w:rPr>
          <w:rFonts w:hint="eastAsia"/>
        </w:rPr>
        <w:t>中心</w:t>
      </w:r>
      <w:r w:rsidR="0009550E">
        <w:rPr>
          <w:rFonts w:hint="eastAsia"/>
        </w:rPr>
        <w:t>坐标</w:t>
      </w:r>
      <m:oMath>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m:t>
                </m:r>
              </m:sub>
            </m:sSub>
          </m:e>
        </m:d>
      </m:oMath>
      <w:r w:rsidR="00F10897">
        <w:rPr>
          <w:rFonts w:hint="eastAsia"/>
        </w:rPr>
        <w:t>时，</w:t>
      </w:r>
      <w:r w:rsidR="004210D1">
        <w:rPr>
          <w:rFonts w:hint="eastAsia"/>
        </w:rPr>
        <w:t>采用二分搜索法</w:t>
      </w:r>
      <w:r w:rsidR="00F10897">
        <w:rPr>
          <w:rFonts w:hint="eastAsia"/>
        </w:rPr>
        <w:t>最大化</w:t>
      </w:r>
      <w:r w:rsidR="000567F2">
        <w:rPr>
          <w:rFonts w:hint="eastAsia"/>
        </w:rPr>
        <w:t>工作空间的</w:t>
      </w:r>
      <m:oMath>
        <m:r>
          <w:rPr>
            <w:rFonts w:ascii="Cambria Math" w:hAnsi="Cambria Math"/>
          </w:rPr>
          <m:t>L</m:t>
        </m:r>
      </m:oMath>
      <w:r w:rsidR="00F10897">
        <w:rPr>
          <w:rFonts w:hint="eastAsia"/>
        </w:rPr>
        <w:t>。</w:t>
      </w:r>
    </w:p>
    <w:tbl>
      <w:tblPr>
        <w:tblStyle w:val="a9"/>
        <w:tblW w:w="0" w:type="auto"/>
        <w:tblBorders>
          <w:left w:val="none" w:sz="0" w:space="0" w:color="auto"/>
          <w:right w:val="none" w:sz="0" w:space="0" w:color="auto"/>
        </w:tblBorders>
        <w:tblLook w:val="04A0" w:firstRow="1" w:lastRow="0" w:firstColumn="1" w:lastColumn="0" w:noHBand="0" w:noVBand="1"/>
      </w:tblPr>
      <w:tblGrid>
        <w:gridCol w:w="9962"/>
      </w:tblGrid>
      <w:tr w:rsidR="00BF0F8B" w:rsidRPr="004B6028" w14:paraId="4F292EE8" w14:textId="77777777" w:rsidTr="00BF0F8B">
        <w:tc>
          <w:tcPr>
            <w:tcW w:w="9962" w:type="dxa"/>
          </w:tcPr>
          <w:p w14:paraId="2C0822BB" w14:textId="77777777" w:rsidR="00BF0F8B" w:rsidRPr="00331805" w:rsidRDefault="00BF0F8B" w:rsidP="004B6028">
            <w:pPr>
              <w:spacing w:line="220" w:lineRule="atLeast"/>
            </w:pPr>
            <w:r>
              <w:rPr>
                <w:rFonts w:hint="eastAsia"/>
              </w:rPr>
              <w:t>算法</w:t>
            </w:r>
            <w:r w:rsidR="00A70CE3">
              <w:rPr>
                <w:rFonts w:hint="eastAsia"/>
              </w:rPr>
              <w:t>1</w:t>
            </w:r>
            <w:r>
              <w:rPr>
                <w:rFonts w:hint="eastAsia"/>
              </w:rPr>
              <w:t xml:space="preserve">. </w:t>
            </w:r>
            <w:r w:rsidR="00331805">
              <w:rPr>
                <w:rFonts w:hint="eastAsia"/>
              </w:rPr>
              <w:t>给定</w:t>
            </w:r>
            <m:oMath>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m:t>
                      </m:r>
                    </m:sub>
                  </m:sSub>
                </m:e>
              </m:d>
            </m:oMath>
            <w:r w:rsidR="004B6028">
              <w:rPr>
                <w:rFonts w:hint="eastAsia"/>
              </w:rPr>
              <w:t>时最大化</w:t>
            </w:r>
            <w:r w:rsidR="00A70CE3">
              <w:rPr>
                <w:rFonts w:hint="eastAsia"/>
              </w:rPr>
              <w:t>工作空间</w:t>
            </w:r>
            <m:oMath>
              <m:r>
                <w:rPr>
                  <w:rFonts w:ascii="Cambria Math" w:hAnsi="Cambria Math"/>
                </w:rPr>
                <m:t>L</m:t>
              </m:r>
            </m:oMath>
          </w:p>
        </w:tc>
      </w:tr>
      <w:tr w:rsidR="00BF0F8B" w14:paraId="759ED3BE" w14:textId="77777777" w:rsidTr="00BF0F8B">
        <w:tc>
          <w:tcPr>
            <w:tcW w:w="9962" w:type="dxa"/>
          </w:tcPr>
          <w:p w14:paraId="79F9655A" w14:textId="77777777" w:rsidR="00BF0F8B" w:rsidRDefault="00623339" w:rsidP="00623339">
            <w:pPr>
              <w:spacing w:line="220" w:lineRule="atLeast"/>
            </w:pPr>
            <w:r>
              <w:rPr>
                <w:rFonts w:hint="eastAsia"/>
              </w:rPr>
              <w:t>步骤</w:t>
            </w:r>
            <w:r>
              <w:rPr>
                <w:rFonts w:hint="eastAsia"/>
              </w:rPr>
              <w:t xml:space="preserve">1. </w:t>
            </w:r>
            <w:r>
              <w:rPr>
                <w:rFonts w:hint="eastAsia"/>
              </w:rPr>
              <w:t>令</w:t>
            </w:r>
            <m:oMath>
              <m:r>
                <w:rPr>
                  <w:rFonts w:ascii="Cambria Math" w:hAnsi="Cambria Math"/>
                </w:rPr>
                <m:t>L=</m:t>
              </m:r>
              <m:r>
                <m:rPr>
                  <m:sty m:val="p"/>
                </m:rPr>
                <w:rPr>
                  <w:rFonts w:ascii="Cambria Math" w:hAnsi="Cambria Math"/>
                </w:rPr>
                <m:t>ϵ</m:t>
              </m:r>
            </m:oMath>
            <w:r w:rsidR="006D2D16">
              <w:rPr>
                <w:rFonts w:hint="eastAsia"/>
              </w:rPr>
              <w:t>。</w:t>
            </w:r>
          </w:p>
          <w:p w14:paraId="6FB21D30" w14:textId="77777777" w:rsidR="0022656C" w:rsidRPr="0060459D" w:rsidRDefault="0022656C" w:rsidP="00623339">
            <w:pPr>
              <w:spacing w:line="220" w:lineRule="atLeast"/>
            </w:pPr>
            <w:r>
              <w:rPr>
                <w:rFonts w:hint="eastAsia"/>
              </w:rPr>
              <w:t>步骤</w:t>
            </w:r>
            <w:r>
              <w:rPr>
                <w:rFonts w:hint="eastAsia"/>
              </w:rPr>
              <w:t xml:space="preserve">2. </w:t>
            </w:r>
            <w:r>
              <w:rPr>
                <w:rFonts w:hint="eastAsia"/>
              </w:rPr>
              <w:t>如果</w:t>
            </w:r>
            <m:oMath>
              <m:r>
                <m:rPr>
                  <m:scr m:val="script"/>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,L)</m:t>
              </m:r>
              <m:r>
                <m:rPr>
                  <m:scr m:val="script"/>
                  <m:sty m:val="p"/>
                </m:rPr>
                <w:rPr>
                  <w:rFonts w:ascii="Cambria Math" w:hAnsi="Cambria Math"/>
                </w:rPr>
                <m:t>⊆S</m:t>
              </m:r>
            </m:oMath>
            <w:r w:rsidR="00EF2AF5">
              <w:rPr>
                <w:rFonts w:hint="eastAsia"/>
              </w:rPr>
              <w:t>，则令</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m:t>
              </m:r>
            </m:oMath>
            <w:r w:rsidR="00EF2AF5">
              <w:rPr>
                <w:rFonts w:hint="eastAsia"/>
              </w:rPr>
              <w:t>，</w:t>
            </w:r>
            <m:oMath>
              <m:r>
                <w:rPr>
                  <w:rFonts w:ascii="Cambria Math" w:hAnsi="Cambria Math"/>
                </w:rPr>
                <m:t>L=2L</m:t>
              </m:r>
            </m:oMath>
            <w:r w:rsidR="00EF2AF5">
              <w:rPr>
                <w:rFonts w:hint="eastAsia"/>
              </w:rPr>
              <w:t>，重复步骤</w:t>
            </w:r>
            <w:r w:rsidR="00EF2AF5">
              <w:rPr>
                <w:rFonts w:hint="eastAsia"/>
              </w:rPr>
              <w:t>2</w:t>
            </w:r>
            <w:r w:rsidR="00EF2AF5">
              <w:rPr>
                <w:rFonts w:hint="eastAsia"/>
              </w:rPr>
              <w:t>。如果</w:t>
            </w:r>
            <m:oMath>
              <m:r>
                <m:rPr>
                  <m:scr m:val="script"/>
                  <m:sty m:val="p"/>
                </m:rPr>
                <w:rPr>
                  <w:rFonts w:ascii="Cambria Math" w:hAnsi="Cambria Math"/>
                </w:rPr>
                <m:t>W⊈S</m:t>
              </m:r>
            </m:oMath>
            <w:r w:rsidR="002F7D94">
              <w:rPr>
                <w:rFonts w:hint="eastAsia"/>
              </w:rPr>
              <w:t>，则令</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m:t>
              </m:r>
            </m:oMath>
            <w:r w:rsidR="00C72E22">
              <w:rPr>
                <w:rFonts w:hint="eastAsia"/>
              </w:rPr>
              <w:t>，进入步骤</w:t>
            </w:r>
            <w:r w:rsidR="00C72E22">
              <w:rPr>
                <w:rFonts w:hint="eastAsia"/>
              </w:rPr>
              <w:t>3</w:t>
            </w:r>
            <w:r w:rsidR="00C72E22">
              <w:rPr>
                <w:rFonts w:hint="eastAsia"/>
              </w:rPr>
              <w:t>。</w:t>
            </w:r>
          </w:p>
          <w:p w14:paraId="1F169F12" w14:textId="77777777" w:rsidR="00623339" w:rsidRDefault="00623339" w:rsidP="00E961D4">
            <w:pPr>
              <w:spacing w:line="220" w:lineRule="atLeast"/>
            </w:pPr>
            <w:r>
              <w:rPr>
                <w:rFonts w:hint="eastAsia"/>
              </w:rPr>
              <w:t>步骤</w:t>
            </w:r>
            <w:r w:rsidR="00C72E22">
              <w:rPr>
                <w:rFonts w:hint="eastAsia"/>
              </w:rPr>
              <w:t>3</w:t>
            </w:r>
            <w:r>
              <w:rPr>
                <w:rFonts w:hint="eastAsia"/>
              </w:rPr>
              <w:t xml:space="preserve">. </w:t>
            </w:r>
            <w:r>
              <w:rPr>
                <w:rFonts w:hint="eastAsia"/>
              </w:rPr>
              <w:t>如果</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=ϵ</m:t>
              </m:r>
            </m:oMath>
            <w:r w:rsidR="006D2D16">
              <w:rPr>
                <w:rFonts w:hint="eastAsia"/>
              </w:rPr>
              <w:t>，则令</w:t>
            </w:r>
            <m:oMath>
              <m:r>
                <w:rPr>
                  <w:rFonts w:ascii="Cambria Math" w:hAnsi="Cambria Math"/>
                </w:rPr>
                <m:t>L=</m:t>
              </m:r>
              <m:r>
                <m:rPr>
                  <m:sty m:val="p"/>
                </m:rPr>
                <w:rPr>
                  <w:rFonts w:ascii="Cambria Math" w:hAnsi="Cambria Math"/>
                </w:rPr>
                <m:t>ϵ</m:t>
              </m:r>
            </m:oMath>
            <w:r w:rsidR="006D2D16">
              <w:rPr>
                <w:rFonts w:hint="eastAsia"/>
              </w:rPr>
              <w:t>，退出搜索；否则进入步骤</w:t>
            </w:r>
            <w:r w:rsidR="006D2D16">
              <w:rPr>
                <w:rFonts w:hint="eastAsia"/>
              </w:rPr>
              <w:t>4</w:t>
            </w:r>
            <w:r w:rsidR="006D2D16">
              <w:rPr>
                <w:rFonts w:hint="eastAsia"/>
              </w:rPr>
              <w:t>。</w:t>
            </w:r>
          </w:p>
          <w:p w14:paraId="41E126EB" w14:textId="77777777" w:rsidR="00515408" w:rsidRPr="00E961D4" w:rsidRDefault="006D2D16" w:rsidP="00515408">
            <w:pPr>
              <w:spacing w:line="220" w:lineRule="atLeast"/>
            </w:pPr>
            <w:r>
              <w:rPr>
                <w:rFonts w:hint="eastAsia"/>
              </w:rPr>
              <w:t>步骤</w:t>
            </w:r>
            <w:r>
              <w:rPr>
                <w:rFonts w:hint="eastAsia"/>
              </w:rPr>
              <w:t xml:space="preserve">4. </w:t>
            </w:r>
            <w:r w:rsidR="008D60F1">
              <w:rPr>
                <w:rFonts w:hint="eastAsia"/>
              </w:rPr>
              <w:t>令</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oMath>
            <w:r w:rsidR="008D60F1">
              <w:rPr>
                <w:rFonts w:hint="eastAsia"/>
              </w:rPr>
              <w:t>。如果</w:t>
            </w:r>
            <m:oMath>
              <m:r>
                <m:rPr>
                  <m:scr m:val="script"/>
                  <m:sty m:val="p"/>
                </m:rPr>
                <w:rPr>
                  <w:rFonts w:ascii="Cambria Math" w:hAnsi="Cambria Math"/>
                </w:rPr>
                <m:t>W⊆S</m:t>
              </m:r>
            </m:oMath>
            <w:r w:rsidR="00197E7D">
              <w:rPr>
                <w:rFonts w:hint="eastAsia"/>
              </w:rPr>
              <w:t>，则令</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m:t>
              </m:r>
            </m:oMath>
            <w:r w:rsidR="00197E7D">
              <w:rPr>
                <w:rFonts w:hint="eastAsia"/>
              </w:rPr>
              <w:t>，否则令</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m:t>
              </m:r>
            </m:oMath>
            <w:r w:rsidR="00197E7D">
              <w:rPr>
                <w:rFonts w:hint="eastAsia"/>
              </w:rPr>
              <w:t>。</w:t>
            </w:r>
            <w:r w:rsidR="000F60F0">
              <w:rPr>
                <w:rFonts w:hint="eastAsia"/>
              </w:rPr>
              <w:t>如果</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e>
              </m:d>
              <m:r>
                <m:rPr>
                  <m:sty m:val="p"/>
                </m:rPr>
                <w:rPr>
                  <w:rFonts w:ascii="Cambria Math" w:hAnsi="Cambria Math"/>
                </w:rPr>
                <m:t>&gt;</m:t>
              </m:r>
              <m:r>
                <w:rPr>
                  <w:rFonts w:ascii="Cambria Math" w:hAnsi="Cambria Math"/>
                </w:rPr>
                <m:t>ϵ</m:t>
              </m:r>
            </m:oMath>
            <w:r w:rsidR="000F60F0">
              <w:rPr>
                <w:rFonts w:hint="eastAsia"/>
              </w:rPr>
              <w:t>，则重复步骤</w:t>
            </w:r>
            <w:r w:rsidR="000F60F0">
              <w:rPr>
                <w:rFonts w:hint="eastAsia"/>
              </w:rPr>
              <w:t>4</w:t>
            </w:r>
            <w:r w:rsidR="000F60F0">
              <w:rPr>
                <w:rFonts w:hint="eastAsia"/>
              </w:rPr>
              <w:t>；否则令</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1</m:t>
                  </m:r>
                </m:sub>
              </m:sSub>
            </m:oMath>
            <w:r w:rsidR="000F60F0">
              <w:rPr>
                <w:rFonts w:hint="eastAsia"/>
              </w:rPr>
              <w:t>，退出搜索。</w:t>
            </w:r>
          </w:p>
        </w:tc>
      </w:tr>
    </w:tbl>
    <w:p w14:paraId="692E2013" w14:textId="77777777" w:rsidR="00BF0F8B" w:rsidRPr="00F10897" w:rsidRDefault="00BF0F8B" w:rsidP="00BF0F8B">
      <w:pPr>
        <w:spacing w:line="220" w:lineRule="atLeast"/>
      </w:pPr>
    </w:p>
    <w:p w14:paraId="29916314" w14:textId="77777777" w:rsidR="00914F6D" w:rsidRDefault="002F6958" w:rsidP="00970BB5">
      <w:pPr>
        <w:spacing w:line="220" w:lineRule="atLeast"/>
        <w:ind w:firstLineChars="200" w:firstLine="440"/>
      </w:pPr>
      <w:r>
        <w:rPr>
          <w:rFonts w:hint="eastAsia"/>
        </w:rPr>
        <w:t>之后</w:t>
      </w:r>
      <w:r w:rsidR="006433B3">
        <w:rPr>
          <w:rFonts w:hint="eastAsia"/>
        </w:rPr>
        <w:t>优化</w:t>
      </w:r>
      <m:oMath>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m:t>
                </m:r>
              </m:sub>
            </m:sSub>
          </m:e>
        </m:d>
      </m:oMath>
      <w:r w:rsidR="000A6B19">
        <w:rPr>
          <w:rFonts w:hint="eastAsia"/>
        </w:rPr>
        <w:t>，</w:t>
      </w:r>
      <w:r w:rsidR="00970BB5">
        <w:rPr>
          <w:rFonts w:hint="eastAsia"/>
        </w:rPr>
        <w:t>找出</w:t>
      </w:r>
      <w:r w:rsidR="00D7258B">
        <w:rPr>
          <w:rFonts w:hint="eastAsia"/>
        </w:rPr>
        <w:t>最大工作空间的中心坐标。</w:t>
      </w:r>
      <w:r w:rsidR="0052581E">
        <w:rPr>
          <w:rFonts w:hint="eastAsia"/>
        </w:rPr>
        <w:t>由于机器人运动空间以</w:t>
      </w:r>
      <w:r w:rsidR="0052581E">
        <w:rPr>
          <w:rFonts w:hint="eastAsia"/>
        </w:rPr>
        <w:t>X</w:t>
      </w:r>
      <w:r w:rsidR="00A14ADC">
        <w:rPr>
          <w:rFonts w:hint="eastAsia"/>
        </w:rPr>
        <w:t>轴为对称轴，因此</w:t>
      </w:r>
      <w:r w:rsidR="006C1FA8">
        <w:rPr>
          <w:rFonts w:hint="eastAsia"/>
        </w:rPr>
        <w:t>最优工作空间</w:t>
      </w:r>
      <w:r w:rsidR="00A14ADC">
        <w:rPr>
          <w:rFonts w:hint="eastAsia"/>
        </w:rPr>
        <w:t>必然</w:t>
      </w:r>
      <w:r w:rsidR="005E0587">
        <w:rPr>
          <w:rFonts w:hint="eastAsia"/>
        </w:rPr>
        <w:t>满足</w:t>
      </w:r>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=0</m:t>
        </m:r>
      </m:oMath>
      <w:r w:rsidR="0069463E">
        <w:rPr>
          <w:rFonts w:hint="eastAsia"/>
        </w:rPr>
        <w:t>，从而</w:t>
      </w:r>
      <w:r w:rsidR="003F33C0">
        <w:rPr>
          <w:rFonts w:hint="eastAsia"/>
        </w:rPr>
        <w:t>只需要对</w:t>
      </w:r>
      <m:oMath>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m:t>
            </m:r>
          </m:sub>
        </m:sSub>
        <m:r>
          <m:rPr>
            <m:sty m:val="p"/>
          </m:rPr>
          <w:rPr>
            <w:rFonts w:ascii="Cambria Math" w:hAnsi="Cambria Math"/>
          </w:rPr>
          <m:t>)</m:t>
        </m:r>
      </m:oMath>
      <w:r w:rsidR="003F33C0">
        <w:rPr>
          <w:rFonts w:hint="eastAsia"/>
        </w:rPr>
        <w:t>进行优化。</w:t>
      </w:r>
      <m:oMath>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m:t>
            </m:r>
          </m:sub>
        </m:sSub>
        <m:r>
          <m:rPr>
            <m:sty m:val="p"/>
          </m:rPr>
          <w:rPr>
            <w:rFonts w:ascii="Cambria Math" w:hAnsi="Cambria Math"/>
          </w:rPr>
          <m:t>)</m:t>
        </m:r>
      </m:oMath>
      <w:r w:rsidR="008F6870">
        <w:rPr>
          <w:rFonts w:hint="eastAsia"/>
        </w:rPr>
        <w:t>可以通过枚举方法搜索优化，但是计算效率极低，</w:t>
      </w:r>
      <w:r w:rsidR="00CF32B1">
        <w:rPr>
          <w:rFonts w:hint="eastAsia"/>
        </w:rPr>
        <w:t>需要设计更为高效的</w:t>
      </w:r>
      <w:proofErr w:type="gramStart"/>
      <w:r w:rsidR="00CF32B1">
        <w:rPr>
          <w:rFonts w:hint="eastAsia"/>
        </w:rPr>
        <w:t>优化搜素</w:t>
      </w:r>
      <w:r w:rsidR="008F6870">
        <w:rPr>
          <w:rFonts w:hint="eastAsia"/>
        </w:rPr>
        <w:t>算法</w:t>
      </w:r>
      <w:proofErr w:type="gramEnd"/>
      <w:r w:rsidR="008F6870">
        <w:rPr>
          <w:rFonts w:hint="eastAsia"/>
        </w:rPr>
        <w:t>。</w:t>
      </w:r>
      <w:r w:rsidR="0011087D">
        <w:rPr>
          <w:rFonts w:hint="eastAsia"/>
        </w:rPr>
        <w:t>由于</w:t>
      </w:r>
      <m:oMath>
        <m:r>
          <m:rPr>
            <m:scr m:val="script"/>
            <m:sty m:val="p"/>
          </m:rPr>
          <w:rPr>
            <w:rFonts w:ascii="Cambria Math" w:hAnsi="Cambria Math"/>
          </w:rPr>
          <m:t>S</m:t>
        </m:r>
      </m:oMath>
      <w:r w:rsidR="0011087D">
        <w:rPr>
          <w:rFonts w:hint="eastAsia"/>
        </w:rPr>
        <w:t>空间已被离散化，难以获得梯度信息，因此</w:t>
      </w:r>
      <w:r w:rsidR="00780407">
        <w:rPr>
          <w:rFonts w:hint="eastAsia"/>
        </w:rPr>
        <w:t>论文</w:t>
      </w:r>
      <w:r w:rsidR="0011087D">
        <w:rPr>
          <w:rFonts w:hint="eastAsia"/>
        </w:rPr>
        <w:t>基于无需梯度</w:t>
      </w:r>
      <w:r w:rsidR="00780407">
        <w:rPr>
          <w:rFonts w:hint="eastAsia"/>
        </w:rPr>
        <w:t>信息</w:t>
      </w:r>
      <w:r w:rsidR="0011087D">
        <w:rPr>
          <w:rFonts w:hint="eastAsia"/>
        </w:rPr>
        <w:t>的多维单纯型下降法</w:t>
      </w:r>
      <w:r w:rsidR="00C364CF">
        <w:rPr>
          <w:rFonts w:hint="eastAsia"/>
        </w:rPr>
        <w:t>(</w:t>
      </w:r>
      <w:proofErr w:type="spellStart"/>
      <w:r w:rsidR="00C364CF">
        <w:rPr>
          <w:rFonts w:eastAsia="宋体" w:cs="Times New Roman"/>
        </w:rPr>
        <w:t>Nelder</w:t>
      </w:r>
      <w:proofErr w:type="spellEnd"/>
      <w:r w:rsidR="00C364CF">
        <w:rPr>
          <w:rFonts w:eastAsia="宋体" w:cs="Times New Roman"/>
        </w:rPr>
        <w:t>-Mead Method</w:t>
      </w:r>
      <w:r w:rsidR="00C364CF">
        <w:rPr>
          <w:rFonts w:hint="eastAsia"/>
        </w:rPr>
        <w:t>)</w:t>
      </w:r>
      <w:r w:rsidR="0011087D">
        <w:rPr>
          <w:rFonts w:hint="eastAsia"/>
        </w:rPr>
        <w:t>构造工作空间优化算法。</w:t>
      </w:r>
      <w:r w:rsidR="002361D4">
        <w:rPr>
          <w:rFonts w:hint="eastAsia"/>
        </w:rPr>
        <w:t>单纯型法的</w:t>
      </w:r>
      <w:r w:rsidR="00783B47" w:rsidRPr="00136D50">
        <w:rPr>
          <w:rFonts w:hint="eastAsia"/>
        </w:rPr>
        <w:t>基本</w:t>
      </w:r>
      <w:r w:rsidR="00157C24">
        <w:rPr>
          <w:rFonts w:hint="eastAsia"/>
        </w:rPr>
        <w:t>思想</w:t>
      </w:r>
      <w:r w:rsidR="00783B47" w:rsidRPr="00136D50">
        <w:rPr>
          <w:rFonts w:hint="eastAsia"/>
        </w:rPr>
        <w:t>是在</w:t>
      </w:r>
      <w:r w:rsidR="00783B47" w:rsidRPr="00136D50">
        <w:t>N</w:t>
      </w:r>
      <w:r w:rsidR="00FC63A9">
        <w:rPr>
          <w:rFonts w:hint="eastAsia"/>
        </w:rPr>
        <w:t>维空间中，构造一个非退化的初始单纯型</w:t>
      </w:r>
      <w:r w:rsidR="00783B47" w:rsidRPr="00136D50">
        <w:rPr>
          <w:rFonts w:hint="eastAsia"/>
        </w:rPr>
        <w:t>，然后通过一系列的几何操作，如反射、扩展、收缩等，逐步往极值点移动该单纯形，从而最终找到极值点。</w:t>
      </w:r>
      <w:r w:rsidR="00DE137D">
        <w:rPr>
          <w:rFonts w:hint="eastAsia"/>
        </w:rPr>
        <w:t>假设已知初始解</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m:rPr>
            <m:sty m:val="p"/>
          </m:rP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x</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y</m:t>
            </m:r>
          </m:sub>
          <m:sup>
            <m:r>
              <w:rPr>
                <w:rFonts w:ascii="Cambria Math" w:hAnsi="Cambria Math"/>
              </w:rPr>
              <m:t>0</m:t>
            </m:r>
          </m:sup>
        </m:sSubSup>
        <m:r>
          <m:rPr>
            <m:sty m:val="p"/>
          </m:rPr>
          <w:rPr>
            <w:rFonts w:ascii="Cambria Math" w:hAnsi="Cambria Math"/>
          </w:rPr>
          <m:t>)</m:t>
        </m:r>
      </m:oMath>
      <w:r w:rsidR="00FC63A9">
        <w:rPr>
          <w:rFonts w:hint="eastAsia"/>
        </w:rPr>
        <w:t>，构造初始单纯型。</w:t>
      </w:r>
      <w:r w:rsidR="002F0CE9">
        <w:rPr>
          <w:rFonts w:hint="eastAsia"/>
        </w:rPr>
        <w:t>初始</w:t>
      </w:r>
      <w:proofErr w:type="gramStart"/>
      <w:r w:rsidR="002F0CE9">
        <w:rPr>
          <w:rFonts w:hint="eastAsia"/>
        </w:rPr>
        <w:t>单纯型由</w:t>
      </w:r>
      <w:proofErr w:type="gramEnd"/>
      <w:r w:rsidR="007E2946">
        <w:rPr>
          <w:rFonts w:hint="eastAsia"/>
        </w:rPr>
        <w:t>三个端点</w:t>
      </w:r>
      <w:r w:rsidR="002F0CE9">
        <w:rPr>
          <w:rFonts w:hint="eastAsia"/>
        </w:rPr>
        <w:t>构成</w:t>
      </w:r>
      <w:r w:rsidR="007E2946">
        <w:rPr>
          <w:rFonts w:hint="eastAsia"/>
        </w:rPr>
        <w:t>，分别为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x</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y</m:t>
            </m:r>
          </m:sub>
          <m:sup>
            <m:r>
              <w:rPr>
                <w:rFonts w:ascii="Cambria Math" w:hAnsi="Cambria Math"/>
              </w:rPr>
              <m:t>0</m:t>
            </m:r>
          </m:sup>
        </m:sSubSup>
        <m:r>
          <m:rPr>
            <m:sty m:val="p"/>
          </m:rPr>
          <w:rPr>
            <w:rFonts w:ascii="Cambria Math" w:hAnsi="Cambria Math"/>
          </w:rPr>
          <m:t>)</m:t>
        </m:r>
      </m:oMath>
      <w:r w:rsidR="0060053E">
        <w:rPr>
          <w:rFonts w:hint="eastAsia"/>
        </w:rPr>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x</m:t>
            </m:r>
          </m:sub>
          <m:sup>
            <m:r>
              <m:rPr>
                <m:sty m:val="p"/>
              </m:rPr>
              <w:rPr>
                <w:rFonts w:ascii="Cambria Math" w:hAnsi="Cambria Math"/>
              </w:rPr>
              <m:t>0</m:t>
            </m:r>
          </m:sup>
        </m:sSubSup>
        <m:r>
          <m:rPr>
            <m:sty m:val="p"/>
          </m:rPr>
          <w:rPr>
            <w:rFonts w:ascii="Cambria Math" w:hAnsi="Cambria Math"/>
          </w:rPr>
          <m:t>+5δ,</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y</m:t>
            </m:r>
          </m:sub>
          <m:sup>
            <m:r>
              <m:rPr>
                <m:sty m:val="p"/>
              </m:rPr>
              <w:rPr>
                <w:rFonts w:ascii="Cambria Math" w:hAnsi="Cambria Math"/>
              </w:rPr>
              <m:t>0</m:t>
            </m:r>
          </m:sup>
        </m:sSubSup>
        <m:r>
          <m:rPr>
            <m:sty m:val="p"/>
          </m:rPr>
          <w:rPr>
            <w:rFonts w:ascii="Cambria Math" w:hAnsi="Cambria Math"/>
          </w:rPr>
          <m:t>)</m:t>
        </m:r>
      </m:oMath>
      <w:r w:rsidR="00482A0A">
        <w:rPr>
          <w:rFonts w:hint="eastAsia"/>
        </w:rPr>
        <w:t>和</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3</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x</m:t>
            </m:r>
          </m:sub>
          <m:sup>
            <m:r>
              <m:rPr>
                <m:sty m:val="p"/>
              </m:rPr>
              <w:rPr>
                <w:rFonts w:ascii="Cambria Math" w:hAnsi="Cambria Math"/>
              </w:rPr>
              <m:t>0</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y</m:t>
            </m:r>
          </m:sub>
          <m:sup>
            <m:r>
              <m:rPr>
                <m:sty m:val="p"/>
              </m:rPr>
              <w:rPr>
                <w:rFonts w:ascii="Cambria Math" w:hAnsi="Cambria Math"/>
              </w:rPr>
              <m:t>0</m:t>
            </m:r>
          </m:sup>
        </m:sSubSup>
        <m:r>
          <m:rPr>
            <m:sty m:val="p"/>
          </m:rPr>
          <w:rPr>
            <w:rFonts w:ascii="Cambria Math" w:hAnsi="Cambria Math"/>
          </w:rPr>
          <m:t>+5δ)</m:t>
        </m:r>
      </m:oMath>
      <w:r w:rsidR="002F0CE9">
        <w:rPr>
          <w:rFonts w:hint="eastAsia"/>
        </w:rPr>
        <w:t>。</w:t>
      </w:r>
      <w:r w:rsidR="0060440D">
        <w:rPr>
          <w:rFonts w:hint="eastAsia"/>
        </w:rPr>
        <w:t>可以看出，该单纯型为</w:t>
      </w:r>
      <w:r w:rsidR="0060440D">
        <w:rPr>
          <w:rFonts w:hint="eastAsia"/>
        </w:rPr>
        <w:t>XZ</w:t>
      </w:r>
      <w:r w:rsidR="0060440D">
        <w:rPr>
          <w:rFonts w:hint="eastAsia"/>
        </w:rPr>
        <w:t>平面上的一个三角形。</w:t>
      </w:r>
      <w:r w:rsidR="005933D5">
        <w:rPr>
          <w:rFonts w:hint="eastAsia"/>
        </w:rPr>
        <w:t>由初始单纯型开始，基于算法</w:t>
      </w:r>
      <w:r w:rsidR="005933D5">
        <w:rPr>
          <w:rFonts w:hint="eastAsia"/>
        </w:rPr>
        <w:t>2</w:t>
      </w:r>
      <w:r w:rsidR="005933D5">
        <w:rPr>
          <w:rFonts w:hint="eastAsia"/>
        </w:rPr>
        <w:t>搜索最优</w:t>
      </w:r>
      <w:r w:rsidR="00096FB1">
        <w:rPr>
          <w:rFonts w:hint="eastAsia"/>
        </w:rPr>
        <w:t>工作空间中心坐标。</w:t>
      </w:r>
    </w:p>
    <w:tbl>
      <w:tblPr>
        <w:tblStyle w:val="a9"/>
        <w:tblW w:w="9942" w:type="dxa"/>
        <w:tblLook w:val="04A0" w:firstRow="1" w:lastRow="0" w:firstColumn="1" w:lastColumn="0" w:noHBand="0" w:noVBand="1"/>
      </w:tblPr>
      <w:tblGrid>
        <w:gridCol w:w="1012"/>
        <w:gridCol w:w="8930"/>
      </w:tblGrid>
      <w:tr w:rsidR="00234527" w14:paraId="1CBCF638" w14:textId="77777777" w:rsidTr="000A21D5">
        <w:tc>
          <w:tcPr>
            <w:tcW w:w="9942" w:type="dxa"/>
            <w:gridSpan w:val="2"/>
          </w:tcPr>
          <w:p w14:paraId="4992B881" w14:textId="77777777" w:rsidR="00234527" w:rsidRPr="007052D1" w:rsidRDefault="00234527" w:rsidP="00B014F8">
            <w:pPr>
              <w:pStyle w:val="af"/>
              <w:ind w:firstLineChars="0" w:firstLine="0"/>
              <w:rPr>
                <w:rFonts w:ascii="Tahoma" w:eastAsia="微软雅黑" w:hAnsi="Tahoma"/>
                <w:kern w:val="0"/>
                <w:sz w:val="22"/>
              </w:rPr>
            </w:pPr>
            <w:r w:rsidRPr="007052D1">
              <w:rPr>
                <w:rFonts w:ascii="Tahoma" w:eastAsia="微软雅黑" w:hAnsi="Tahoma" w:hint="eastAsia"/>
                <w:kern w:val="0"/>
                <w:sz w:val="22"/>
              </w:rPr>
              <w:t>算法</w:t>
            </w:r>
            <w:r w:rsidRPr="007052D1">
              <w:rPr>
                <w:rFonts w:ascii="Tahoma" w:eastAsia="微软雅黑" w:hAnsi="Tahoma" w:hint="eastAsia"/>
                <w:kern w:val="0"/>
                <w:sz w:val="22"/>
              </w:rPr>
              <w:t xml:space="preserve">2. </w:t>
            </w:r>
            <w:r w:rsidRPr="007052D1">
              <w:rPr>
                <w:rFonts w:ascii="Tahoma" w:eastAsia="微软雅黑" w:hAnsi="Tahoma" w:hint="eastAsia"/>
                <w:kern w:val="0"/>
                <w:sz w:val="22"/>
              </w:rPr>
              <w:t>优化工作空间中心位置</w:t>
            </w:r>
          </w:p>
        </w:tc>
      </w:tr>
      <w:tr w:rsidR="00890D89" w14:paraId="33E21082" w14:textId="77777777" w:rsidTr="000A21D5">
        <w:tc>
          <w:tcPr>
            <w:tcW w:w="1012" w:type="dxa"/>
          </w:tcPr>
          <w:p w14:paraId="183E9584" w14:textId="77777777" w:rsidR="00890D89" w:rsidRPr="007052D1" w:rsidRDefault="00890D89" w:rsidP="00B014F8">
            <w:pPr>
              <w:pStyle w:val="af"/>
              <w:ind w:firstLineChars="0" w:firstLine="0"/>
              <w:rPr>
                <w:rFonts w:ascii="Tahoma" w:eastAsia="微软雅黑" w:hAnsi="Tahoma"/>
                <w:kern w:val="0"/>
                <w:sz w:val="22"/>
              </w:rPr>
            </w:pPr>
            <w:r w:rsidRPr="007052D1">
              <w:rPr>
                <w:rFonts w:ascii="Tahoma" w:eastAsia="微软雅黑" w:hAnsi="Tahoma" w:hint="eastAsia"/>
                <w:kern w:val="0"/>
                <w:sz w:val="22"/>
              </w:rPr>
              <w:t>步骤</w:t>
            </w:r>
            <w:r w:rsidRPr="007052D1">
              <w:rPr>
                <w:rFonts w:ascii="Tahoma" w:eastAsia="微软雅黑" w:hAnsi="Tahoma"/>
                <w:kern w:val="0"/>
                <w:sz w:val="22"/>
              </w:rPr>
              <w:t>1</w:t>
            </w:r>
          </w:p>
        </w:tc>
        <w:tc>
          <w:tcPr>
            <w:tcW w:w="8930" w:type="dxa"/>
          </w:tcPr>
          <w:p w14:paraId="33FAB442" w14:textId="77777777" w:rsidR="00890D89" w:rsidRPr="007052D1" w:rsidRDefault="000A21D5" w:rsidP="003732D5">
            <w:pPr>
              <w:pStyle w:val="af"/>
              <w:ind w:firstLineChars="0" w:firstLine="0"/>
              <w:rPr>
                <w:rFonts w:ascii="Tahoma" w:eastAsia="微软雅黑" w:hAnsi="Tahoma"/>
                <w:kern w:val="0"/>
                <w:sz w:val="22"/>
              </w:rPr>
            </w:pPr>
            <w:r>
              <w:rPr>
                <w:rFonts w:ascii="Tahoma" w:eastAsia="微软雅黑" w:hAnsi="Tahoma" w:hint="eastAsia"/>
                <w:kern w:val="0"/>
                <w:sz w:val="22"/>
              </w:rPr>
              <w:t>基于算法</w:t>
            </w:r>
            <w:r>
              <w:rPr>
                <w:rFonts w:ascii="Tahoma" w:eastAsia="微软雅黑" w:hAnsi="Tahoma" w:hint="eastAsia"/>
                <w:kern w:val="0"/>
                <w:sz w:val="22"/>
              </w:rPr>
              <w:t>1</w:t>
            </w:r>
            <w:r>
              <w:rPr>
                <w:rFonts w:ascii="Tahoma" w:eastAsia="微软雅黑" w:hAnsi="Tahoma" w:hint="eastAsia"/>
                <w:kern w:val="0"/>
                <w:sz w:val="22"/>
              </w:rPr>
              <w:t>，计算</w:t>
            </w:r>
            <m:oMath>
              <m:sSub>
                <m:sSubPr>
                  <m:ctrlPr>
                    <w:rPr>
                      <w:rFonts w:ascii="Cambria Math" w:eastAsia="微软雅黑" w:hAnsi="Cambria Math"/>
                      <w:i/>
                      <w:kern w:val="0"/>
                      <w:sz w:val="22"/>
                    </w:rPr>
                  </m:ctrlPr>
                </m:sSubPr>
                <m:e>
                  <m:r>
                    <w:rPr>
                      <w:rFonts w:ascii="Cambria Math" w:eastAsia="微软雅黑" w:hAnsi="Cambria Math"/>
                      <w:kern w:val="0"/>
                      <w:sz w:val="22"/>
                    </w:rPr>
                    <m:t>c</m:t>
                  </m:r>
                </m:e>
                <m:sub>
                  <m:r>
                    <w:rPr>
                      <w:rFonts w:ascii="Cambria Math" w:eastAsia="微软雅黑" w:hAnsi="Cambria Math"/>
                      <w:kern w:val="0"/>
                      <w:sz w:val="22"/>
                    </w:rPr>
                    <m:t>1</m:t>
                  </m:r>
                </m:sub>
              </m:sSub>
              <m:r>
                <w:rPr>
                  <w:rFonts w:ascii="Cambria Math" w:eastAsia="微软雅黑" w:hAnsi="Cambria Math"/>
                  <w:kern w:val="0"/>
                  <w:sz w:val="22"/>
                </w:rPr>
                <m:t>,</m:t>
              </m:r>
              <m:sSub>
                <m:sSubPr>
                  <m:ctrlPr>
                    <w:rPr>
                      <w:rFonts w:ascii="Cambria Math" w:eastAsia="微软雅黑" w:hAnsi="Cambria Math"/>
                      <w:i/>
                      <w:kern w:val="0"/>
                      <w:sz w:val="22"/>
                    </w:rPr>
                  </m:ctrlPr>
                </m:sSubPr>
                <m:e>
                  <m:r>
                    <w:rPr>
                      <w:rFonts w:ascii="Cambria Math" w:eastAsia="微软雅黑" w:hAnsi="Cambria Math"/>
                      <w:kern w:val="0"/>
                      <w:sz w:val="22"/>
                    </w:rPr>
                    <m:t>c</m:t>
                  </m:r>
                </m:e>
                <m:sub>
                  <m:r>
                    <w:rPr>
                      <w:rFonts w:ascii="Cambria Math" w:eastAsia="微软雅黑" w:hAnsi="Cambria Math"/>
                      <w:kern w:val="0"/>
                      <w:sz w:val="22"/>
                    </w:rPr>
                    <m:t>2</m:t>
                  </m:r>
                </m:sub>
              </m:sSub>
              <m:r>
                <w:rPr>
                  <w:rFonts w:ascii="Cambria Math" w:eastAsia="微软雅黑" w:hAnsi="Cambria Math"/>
                  <w:kern w:val="0"/>
                  <w:sz w:val="22"/>
                </w:rPr>
                <m:t>,</m:t>
              </m:r>
              <m:sSub>
                <m:sSubPr>
                  <m:ctrlPr>
                    <w:rPr>
                      <w:rFonts w:ascii="Cambria Math" w:eastAsia="微软雅黑" w:hAnsi="Cambria Math"/>
                      <w:i/>
                      <w:kern w:val="0"/>
                      <w:sz w:val="22"/>
                    </w:rPr>
                  </m:ctrlPr>
                </m:sSubPr>
                <m:e>
                  <m:r>
                    <w:rPr>
                      <w:rFonts w:ascii="Cambria Math" w:eastAsia="微软雅黑" w:hAnsi="Cambria Math"/>
                      <w:kern w:val="0"/>
                      <w:sz w:val="22"/>
                    </w:rPr>
                    <m:t>c</m:t>
                  </m:r>
                </m:e>
                <m:sub>
                  <m:r>
                    <w:rPr>
                      <w:rFonts w:ascii="Cambria Math" w:eastAsia="微软雅黑" w:hAnsi="Cambria Math"/>
                      <w:kern w:val="0"/>
                      <w:sz w:val="22"/>
                    </w:rPr>
                    <m:t>3</m:t>
                  </m:r>
                </m:sub>
              </m:sSub>
            </m:oMath>
            <w:r w:rsidR="00BA204D">
              <w:rPr>
                <w:rFonts w:ascii="Tahoma" w:eastAsia="微软雅黑" w:hAnsi="Tahoma" w:hint="eastAsia"/>
                <w:kern w:val="0"/>
                <w:sz w:val="22"/>
              </w:rPr>
              <w:t>对应的</w:t>
            </w:r>
            <m:oMath>
              <m:r>
                <w:rPr>
                  <w:rFonts w:ascii="Cambria Math" w:eastAsia="微软雅黑" w:hAnsi="Cambria Math"/>
                  <w:kern w:val="0"/>
                  <w:sz w:val="22"/>
                </w:rPr>
                <m:t>L</m:t>
              </m:r>
            </m:oMath>
            <w:r w:rsidR="00BA204D">
              <w:rPr>
                <w:rFonts w:ascii="Tahoma" w:eastAsia="微软雅黑" w:hAnsi="Tahoma" w:hint="eastAsia"/>
                <w:kern w:val="0"/>
                <w:sz w:val="22"/>
              </w:rPr>
              <w:t>值，记做</w:t>
            </w:r>
            <m:oMath>
              <m:r>
                <w:rPr>
                  <w:rFonts w:ascii="Cambria Math" w:eastAsia="微软雅黑" w:hAnsi="Cambria Math"/>
                  <w:kern w:val="0"/>
                  <w:sz w:val="22"/>
                </w:rPr>
                <m:t>L</m:t>
              </m:r>
              <m:d>
                <m:dPr>
                  <m:ctrlPr>
                    <w:rPr>
                      <w:rFonts w:ascii="Cambria Math" w:eastAsia="微软雅黑" w:hAnsi="Cambria Math"/>
                      <w:i/>
                      <w:kern w:val="0"/>
                      <w:sz w:val="22"/>
                    </w:rPr>
                  </m:ctrlPr>
                </m:dPr>
                <m:e>
                  <m:sSub>
                    <m:sSubPr>
                      <m:ctrlPr>
                        <w:rPr>
                          <w:rFonts w:ascii="Cambria Math" w:eastAsia="微软雅黑" w:hAnsi="Cambria Math"/>
                          <w:i/>
                          <w:kern w:val="0"/>
                          <w:sz w:val="22"/>
                        </w:rPr>
                      </m:ctrlPr>
                    </m:sSubPr>
                    <m:e>
                      <m:r>
                        <w:rPr>
                          <w:rFonts w:ascii="Cambria Math" w:eastAsia="微软雅黑" w:hAnsi="Cambria Math"/>
                          <w:kern w:val="0"/>
                          <w:sz w:val="22"/>
                        </w:rPr>
                        <m:t>c</m:t>
                      </m:r>
                    </m:e>
                    <m:sub>
                      <m:r>
                        <w:rPr>
                          <w:rFonts w:ascii="Cambria Math" w:eastAsia="微软雅黑" w:hAnsi="Cambria Math"/>
                          <w:kern w:val="0"/>
                          <w:sz w:val="22"/>
                        </w:rPr>
                        <m:t>1</m:t>
                      </m:r>
                    </m:sub>
                  </m:sSub>
                </m:e>
              </m:d>
              <m:r>
                <w:rPr>
                  <w:rFonts w:ascii="Cambria Math" w:eastAsia="微软雅黑" w:hAnsi="Cambria Math"/>
                  <w:kern w:val="0"/>
                  <w:sz w:val="22"/>
                </w:rPr>
                <m:t>,L</m:t>
              </m:r>
              <m:d>
                <m:dPr>
                  <m:ctrlPr>
                    <w:rPr>
                      <w:rFonts w:ascii="Cambria Math" w:eastAsia="微软雅黑" w:hAnsi="Cambria Math"/>
                      <w:i/>
                      <w:kern w:val="0"/>
                      <w:sz w:val="22"/>
                    </w:rPr>
                  </m:ctrlPr>
                </m:dPr>
                <m:e>
                  <m:sSub>
                    <m:sSubPr>
                      <m:ctrlPr>
                        <w:rPr>
                          <w:rFonts w:ascii="Cambria Math" w:eastAsia="微软雅黑" w:hAnsi="Cambria Math"/>
                          <w:i/>
                          <w:kern w:val="0"/>
                          <w:sz w:val="22"/>
                        </w:rPr>
                      </m:ctrlPr>
                    </m:sSubPr>
                    <m:e>
                      <m:r>
                        <w:rPr>
                          <w:rFonts w:ascii="Cambria Math" w:eastAsia="微软雅黑" w:hAnsi="Cambria Math"/>
                          <w:kern w:val="0"/>
                          <w:sz w:val="22"/>
                        </w:rPr>
                        <m:t>c</m:t>
                      </m:r>
                    </m:e>
                    <m:sub>
                      <m:r>
                        <w:rPr>
                          <w:rFonts w:ascii="Cambria Math" w:eastAsia="微软雅黑" w:hAnsi="Cambria Math"/>
                          <w:kern w:val="0"/>
                          <w:sz w:val="22"/>
                        </w:rPr>
                        <m:t>2</m:t>
                      </m:r>
                    </m:sub>
                  </m:sSub>
                </m:e>
              </m:d>
              <m:r>
                <w:rPr>
                  <w:rFonts w:ascii="Cambria Math" w:eastAsia="微软雅黑" w:hAnsi="Cambria Math"/>
                  <w:kern w:val="0"/>
                  <w:sz w:val="22"/>
                </w:rPr>
                <m:t>,L(</m:t>
              </m:r>
              <m:sSub>
                <m:sSubPr>
                  <m:ctrlPr>
                    <w:rPr>
                      <w:rFonts w:ascii="Cambria Math" w:eastAsia="微软雅黑" w:hAnsi="Cambria Math"/>
                      <w:i/>
                      <w:kern w:val="0"/>
                      <w:sz w:val="22"/>
                    </w:rPr>
                  </m:ctrlPr>
                </m:sSubPr>
                <m:e>
                  <m:r>
                    <w:rPr>
                      <w:rFonts w:ascii="Cambria Math" w:eastAsia="微软雅黑" w:hAnsi="Cambria Math"/>
                      <w:kern w:val="0"/>
                      <w:sz w:val="22"/>
                    </w:rPr>
                    <m:t>c</m:t>
                  </m:r>
                </m:e>
                <m:sub>
                  <m:r>
                    <w:rPr>
                      <w:rFonts w:ascii="Cambria Math" w:eastAsia="微软雅黑" w:hAnsi="Cambria Math"/>
                      <w:kern w:val="0"/>
                      <w:sz w:val="22"/>
                    </w:rPr>
                    <m:t>3</m:t>
                  </m:r>
                </m:sub>
              </m:sSub>
              <m:r>
                <w:rPr>
                  <w:rFonts w:ascii="Cambria Math" w:eastAsia="微软雅黑" w:hAnsi="Cambria Math"/>
                  <w:kern w:val="0"/>
                  <w:sz w:val="22"/>
                </w:rPr>
                <m:t>)</m:t>
              </m:r>
            </m:oMath>
            <w:r w:rsidR="00890D89" w:rsidRPr="007052D1">
              <w:rPr>
                <w:rFonts w:ascii="Tahoma" w:eastAsia="微软雅黑" w:hAnsi="Tahoma" w:hint="eastAsia"/>
                <w:kern w:val="0"/>
                <w:sz w:val="22"/>
              </w:rPr>
              <w:t>。对</w:t>
            </w:r>
            <w:proofErr w:type="gramStart"/>
            <w:r w:rsidR="00890D89" w:rsidRPr="007052D1">
              <w:rPr>
                <w:rFonts w:ascii="Tahoma" w:eastAsia="微软雅黑" w:hAnsi="Tahoma" w:hint="eastAsia"/>
                <w:kern w:val="0"/>
                <w:sz w:val="22"/>
              </w:rPr>
              <w:t>解重新</w:t>
            </w:r>
            <w:proofErr w:type="gramEnd"/>
            <w:r w:rsidR="00890D89" w:rsidRPr="007052D1">
              <w:rPr>
                <w:rFonts w:ascii="Tahoma" w:eastAsia="微软雅黑" w:hAnsi="Tahoma" w:hint="eastAsia"/>
                <w:kern w:val="0"/>
                <w:sz w:val="22"/>
              </w:rPr>
              <w:t>排序，使得</w:t>
            </w:r>
            <m:oMath>
              <m:r>
                <w:rPr>
                  <w:rFonts w:ascii="Cambria Math" w:eastAsia="微软雅黑" w:hAnsi="Cambria Math"/>
                  <w:kern w:val="0"/>
                  <w:sz w:val="22"/>
                </w:rPr>
                <m:t>L</m:t>
              </m:r>
              <m:d>
                <m:dPr>
                  <m:ctrlPr>
                    <w:rPr>
                      <w:rFonts w:ascii="Cambria Math" w:eastAsia="微软雅黑" w:hAnsi="Cambria Math"/>
                      <w:i/>
                      <w:kern w:val="0"/>
                      <w:sz w:val="22"/>
                    </w:rPr>
                  </m:ctrlPr>
                </m:dPr>
                <m:e>
                  <m:sSub>
                    <m:sSubPr>
                      <m:ctrlPr>
                        <w:rPr>
                          <w:rFonts w:ascii="Cambria Math" w:eastAsia="微软雅黑" w:hAnsi="Cambria Math"/>
                          <w:i/>
                          <w:kern w:val="0"/>
                          <w:sz w:val="22"/>
                        </w:rPr>
                      </m:ctrlPr>
                    </m:sSubPr>
                    <m:e>
                      <m:r>
                        <w:rPr>
                          <w:rFonts w:ascii="Cambria Math" w:eastAsia="微软雅黑" w:hAnsi="Cambria Math"/>
                          <w:kern w:val="0"/>
                          <w:sz w:val="22"/>
                        </w:rPr>
                        <m:t>c</m:t>
                      </m:r>
                    </m:e>
                    <m:sub>
                      <m:r>
                        <w:rPr>
                          <w:rFonts w:ascii="Cambria Math" w:eastAsia="微软雅黑" w:hAnsi="Cambria Math"/>
                          <w:kern w:val="0"/>
                          <w:sz w:val="22"/>
                        </w:rPr>
                        <m:t>1</m:t>
                      </m:r>
                    </m:sub>
                  </m:sSub>
                </m:e>
              </m:d>
              <m:r>
                <m:rPr>
                  <m:sty m:val="p"/>
                </m:rPr>
                <w:rPr>
                  <w:rFonts w:ascii="Cambria Math" w:eastAsia="微软雅黑" w:hAnsi="Cambria Math"/>
                  <w:kern w:val="0"/>
                  <w:sz w:val="22"/>
                </w:rPr>
                <m:t>≥</m:t>
              </m:r>
              <m:r>
                <w:rPr>
                  <w:rFonts w:ascii="Cambria Math" w:eastAsia="微软雅黑" w:hAnsi="Cambria Math"/>
                  <w:kern w:val="0"/>
                  <w:sz w:val="22"/>
                </w:rPr>
                <m:t>L</m:t>
              </m:r>
              <m:d>
                <m:dPr>
                  <m:ctrlPr>
                    <w:rPr>
                      <w:rFonts w:ascii="Cambria Math" w:eastAsia="微软雅黑" w:hAnsi="Cambria Math"/>
                      <w:i/>
                      <w:kern w:val="0"/>
                      <w:sz w:val="22"/>
                    </w:rPr>
                  </m:ctrlPr>
                </m:dPr>
                <m:e>
                  <m:sSub>
                    <m:sSubPr>
                      <m:ctrlPr>
                        <w:rPr>
                          <w:rFonts w:ascii="Cambria Math" w:eastAsia="微软雅黑" w:hAnsi="Cambria Math"/>
                          <w:i/>
                          <w:kern w:val="0"/>
                          <w:sz w:val="22"/>
                        </w:rPr>
                      </m:ctrlPr>
                    </m:sSubPr>
                    <m:e>
                      <m:r>
                        <w:rPr>
                          <w:rFonts w:ascii="Cambria Math" w:eastAsia="微软雅黑" w:hAnsi="Cambria Math"/>
                          <w:kern w:val="0"/>
                          <w:sz w:val="22"/>
                        </w:rPr>
                        <m:t>c</m:t>
                      </m:r>
                    </m:e>
                    <m:sub>
                      <m:r>
                        <w:rPr>
                          <w:rFonts w:ascii="Cambria Math" w:eastAsia="微软雅黑" w:hAnsi="Cambria Math"/>
                          <w:kern w:val="0"/>
                          <w:sz w:val="22"/>
                        </w:rPr>
                        <m:t>2</m:t>
                      </m:r>
                    </m:sub>
                  </m:sSub>
                </m:e>
              </m:d>
              <m:r>
                <w:rPr>
                  <w:rFonts w:ascii="Cambria Math" w:eastAsia="微软雅黑" w:hAnsi="Cambria Math"/>
                  <w:kern w:val="0"/>
                  <w:sz w:val="22"/>
                </w:rPr>
                <m:t>≥L(</m:t>
              </m:r>
              <m:sSub>
                <m:sSubPr>
                  <m:ctrlPr>
                    <w:rPr>
                      <w:rFonts w:ascii="Cambria Math" w:eastAsia="微软雅黑" w:hAnsi="Cambria Math"/>
                      <w:i/>
                      <w:kern w:val="0"/>
                      <w:sz w:val="22"/>
                    </w:rPr>
                  </m:ctrlPr>
                </m:sSubPr>
                <m:e>
                  <m:r>
                    <w:rPr>
                      <w:rFonts w:ascii="Cambria Math" w:eastAsia="微软雅黑" w:hAnsi="Cambria Math"/>
                      <w:kern w:val="0"/>
                      <w:sz w:val="22"/>
                    </w:rPr>
                    <m:t>c</m:t>
                  </m:r>
                </m:e>
                <m:sub>
                  <m:r>
                    <w:rPr>
                      <w:rFonts w:ascii="Cambria Math" w:eastAsia="微软雅黑" w:hAnsi="Cambria Math"/>
                      <w:kern w:val="0"/>
                      <w:sz w:val="22"/>
                    </w:rPr>
                    <m:t>3</m:t>
                  </m:r>
                </m:sub>
              </m:sSub>
              <m:r>
                <w:rPr>
                  <w:rFonts w:ascii="Cambria Math" w:eastAsia="微软雅黑" w:hAnsi="Cambria Math"/>
                  <w:kern w:val="0"/>
                  <w:sz w:val="22"/>
                </w:rPr>
                <m:t>)</m:t>
              </m:r>
            </m:oMath>
            <w:r w:rsidR="00890D89" w:rsidRPr="007052D1">
              <w:rPr>
                <w:rFonts w:ascii="Tahoma" w:eastAsia="微软雅黑" w:hAnsi="Tahoma" w:hint="eastAsia"/>
                <w:kern w:val="0"/>
                <w:sz w:val="22"/>
              </w:rPr>
              <w:t>。</w:t>
            </w:r>
          </w:p>
        </w:tc>
      </w:tr>
      <w:tr w:rsidR="00890D89" w14:paraId="7ECB978F" w14:textId="77777777" w:rsidTr="000A21D5">
        <w:tc>
          <w:tcPr>
            <w:tcW w:w="1012" w:type="dxa"/>
          </w:tcPr>
          <w:p w14:paraId="02A01E7A" w14:textId="77777777" w:rsidR="00890D89" w:rsidRPr="007052D1" w:rsidRDefault="00890D89" w:rsidP="00B014F8">
            <w:pPr>
              <w:pStyle w:val="af"/>
              <w:ind w:firstLineChars="0" w:firstLine="0"/>
              <w:rPr>
                <w:rFonts w:ascii="Tahoma" w:eastAsia="微软雅黑" w:hAnsi="Tahoma"/>
                <w:kern w:val="0"/>
                <w:sz w:val="22"/>
              </w:rPr>
            </w:pPr>
            <w:r w:rsidRPr="007052D1">
              <w:rPr>
                <w:rFonts w:ascii="Tahoma" w:eastAsia="微软雅黑" w:hAnsi="Tahoma" w:hint="eastAsia"/>
                <w:kern w:val="0"/>
                <w:sz w:val="22"/>
              </w:rPr>
              <w:t>步骤</w:t>
            </w:r>
            <w:r w:rsidRPr="007052D1">
              <w:rPr>
                <w:rFonts w:ascii="Tahoma" w:eastAsia="微软雅黑" w:hAnsi="Tahoma"/>
                <w:kern w:val="0"/>
                <w:sz w:val="22"/>
              </w:rPr>
              <w:t>2</w:t>
            </w:r>
          </w:p>
        </w:tc>
        <w:tc>
          <w:tcPr>
            <w:tcW w:w="8930" w:type="dxa"/>
          </w:tcPr>
          <w:p w14:paraId="53BDDA3A" w14:textId="77777777" w:rsidR="00890D89" w:rsidRPr="007052D1" w:rsidRDefault="00890D89" w:rsidP="00B014F8">
            <w:pPr>
              <w:pStyle w:val="af"/>
              <w:ind w:firstLineChars="0" w:firstLine="0"/>
              <w:rPr>
                <w:rFonts w:ascii="Tahoma" w:eastAsia="微软雅黑" w:hAnsi="Tahoma"/>
                <w:kern w:val="0"/>
                <w:sz w:val="22"/>
              </w:rPr>
            </w:pPr>
            <w:r w:rsidRPr="007052D1">
              <w:rPr>
                <w:rFonts w:ascii="Tahoma" w:eastAsia="微软雅黑" w:hAnsi="Tahoma" w:hint="eastAsia"/>
                <w:kern w:val="0"/>
                <w:sz w:val="22"/>
              </w:rPr>
              <w:t>计算除过最差解</w:t>
            </w:r>
            <m:oMath>
              <m:sSub>
                <m:sSubPr>
                  <m:ctrlPr>
                    <w:rPr>
                      <w:rFonts w:ascii="Cambria Math" w:eastAsia="微软雅黑" w:hAnsi="Cambria Math"/>
                      <w:i/>
                      <w:kern w:val="0"/>
                      <w:sz w:val="22"/>
                    </w:rPr>
                  </m:ctrlPr>
                </m:sSubPr>
                <m:e>
                  <m:r>
                    <w:rPr>
                      <w:rFonts w:ascii="Cambria Math" w:eastAsia="微软雅黑" w:hAnsi="Cambria Math"/>
                      <w:kern w:val="0"/>
                      <w:sz w:val="22"/>
                    </w:rPr>
                    <m:t>c</m:t>
                  </m:r>
                </m:e>
                <m:sub>
                  <m:r>
                    <w:rPr>
                      <w:rFonts w:ascii="Cambria Math" w:eastAsia="微软雅黑" w:hAnsi="Cambria Math"/>
                      <w:kern w:val="0"/>
                      <w:sz w:val="22"/>
                    </w:rPr>
                    <m:t>3</m:t>
                  </m:r>
                </m:sub>
              </m:sSub>
            </m:oMath>
            <w:r w:rsidR="008903A3">
              <w:rPr>
                <w:rFonts w:ascii="Tahoma" w:eastAsia="微软雅黑" w:hAnsi="Tahoma" w:hint="eastAsia"/>
                <w:kern w:val="0"/>
                <w:sz w:val="22"/>
              </w:rPr>
              <w:t>以外其解</w:t>
            </w:r>
            <w:r w:rsidRPr="007052D1">
              <w:rPr>
                <w:rFonts w:ascii="Tahoma" w:eastAsia="微软雅黑" w:hAnsi="Tahoma" w:hint="eastAsia"/>
                <w:kern w:val="0"/>
                <w:sz w:val="22"/>
              </w:rPr>
              <w:t>的中心点：</w:t>
            </w:r>
          </w:p>
          <w:p w14:paraId="3569CDD9" w14:textId="77777777" w:rsidR="00890D89" w:rsidRPr="007052D1" w:rsidRDefault="003179BC" w:rsidP="00B014F8">
            <w:pPr>
              <w:pStyle w:val="af"/>
              <w:ind w:firstLineChars="0" w:firstLine="0"/>
              <w:rPr>
                <w:rFonts w:ascii="Tahoma" w:eastAsia="微软雅黑" w:hAnsi="Tahoma"/>
                <w:kern w:val="0"/>
                <w:sz w:val="22"/>
              </w:rPr>
            </w:pPr>
            <m:oMathPara>
              <m:oMathParaPr>
                <m:jc m:val="right"/>
              </m:oMathParaPr>
              <m:oMath>
                <m:acc>
                  <m:accPr>
                    <m:chr m:val="̅"/>
                    <m:ctrlPr>
                      <w:rPr>
                        <w:rFonts w:ascii="Cambria Math" w:eastAsia="微软雅黑" w:hAnsi="Cambria Math"/>
                        <w:i/>
                        <w:kern w:val="0"/>
                        <w:sz w:val="22"/>
                      </w:rPr>
                    </m:ctrlPr>
                  </m:accPr>
                  <m:e>
                    <m:r>
                      <w:rPr>
                        <w:rFonts w:ascii="Cambria Math" w:eastAsia="微软雅黑" w:hAnsi="Cambria Math"/>
                        <w:kern w:val="0"/>
                        <w:sz w:val="22"/>
                      </w:rPr>
                      <m:t>c</m:t>
                    </m:r>
                  </m:e>
                </m:acc>
                <m:r>
                  <w:rPr>
                    <w:rFonts w:ascii="Cambria Math" w:eastAsia="微软雅黑" w:hAnsi="Cambria Math"/>
                    <w:kern w:val="0"/>
                    <w:sz w:val="22"/>
                  </w:rPr>
                  <m:t>=</m:t>
                </m:r>
                <m:f>
                  <m:fPr>
                    <m:ctrlPr>
                      <w:rPr>
                        <w:rFonts w:ascii="Cambria Math" w:eastAsia="微软雅黑" w:hAnsi="Cambria Math"/>
                        <w:i/>
                        <w:kern w:val="0"/>
                        <w:sz w:val="22"/>
                      </w:rPr>
                    </m:ctrlPr>
                  </m:fPr>
                  <m:num>
                    <m:sSub>
                      <m:sSubPr>
                        <m:ctrlPr>
                          <w:rPr>
                            <w:rFonts w:ascii="Cambria Math" w:eastAsia="微软雅黑" w:hAnsi="Cambria Math"/>
                            <w:i/>
                            <w:kern w:val="0"/>
                            <w:sz w:val="22"/>
                          </w:rPr>
                        </m:ctrlPr>
                      </m:sSubPr>
                      <m:e>
                        <m:r>
                          <w:rPr>
                            <w:rFonts w:ascii="Cambria Math" w:eastAsia="微软雅黑" w:hAnsi="Cambria Math"/>
                            <w:kern w:val="0"/>
                            <w:sz w:val="22"/>
                          </w:rPr>
                          <m:t>c</m:t>
                        </m:r>
                      </m:e>
                      <m:sub>
                        <m:r>
                          <w:rPr>
                            <w:rFonts w:ascii="Cambria Math" w:eastAsia="微软雅黑" w:hAnsi="Cambria Math"/>
                            <w:kern w:val="0"/>
                            <w:sz w:val="22"/>
                          </w:rPr>
                          <m:t>1</m:t>
                        </m:r>
                      </m:sub>
                    </m:sSub>
                    <m:r>
                      <w:rPr>
                        <w:rFonts w:ascii="Cambria Math" w:eastAsia="微软雅黑" w:hAnsi="Cambria Math"/>
                        <w:kern w:val="0"/>
                        <w:sz w:val="22"/>
                      </w:rPr>
                      <m:t>+</m:t>
                    </m:r>
                    <m:sSub>
                      <m:sSubPr>
                        <m:ctrlPr>
                          <w:rPr>
                            <w:rFonts w:ascii="Cambria Math" w:eastAsia="微软雅黑" w:hAnsi="Cambria Math"/>
                            <w:i/>
                            <w:kern w:val="0"/>
                            <w:sz w:val="22"/>
                          </w:rPr>
                        </m:ctrlPr>
                      </m:sSubPr>
                      <m:e>
                        <m:r>
                          <w:rPr>
                            <w:rFonts w:ascii="Cambria Math" w:eastAsia="微软雅黑" w:hAnsi="Cambria Math"/>
                            <w:kern w:val="0"/>
                            <w:sz w:val="22"/>
                          </w:rPr>
                          <m:t>c</m:t>
                        </m:r>
                      </m:e>
                      <m:sub>
                        <m:r>
                          <w:rPr>
                            <w:rFonts w:ascii="Cambria Math" w:eastAsia="微软雅黑" w:hAnsi="Cambria Math"/>
                            <w:kern w:val="0"/>
                            <w:sz w:val="22"/>
                          </w:rPr>
                          <m:t>2</m:t>
                        </m:r>
                      </m:sub>
                    </m:sSub>
                  </m:num>
                  <m:den>
                    <m:r>
                      <w:rPr>
                        <w:rFonts w:ascii="Cambria Math" w:eastAsia="微软雅黑" w:hAnsi="Cambria Math"/>
                        <w:kern w:val="0"/>
                        <w:sz w:val="22"/>
                      </w:rPr>
                      <m:t>2</m:t>
                    </m:r>
                  </m:den>
                </m:f>
                <m:r>
                  <m:rPr>
                    <m:sty m:val="p"/>
                  </m:rPr>
                  <w:rPr>
                    <w:rFonts w:ascii="Cambria Math" w:eastAsia="微软雅黑" w:hAnsi="Cambria Math"/>
                    <w:kern w:val="0"/>
                    <w:sz w:val="22"/>
                  </w:rPr>
                  <m:t xml:space="preserve">                                                                      (10)</m:t>
                </m:r>
              </m:oMath>
            </m:oMathPara>
          </w:p>
          <w:p w14:paraId="370AC218" w14:textId="77777777" w:rsidR="00890D89" w:rsidRPr="007052D1" w:rsidRDefault="00890D89" w:rsidP="00B014F8">
            <w:pPr>
              <w:pStyle w:val="af"/>
              <w:ind w:firstLineChars="0" w:firstLine="0"/>
              <w:rPr>
                <w:rFonts w:ascii="Tahoma" w:eastAsia="微软雅黑" w:hAnsi="Tahoma"/>
                <w:kern w:val="0"/>
                <w:sz w:val="22"/>
              </w:rPr>
            </w:pPr>
            <w:r w:rsidRPr="007052D1">
              <w:rPr>
                <w:rFonts w:ascii="Tahoma" w:eastAsia="微软雅黑" w:hAnsi="Tahoma" w:hint="eastAsia"/>
                <w:kern w:val="0"/>
                <w:sz w:val="22"/>
              </w:rPr>
              <w:t>计算</w:t>
            </w:r>
            <m:oMath>
              <m:sSub>
                <m:sSubPr>
                  <m:ctrlPr>
                    <w:rPr>
                      <w:rFonts w:ascii="Cambria Math" w:eastAsia="微软雅黑" w:hAnsi="Cambria Math"/>
                      <w:i/>
                      <w:kern w:val="0"/>
                      <w:sz w:val="22"/>
                    </w:rPr>
                  </m:ctrlPr>
                </m:sSubPr>
                <m:e>
                  <m:r>
                    <w:rPr>
                      <w:rFonts w:ascii="Cambria Math" w:eastAsia="微软雅黑" w:hAnsi="Cambria Math"/>
                      <w:kern w:val="0"/>
                      <w:sz w:val="22"/>
                    </w:rPr>
                    <m:t>c</m:t>
                  </m:r>
                </m:e>
                <m:sub>
                  <m:r>
                    <w:rPr>
                      <w:rFonts w:ascii="Cambria Math" w:eastAsia="微软雅黑" w:hAnsi="Cambria Math"/>
                      <w:kern w:val="0"/>
                      <w:sz w:val="22"/>
                    </w:rPr>
                    <m:t>3</m:t>
                  </m:r>
                </m:sub>
              </m:sSub>
            </m:oMath>
            <w:r w:rsidRPr="007052D1">
              <w:rPr>
                <w:rFonts w:ascii="Tahoma" w:eastAsia="微软雅黑" w:hAnsi="Tahoma" w:hint="eastAsia"/>
                <w:kern w:val="0"/>
                <w:sz w:val="22"/>
              </w:rPr>
              <w:t>相对于</w:t>
            </w:r>
            <m:oMath>
              <m:acc>
                <m:accPr>
                  <m:chr m:val="̅"/>
                  <m:ctrlPr>
                    <w:rPr>
                      <w:rFonts w:ascii="Cambria Math" w:eastAsia="微软雅黑" w:hAnsi="Cambria Math"/>
                      <w:i/>
                      <w:kern w:val="0"/>
                      <w:sz w:val="22"/>
                    </w:rPr>
                  </m:ctrlPr>
                </m:accPr>
                <m:e>
                  <m:r>
                    <w:rPr>
                      <w:rFonts w:ascii="Cambria Math" w:eastAsia="微软雅黑" w:hAnsi="Cambria Math"/>
                      <w:kern w:val="0"/>
                      <w:sz w:val="22"/>
                    </w:rPr>
                    <m:t>c</m:t>
                  </m:r>
                </m:e>
              </m:acc>
            </m:oMath>
            <w:r w:rsidRPr="007052D1">
              <w:rPr>
                <w:rFonts w:ascii="Tahoma" w:eastAsia="微软雅黑" w:hAnsi="Tahoma" w:hint="eastAsia"/>
                <w:kern w:val="0"/>
                <w:sz w:val="22"/>
              </w:rPr>
              <w:t>的对称点</w:t>
            </w:r>
          </w:p>
          <w:p w14:paraId="32C4D867" w14:textId="77777777" w:rsidR="00890D89" w:rsidRPr="007052D1" w:rsidRDefault="003179BC" w:rsidP="00B014F8">
            <w:pPr>
              <w:pStyle w:val="af"/>
              <w:ind w:firstLineChars="0" w:firstLine="0"/>
              <w:rPr>
                <w:rFonts w:ascii="Tahoma" w:eastAsia="微软雅黑" w:hAnsi="Tahoma"/>
                <w:kern w:val="0"/>
                <w:sz w:val="22"/>
              </w:rPr>
            </w:pPr>
            <m:oMathPara>
              <m:oMathParaPr>
                <m:jc m:val="right"/>
              </m:oMathParaPr>
              <m:oMath>
                <m:acc>
                  <m:accPr>
                    <m:chr m:val="̃"/>
                    <m:ctrlPr>
                      <w:rPr>
                        <w:rFonts w:ascii="Cambria Math" w:eastAsia="微软雅黑" w:hAnsi="Cambria Math"/>
                        <w:i/>
                        <w:kern w:val="0"/>
                        <w:sz w:val="22"/>
                      </w:rPr>
                    </m:ctrlPr>
                  </m:accPr>
                  <m:e>
                    <m:r>
                      <w:rPr>
                        <w:rFonts w:ascii="Cambria Math" w:eastAsia="微软雅黑" w:hAnsi="Cambria Math"/>
                        <w:kern w:val="0"/>
                        <w:sz w:val="22"/>
                      </w:rPr>
                      <m:t>c</m:t>
                    </m:r>
                  </m:e>
                </m:acc>
                <m:d>
                  <m:dPr>
                    <m:ctrlPr>
                      <w:rPr>
                        <w:rFonts w:ascii="Cambria Math" w:eastAsia="微软雅黑" w:hAnsi="Cambria Math"/>
                        <w:i/>
                        <w:kern w:val="0"/>
                        <w:sz w:val="22"/>
                      </w:rPr>
                    </m:ctrlPr>
                  </m:dPr>
                  <m:e>
                    <m:r>
                      <w:rPr>
                        <w:rFonts w:ascii="Cambria Math" w:eastAsia="微软雅黑" w:hAnsi="Cambria Math"/>
                        <w:kern w:val="0"/>
                        <w:sz w:val="22"/>
                      </w:rPr>
                      <m:t>t</m:t>
                    </m:r>
                  </m:e>
                </m:d>
                <m:r>
                  <w:rPr>
                    <w:rFonts w:ascii="Cambria Math" w:eastAsia="微软雅黑" w:hAnsi="Cambria Math"/>
                    <w:kern w:val="0"/>
                    <w:sz w:val="22"/>
                  </w:rPr>
                  <m:t>=</m:t>
                </m:r>
                <m:d>
                  <m:dPr>
                    <m:ctrlPr>
                      <w:rPr>
                        <w:rFonts w:ascii="Cambria Math" w:eastAsia="微软雅黑" w:hAnsi="Cambria Math"/>
                        <w:i/>
                        <w:kern w:val="0"/>
                        <w:sz w:val="22"/>
                      </w:rPr>
                    </m:ctrlPr>
                  </m:dPr>
                  <m:e>
                    <m:r>
                      <w:rPr>
                        <w:rFonts w:ascii="Cambria Math" w:eastAsia="微软雅黑" w:hAnsi="Cambria Math"/>
                        <w:kern w:val="0"/>
                        <w:sz w:val="22"/>
                      </w:rPr>
                      <m:t>1+t</m:t>
                    </m:r>
                  </m:e>
                </m:d>
                <m:acc>
                  <m:accPr>
                    <m:chr m:val="̅"/>
                    <m:ctrlPr>
                      <w:rPr>
                        <w:rFonts w:ascii="Cambria Math" w:eastAsia="微软雅黑" w:hAnsi="Cambria Math"/>
                        <w:i/>
                        <w:kern w:val="0"/>
                        <w:sz w:val="22"/>
                      </w:rPr>
                    </m:ctrlPr>
                  </m:accPr>
                  <m:e>
                    <m:r>
                      <w:rPr>
                        <w:rFonts w:ascii="Cambria Math" w:eastAsia="微软雅黑" w:hAnsi="Cambria Math"/>
                        <w:kern w:val="0"/>
                        <w:sz w:val="22"/>
                      </w:rPr>
                      <m:t>c</m:t>
                    </m:r>
                  </m:e>
                </m:acc>
                <m:r>
                  <w:rPr>
                    <w:rFonts w:ascii="Cambria Math" w:eastAsia="微软雅黑" w:hAnsi="Cambria Math"/>
                    <w:kern w:val="0"/>
                    <w:sz w:val="22"/>
                  </w:rPr>
                  <m:t>-</m:t>
                </m:r>
                <m:sSub>
                  <m:sSubPr>
                    <m:ctrlPr>
                      <w:rPr>
                        <w:rFonts w:ascii="Cambria Math" w:eastAsia="微软雅黑" w:hAnsi="Cambria Math"/>
                        <w:i/>
                        <w:kern w:val="0"/>
                        <w:sz w:val="22"/>
                      </w:rPr>
                    </m:ctrlPr>
                  </m:sSubPr>
                  <m:e>
                    <m:r>
                      <w:rPr>
                        <w:rFonts w:ascii="Cambria Math" w:eastAsia="微软雅黑" w:hAnsi="Cambria Math"/>
                        <w:kern w:val="0"/>
                        <w:sz w:val="22"/>
                      </w:rPr>
                      <m:t>tc</m:t>
                    </m:r>
                  </m:e>
                  <m:sub>
                    <m:r>
                      <w:rPr>
                        <w:rFonts w:ascii="Cambria Math" w:eastAsia="微软雅黑" w:hAnsi="Cambria Math"/>
                        <w:kern w:val="0"/>
                        <w:sz w:val="22"/>
                      </w:rPr>
                      <m:t>3</m:t>
                    </m:r>
                  </m:sub>
                </m:sSub>
                <m:r>
                  <m:rPr>
                    <m:sty m:val="p"/>
                  </m:rPr>
                  <w:rPr>
                    <w:rFonts w:ascii="Cambria Math" w:eastAsia="微软雅黑" w:hAnsi="Cambria Math"/>
                    <w:kern w:val="0"/>
                    <w:sz w:val="22"/>
                  </w:rPr>
                  <m:t xml:space="preserve">                                                       (11)</m:t>
                </m:r>
              </m:oMath>
            </m:oMathPara>
          </w:p>
          <w:p w14:paraId="44AEBE69" w14:textId="77777777" w:rsidR="00890D89" w:rsidRPr="007052D1" w:rsidRDefault="00890D89" w:rsidP="00B014F8">
            <w:pPr>
              <w:pStyle w:val="af"/>
              <w:ind w:firstLineChars="0" w:firstLine="0"/>
              <w:rPr>
                <w:rFonts w:ascii="Tahoma" w:eastAsia="微软雅黑" w:hAnsi="Tahoma"/>
                <w:kern w:val="0"/>
                <w:sz w:val="22"/>
              </w:rPr>
            </w:pPr>
            <w:r w:rsidRPr="007052D1">
              <w:rPr>
                <w:rFonts w:ascii="Tahoma" w:eastAsia="微软雅黑" w:hAnsi="Tahoma" w:hint="eastAsia"/>
                <w:kern w:val="0"/>
                <w:sz w:val="22"/>
              </w:rPr>
              <w:t>其中</w:t>
            </w:r>
            <m:oMath>
              <m:r>
                <m:rPr>
                  <m:sty m:val="p"/>
                </m:rPr>
                <w:rPr>
                  <w:rFonts w:ascii="Cambria Math" w:eastAsia="微软雅黑" w:hAnsi="Cambria Math"/>
                  <w:kern w:val="0"/>
                  <w:sz w:val="22"/>
                </w:rPr>
                <m:t>t</m:t>
              </m:r>
            </m:oMath>
            <w:r w:rsidRPr="007052D1">
              <w:rPr>
                <w:rFonts w:ascii="Tahoma" w:eastAsia="微软雅黑" w:hAnsi="Tahoma" w:hint="eastAsia"/>
                <w:kern w:val="0"/>
                <w:sz w:val="22"/>
              </w:rPr>
              <w:t>为实数。</w:t>
            </w:r>
          </w:p>
        </w:tc>
      </w:tr>
      <w:tr w:rsidR="00890D89" w14:paraId="6DB754BD" w14:textId="77777777" w:rsidTr="000A21D5">
        <w:tc>
          <w:tcPr>
            <w:tcW w:w="1012" w:type="dxa"/>
          </w:tcPr>
          <w:p w14:paraId="63824BD9" w14:textId="77777777" w:rsidR="00890D89" w:rsidRPr="007052D1" w:rsidRDefault="00890D89" w:rsidP="00B014F8">
            <w:pPr>
              <w:pStyle w:val="af"/>
              <w:ind w:firstLineChars="0" w:firstLine="0"/>
              <w:rPr>
                <w:rFonts w:ascii="Tahoma" w:eastAsia="微软雅黑" w:hAnsi="Tahoma"/>
                <w:kern w:val="0"/>
                <w:sz w:val="22"/>
              </w:rPr>
            </w:pPr>
            <w:r w:rsidRPr="007052D1">
              <w:rPr>
                <w:rFonts w:ascii="Tahoma" w:eastAsia="微软雅黑" w:hAnsi="Tahoma" w:hint="eastAsia"/>
                <w:kern w:val="0"/>
                <w:sz w:val="22"/>
              </w:rPr>
              <w:t>步骤</w:t>
            </w:r>
            <w:r w:rsidRPr="007052D1">
              <w:rPr>
                <w:rFonts w:ascii="Tahoma" w:eastAsia="微软雅黑" w:hAnsi="Tahoma"/>
                <w:kern w:val="0"/>
                <w:sz w:val="22"/>
              </w:rPr>
              <w:t>3</w:t>
            </w:r>
          </w:p>
        </w:tc>
        <w:tc>
          <w:tcPr>
            <w:tcW w:w="8930" w:type="dxa"/>
          </w:tcPr>
          <w:p w14:paraId="18A4AA43" w14:textId="77777777" w:rsidR="00890D89" w:rsidRPr="007052D1" w:rsidRDefault="00890D89" w:rsidP="00B014F8">
            <w:pPr>
              <w:pStyle w:val="af"/>
              <w:ind w:firstLineChars="0" w:firstLine="0"/>
              <w:rPr>
                <w:rFonts w:ascii="Tahoma" w:eastAsia="微软雅黑" w:hAnsi="Tahoma"/>
                <w:kern w:val="0"/>
                <w:sz w:val="22"/>
              </w:rPr>
            </w:pPr>
            <w:r w:rsidRPr="007052D1">
              <w:rPr>
                <w:rFonts w:ascii="Tahoma" w:eastAsia="微软雅黑" w:hAnsi="Tahoma" w:hint="eastAsia"/>
                <w:kern w:val="0"/>
                <w:sz w:val="22"/>
              </w:rPr>
              <w:t>令</w:t>
            </w:r>
            <m:oMath>
              <m:r>
                <m:rPr>
                  <m:sty m:val="p"/>
                </m:rPr>
                <w:rPr>
                  <w:rFonts w:ascii="Cambria Math" w:eastAsia="微软雅黑" w:hAnsi="Cambria Math"/>
                  <w:kern w:val="0"/>
                  <w:sz w:val="22"/>
                </w:rPr>
                <m:t>t=1</m:t>
              </m:r>
            </m:oMath>
            <w:r w:rsidRPr="007052D1">
              <w:rPr>
                <w:rFonts w:ascii="Tahoma" w:eastAsia="微软雅黑" w:hAnsi="Tahoma" w:hint="eastAsia"/>
                <w:kern w:val="0"/>
                <w:sz w:val="22"/>
              </w:rPr>
              <w:t>，计算对称点</w:t>
            </w:r>
            <m:oMath>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r>
                <m:rPr>
                  <m:sty m:val="p"/>
                </m:rPr>
                <w:rPr>
                  <w:rFonts w:ascii="Cambria Math" w:eastAsia="微软雅黑" w:hAnsi="Cambria Math"/>
                  <w:kern w:val="0"/>
                  <w:sz w:val="22"/>
                </w:rPr>
                <m:t>(t)</m:t>
              </m:r>
            </m:oMath>
            <w:r w:rsidRPr="007052D1">
              <w:rPr>
                <w:rFonts w:ascii="Tahoma" w:eastAsia="微软雅黑" w:hAnsi="Tahoma" w:hint="eastAsia"/>
                <w:kern w:val="0"/>
                <w:sz w:val="22"/>
              </w:rPr>
              <w:t>以及</w:t>
            </w:r>
            <m:oMath>
              <m:r>
                <m:rPr>
                  <m:sty m:val="p"/>
                </m:rPr>
                <w:rPr>
                  <w:rFonts w:ascii="Cambria Math" w:eastAsia="微软雅黑" w:hAnsi="Cambria Math"/>
                  <w:kern w:val="0"/>
                  <w:sz w:val="22"/>
                </w:rPr>
                <m:t>L(</m:t>
              </m:r>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r>
                <m:rPr>
                  <m:sty m:val="p"/>
                </m:rPr>
                <w:rPr>
                  <w:rFonts w:ascii="Cambria Math" w:eastAsia="微软雅黑" w:hAnsi="Cambria Math"/>
                  <w:kern w:val="0"/>
                  <w:sz w:val="22"/>
                </w:rPr>
                <m:t>(t))</m:t>
              </m:r>
            </m:oMath>
            <w:r w:rsidRPr="007052D1">
              <w:rPr>
                <w:rFonts w:ascii="Tahoma" w:eastAsia="微软雅黑" w:hAnsi="Tahoma" w:hint="eastAsia"/>
                <w:kern w:val="0"/>
                <w:sz w:val="22"/>
              </w:rPr>
              <w:t>。考虑以下情况：</w:t>
            </w:r>
          </w:p>
          <w:p w14:paraId="00248B6F" w14:textId="77777777" w:rsidR="00890D89" w:rsidRPr="007052D1" w:rsidRDefault="00890D89" w:rsidP="00890D89">
            <w:pPr>
              <w:pStyle w:val="af"/>
              <w:numPr>
                <w:ilvl w:val="0"/>
                <w:numId w:val="3"/>
              </w:numPr>
              <w:ind w:firstLineChars="0"/>
              <w:rPr>
                <w:rFonts w:ascii="Tahoma" w:eastAsia="微软雅黑" w:hAnsi="Tahoma"/>
                <w:kern w:val="0"/>
                <w:sz w:val="22"/>
              </w:rPr>
            </w:pPr>
            <w:r w:rsidRPr="007052D1">
              <w:rPr>
                <w:rFonts w:ascii="Tahoma" w:eastAsia="微软雅黑" w:hAnsi="Tahoma" w:hint="eastAsia"/>
                <w:kern w:val="0"/>
                <w:sz w:val="22"/>
              </w:rPr>
              <w:lastRenderedPageBreak/>
              <w:t>如果</w:t>
            </w:r>
            <m:oMath>
              <m:r>
                <m:rPr>
                  <m:sty m:val="p"/>
                </m:rPr>
                <w:rPr>
                  <w:rFonts w:ascii="Cambria Math" w:eastAsia="微软雅黑" w:hAnsi="Cambria Math"/>
                  <w:kern w:val="0"/>
                  <w:sz w:val="22"/>
                </w:rPr>
                <m:t>L</m:t>
              </m:r>
              <m:d>
                <m:dPr>
                  <m:ctrlPr>
                    <w:rPr>
                      <w:rFonts w:ascii="Cambria Math" w:eastAsia="微软雅黑" w:hAnsi="Cambria Math"/>
                      <w:kern w:val="0"/>
                      <w:sz w:val="22"/>
                    </w:rPr>
                  </m:ctrlPr>
                </m:dPr>
                <m:e>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d>
                    <m:dPr>
                      <m:ctrlPr>
                        <w:rPr>
                          <w:rFonts w:ascii="Cambria Math" w:eastAsia="微软雅黑" w:hAnsi="Cambria Math"/>
                          <w:kern w:val="0"/>
                          <w:sz w:val="22"/>
                        </w:rPr>
                      </m:ctrlPr>
                    </m:dPr>
                    <m:e>
                      <m:r>
                        <m:rPr>
                          <m:sty m:val="p"/>
                        </m:rPr>
                        <w:rPr>
                          <w:rFonts w:ascii="Cambria Math" w:eastAsia="微软雅黑" w:hAnsi="Cambria Math"/>
                          <w:kern w:val="0"/>
                          <w:sz w:val="22"/>
                        </w:rPr>
                        <m:t>1</m:t>
                      </m:r>
                    </m:e>
                  </m:d>
                </m:e>
              </m:d>
              <m:r>
                <m:rPr>
                  <m:sty m:val="p"/>
                </m:rPr>
                <w:rPr>
                  <w:rFonts w:ascii="Cambria Math" w:eastAsia="微软雅黑" w:hAnsi="Cambria Math"/>
                  <w:kern w:val="0"/>
                  <w:sz w:val="22"/>
                </w:rPr>
                <m:t>&gt;</m:t>
              </m:r>
              <m:r>
                <w:rPr>
                  <w:rFonts w:ascii="Cambria Math" w:eastAsia="微软雅黑" w:hAnsi="Cambria Math"/>
                  <w:kern w:val="0"/>
                  <w:sz w:val="22"/>
                </w:rPr>
                <m:t>L</m:t>
              </m:r>
              <m:r>
                <m:rPr>
                  <m:sty m:val="p"/>
                </m:rPr>
                <w:rPr>
                  <w:rFonts w:ascii="Cambria Math" w:eastAsia="微软雅黑" w:hAnsi="Cambria Math"/>
                  <w:kern w:val="0"/>
                  <w:sz w:val="22"/>
                </w:rPr>
                <m:t>(</m:t>
              </m:r>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1</m:t>
                  </m:r>
                </m:sub>
              </m:sSub>
              <m:r>
                <m:rPr>
                  <m:sty m:val="p"/>
                </m:rPr>
                <w:rPr>
                  <w:rFonts w:ascii="Cambria Math" w:eastAsia="微软雅黑" w:hAnsi="Cambria Math"/>
                  <w:kern w:val="0"/>
                  <w:sz w:val="22"/>
                </w:rPr>
                <m:t>)</m:t>
              </m:r>
            </m:oMath>
            <w:r w:rsidRPr="007052D1">
              <w:rPr>
                <w:rFonts w:ascii="Tahoma" w:eastAsia="微软雅黑" w:hAnsi="Tahoma" w:hint="eastAsia"/>
                <w:kern w:val="0"/>
                <w:sz w:val="22"/>
              </w:rPr>
              <w:t>，则令</w:t>
            </w:r>
            <m:oMath>
              <m:r>
                <m:rPr>
                  <m:sty m:val="p"/>
                </m:rPr>
                <w:rPr>
                  <w:rFonts w:ascii="Cambria Math" w:eastAsia="微软雅黑" w:hAnsi="Cambria Math"/>
                  <w:kern w:val="0"/>
                  <w:sz w:val="22"/>
                </w:rPr>
                <m:t>t=2</m:t>
              </m:r>
            </m:oMath>
            <w:r w:rsidRPr="007052D1">
              <w:rPr>
                <w:rFonts w:ascii="Tahoma" w:eastAsia="微软雅黑" w:hAnsi="Tahoma" w:hint="eastAsia"/>
                <w:kern w:val="0"/>
                <w:sz w:val="22"/>
              </w:rPr>
              <w:t>，计算对称点</w:t>
            </w:r>
            <m:oMath>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r>
                <m:rPr>
                  <m:sty m:val="p"/>
                </m:rPr>
                <w:rPr>
                  <w:rFonts w:ascii="Cambria Math" w:eastAsia="微软雅黑" w:hAnsi="Cambria Math"/>
                  <w:kern w:val="0"/>
                  <w:sz w:val="22"/>
                </w:rPr>
                <m:t>(2)</m:t>
              </m:r>
            </m:oMath>
            <w:r w:rsidRPr="007052D1">
              <w:rPr>
                <w:rFonts w:ascii="Tahoma" w:eastAsia="微软雅黑" w:hAnsi="Tahoma" w:hint="eastAsia"/>
                <w:kern w:val="0"/>
                <w:sz w:val="22"/>
              </w:rPr>
              <w:t>。如果</w:t>
            </w:r>
            <m:oMath>
              <m:r>
                <m:rPr>
                  <m:sty m:val="p"/>
                </m:rPr>
                <w:rPr>
                  <w:rFonts w:ascii="Cambria Math" w:eastAsia="微软雅黑" w:hAnsi="Cambria Math"/>
                  <w:kern w:val="0"/>
                  <w:sz w:val="22"/>
                </w:rPr>
                <m:t>L</m:t>
              </m:r>
              <m:d>
                <m:dPr>
                  <m:ctrlPr>
                    <w:rPr>
                      <w:rFonts w:ascii="Cambria Math" w:eastAsia="微软雅黑" w:hAnsi="Cambria Math"/>
                      <w:kern w:val="0"/>
                      <w:sz w:val="22"/>
                    </w:rPr>
                  </m:ctrlPr>
                </m:dPr>
                <m:e>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d>
                    <m:dPr>
                      <m:ctrlPr>
                        <w:rPr>
                          <w:rFonts w:ascii="Cambria Math" w:eastAsia="微软雅黑" w:hAnsi="Cambria Math"/>
                          <w:kern w:val="0"/>
                          <w:sz w:val="22"/>
                        </w:rPr>
                      </m:ctrlPr>
                    </m:dPr>
                    <m:e>
                      <m:r>
                        <m:rPr>
                          <m:sty m:val="p"/>
                        </m:rPr>
                        <w:rPr>
                          <w:rFonts w:ascii="Cambria Math" w:eastAsia="微软雅黑" w:hAnsi="Cambria Math"/>
                          <w:kern w:val="0"/>
                          <w:sz w:val="22"/>
                        </w:rPr>
                        <m:t>2</m:t>
                      </m:r>
                    </m:e>
                  </m:d>
                </m:e>
              </m:d>
              <m:r>
                <m:rPr>
                  <m:sty m:val="p"/>
                </m:rPr>
                <w:rPr>
                  <w:rFonts w:ascii="Cambria Math" w:eastAsia="微软雅黑" w:hAnsi="Cambria Math"/>
                  <w:kern w:val="0"/>
                  <w:sz w:val="22"/>
                </w:rPr>
                <m:t>&gt;</m:t>
              </m:r>
              <m:r>
                <w:rPr>
                  <w:rFonts w:ascii="Cambria Math" w:eastAsia="微软雅黑" w:hAnsi="Cambria Math"/>
                  <w:kern w:val="0"/>
                  <w:sz w:val="22"/>
                </w:rPr>
                <m:t>L</m:t>
              </m:r>
              <m:d>
                <m:dPr>
                  <m:ctrlPr>
                    <w:rPr>
                      <w:rFonts w:ascii="Cambria Math" w:eastAsia="微软雅黑" w:hAnsi="Cambria Math"/>
                      <w:kern w:val="0"/>
                      <w:sz w:val="22"/>
                    </w:rPr>
                  </m:ctrlPr>
                </m:dPr>
                <m:e>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d>
                    <m:dPr>
                      <m:ctrlPr>
                        <w:rPr>
                          <w:rFonts w:ascii="Cambria Math" w:eastAsia="微软雅黑" w:hAnsi="Cambria Math"/>
                          <w:kern w:val="0"/>
                          <w:sz w:val="22"/>
                        </w:rPr>
                      </m:ctrlPr>
                    </m:dPr>
                    <m:e>
                      <m:r>
                        <m:rPr>
                          <m:sty m:val="p"/>
                        </m:rPr>
                        <w:rPr>
                          <w:rFonts w:ascii="Cambria Math" w:eastAsia="微软雅黑" w:hAnsi="Cambria Math"/>
                          <w:kern w:val="0"/>
                          <w:sz w:val="22"/>
                        </w:rPr>
                        <m:t>1</m:t>
                      </m:r>
                    </m:e>
                  </m:d>
                </m:e>
              </m:d>
            </m:oMath>
            <w:r w:rsidRPr="007052D1">
              <w:rPr>
                <w:rFonts w:ascii="Tahoma" w:eastAsia="微软雅黑" w:hAnsi="Tahoma" w:hint="eastAsia"/>
                <w:kern w:val="0"/>
                <w:sz w:val="22"/>
              </w:rPr>
              <w:t>，则令</w:t>
            </w:r>
            <m:oMath>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3</m:t>
                  </m:r>
                </m:sub>
              </m:sSub>
              <m:r>
                <m:rPr>
                  <m:sty m:val="p"/>
                </m:rPr>
                <w:rPr>
                  <w:rFonts w:ascii="Cambria Math" w:eastAsia="微软雅黑" w:hAnsi="Cambria Math"/>
                  <w:kern w:val="0"/>
                  <w:sz w:val="22"/>
                </w:rPr>
                <m:t>=</m:t>
              </m:r>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d>
                <m:dPr>
                  <m:ctrlPr>
                    <w:rPr>
                      <w:rFonts w:ascii="Cambria Math" w:eastAsia="微软雅黑" w:hAnsi="Cambria Math"/>
                      <w:kern w:val="0"/>
                      <w:sz w:val="22"/>
                    </w:rPr>
                  </m:ctrlPr>
                </m:dPr>
                <m:e>
                  <m:r>
                    <m:rPr>
                      <m:sty m:val="p"/>
                    </m:rPr>
                    <w:rPr>
                      <w:rFonts w:ascii="Cambria Math" w:eastAsia="微软雅黑" w:hAnsi="Cambria Math"/>
                      <w:kern w:val="0"/>
                      <w:sz w:val="22"/>
                    </w:rPr>
                    <m:t>2</m:t>
                  </m:r>
                </m:e>
              </m:d>
            </m:oMath>
            <w:r w:rsidRPr="007052D1">
              <w:rPr>
                <w:rFonts w:ascii="Tahoma" w:eastAsia="微软雅黑" w:hAnsi="Tahoma" w:hint="eastAsia"/>
                <w:kern w:val="0"/>
                <w:sz w:val="22"/>
              </w:rPr>
              <w:t>(</w:t>
            </w:r>
            <w:r w:rsidRPr="007052D1">
              <w:rPr>
                <w:rFonts w:ascii="Tahoma" w:eastAsia="微软雅黑" w:hAnsi="Tahoma" w:hint="eastAsia"/>
                <w:kern w:val="0"/>
                <w:sz w:val="22"/>
              </w:rPr>
              <w:t>如图</w:t>
            </w:r>
            <w:r w:rsidR="001D5A93">
              <w:rPr>
                <w:rFonts w:ascii="Tahoma" w:eastAsia="微软雅黑" w:hAnsi="Tahoma" w:hint="eastAsia"/>
                <w:kern w:val="0"/>
                <w:sz w:val="22"/>
              </w:rPr>
              <w:t>5</w:t>
            </w:r>
            <w:r w:rsidRPr="007052D1">
              <w:rPr>
                <w:rFonts w:ascii="Tahoma" w:eastAsia="微软雅黑" w:hAnsi="Tahoma"/>
                <w:kern w:val="0"/>
                <w:sz w:val="22"/>
              </w:rPr>
              <w:t>.a</w:t>
            </w:r>
            <w:r w:rsidRPr="007052D1">
              <w:rPr>
                <w:rFonts w:ascii="Tahoma" w:eastAsia="微软雅黑" w:hAnsi="Tahoma" w:hint="eastAsia"/>
                <w:kern w:val="0"/>
                <w:sz w:val="22"/>
              </w:rPr>
              <w:t>所示</w:t>
            </w:r>
            <w:r w:rsidRPr="007052D1">
              <w:rPr>
                <w:rFonts w:ascii="Tahoma" w:eastAsia="微软雅黑" w:hAnsi="Tahoma" w:hint="eastAsia"/>
                <w:kern w:val="0"/>
                <w:sz w:val="22"/>
              </w:rPr>
              <w:t>)</w:t>
            </w:r>
            <w:r w:rsidRPr="007052D1">
              <w:rPr>
                <w:rFonts w:ascii="Tahoma" w:eastAsia="微软雅黑" w:hAnsi="Tahoma" w:hint="eastAsia"/>
                <w:kern w:val="0"/>
                <w:sz w:val="22"/>
              </w:rPr>
              <w:t>；否则令</w:t>
            </w:r>
            <m:oMath>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3</m:t>
                  </m:r>
                </m:sub>
              </m:sSub>
              <m:r>
                <m:rPr>
                  <m:sty m:val="p"/>
                </m:rPr>
                <w:rPr>
                  <w:rFonts w:ascii="Cambria Math" w:eastAsia="微软雅黑" w:hAnsi="Cambria Math"/>
                  <w:kern w:val="0"/>
                  <w:sz w:val="22"/>
                </w:rPr>
                <m:t>=</m:t>
              </m:r>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d>
                <m:dPr>
                  <m:ctrlPr>
                    <w:rPr>
                      <w:rFonts w:ascii="Cambria Math" w:eastAsia="微软雅黑" w:hAnsi="Cambria Math"/>
                      <w:kern w:val="0"/>
                      <w:sz w:val="22"/>
                    </w:rPr>
                  </m:ctrlPr>
                </m:dPr>
                <m:e>
                  <m:r>
                    <m:rPr>
                      <m:sty m:val="p"/>
                    </m:rPr>
                    <w:rPr>
                      <w:rFonts w:ascii="Cambria Math" w:eastAsia="微软雅黑" w:hAnsi="Cambria Math"/>
                      <w:kern w:val="0"/>
                      <w:sz w:val="22"/>
                    </w:rPr>
                    <m:t>1</m:t>
                  </m:r>
                </m:e>
              </m:d>
            </m:oMath>
            <w:r w:rsidRPr="007052D1">
              <w:rPr>
                <w:rFonts w:ascii="Tahoma" w:eastAsia="微软雅黑" w:hAnsi="Tahoma" w:hint="eastAsia"/>
                <w:kern w:val="0"/>
                <w:sz w:val="22"/>
              </w:rPr>
              <w:t>。进入</w:t>
            </w:r>
            <w:r w:rsidRPr="007052D1">
              <w:rPr>
                <w:rFonts w:ascii="Tahoma" w:eastAsia="微软雅黑" w:hAnsi="Tahoma"/>
                <w:kern w:val="0"/>
                <w:sz w:val="22"/>
              </w:rPr>
              <w:t>步骤</w:t>
            </w:r>
            <w:r w:rsidRPr="007052D1">
              <w:rPr>
                <w:rFonts w:ascii="Tahoma" w:eastAsia="微软雅黑" w:hAnsi="Tahoma" w:hint="eastAsia"/>
                <w:kern w:val="0"/>
                <w:sz w:val="22"/>
              </w:rPr>
              <w:t>5</w:t>
            </w:r>
            <w:r w:rsidRPr="007052D1">
              <w:rPr>
                <w:rFonts w:ascii="Tahoma" w:eastAsia="微软雅黑" w:hAnsi="Tahoma" w:hint="eastAsia"/>
                <w:kern w:val="0"/>
                <w:sz w:val="22"/>
              </w:rPr>
              <w:t>。</w:t>
            </w:r>
          </w:p>
          <w:p w14:paraId="1505D28E" w14:textId="77777777" w:rsidR="00890D89" w:rsidRPr="007052D1" w:rsidRDefault="00890D89" w:rsidP="00890D89">
            <w:pPr>
              <w:pStyle w:val="af"/>
              <w:numPr>
                <w:ilvl w:val="0"/>
                <w:numId w:val="3"/>
              </w:numPr>
              <w:ind w:firstLineChars="0"/>
              <w:rPr>
                <w:rFonts w:ascii="Tahoma" w:eastAsia="微软雅黑" w:hAnsi="Tahoma"/>
                <w:kern w:val="0"/>
                <w:sz w:val="22"/>
              </w:rPr>
            </w:pPr>
            <w:r w:rsidRPr="007052D1">
              <w:rPr>
                <w:rFonts w:ascii="Tahoma" w:eastAsia="微软雅黑" w:hAnsi="Tahoma" w:hint="eastAsia"/>
                <w:kern w:val="0"/>
                <w:sz w:val="22"/>
              </w:rPr>
              <w:t>如果</w:t>
            </w:r>
            <m:oMath>
              <m:r>
                <m:rPr>
                  <m:sty m:val="p"/>
                </m:rPr>
                <w:rPr>
                  <w:rFonts w:ascii="Cambria Math" w:eastAsia="微软雅黑" w:hAnsi="Cambria Math"/>
                  <w:kern w:val="0"/>
                  <w:sz w:val="22"/>
                </w:rPr>
                <m:t>L</m:t>
              </m:r>
              <m:d>
                <m:dPr>
                  <m:ctrlPr>
                    <w:rPr>
                      <w:rFonts w:ascii="Cambria Math" w:eastAsia="微软雅黑" w:hAnsi="Cambria Math"/>
                      <w:kern w:val="0"/>
                      <w:sz w:val="22"/>
                    </w:rPr>
                  </m:ctrlPr>
                </m:dPr>
                <m:e>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1</m:t>
                      </m:r>
                    </m:sub>
                  </m:sSub>
                </m:e>
              </m:d>
              <m:r>
                <m:rPr>
                  <m:sty m:val="p"/>
                </m:rPr>
                <w:rPr>
                  <w:rFonts w:ascii="Cambria Math" w:eastAsia="微软雅黑" w:hAnsi="Cambria Math"/>
                  <w:kern w:val="0"/>
                  <w:sz w:val="22"/>
                </w:rPr>
                <m:t>&gt;</m:t>
              </m:r>
              <m:r>
                <w:rPr>
                  <w:rFonts w:ascii="Cambria Math" w:eastAsia="微软雅黑" w:hAnsi="Cambria Math"/>
                  <w:kern w:val="0"/>
                  <w:sz w:val="22"/>
                </w:rPr>
                <m:t>L</m:t>
              </m:r>
              <m:d>
                <m:dPr>
                  <m:ctrlPr>
                    <w:rPr>
                      <w:rFonts w:ascii="Cambria Math" w:eastAsia="微软雅黑" w:hAnsi="Cambria Math"/>
                      <w:kern w:val="0"/>
                      <w:sz w:val="22"/>
                    </w:rPr>
                  </m:ctrlPr>
                </m:dPr>
                <m:e>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d>
                    <m:dPr>
                      <m:ctrlPr>
                        <w:rPr>
                          <w:rFonts w:ascii="Cambria Math" w:eastAsia="微软雅黑" w:hAnsi="Cambria Math"/>
                          <w:kern w:val="0"/>
                          <w:sz w:val="22"/>
                        </w:rPr>
                      </m:ctrlPr>
                    </m:dPr>
                    <m:e>
                      <m:r>
                        <m:rPr>
                          <m:sty m:val="p"/>
                        </m:rPr>
                        <w:rPr>
                          <w:rFonts w:ascii="Cambria Math" w:eastAsia="微软雅黑" w:hAnsi="Cambria Math"/>
                          <w:kern w:val="0"/>
                          <w:sz w:val="22"/>
                        </w:rPr>
                        <m:t>1</m:t>
                      </m:r>
                    </m:e>
                  </m:d>
                </m:e>
              </m:d>
              <m:r>
                <m:rPr>
                  <m:sty m:val="p"/>
                </m:rPr>
                <w:rPr>
                  <w:rFonts w:ascii="Cambria Math" w:eastAsia="微软雅黑" w:hAnsi="Cambria Math"/>
                  <w:kern w:val="0"/>
                  <w:sz w:val="22"/>
                </w:rPr>
                <m:t>&gt;</m:t>
              </m:r>
              <m:r>
                <w:rPr>
                  <w:rFonts w:ascii="Cambria Math" w:eastAsia="微软雅黑" w:hAnsi="Cambria Math"/>
                  <w:kern w:val="0"/>
                  <w:sz w:val="22"/>
                </w:rPr>
                <m:t>L</m:t>
              </m:r>
              <m:r>
                <m:rPr>
                  <m:sty m:val="p"/>
                </m:rPr>
                <w:rPr>
                  <w:rFonts w:ascii="Cambria Math" w:eastAsia="微软雅黑" w:hAnsi="Cambria Math"/>
                  <w:kern w:val="0"/>
                  <w:sz w:val="22"/>
                </w:rPr>
                <m:t>(</m:t>
              </m:r>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2</m:t>
                  </m:r>
                </m:sub>
              </m:sSub>
              <m:r>
                <m:rPr>
                  <m:sty m:val="p"/>
                </m:rPr>
                <w:rPr>
                  <w:rFonts w:ascii="Cambria Math" w:eastAsia="微软雅黑" w:hAnsi="Cambria Math"/>
                  <w:kern w:val="0"/>
                  <w:sz w:val="22"/>
                </w:rPr>
                <m:t>)</m:t>
              </m:r>
            </m:oMath>
            <w:r w:rsidRPr="007052D1">
              <w:rPr>
                <w:rFonts w:ascii="Tahoma" w:eastAsia="微软雅黑" w:hAnsi="Tahoma" w:hint="eastAsia"/>
                <w:kern w:val="0"/>
                <w:sz w:val="22"/>
              </w:rPr>
              <w:t>，则</w:t>
            </w:r>
            <w:r w:rsidR="00722F85">
              <w:rPr>
                <w:rFonts w:ascii="Tahoma" w:eastAsia="微软雅黑" w:hAnsi="Tahoma" w:hint="eastAsia"/>
                <w:kern w:val="0"/>
                <w:sz w:val="22"/>
              </w:rPr>
              <w:t>令</w:t>
            </w:r>
            <m:oMath>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3</m:t>
                  </m:r>
                </m:sub>
              </m:sSub>
              <m:r>
                <m:rPr>
                  <m:sty m:val="p"/>
                </m:rPr>
                <w:rPr>
                  <w:rFonts w:ascii="Cambria Math" w:eastAsia="微软雅黑" w:hAnsi="Cambria Math"/>
                  <w:kern w:val="0"/>
                  <w:sz w:val="22"/>
                </w:rPr>
                <m:t>=</m:t>
              </m:r>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d>
                <m:dPr>
                  <m:ctrlPr>
                    <w:rPr>
                      <w:rFonts w:ascii="Cambria Math" w:eastAsia="微软雅黑" w:hAnsi="Cambria Math"/>
                      <w:kern w:val="0"/>
                      <w:sz w:val="22"/>
                    </w:rPr>
                  </m:ctrlPr>
                </m:dPr>
                <m:e>
                  <m:r>
                    <m:rPr>
                      <m:sty m:val="p"/>
                    </m:rPr>
                    <w:rPr>
                      <w:rFonts w:ascii="Cambria Math" w:eastAsia="微软雅黑" w:hAnsi="Cambria Math"/>
                      <w:kern w:val="0"/>
                      <w:sz w:val="22"/>
                    </w:rPr>
                    <m:t>1</m:t>
                  </m:r>
                </m:e>
              </m:d>
            </m:oMath>
            <w:r w:rsidRPr="007052D1">
              <w:rPr>
                <w:rFonts w:ascii="Tahoma" w:eastAsia="微软雅黑" w:hAnsi="Tahoma" w:hint="eastAsia"/>
                <w:kern w:val="0"/>
                <w:sz w:val="22"/>
              </w:rPr>
              <w:t>，如图</w:t>
            </w:r>
            <w:r w:rsidR="001D5A93">
              <w:rPr>
                <w:rFonts w:ascii="Tahoma" w:eastAsia="微软雅黑" w:hAnsi="Tahoma" w:hint="eastAsia"/>
                <w:kern w:val="0"/>
                <w:sz w:val="22"/>
              </w:rPr>
              <w:t>5</w:t>
            </w:r>
            <w:r w:rsidRPr="007052D1">
              <w:rPr>
                <w:rFonts w:ascii="Tahoma" w:eastAsia="微软雅黑" w:hAnsi="Tahoma"/>
                <w:kern w:val="0"/>
                <w:sz w:val="22"/>
              </w:rPr>
              <w:t>.b</w:t>
            </w:r>
            <w:r w:rsidRPr="007052D1">
              <w:rPr>
                <w:rFonts w:ascii="Tahoma" w:eastAsia="微软雅黑" w:hAnsi="Tahoma" w:hint="eastAsia"/>
                <w:kern w:val="0"/>
                <w:sz w:val="22"/>
              </w:rPr>
              <w:t>所示。进入</w:t>
            </w:r>
            <w:r w:rsidRPr="007052D1">
              <w:rPr>
                <w:rFonts w:ascii="Tahoma" w:eastAsia="微软雅黑" w:hAnsi="Tahoma"/>
                <w:kern w:val="0"/>
                <w:sz w:val="22"/>
              </w:rPr>
              <w:t>步骤</w:t>
            </w:r>
            <w:r w:rsidRPr="007052D1">
              <w:rPr>
                <w:rFonts w:ascii="Tahoma" w:eastAsia="微软雅黑" w:hAnsi="Tahoma" w:hint="eastAsia"/>
                <w:kern w:val="0"/>
                <w:sz w:val="22"/>
              </w:rPr>
              <w:t>5</w:t>
            </w:r>
            <w:r w:rsidRPr="007052D1">
              <w:rPr>
                <w:rFonts w:ascii="Tahoma" w:eastAsia="微软雅黑" w:hAnsi="Tahoma" w:hint="eastAsia"/>
                <w:kern w:val="0"/>
                <w:sz w:val="22"/>
              </w:rPr>
              <w:t>。</w:t>
            </w:r>
          </w:p>
          <w:p w14:paraId="1B6B5207" w14:textId="77777777" w:rsidR="00890D89" w:rsidRPr="007052D1" w:rsidRDefault="00890D89" w:rsidP="00890D89">
            <w:pPr>
              <w:pStyle w:val="af"/>
              <w:numPr>
                <w:ilvl w:val="0"/>
                <w:numId w:val="3"/>
              </w:numPr>
              <w:ind w:firstLineChars="0"/>
              <w:rPr>
                <w:rFonts w:ascii="Tahoma" w:eastAsia="微软雅黑" w:hAnsi="Tahoma"/>
                <w:kern w:val="0"/>
                <w:sz w:val="22"/>
              </w:rPr>
            </w:pPr>
            <w:r w:rsidRPr="007052D1">
              <w:rPr>
                <w:rFonts w:ascii="Tahoma" w:eastAsia="微软雅黑" w:hAnsi="Tahoma" w:hint="eastAsia"/>
                <w:kern w:val="0"/>
                <w:sz w:val="22"/>
              </w:rPr>
              <w:t>如果</w:t>
            </w:r>
            <m:oMath>
              <m:r>
                <m:rPr>
                  <m:sty m:val="p"/>
                </m:rPr>
                <w:rPr>
                  <w:rFonts w:ascii="Cambria Math" w:eastAsia="微软雅黑" w:hAnsi="Cambria Math"/>
                  <w:kern w:val="0"/>
                  <w:sz w:val="22"/>
                </w:rPr>
                <m:t>L</m:t>
              </m:r>
              <m:d>
                <m:dPr>
                  <m:ctrlPr>
                    <w:rPr>
                      <w:rFonts w:ascii="Cambria Math" w:eastAsia="微软雅黑" w:hAnsi="Cambria Math"/>
                      <w:kern w:val="0"/>
                      <w:sz w:val="22"/>
                    </w:rPr>
                  </m:ctrlPr>
                </m:dPr>
                <m:e>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2</m:t>
                      </m:r>
                    </m:sub>
                  </m:sSub>
                </m:e>
              </m:d>
              <m:r>
                <m:rPr>
                  <m:sty m:val="p"/>
                </m:rPr>
                <w:rPr>
                  <w:rFonts w:ascii="Cambria Math" w:eastAsia="微软雅黑" w:hAnsi="Cambria Math"/>
                  <w:kern w:val="0"/>
                  <w:sz w:val="22"/>
                </w:rPr>
                <m:t>&gt;</m:t>
              </m:r>
              <m:r>
                <w:rPr>
                  <w:rFonts w:ascii="Cambria Math" w:eastAsia="微软雅黑" w:hAnsi="Cambria Math"/>
                  <w:kern w:val="0"/>
                  <w:sz w:val="22"/>
                </w:rPr>
                <m:t>L</m:t>
              </m:r>
              <m:d>
                <m:dPr>
                  <m:ctrlPr>
                    <w:rPr>
                      <w:rFonts w:ascii="Cambria Math" w:eastAsia="微软雅黑" w:hAnsi="Cambria Math"/>
                      <w:kern w:val="0"/>
                      <w:sz w:val="22"/>
                    </w:rPr>
                  </m:ctrlPr>
                </m:dPr>
                <m:e>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d>
                    <m:dPr>
                      <m:ctrlPr>
                        <w:rPr>
                          <w:rFonts w:ascii="Cambria Math" w:eastAsia="微软雅黑" w:hAnsi="Cambria Math"/>
                          <w:kern w:val="0"/>
                          <w:sz w:val="22"/>
                        </w:rPr>
                      </m:ctrlPr>
                    </m:dPr>
                    <m:e>
                      <m:r>
                        <m:rPr>
                          <m:sty m:val="p"/>
                        </m:rPr>
                        <w:rPr>
                          <w:rFonts w:ascii="Cambria Math" w:eastAsia="微软雅黑" w:hAnsi="Cambria Math"/>
                          <w:kern w:val="0"/>
                          <w:sz w:val="22"/>
                        </w:rPr>
                        <m:t>1</m:t>
                      </m:r>
                    </m:e>
                  </m:d>
                </m:e>
              </m:d>
              <m:r>
                <m:rPr>
                  <m:sty m:val="p"/>
                </m:rPr>
                <w:rPr>
                  <w:rFonts w:ascii="Cambria Math" w:eastAsia="微软雅黑" w:hAnsi="Cambria Math"/>
                  <w:kern w:val="0"/>
                  <w:sz w:val="22"/>
                </w:rPr>
                <m:t>&gt;</m:t>
              </m:r>
              <m:r>
                <w:rPr>
                  <w:rFonts w:ascii="Cambria Math" w:eastAsia="微软雅黑" w:hAnsi="Cambria Math"/>
                  <w:kern w:val="0"/>
                  <w:sz w:val="22"/>
                </w:rPr>
                <m:t>L</m:t>
              </m:r>
              <m:r>
                <m:rPr>
                  <m:sty m:val="p"/>
                </m:rPr>
                <w:rPr>
                  <w:rFonts w:ascii="Cambria Math" w:eastAsia="微软雅黑" w:hAnsi="Cambria Math"/>
                  <w:kern w:val="0"/>
                  <w:sz w:val="22"/>
                </w:rPr>
                <m:t>(</m:t>
              </m:r>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3</m:t>
                  </m:r>
                </m:sub>
              </m:sSub>
              <m:r>
                <m:rPr>
                  <m:sty m:val="p"/>
                </m:rPr>
                <w:rPr>
                  <w:rFonts w:ascii="Cambria Math" w:eastAsia="微软雅黑" w:hAnsi="Cambria Math"/>
                  <w:kern w:val="0"/>
                  <w:sz w:val="22"/>
                </w:rPr>
                <m:t>)</m:t>
              </m:r>
            </m:oMath>
            <w:r w:rsidRPr="007052D1">
              <w:rPr>
                <w:rFonts w:ascii="Tahoma" w:eastAsia="微软雅黑" w:hAnsi="Tahoma" w:hint="eastAsia"/>
                <w:kern w:val="0"/>
                <w:sz w:val="22"/>
              </w:rPr>
              <w:t>，则令</w:t>
            </w:r>
            <m:oMath>
              <m:r>
                <m:rPr>
                  <m:sty m:val="p"/>
                </m:rPr>
                <w:rPr>
                  <w:rFonts w:ascii="Cambria Math" w:eastAsia="微软雅黑" w:hAnsi="Cambria Math"/>
                  <w:kern w:val="0"/>
                  <w:sz w:val="22"/>
                </w:rPr>
                <m:t>t=0.5</m:t>
              </m:r>
            </m:oMath>
            <w:r w:rsidRPr="007052D1">
              <w:rPr>
                <w:rFonts w:ascii="Tahoma" w:eastAsia="微软雅黑" w:hAnsi="Tahoma" w:hint="eastAsia"/>
                <w:kern w:val="0"/>
                <w:sz w:val="22"/>
              </w:rPr>
              <w:t>，计算对称点</w:t>
            </w:r>
            <m:oMath>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r>
                <m:rPr>
                  <m:sty m:val="p"/>
                </m:rPr>
                <w:rPr>
                  <w:rFonts w:ascii="Cambria Math" w:eastAsia="微软雅黑" w:hAnsi="Cambria Math"/>
                  <w:kern w:val="0"/>
                  <w:sz w:val="22"/>
                </w:rPr>
                <m:t>(0.5)</m:t>
              </m:r>
            </m:oMath>
            <w:r w:rsidRPr="007052D1">
              <w:rPr>
                <w:rFonts w:ascii="Tahoma" w:eastAsia="微软雅黑" w:hAnsi="Tahoma" w:hint="eastAsia"/>
                <w:kern w:val="0"/>
                <w:sz w:val="22"/>
              </w:rPr>
              <w:t>。如果</w:t>
            </w:r>
            <m:oMath>
              <m:r>
                <m:rPr>
                  <m:sty m:val="p"/>
                </m:rPr>
                <w:rPr>
                  <w:rFonts w:ascii="Cambria Math" w:eastAsia="微软雅黑" w:hAnsi="Cambria Math"/>
                  <w:kern w:val="0"/>
                  <w:sz w:val="22"/>
                </w:rPr>
                <m:t>L</m:t>
              </m:r>
              <m:d>
                <m:dPr>
                  <m:ctrlPr>
                    <w:rPr>
                      <w:rFonts w:ascii="Cambria Math" w:eastAsia="微软雅黑" w:hAnsi="Cambria Math"/>
                      <w:kern w:val="0"/>
                      <w:sz w:val="22"/>
                    </w:rPr>
                  </m:ctrlPr>
                </m:dPr>
                <m:e>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d>
                    <m:dPr>
                      <m:ctrlPr>
                        <w:rPr>
                          <w:rFonts w:ascii="Cambria Math" w:eastAsia="微软雅黑" w:hAnsi="Cambria Math"/>
                          <w:kern w:val="0"/>
                          <w:sz w:val="22"/>
                        </w:rPr>
                      </m:ctrlPr>
                    </m:dPr>
                    <m:e>
                      <m:r>
                        <m:rPr>
                          <m:sty m:val="p"/>
                        </m:rPr>
                        <w:rPr>
                          <w:rFonts w:ascii="Cambria Math" w:eastAsia="微软雅黑" w:hAnsi="Cambria Math"/>
                          <w:kern w:val="0"/>
                          <w:sz w:val="22"/>
                        </w:rPr>
                        <m:t>0.5</m:t>
                      </m:r>
                    </m:e>
                  </m:d>
                </m:e>
              </m:d>
              <m:r>
                <m:rPr>
                  <m:sty m:val="p"/>
                </m:rPr>
                <w:rPr>
                  <w:rFonts w:ascii="Cambria Math" w:eastAsia="微软雅黑" w:hAnsi="Cambria Math"/>
                  <w:kern w:val="0"/>
                  <w:sz w:val="22"/>
                </w:rPr>
                <m:t>&gt;</m:t>
              </m:r>
              <m:r>
                <w:rPr>
                  <w:rFonts w:ascii="Cambria Math" w:eastAsia="微软雅黑" w:hAnsi="Cambria Math"/>
                  <w:kern w:val="0"/>
                  <w:sz w:val="22"/>
                </w:rPr>
                <m:t>L</m:t>
              </m:r>
              <m:d>
                <m:dPr>
                  <m:ctrlPr>
                    <w:rPr>
                      <w:rFonts w:ascii="Cambria Math" w:eastAsia="微软雅黑" w:hAnsi="Cambria Math"/>
                      <w:kern w:val="0"/>
                      <w:sz w:val="22"/>
                    </w:rPr>
                  </m:ctrlPr>
                </m:dPr>
                <m:e>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d>
                    <m:dPr>
                      <m:ctrlPr>
                        <w:rPr>
                          <w:rFonts w:ascii="Cambria Math" w:eastAsia="微软雅黑" w:hAnsi="Cambria Math"/>
                          <w:kern w:val="0"/>
                          <w:sz w:val="22"/>
                        </w:rPr>
                      </m:ctrlPr>
                    </m:dPr>
                    <m:e>
                      <m:r>
                        <m:rPr>
                          <m:sty m:val="p"/>
                        </m:rPr>
                        <w:rPr>
                          <w:rFonts w:ascii="Cambria Math" w:eastAsia="微软雅黑" w:hAnsi="Cambria Math"/>
                          <w:kern w:val="0"/>
                          <w:sz w:val="22"/>
                        </w:rPr>
                        <m:t>1</m:t>
                      </m:r>
                    </m:e>
                  </m:d>
                </m:e>
              </m:d>
            </m:oMath>
            <w:r w:rsidRPr="007052D1">
              <w:rPr>
                <w:rFonts w:ascii="Tahoma" w:eastAsia="微软雅黑" w:hAnsi="Tahoma" w:hint="eastAsia"/>
                <w:kern w:val="0"/>
                <w:sz w:val="22"/>
              </w:rPr>
              <w:t>，则令</w:t>
            </w:r>
            <m:oMath>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3</m:t>
                  </m:r>
                </m:sub>
              </m:sSub>
              <m:r>
                <m:rPr>
                  <m:sty m:val="p"/>
                </m:rPr>
                <w:rPr>
                  <w:rFonts w:ascii="Cambria Math" w:eastAsia="微软雅黑" w:hAnsi="Cambria Math"/>
                  <w:kern w:val="0"/>
                  <w:sz w:val="22"/>
                </w:rPr>
                <m:t>=</m:t>
              </m:r>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d>
                <m:dPr>
                  <m:ctrlPr>
                    <w:rPr>
                      <w:rFonts w:ascii="Cambria Math" w:eastAsia="微软雅黑" w:hAnsi="Cambria Math"/>
                      <w:kern w:val="0"/>
                      <w:sz w:val="22"/>
                    </w:rPr>
                  </m:ctrlPr>
                </m:dPr>
                <m:e>
                  <m:r>
                    <m:rPr>
                      <m:sty m:val="p"/>
                    </m:rPr>
                    <w:rPr>
                      <w:rFonts w:ascii="Cambria Math" w:eastAsia="微软雅黑" w:hAnsi="Cambria Math"/>
                      <w:kern w:val="0"/>
                      <w:sz w:val="22"/>
                    </w:rPr>
                    <m:t>0.5</m:t>
                  </m:r>
                </m:e>
              </m:d>
            </m:oMath>
            <w:r w:rsidRPr="007052D1">
              <w:rPr>
                <w:rFonts w:ascii="Tahoma" w:eastAsia="微软雅黑" w:hAnsi="Tahoma" w:hint="eastAsia"/>
                <w:kern w:val="0"/>
                <w:sz w:val="22"/>
              </w:rPr>
              <w:t>(</w:t>
            </w:r>
            <w:r w:rsidRPr="007052D1">
              <w:rPr>
                <w:rFonts w:ascii="Tahoma" w:eastAsia="微软雅黑" w:hAnsi="Tahoma" w:hint="eastAsia"/>
                <w:kern w:val="0"/>
                <w:sz w:val="22"/>
              </w:rPr>
              <w:t>如图</w:t>
            </w:r>
            <w:r w:rsidR="001D5A93">
              <w:rPr>
                <w:rFonts w:ascii="Tahoma" w:eastAsia="微软雅黑" w:hAnsi="Tahoma" w:hint="eastAsia"/>
                <w:kern w:val="0"/>
                <w:sz w:val="22"/>
              </w:rPr>
              <w:t>5</w:t>
            </w:r>
            <w:r w:rsidRPr="007052D1">
              <w:rPr>
                <w:rFonts w:ascii="Tahoma" w:eastAsia="微软雅黑" w:hAnsi="Tahoma"/>
                <w:kern w:val="0"/>
                <w:sz w:val="22"/>
              </w:rPr>
              <w:t>.c</w:t>
            </w:r>
            <w:r w:rsidRPr="007052D1">
              <w:rPr>
                <w:rFonts w:ascii="Tahoma" w:eastAsia="微软雅黑" w:hAnsi="Tahoma" w:hint="eastAsia"/>
                <w:kern w:val="0"/>
                <w:sz w:val="22"/>
              </w:rPr>
              <w:t>所示</w:t>
            </w:r>
            <w:r w:rsidRPr="007052D1">
              <w:rPr>
                <w:rFonts w:ascii="Tahoma" w:eastAsia="微软雅黑" w:hAnsi="Tahoma" w:hint="eastAsia"/>
                <w:kern w:val="0"/>
                <w:sz w:val="22"/>
              </w:rPr>
              <w:t>)</w:t>
            </w:r>
            <w:r w:rsidRPr="007052D1">
              <w:rPr>
                <w:rFonts w:ascii="Tahoma" w:eastAsia="微软雅黑" w:hAnsi="Tahoma" w:hint="eastAsia"/>
                <w:kern w:val="0"/>
                <w:sz w:val="22"/>
              </w:rPr>
              <w:t>，进入</w:t>
            </w:r>
            <w:r w:rsidRPr="007052D1">
              <w:rPr>
                <w:rFonts w:ascii="Tahoma" w:eastAsia="微软雅黑" w:hAnsi="Tahoma"/>
                <w:kern w:val="0"/>
                <w:sz w:val="22"/>
              </w:rPr>
              <w:t>步骤</w:t>
            </w:r>
            <w:r w:rsidRPr="007052D1">
              <w:rPr>
                <w:rFonts w:ascii="Tahoma" w:eastAsia="微软雅黑" w:hAnsi="Tahoma" w:hint="eastAsia"/>
                <w:kern w:val="0"/>
                <w:sz w:val="22"/>
              </w:rPr>
              <w:t>5</w:t>
            </w:r>
            <w:r w:rsidRPr="007052D1">
              <w:rPr>
                <w:rFonts w:ascii="Tahoma" w:eastAsia="微软雅黑" w:hAnsi="Tahoma" w:hint="eastAsia"/>
                <w:kern w:val="0"/>
                <w:sz w:val="22"/>
              </w:rPr>
              <w:t>；否则进入步骤</w:t>
            </w:r>
            <w:r w:rsidRPr="007052D1">
              <w:rPr>
                <w:rFonts w:ascii="Tahoma" w:eastAsia="微软雅黑" w:hAnsi="Tahoma"/>
                <w:kern w:val="0"/>
                <w:sz w:val="22"/>
              </w:rPr>
              <w:t>4</w:t>
            </w:r>
            <w:r w:rsidRPr="007052D1">
              <w:rPr>
                <w:rFonts w:ascii="Tahoma" w:eastAsia="微软雅黑" w:hAnsi="Tahoma" w:hint="eastAsia"/>
                <w:kern w:val="0"/>
                <w:sz w:val="22"/>
              </w:rPr>
              <w:t>。</w:t>
            </w:r>
          </w:p>
          <w:p w14:paraId="7F36A07A" w14:textId="77777777" w:rsidR="00890D89" w:rsidRPr="007052D1" w:rsidRDefault="00890D89" w:rsidP="001D5A93">
            <w:pPr>
              <w:pStyle w:val="af"/>
              <w:numPr>
                <w:ilvl w:val="0"/>
                <w:numId w:val="3"/>
              </w:numPr>
              <w:ind w:firstLineChars="0"/>
              <w:rPr>
                <w:rFonts w:ascii="Tahoma" w:eastAsia="微软雅黑" w:hAnsi="Tahoma"/>
                <w:kern w:val="0"/>
                <w:sz w:val="22"/>
              </w:rPr>
            </w:pPr>
            <w:r w:rsidRPr="007052D1">
              <w:rPr>
                <w:rFonts w:ascii="Tahoma" w:eastAsia="微软雅黑" w:hAnsi="Tahoma" w:hint="eastAsia"/>
                <w:kern w:val="0"/>
                <w:sz w:val="22"/>
              </w:rPr>
              <w:t>如果</w:t>
            </w:r>
            <m:oMath>
              <m:r>
                <m:rPr>
                  <m:sty m:val="p"/>
                </m:rPr>
                <w:rPr>
                  <w:rFonts w:ascii="Cambria Math" w:eastAsia="微软雅黑" w:hAnsi="Cambria Math"/>
                  <w:kern w:val="0"/>
                  <w:sz w:val="22"/>
                </w:rPr>
                <m:t>L</m:t>
              </m:r>
              <m:d>
                <m:dPr>
                  <m:ctrlPr>
                    <w:rPr>
                      <w:rFonts w:ascii="Cambria Math" w:eastAsia="微软雅黑" w:hAnsi="Cambria Math"/>
                      <w:kern w:val="0"/>
                      <w:sz w:val="22"/>
                    </w:rPr>
                  </m:ctrlPr>
                </m:dPr>
                <m:e>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d>
                    <m:dPr>
                      <m:ctrlPr>
                        <w:rPr>
                          <w:rFonts w:ascii="Cambria Math" w:eastAsia="微软雅黑" w:hAnsi="Cambria Math"/>
                          <w:kern w:val="0"/>
                          <w:sz w:val="22"/>
                        </w:rPr>
                      </m:ctrlPr>
                    </m:dPr>
                    <m:e>
                      <m:r>
                        <m:rPr>
                          <m:sty m:val="p"/>
                        </m:rPr>
                        <w:rPr>
                          <w:rFonts w:ascii="Cambria Math" w:eastAsia="微软雅黑" w:hAnsi="Cambria Math"/>
                          <w:kern w:val="0"/>
                          <w:sz w:val="22"/>
                        </w:rPr>
                        <m:t>1</m:t>
                      </m:r>
                    </m:e>
                  </m:d>
                </m:e>
              </m:d>
              <m:r>
                <m:rPr>
                  <m:sty m:val="p"/>
                </m:rPr>
                <w:rPr>
                  <w:rFonts w:ascii="Cambria Math" w:eastAsia="微软雅黑" w:hAnsi="Cambria Math"/>
                  <w:kern w:val="0"/>
                  <w:sz w:val="22"/>
                </w:rPr>
                <m:t>&lt;</m:t>
              </m:r>
              <m:r>
                <w:rPr>
                  <w:rFonts w:ascii="Cambria Math" w:eastAsia="微软雅黑" w:hAnsi="Cambria Math"/>
                  <w:kern w:val="0"/>
                  <w:sz w:val="22"/>
                </w:rPr>
                <m:t>L</m:t>
              </m:r>
              <m:r>
                <m:rPr>
                  <m:sty m:val="p"/>
                </m:rPr>
                <w:rPr>
                  <w:rFonts w:ascii="Cambria Math" w:eastAsia="微软雅黑" w:hAnsi="Cambria Math"/>
                  <w:kern w:val="0"/>
                  <w:sz w:val="22"/>
                </w:rPr>
                <m:t>(</m:t>
              </m:r>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3</m:t>
                  </m:r>
                </m:sub>
              </m:sSub>
              <m:r>
                <m:rPr>
                  <m:sty m:val="p"/>
                </m:rPr>
                <w:rPr>
                  <w:rFonts w:ascii="Cambria Math" w:eastAsia="微软雅黑" w:hAnsi="Cambria Math"/>
                  <w:kern w:val="0"/>
                  <w:sz w:val="22"/>
                </w:rPr>
                <m:t>)</m:t>
              </m:r>
            </m:oMath>
            <w:r w:rsidRPr="007052D1">
              <w:rPr>
                <w:rFonts w:ascii="Tahoma" w:eastAsia="微软雅黑" w:hAnsi="Tahoma" w:hint="eastAsia"/>
                <w:kern w:val="0"/>
                <w:sz w:val="22"/>
              </w:rPr>
              <w:t>，则令</w:t>
            </w:r>
            <m:oMath>
              <m:r>
                <w:rPr>
                  <w:rFonts w:ascii="Cambria Math" w:eastAsia="微软雅黑" w:hAnsi="Cambria Math"/>
                  <w:kern w:val="0"/>
                  <w:sz w:val="22"/>
                </w:rPr>
                <m:t>t</m:t>
              </m:r>
              <m:r>
                <m:rPr>
                  <m:sty m:val="p"/>
                </m:rPr>
                <w:rPr>
                  <w:rFonts w:ascii="Cambria Math" w:eastAsia="微软雅黑" w:hAnsi="Cambria Math"/>
                  <w:kern w:val="0"/>
                  <w:sz w:val="22"/>
                </w:rPr>
                <m:t>=-0.5</m:t>
              </m:r>
            </m:oMath>
            <w:r w:rsidRPr="007052D1">
              <w:rPr>
                <w:rFonts w:ascii="Tahoma" w:eastAsia="微软雅黑" w:hAnsi="Tahoma" w:hint="eastAsia"/>
                <w:kern w:val="0"/>
                <w:sz w:val="22"/>
              </w:rPr>
              <w:t>，计算对称点</w:t>
            </w:r>
            <m:oMath>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r>
                <m:rPr>
                  <m:sty m:val="p"/>
                </m:rPr>
                <w:rPr>
                  <w:rFonts w:ascii="Cambria Math" w:eastAsia="微软雅黑" w:hAnsi="Cambria Math"/>
                  <w:kern w:val="0"/>
                  <w:sz w:val="22"/>
                </w:rPr>
                <m:t>(-0.5)</m:t>
              </m:r>
            </m:oMath>
            <w:r w:rsidRPr="007052D1">
              <w:rPr>
                <w:rFonts w:ascii="Tahoma" w:eastAsia="微软雅黑" w:hAnsi="Tahoma" w:hint="eastAsia"/>
                <w:kern w:val="0"/>
                <w:sz w:val="22"/>
              </w:rPr>
              <w:t>。如果</w:t>
            </w:r>
            <m:oMath>
              <m:r>
                <m:rPr>
                  <m:sty m:val="p"/>
                </m:rPr>
                <w:rPr>
                  <w:rFonts w:ascii="Cambria Math" w:eastAsia="微软雅黑" w:hAnsi="Cambria Math"/>
                  <w:kern w:val="0"/>
                  <w:sz w:val="22"/>
                </w:rPr>
                <m:t>L</m:t>
              </m:r>
              <m:d>
                <m:dPr>
                  <m:ctrlPr>
                    <w:rPr>
                      <w:rFonts w:ascii="Cambria Math" w:eastAsia="微软雅黑" w:hAnsi="Cambria Math"/>
                      <w:kern w:val="0"/>
                      <w:sz w:val="22"/>
                    </w:rPr>
                  </m:ctrlPr>
                </m:dPr>
                <m:e>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d>
                    <m:dPr>
                      <m:ctrlPr>
                        <w:rPr>
                          <w:rFonts w:ascii="Cambria Math" w:eastAsia="微软雅黑" w:hAnsi="Cambria Math"/>
                          <w:kern w:val="0"/>
                          <w:sz w:val="22"/>
                        </w:rPr>
                      </m:ctrlPr>
                    </m:dPr>
                    <m:e>
                      <m:r>
                        <m:rPr>
                          <m:sty m:val="p"/>
                        </m:rPr>
                        <w:rPr>
                          <w:rFonts w:ascii="Cambria Math" w:eastAsia="微软雅黑" w:hAnsi="Cambria Math"/>
                          <w:kern w:val="0"/>
                          <w:sz w:val="22"/>
                        </w:rPr>
                        <m:t>-0.5</m:t>
                      </m:r>
                    </m:e>
                  </m:d>
                </m:e>
              </m:d>
              <m:r>
                <w:rPr>
                  <w:rFonts w:ascii="Cambria Math" w:eastAsia="微软雅黑" w:hAnsi="Cambria Math"/>
                  <w:kern w:val="0"/>
                  <w:sz w:val="22"/>
                </w:rPr>
                <m:t>&gt;L</m:t>
              </m:r>
              <m:d>
                <m:dPr>
                  <m:ctrlPr>
                    <w:rPr>
                      <w:rFonts w:ascii="Cambria Math" w:eastAsia="微软雅黑" w:hAnsi="Cambria Math"/>
                      <w:kern w:val="0"/>
                      <w:sz w:val="22"/>
                    </w:rPr>
                  </m:ctrlPr>
                </m:dPr>
                <m:e>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d>
                    <m:dPr>
                      <m:ctrlPr>
                        <w:rPr>
                          <w:rFonts w:ascii="Cambria Math" w:eastAsia="微软雅黑" w:hAnsi="Cambria Math"/>
                          <w:kern w:val="0"/>
                          <w:sz w:val="22"/>
                        </w:rPr>
                      </m:ctrlPr>
                    </m:dPr>
                    <m:e>
                      <m:r>
                        <m:rPr>
                          <m:sty m:val="p"/>
                        </m:rPr>
                        <w:rPr>
                          <w:rFonts w:ascii="Cambria Math" w:eastAsia="微软雅黑" w:hAnsi="Cambria Math"/>
                          <w:kern w:val="0"/>
                          <w:sz w:val="22"/>
                        </w:rPr>
                        <m:t>1</m:t>
                      </m:r>
                    </m:e>
                  </m:d>
                </m:e>
              </m:d>
            </m:oMath>
            <w:r w:rsidRPr="007052D1">
              <w:rPr>
                <w:rFonts w:ascii="Tahoma" w:eastAsia="微软雅黑" w:hAnsi="Tahoma" w:hint="eastAsia"/>
                <w:kern w:val="0"/>
                <w:sz w:val="22"/>
              </w:rPr>
              <w:t>，则令</w:t>
            </w:r>
            <m:oMath>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3</m:t>
                  </m:r>
                </m:sub>
              </m:sSub>
              <m:r>
                <m:rPr>
                  <m:sty m:val="p"/>
                </m:rPr>
                <w:rPr>
                  <w:rFonts w:ascii="Cambria Math" w:eastAsia="微软雅黑" w:hAnsi="Cambria Math"/>
                  <w:kern w:val="0"/>
                  <w:sz w:val="22"/>
                </w:rPr>
                <m:t>=</m:t>
              </m:r>
              <m:acc>
                <m:accPr>
                  <m:chr m:val="̃"/>
                  <m:ctrlPr>
                    <w:rPr>
                      <w:rFonts w:ascii="Cambria Math" w:eastAsia="微软雅黑" w:hAnsi="Cambria Math"/>
                      <w:kern w:val="0"/>
                      <w:sz w:val="22"/>
                    </w:rPr>
                  </m:ctrlPr>
                </m:accPr>
                <m:e>
                  <m:r>
                    <m:rPr>
                      <m:sty m:val="p"/>
                    </m:rPr>
                    <w:rPr>
                      <w:rFonts w:ascii="Cambria Math" w:eastAsia="微软雅黑" w:hAnsi="Cambria Math"/>
                      <w:kern w:val="0"/>
                      <w:sz w:val="22"/>
                    </w:rPr>
                    <m:t>c</m:t>
                  </m:r>
                </m:e>
              </m:acc>
              <m:d>
                <m:dPr>
                  <m:ctrlPr>
                    <w:rPr>
                      <w:rFonts w:ascii="Cambria Math" w:eastAsia="微软雅黑" w:hAnsi="Cambria Math"/>
                      <w:kern w:val="0"/>
                      <w:sz w:val="22"/>
                    </w:rPr>
                  </m:ctrlPr>
                </m:dPr>
                <m:e>
                  <m:r>
                    <m:rPr>
                      <m:sty m:val="p"/>
                    </m:rPr>
                    <w:rPr>
                      <w:rFonts w:ascii="Cambria Math" w:eastAsia="微软雅黑" w:hAnsi="Cambria Math"/>
                      <w:kern w:val="0"/>
                      <w:sz w:val="22"/>
                    </w:rPr>
                    <m:t>-0.5</m:t>
                  </m:r>
                </m:e>
              </m:d>
            </m:oMath>
            <w:r w:rsidRPr="007052D1">
              <w:rPr>
                <w:rFonts w:ascii="Tahoma" w:eastAsia="微软雅黑" w:hAnsi="Tahoma" w:hint="eastAsia"/>
                <w:kern w:val="0"/>
                <w:sz w:val="22"/>
              </w:rPr>
              <w:t>(</w:t>
            </w:r>
            <w:r w:rsidRPr="007052D1">
              <w:rPr>
                <w:rFonts w:ascii="Tahoma" w:eastAsia="微软雅黑" w:hAnsi="Tahoma" w:hint="eastAsia"/>
                <w:kern w:val="0"/>
                <w:sz w:val="22"/>
              </w:rPr>
              <w:t>如图</w:t>
            </w:r>
            <w:r w:rsidR="001D5A93">
              <w:rPr>
                <w:rFonts w:ascii="Tahoma" w:eastAsia="微软雅黑" w:hAnsi="Tahoma" w:hint="eastAsia"/>
                <w:kern w:val="0"/>
                <w:sz w:val="22"/>
              </w:rPr>
              <w:t>5</w:t>
            </w:r>
            <w:r w:rsidRPr="007052D1">
              <w:rPr>
                <w:rFonts w:ascii="Tahoma" w:eastAsia="微软雅黑" w:hAnsi="Tahoma"/>
                <w:kern w:val="0"/>
                <w:sz w:val="22"/>
              </w:rPr>
              <w:t>.d</w:t>
            </w:r>
            <w:r w:rsidRPr="007052D1">
              <w:rPr>
                <w:rFonts w:ascii="Tahoma" w:eastAsia="微软雅黑" w:hAnsi="Tahoma" w:hint="eastAsia"/>
                <w:kern w:val="0"/>
                <w:sz w:val="22"/>
              </w:rPr>
              <w:t>所示</w:t>
            </w:r>
            <w:r w:rsidRPr="007052D1">
              <w:rPr>
                <w:rFonts w:ascii="Tahoma" w:eastAsia="微软雅黑" w:hAnsi="Tahoma" w:hint="eastAsia"/>
                <w:kern w:val="0"/>
                <w:sz w:val="22"/>
              </w:rPr>
              <w:t>)</w:t>
            </w:r>
            <w:r w:rsidRPr="007052D1">
              <w:rPr>
                <w:rFonts w:ascii="Tahoma" w:eastAsia="微软雅黑" w:hAnsi="Tahoma" w:hint="eastAsia"/>
                <w:kern w:val="0"/>
                <w:sz w:val="22"/>
              </w:rPr>
              <w:t>，进入</w:t>
            </w:r>
            <w:r w:rsidRPr="007052D1">
              <w:rPr>
                <w:rFonts w:ascii="Tahoma" w:eastAsia="微软雅黑" w:hAnsi="Tahoma"/>
                <w:kern w:val="0"/>
                <w:sz w:val="22"/>
              </w:rPr>
              <w:t>步骤</w:t>
            </w:r>
            <w:r w:rsidRPr="007052D1">
              <w:rPr>
                <w:rFonts w:ascii="Tahoma" w:eastAsia="微软雅黑" w:hAnsi="Tahoma" w:hint="eastAsia"/>
                <w:kern w:val="0"/>
                <w:sz w:val="22"/>
              </w:rPr>
              <w:t>5</w:t>
            </w:r>
            <w:r w:rsidRPr="007052D1">
              <w:rPr>
                <w:rFonts w:ascii="Tahoma" w:eastAsia="微软雅黑" w:hAnsi="Tahoma" w:hint="eastAsia"/>
                <w:kern w:val="0"/>
                <w:sz w:val="22"/>
              </w:rPr>
              <w:t>；否则进入步骤</w:t>
            </w:r>
            <w:r w:rsidRPr="007052D1">
              <w:rPr>
                <w:rFonts w:ascii="Tahoma" w:eastAsia="微软雅黑" w:hAnsi="Tahoma"/>
                <w:kern w:val="0"/>
                <w:sz w:val="22"/>
              </w:rPr>
              <w:t>4</w:t>
            </w:r>
            <w:r w:rsidRPr="007052D1">
              <w:rPr>
                <w:rFonts w:ascii="Tahoma" w:eastAsia="微软雅黑" w:hAnsi="Tahoma" w:hint="eastAsia"/>
                <w:kern w:val="0"/>
                <w:sz w:val="22"/>
              </w:rPr>
              <w:t>。</w:t>
            </w:r>
          </w:p>
        </w:tc>
      </w:tr>
      <w:tr w:rsidR="00890D89" w14:paraId="12764955" w14:textId="77777777" w:rsidTr="000A21D5">
        <w:tc>
          <w:tcPr>
            <w:tcW w:w="1012" w:type="dxa"/>
          </w:tcPr>
          <w:p w14:paraId="2D3AD092" w14:textId="77777777" w:rsidR="00890D89" w:rsidRPr="007052D1" w:rsidRDefault="00890D89" w:rsidP="00B014F8">
            <w:pPr>
              <w:pStyle w:val="af"/>
              <w:ind w:firstLineChars="0" w:firstLine="0"/>
              <w:rPr>
                <w:rFonts w:ascii="Tahoma" w:eastAsia="微软雅黑" w:hAnsi="Tahoma"/>
                <w:kern w:val="0"/>
                <w:sz w:val="22"/>
              </w:rPr>
            </w:pPr>
            <w:r w:rsidRPr="007052D1">
              <w:rPr>
                <w:rFonts w:ascii="Tahoma" w:eastAsia="微软雅黑" w:hAnsi="Tahoma" w:hint="eastAsia"/>
                <w:kern w:val="0"/>
                <w:sz w:val="22"/>
              </w:rPr>
              <w:lastRenderedPageBreak/>
              <w:t>步骤</w:t>
            </w:r>
            <w:r w:rsidRPr="007052D1">
              <w:rPr>
                <w:rFonts w:ascii="Tahoma" w:eastAsia="微软雅黑" w:hAnsi="Tahoma" w:hint="eastAsia"/>
                <w:kern w:val="0"/>
                <w:sz w:val="22"/>
              </w:rPr>
              <w:t>4</w:t>
            </w:r>
          </w:p>
        </w:tc>
        <w:tc>
          <w:tcPr>
            <w:tcW w:w="8930" w:type="dxa"/>
          </w:tcPr>
          <w:p w14:paraId="446038E5" w14:textId="77777777" w:rsidR="00890D89" w:rsidRPr="007052D1" w:rsidRDefault="00890D89" w:rsidP="00B014F8">
            <w:pPr>
              <w:pStyle w:val="af"/>
              <w:ind w:firstLineChars="0" w:firstLine="0"/>
              <w:rPr>
                <w:rFonts w:ascii="Tahoma" w:eastAsia="微软雅黑" w:hAnsi="Tahoma"/>
                <w:kern w:val="0"/>
                <w:sz w:val="22"/>
              </w:rPr>
            </w:pPr>
            <w:r w:rsidRPr="007052D1">
              <w:rPr>
                <w:rFonts w:ascii="Tahoma" w:eastAsia="微软雅黑" w:hAnsi="Tahoma" w:hint="eastAsia"/>
                <w:kern w:val="0"/>
                <w:sz w:val="22"/>
              </w:rPr>
              <w:t>令</w:t>
            </w:r>
            <m:oMath>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2</m:t>
                  </m:r>
                </m:sub>
              </m:sSub>
              <m:r>
                <m:rPr>
                  <m:sty m:val="p"/>
                </m:rPr>
                <w:rPr>
                  <w:rFonts w:ascii="Cambria Math" w:eastAsia="微软雅黑" w:hAnsi="Cambria Math"/>
                  <w:kern w:val="0"/>
                  <w:sz w:val="22"/>
                </w:rPr>
                <m:t>和</m:t>
              </m:r>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3</m:t>
                  </m:r>
                </m:sub>
              </m:sSub>
            </m:oMath>
            <w:r w:rsidRPr="007052D1">
              <w:rPr>
                <w:rFonts w:ascii="Tahoma" w:eastAsia="微软雅黑" w:hAnsi="Tahoma" w:hint="eastAsia"/>
                <w:kern w:val="0"/>
                <w:sz w:val="22"/>
              </w:rPr>
              <w:t>朝向</w:t>
            </w:r>
            <m:oMath>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1</m:t>
                  </m:r>
                </m:sub>
              </m:sSub>
            </m:oMath>
            <w:r w:rsidRPr="007052D1">
              <w:rPr>
                <w:rFonts w:ascii="Tahoma" w:eastAsia="微软雅黑" w:hAnsi="Tahoma" w:hint="eastAsia"/>
                <w:kern w:val="0"/>
                <w:sz w:val="22"/>
              </w:rPr>
              <w:t>收缩，即：</w:t>
            </w:r>
          </w:p>
          <w:p w14:paraId="3A738A73" w14:textId="77777777" w:rsidR="00890D89" w:rsidRPr="007052D1" w:rsidRDefault="003179BC" w:rsidP="00B014F8">
            <w:pPr>
              <w:pStyle w:val="af"/>
              <w:ind w:firstLineChars="0" w:firstLine="0"/>
              <w:rPr>
                <w:rFonts w:ascii="Tahoma" w:eastAsia="微软雅黑" w:hAnsi="Tahoma"/>
                <w:kern w:val="0"/>
                <w:sz w:val="22"/>
              </w:rPr>
            </w:pPr>
            <m:oMathPara>
              <m:oMathParaPr>
                <m:jc m:val="right"/>
              </m:oMathParaPr>
              <m:oMath>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hint="eastAsia"/>
                        <w:kern w:val="0"/>
                        <w:sz w:val="22"/>
                      </w:rPr>
                      <m:t>i</m:t>
                    </m:r>
                  </m:sub>
                </m:sSub>
                <m:r>
                  <m:rPr>
                    <m:sty m:val="p"/>
                  </m:rPr>
                  <w:rPr>
                    <w:rFonts w:ascii="Cambria Math" w:eastAsia="微软雅黑" w:hAnsi="Cambria Math"/>
                    <w:kern w:val="0"/>
                    <w:sz w:val="22"/>
                  </w:rPr>
                  <m:t>=</m:t>
                </m:r>
                <m:f>
                  <m:fPr>
                    <m:ctrlPr>
                      <w:rPr>
                        <w:rFonts w:ascii="Cambria Math" w:eastAsia="微软雅黑" w:hAnsi="Cambria Math"/>
                        <w:kern w:val="0"/>
                        <w:sz w:val="22"/>
                      </w:rPr>
                    </m:ctrlPr>
                  </m:fPr>
                  <m:num>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i</m:t>
                        </m:r>
                      </m:sub>
                    </m:sSub>
                    <m:r>
                      <m:rPr>
                        <m:sty m:val="p"/>
                      </m:rPr>
                      <w:rPr>
                        <w:rFonts w:ascii="Cambria Math" w:eastAsia="微软雅黑" w:hAnsi="Cambria Math"/>
                        <w:kern w:val="0"/>
                        <w:sz w:val="22"/>
                      </w:rPr>
                      <m:t>+</m:t>
                    </m:r>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1</m:t>
                        </m:r>
                      </m:sub>
                    </m:sSub>
                  </m:num>
                  <m:den>
                    <m:r>
                      <m:rPr>
                        <m:sty m:val="p"/>
                      </m:rPr>
                      <w:rPr>
                        <w:rFonts w:ascii="Cambria Math" w:eastAsia="微软雅黑" w:hAnsi="Cambria Math"/>
                        <w:kern w:val="0"/>
                        <w:sz w:val="22"/>
                      </w:rPr>
                      <m:t>2</m:t>
                    </m:r>
                  </m:den>
                </m:f>
                <m:r>
                  <m:rPr>
                    <m:sty m:val="p"/>
                  </m:rPr>
                  <w:rPr>
                    <w:rFonts w:ascii="Cambria Math" w:eastAsia="微软雅黑" w:hAnsi="Cambria Math"/>
                    <w:kern w:val="0"/>
                    <w:sz w:val="22"/>
                  </w:rPr>
                  <m:t xml:space="preserve"> , i=2,3                                          (12)</m:t>
                </m:r>
              </m:oMath>
            </m:oMathPara>
          </w:p>
          <w:p w14:paraId="7D932EC5" w14:textId="77777777" w:rsidR="00890D89" w:rsidRPr="007052D1" w:rsidRDefault="00890D89" w:rsidP="001D5A93">
            <w:pPr>
              <w:pStyle w:val="af"/>
              <w:ind w:firstLineChars="0" w:firstLine="0"/>
              <w:rPr>
                <w:rFonts w:ascii="Tahoma" w:eastAsia="微软雅黑" w:hAnsi="Tahoma"/>
                <w:kern w:val="0"/>
                <w:sz w:val="22"/>
              </w:rPr>
            </w:pPr>
            <w:r w:rsidRPr="007052D1">
              <w:rPr>
                <w:rFonts w:ascii="Tahoma" w:eastAsia="微软雅黑" w:hAnsi="Tahoma" w:hint="eastAsia"/>
                <w:kern w:val="0"/>
                <w:sz w:val="22"/>
              </w:rPr>
              <w:t>如图</w:t>
            </w:r>
            <w:r w:rsidR="001D5A93">
              <w:rPr>
                <w:rFonts w:ascii="Tahoma" w:eastAsia="微软雅黑" w:hAnsi="Tahoma" w:hint="eastAsia"/>
                <w:kern w:val="0"/>
                <w:sz w:val="22"/>
              </w:rPr>
              <w:t>5</w:t>
            </w:r>
            <w:r w:rsidRPr="007052D1">
              <w:rPr>
                <w:rFonts w:ascii="Tahoma" w:eastAsia="微软雅黑" w:hAnsi="Tahoma"/>
                <w:kern w:val="0"/>
                <w:sz w:val="22"/>
              </w:rPr>
              <w:t>.e</w:t>
            </w:r>
            <w:r w:rsidRPr="007052D1">
              <w:rPr>
                <w:rFonts w:ascii="Tahoma" w:eastAsia="微软雅黑" w:hAnsi="Tahoma" w:hint="eastAsia"/>
                <w:kern w:val="0"/>
                <w:sz w:val="22"/>
              </w:rPr>
              <w:t>所示。进入</w:t>
            </w:r>
            <w:r w:rsidRPr="007052D1">
              <w:rPr>
                <w:rFonts w:ascii="Tahoma" w:eastAsia="微软雅黑" w:hAnsi="Tahoma"/>
                <w:kern w:val="0"/>
                <w:sz w:val="22"/>
              </w:rPr>
              <w:t>步骤</w:t>
            </w:r>
            <w:r w:rsidRPr="007052D1">
              <w:rPr>
                <w:rFonts w:ascii="Tahoma" w:eastAsia="微软雅黑" w:hAnsi="Tahoma" w:hint="eastAsia"/>
                <w:kern w:val="0"/>
                <w:sz w:val="22"/>
              </w:rPr>
              <w:t>5</w:t>
            </w:r>
            <w:r w:rsidRPr="007052D1">
              <w:rPr>
                <w:rFonts w:ascii="Tahoma" w:eastAsia="微软雅黑" w:hAnsi="Tahoma" w:hint="eastAsia"/>
                <w:kern w:val="0"/>
                <w:sz w:val="22"/>
              </w:rPr>
              <w:t>。</w:t>
            </w:r>
          </w:p>
        </w:tc>
      </w:tr>
      <w:tr w:rsidR="00890D89" w14:paraId="65820326" w14:textId="77777777" w:rsidTr="000A21D5">
        <w:tc>
          <w:tcPr>
            <w:tcW w:w="1012" w:type="dxa"/>
          </w:tcPr>
          <w:p w14:paraId="5EE80ED4" w14:textId="77777777" w:rsidR="00890D89" w:rsidRPr="007052D1" w:rsidRDefault="00890D89" w:rsidP="00B014F8">
            <w:pPr>
              <w:pStyle w:val="af"/>
              <w:ind w:firstLineChars="0" w:firstLine="0"/>
              <w:rPr>
                <w:rFonts w:ascii="Tahoma" w:eastAsia="微软雅黑" w:hAnsi="Tahoma"/>
                <w:kern w:val="0"/>
                <w:sz w:val="22"/>
              </w:rPr>
            </w:pPr>
            <w:r w:rsidRPr="007052D1">
              <w:rPr>
                <w:rFonts w:ascii="Tahoma" w:eastAsia="微软雅黑" w:hAnsi="Tahoma" w:hint="eastAsia"/>
                <w:kern w:val="0"/>
                <w:sz w:val="22"/>
              </w:rPr>
              <w:t>步骤</w:t>
            </w:r>
            <w:r w:rsidRPr="007052D1">
              <w:rPr>
                <w:rFonts w:ascii="Tahoma" w:eastAsia="微软雅黑" w:hAnsi="Tahoma"/>
                <w:kern w:val="0"/>
                <w:sz w:val="22"/>
              </w:rPr>
              <w:t>5</w:t>
            </w:r>
          </w:p>
        </w:tc>
        <w:tc>
          <w:tcPr>
            <w:tcW w:w="8930" w:type="dxa"/>
          </w:tcPr>
          <w:p w14:paraId="078DC9C3" w14:textId="77777777" w:rsidR="00890D89" w:rsidRPr="007052D1" w:rsidRDefault="00890D89" w:rsidP="0018202E">
            <w:pPr>
              <w:pStyle w:val="af"/>
              <w:ind w:firstLineChars="0" w:firstLine="0"/>
              <w:rPr>
                <w:rFonts w:ascii="Tahoma" w:eastAsia="微软雅黑" w:hAnsi="Tahoma"/>
                <w:kern w:val="0"/>
                <w:sz w:val="22"/>
              </w:rPr>
            </w:pPr>
            <w:r w:rsidRPr="007052D1">
              <w:rPr>
                <w:rFonts w:ascii="Tahoma" w:eastAsia="微软雅黑" w:hAnsi="Tahoma" w:hint="eastAsia"/>
                <w:kern w:val="0"/>
                <w:sz w:val="22"/>
              </w:rPr>
              <w:t>如果</w:t>
            </w:r>
            <m:oMath>
              <m:d>
                <m:dPr>
                  <m:begChr m:val="|"/>
                  <m:endChr m:val="|"/>
                  <m:ctrlPr>
                    <w:rPr>
                      <w:rFonts w:ascii="Cambria Math" w:eastAsia="微软雅黑" w:hAnsi="Cambria Math"/>
                      <w:kern w:val="0"/>
                      <w:sz w:val="22"/>
                    </w:rPr>
                  </m:ctrlPr>
                </m:dPr>
                <m:e>
                  <m:r>
                    <m:rPr>
                      <m:sty m:val="p"/>
                    </m:rPr>
                    <w:rPr>
                      <w:rFonts w:ascii="Cambria Math" w:eastAsia="微软雅黑" w:hAnsi="Cambria Math"/>
                      <w:kern w:val="0"/>
                      <w:sz w:val="22"/>
                    </w:rPr>
                    <m:t>L</m:t>
                  </m:r>
                  <m:d>
                    <m:dPr>
                      <m:ctrlPr>
                        <w:rPr>
                          <w:rFonts w:ascii="Cambria Math" w:eastAsia="微软雅黑" w:hAnsi="Cambria Math"/>
                          <w:kern w:val="0"/>
                          <w:sz w:val="22"/>
                        </w:rPr>
                      </m:ctrlPr>
                    </m:dPr>
                    <m:e>
                      <m:sSub>
                        <m:sSubPr>
                          <m:ctrlPr>
                            <w:rPr>
                              <w:rFonts w:ascii="Cambria Math" w:eastAsia="微软雅黑" w:hAnsi="Cambria Math"/>
                              <w:kern w:val="0"/>
                              <w:sz w:val="22"/>
                            </w:rPr>
                          </m:ctrlPr>
                        </m:sSubPr>
                        <m:e>
                          <m:r>
                            <w:rPr>
                              <w:rFonts w:ascii="Cambria Math" w:eastAsia="微软雅黑" w:hAnsi="Cambria Math"/>
                              <w:kern w:val="0"/>
                              <w:sz w:val="22"/>
                            </w:rPr>
                            <m:t>x</m:t>
                          </m:r>
                        </m:e>
                        <m:sub>
                          <m:r>
                            <m:rPr>
                              <m:sty m:val="p"/>
                            </m:rPr>
                            <w:rPr>
                              <w:rFonts w:ascii="Cambria Math" w:eastAsia="微软雅黑" w:hAnsi="Cambria Math"/>
                              <w:kern w:val="0"/>
                              <w:sz w:val="22"/>
                            </w:rPr>
                            <m:t>4</m:t>
                          </m:r>
                        </m:sub>
                      </m:sSub>
                    </m:e>
                  </m:d>
                  <m:r>
                    <m:rPr>
                      <m:sty m:val="p"/>
                    </m:rPr>
                    <w:rPr>
                      <w:rFonts w:ascii="Cambria Math" w:eastAsia="微软雅黑" w:hAnsi="Cambria Math"/>
                      <w:kern w:val="0"/>
                      <w:sz w:val="22"/>
                    </w:rPr>
                    <m:t>-L(</m:t>
                  </m:r>
                  <m:sSub>
                    <m:sSubPr>
                      <m:ctrlPr>
                        <w:rPr>
                          <w:rFonts w:ascii="Cambria Math" w:eastAsia="微软雅黑" w:hAnsi="Cambria Math"/>
                          <w:kern w:val="0"/>
                          <w:sz w:val="22"/>
                        </w:rPr>
                      </m:ctrlPr>
                    </m:sSubPr>
                    <m:e>
                      <m:r>
                        <w:rPr>
                          <w:rFonts w:ascii="Cambria Math" w:eastAsia="微软雅黑" w:hAnsi="Cambria Math"/>
                          <w:kern w:val="0"/>
                          <w:sz w:val="22"/>
                        </w:rPr>
                        <m:t>x</m:t>
                      </m:r>
                    </m:e>
                    <m:sub>
                      <m:r>
                        <m:rPr>
                          <m:sty m:val="p"/>
                        </m:rPr>
                        <w:rPr>
                          <w:rFonts w:ascii="Cambria Math" w:eastAsia="微软雅黑" w:hAnsi="Cambria Math"/>
                          <w:kern w:val="0"/>
                          <w:sz w:val="22"/>
                        </w:rPr>
                        <m:t>1</m:t>
                      </m:r>
                    </m:sub>
                  </m:sSub>
                  <m:r>
                    <m:rPr>
                      <m:sty m:val="p"/>
                    </m:rPr>
                    <w:rPr>
                      <w:rFonts w:ascii="Cambria Math" w:eastAsia="微软雅黑" w:hAnsi="Cambria Math"/>
                      <w:kern w:val="0"/>
                      <w:sz w:val="22"/>
                    </w:rPr>
                    <m:t>)</m:t>
                  </m:r>
                </m:e>
              </m:d>
              <m:r>
                <m:rPr>
                  <m:sty m:val="p"/>
                </m:rPr>
                <w:rPr>
                  <w:rFonts w:ascii="Cambria Math" w:eastAsia="微软雅黑" w:hAnsi="Cambria Math"/>
                  <w:kern w:val="0"/>
                  <w:sz w:val="22"/>
                </w:rPr>
                <m:t>&lt;</m:t>
              </m:r>
              <m:r>
                <w:rPr>
                  <w:rFonts w:ascii="Cambria Math" w:eastAsia="微软雅黑" w:hAnsi="Cambria Math"/>
                  <w:kern w:val="0"/>
                  <w:sz w:val="22"/>
                </w:rPr>
                <m:t>∈</m:t>
              </m:r>
            </m:oMath>
            <w:r w:rsidRPr="007052D1">
              <w:rPr>
                <w:rFonts w:ascii="Tahoma" w:eastAsia="微软雅黑" w:hAnsi="Tahoma" w:hint="eastAsia"/>
                <w:kern w:val="0"/>
                <w:sz w:val="22"/>
              </w:rPr>
              <w:t>，其中</w:t>
            </w:r>
            <m:oMath>
              <m:r>
                <m:rPr>
                  <m:sty m:val="p"/>
                </m:rPr>
                <w:rPr>
                  <w:rFonts w:ascii="Cambria Math" w:eastAsia="微软雅黑" w:hAnsi="Cambria Math"/>
                  <w:kern w:val="0"/>
                  <w:sz w:val="22"/>
                </w:rPr>
                <m:t>∈</m:t>
              </m:r>
            </m:oMath>
            <w:r w:rsidRPr="007052D1">
              <w:rPr>
                <w:rFonts w:ascii="Tahoma" w:eastAsia="微软雅黑" w:hAnsi="Tahoma" w:hint="eastAsia"/>
                <w:kern w:val="0"/>
                <w:sz w:val="22"/>
              </w:rPr>
              <w:t>为计算精度阈值，则停止迭代计算，将</w:t>
            </w:r>
            <m:oMath>
              <m:sSub>
                <m:sSubPr>
                  <m:ctrlPr>
                    <w:rPr>
                      <w:rFonts w:ascii="Cambria Math" w:eastAsia="微软雅黑" w:hAnsi="Cambria Math"/>
                      <w:kern w:val="0"/>
                      <w:sz w:val="22"/>
                    </w:rPr>
                  </m:ctrlPr>
                </m:sSubPr>
                <m:e>
                  <m:r>
                    <m:rPr>
                      <m:sty m:val="p"/>
                    </m:rPr>
                    <w:rPr>
                      <w:rFonts w:ascii="Cambria Math" w:eastAsia="微软雅黑" w:hAnsi="Cambria Math"/>
                      <w:kern w:val="0"/>
                      <w:sz w:val="22"/>
                    </w:rPr>
                    <m:t>c</m:t>
                  </m:r>
                </m:e>
                <m:sub>
                  <m:r>
                    <m:rPr>
                      <m:sty m:val="p"/>
                    </m:rPr>
                    <w:rPr>
                      <w:rFonts w:ascii="Cambria Math" w:eastAsia="微软雅黑" w:hAnsi="Cambria Math"/>
                      <w:kern w:val="0"/>
                      <w:sz w:val="22"/>
                    </w:rPr>
                    <m:t>1</m:t>
                  </m:r>
                </m:sub>
              </m:sSub>
            </m:oMath>
            <w:r w:rsidR="0018202E">
              <w:rPr>
                <w:rFonts w:ascii="Tahoma" w:eastAsia="微软雅黑" w:hAnsi="Tahoma" w:hint="eastAsia"/>
                <w:kern w:val="0"/>
                <w:sz w:val="22"/>
              </w:rPr>
              <w:t>作为最优工作空间中心点</w:t>
            </w:r>
            <w:r w:rsidRPr="007052D1">
              <w:rPr>
                <w:rFonts w:ascii="Tahoma" w:eastAsia="微软雅黑" w:hAnsi="Tahoma" w:hint="eastAsia"/>
                <w:kern w:val="0"/>
                <w:sz w:val="22"/>
              </w:rPr>
              <w:t>；否则，重复步骤</w:t>
            </w:r>
            <w:r w:rsidRPr="007052D1">
              <w:rPr>
                <w:rFonts w:ascii="Tahoma" w:eastAsia="微软雅黑" w:hAnsi="Tahoma"/>
                <w:kern w:val="0"/>
                <w:sz w:val="22"/>
              </w:rPr>
              <w:t>1</w:t>
            </w:r>
            <w:r w:rsidRPr="007052D1">
              <w:rPr>
                <w:rFonts w:ascii="Tahoma" w:eastAsia="微软雅黑" w:hAnsi="Tahoma" w:hint="eastAsia"/>
                <w:kern w:val="0"/>
                <w:sz w:val="22"/>
              </w:rPr>
              <w:t>。</w:t>
            </w:r>
          </w:p>
        </w:tc>
      </w:tr>
    </w:tbl>
    <w:p w14:paraId="47BFA351" w14:textId="77777777" w:rsidR="00234527" w:rsidRDefault="00234527" w:rsidP="004C1DA2">
      <w:pPr>
        <w:spacing w:line="220" w:lineRule="atLeast"/>
      </w:pPr>
    </w:p>
    <w:p w14:paraId="1DE94474" w14:textId="77777777" w:rsidR="004C1DA2" w:rsidRDefault="004C1DA2" w:rsidP="004C1DA2">
      <w:pPr>
        <w:spacing w:line="220" w:lineRule="atLeast"/>
        <w:jc w:val="center"/>
      </w:pPr>
      <w:r>
        <w:object w:dxaOrig="7370" w:dyaOrig="12623" w14:anchorId="2B0A2EC6">
          <v:shape id="_x0000_i1026" type="#_x0000_t75" style="width:237pt;height:405.75pt" o:ole="">
            <v:imagedata r:id="rId19" o:title=""/>
          </v:shape>
          <o:OLEObject Type="Embed" ProgID="Visio.Drawing.11" ShapeID="_x0000_i1026" DrawAspect="Content" ObjectID="_1688371095" r:id="rId20"/>
        </w:object>
      </w:r>
    </w:p>
    <w:p w14:paraId="18F3CA71" w14:textId="77777777" w:rsidR="00587099" w:rsidRDefault="00587099" w:rsidP="004C1DA2">
      <w:pPr>
        <w:spacing w:line="220" w:lineRule="atLeast"/>
        <w:jc w:val="center"/>
      </w:pPr>
      <w:r>
        <w:rPr>
          <w:rFonts w:hint="eastAsia"/>
        </w:rPr>
        <w:t>图</w:t>
      </w:r>
      <w:r>
        <w:rPr>
          <w:rFonts w:hint="eastAsia"/>
        </w:rPr>
        <w:t xml:space="preserve">5. </w:t>
      </w:r>
      <w:r>
        <w:rPr>
          <w:rFonts w:hint="eastAsia"/>
        </w:rPr>
        <w:t>单纯型法</w:t>
      </w:r>
      <w:r w:rsidR="00634BC8">
        <w:rPr>
          <w:rFonts w:hint="eastAsia"/>
        </w:rPr>
        <w:t>寻优</w:t>
      </w:r>
    </w:p>
    <w:p w14:paraId="5BAA22A5" w14:textId="77777777" w:rsidR="00D75B46" w:rsidRDefault="00444C54" w:rsidP="00583BEA">
      <w:pPr>
        <w:spacing w:line="220" w:lineRule="atLeast"/>
        <w:ind w:firstLineChars="200" w:firstLine="440"/>
      </w:pPr>
      <w:r>
        <w:rPr>
          <w:rFonts w:hint="eastAsia"/>
        </w:rPr>
        <w:lastRenderedPageBreak/>
        <w:t>当</w:t>
      </w:r>
      <w:proofErr w:type="gramStart"/>
      <w:r>
        <w:rPr>
          <w:rFonts w:hint="eastAsia"/>
        </w:rPr>
        <w:t>解</w:t>
      </w:r>
      <w:r w:rsidR="00583BEA">
        <w:rPr>
          <w:rFonts w:hint="eastAsia"/>
        </w:rPr>
        <w:t>空间为凸</w:t>
      </w:r>
      <w:proofErr w:type="gramEnd"/>
      <w:r w:rsidR="00583BEA">
        <w:rPr>
          <w:rFonts w:hint="eastAsia"/>
        </w:rPr>
        <w:t>空间时，从任意一个初始解出发，一定能够找到全局最优解。</w:t>
      </w:r>
      <w:r>
        <w:rPr>
          <w:rFonts w:hint="eastAsia"/>
        </w:rPr>
        <w:t>但是当</w:t>
      </w:r>
      <w:proofErr w:type="gramStart"/>
      <w:r w:rsidR="001A71E7">
        <w:rPr>
          <w:rFonts w:hint="eastAsia"/>
        </w:rPr>
        <w:t>解空间非凸</w:t>
      </w:r>
      <w:proofErr w:type="gramEnd"/>
      <w:r w:rsidR="001A71E7">
        <w:rPr>
          <w:rFonts w:hint="eastAsia"/>
        </w:rPr>
        <w:t>时，不合适的</w:t>
      </w:r>
      <w:proofErr w:type="gramStart"/>
      <w:r w:rsidR="001A71E7">
        <w:rPr>
          <w:rFonts w:hint="eastAsia"/>
        </w:rPr>
        <w:t>初始解有可能</w:t>
      </w:r>
      <w:proofErr w:type="gramEnd"/>
      <w:r w:rsidR="001A71E7">
        <w:rPr>
          <w:rFonts w:hint="eastAsia"/>
        </w:rPr>
        <w:t>导致搜索算法陷入局部小，从而无法到全局最优解。</w:t>
      </w:r>
      <w:r w:rsidR="002C62A7">
        <w:rPr>
          <w:rFonts w:hint="eastAsia"/>
        </w:rPr>
        <w:t>图</w:t>
      </w:r>
      <w:r w:rsidR="002C62A7">
        <w:rPr>
          <w:rFonts w:hint="eastAsia"/>
        </w:rPr>
        <w:t>6</w:t>
      </w:r>
      <w:r w:rsidR="00DB6A14">
        <w:rPr>
          <w:rFonts w:hint="eastAsia"/>
        </w:rPr>
        <w:t>a</w:t>
      </w:r>
      <w:r w:rsidR="002C62A7">
        <w:rPr>
          <w:rFonts w:hint="eastAsia"/>
        </w:rPr>
        <w:t>显示了机器人运动空间的侧视图</w:t>
      </w:r>
      <w:r w:rsidR="002C62A7">
        <w:rPr>
          <w:rFonts w:hint="eastAsia"/>
        </w:rPr>
        <w:t>(</w:t>
      </w:r>
      <w:r w:rsidR="002C62A7">
        <w:rPr>
          <w:rFonts w:hint="eastAsia"/>
        </w:rPr>
        <w:t>即</w:t>
      </w:r>
      <w:r w:rsidR="002C62A7">
        <w:rPr>
          <w:rFonts w:hint="eastAsia"/>
        </w:rPr>
        <w:t>XZ</w:t>
      </w:r>
      <w:r w:rsidR="002C62A7">
        <w:rPr>
          <w:rFonts w:hint="eastAsia"/>
        </w:rPr>
        <w:t>平面视图</w:t>
      </w:r>
      <w:r w:rsidR="002C62A7">
        <w:rPr>
          <w:rFonts w:hint="eastAsia"/>
        </w:rPr>
        <w:t>)</w:t>
      </w:r>
      <w:r w:rsidR="0036652C">
        <w:rPr>
          <w:rFonts w:hint="eastAsia"/>
        </w:rPr>
        <w:t>。可以看出，运动空间是一个非</w:t>
      </w:r>
      <w:proofErr w:type="gramStart"/>
      <w:r w:rsidR="0036652C">
        <w:rPr>
          <w:rFonts w:hint="eastAsia"/>
        </w:rPr>
        <w:t>凸</w:t>
      </w:r>
      <w:proofErr w:type="gramEnd"/>
      <w:r w:rsidR="0036652C">
        <w:rPr>
          <w:rFonts w:hint="eastAsia"/>
        </w:rPr>
        <w:t>空间，但如果沿</w:t>
      </w:r>
      <w:r w:rsidR="000C45B7">
        <w:rPr>
          <w:rFonts w:hint="eastAsia"/>
        </w:rPr>
        <w:t>Z</w:t>
      </w:r>
      <w:r w:rsidR="0036652C">
        <w:rPr>
          <w:rFonts w:hint="eastAsia"/>
        </w:rPr>
        <w:t>轴</w:t>
      </w:r>
      <w:r w:rsidR="000C45B7">
        <w:rPr>
          <w:rFonts w:hint="eastAsia"/>
        </w:rPr>
        <w:t>从上向下</w:t>
      </w:r>
      <w:r w:rsidR="0036652C">
        <w:rPr>
          <w:rFonts w:hint="eastAsia"/>
        </w:rPr>
        <w:t>将其分割为若干个子空间，则每个子空间可以近似为</w:t>
      </w:r>
      <w:r w:rsidR="00A711D9">
        <w:rPr>
          <w:rFonts w:hint="eastAsia"/>
        </w:rPr>
        <w:t>一个</w:t>
      </w:r>
      <w:proofErr w:type="gramStart"/>
      <w:r w:rsidR="0036652C">
        <w:rPr>
          <w:rFonts w:hint="eastAsia"/>
        </w:rPr>
        <w:t>凸</w:t>
      </w:r>
      <w:proofErr w:type="gramEnd"/>
      <w:r w:rsidR="0036652C">
        <w:rPr>
          <w:rFonts w:hint="eastAsia"/>
        </w:rPr>
        <w:t>空</w:t>
      </w:r>
      <w:r w:rsidR="0036652C" w:rsidRPr="00D75B46">
        <w:rPr>
          <w:rFonts w:hint="eastAsia"/>
        </w:rPr>
        <w:t>间。</w:t>
      </w:r>
      <w:r w:rsidR="003433DF" w:rsidRPr="00D75B46">
        <w:rPr>
          <w:rFonts w:hint="eastAsia"/>
        </w:rPr>
        <w:t>因此，本文沿</w:t>
      </w:r>
      <w:r w:rsidR="00D75B46" w:rsidRPr="00D75B46">
        <w:rPr>
          <w:rFonts w:hint="eastAsia"/>
        </w:rPr>
        <w:t>Z</w:t>
      </w:r>
      <w:proofErr w:type="gramStart"/>
      <w:r w:rsidR="003433DF" w:rsidRPr="00D75B46">
        <w:rPr>
          <w:rFonts w:hint="eastAsia"/>
        </w:rPr>
        <w:t>轴</w:t>
      </w:r>
      <w:r w:rsidR="00D75B46" w:rsidRPr="00D75B46">
        <w:rPr>
          <w:rFonts w:hint="eastAsia"/>
        </w:rPr>
        <w:t>产生</w:t>
      </w:r>
      <w:proofErr w:type="gramEnd"/>
      <w:r w:rsidR="00D75B46" w:rsidRPr="00D75B46">
        <w:rPr>
          <w:rFonts w:hint="eastAsia"/>
        </w:rPr>
        <w:t>一系列初始解，分别由其出发基于算法</w:t>
      </w:r>
      <w:r w:rsidR="00D75B46" w:rsidRPr="00D75B46">
        <w:rPr>
          <w:rFonts w:hint="eastAsia"/>
        </w:rPr>
        <w:t>2</w:t>
      </w:r>
      <w:r w:rsidR="00D75B46" w:rsidRPr="00D75B46">
        <w:rPr>
          <w:rFonts w:hint="eastAsia"/>
        </w:rPr>
        <w:t>搜索优解，最后从中选择具有最大</w:t>
      </w:r>
      <w:r w:rsidR="00D75B46" w:rsidRPr="00D75B46">
        <w:rPr>
          <w:rFonts w:hint="eastAsia"/>
        </w:rPr>
        <w:t>L</w:t>
      </w:r>
      <w:r w:rsidR="00D75B46" w:rsidRPr="00D75B46">
        <w:rPr>
          <w:rFonts w:hint="eastAsia"/>
        </w:rPr>
        <w:t>的解</w:t>
      </w:r>
      <w:r w:rsidR="00AA6F14" w:rsidRPr="00D75B46">
        <w:rPr>
          <w:rFonts w:hint="eastAsia"/>
        </w:rPr>
        <w:t xml:space="preserve"> </w:t>
      </w:r>
      <w:r w:rsidR="00AA6F14" w:rsidRPr="00D75B46">
        <w:rPr>
          <w:rFonts w:hint="eastAsia"/>
        </w:rPr>
        <w:t>。</w:t>
      </w:r>
      <w:r w:rsidR="00D75B46">
        <w:rPr>
          <w:rFonts w:hint="eastAsia"/>
        </w:rPr>
        <w:t>具体算法如下：</w:t>
      </w:r>
    </w:p>
    <w:tbl>
      <w:tblPr>
        <w:tblStyle w:val="a9"/>
        <w:tblW w:w="0" w:type="auto"/>
        <w:tblBorders>
          <w:left w:val="none" w:sz="0" w:space="0" w:color="auto"/>
          <w:right w:val="none" w:sz="0" w:space="0" w:color="auto"/>
        </w:tblBorders>
        <w:tblLook w:val="04A0" w:firstRow="1" w:lastRow="0" w:firstColumn="1" w:lastColumn="0" w:noHBand="0" w:noVBand="1"/>
      </w:tblPr>
      <w:tblGrid>
        <w:gridCol w:w="9962"/>
      </w:tblGrid>
      <w:tr w:rsidR="006C53DA" w:rsidRPr="004B6028" w14:paraId="01F50DEC" w14:textId="77777777" w:rsidTr="00B014F8">
        <w:tc>
          <w:tcPr>
            <w:tcW w:w="9962" w:type="dxa"/>
          </w:tcPr>
          <w:p w14:paraId="29000CBA" w14:textId="77777777" w:rsidR="006C53DA" w:rsidRPr="006C53DA" w:rsidRDefault="006C53DA" w:rsidP="006C53DA">
            <w:pPr>
              <w:spacing w:line="220" w:lineRule="atLeast"/>
            </w:pPr>
            <w:r>
              <w:rPr>
                <w:rFonts w:hint="eastAsia"/>
              </w:rPr>
              <w:t>算法</w:t>
            </w:r>
            <w:r>
              <w:rPr>
                <w:rFonts w:hint="eastAsia"/>
              </w:rPr>
              <w:t xml:space="preserve">3.  </w:t>
            </w:r>
            <w:r w:rsidR="006D4501">
              <w:rPr>
                <w:rFonts w:hint="eastAsia"/>
              </w:rPr>
              <w:t>搜索最优工作空间</w:t>
            </w:r>
          </w:p>
        </w:tc>
      </w:tr>
      <w:tr w:rsidR="006C53DA" w14:paraId="7B465FD1" w14:textId="77777777" w:rsidTr="00B014F8">
        <w:tc>
          <w:tcPr>
            <w:tcW w:w="9962" w:type="dxa"/>
          </w:tcPr>
          <w:p w14:paraId="3123BBC0" w14:textId="77777777" w:rsidR="006C53DA" w:rsidRPr="007A7397" w:rsidRDefault="006C53DA" w:rsidP="00B014F8">
            <w:pPr>
              <w:spacing w:line="220" w:lineRule="atLeast"/>
            </w:pPr>
            <w:r>
              <w:rPr>
                <w:rFonts w:hint="eastAsia"/>
              </w:rPr>
              <w:t>步骤</w:t>
            </w:r>
            <w:r>
              <w:rPr>
                <w:rFonts w:hint="eastAsia"/>
              </w:rPr>
              <w:t xml:space="preserve">1. </w:t>
            </w:r>
            <w:r w:rsidR="00FC7F71">
              <w:rPr>
                <w:rFonts w:hint="eastAsia"/>
              </w:rPr>
              <w:t>令</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FC7F71">
              <w:rPr>
                <w:rFonts w:hint="eastAsia"/>
              </w:rPr>
              <w:t>和</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rsidR="00FC7F71">
              <w:rPr>
                <w:rFonts w:hint="eastAsia"/>
              </w:rPr>
              <w:t>分别为机器人运动空间的最低和最高</w:t>
            </w:r>
            <w:r w:rsidR="00FC7F71">
              <w:rPr>
                <w:rFonts w:hint="eastAsia"/>
              </w:rPr>
              <w:t>Z</w:t>
            </w:r>
            <w:r w:rsidR="00FC7F71">
              <w:rPr>
                <w:rFonts w:hint="eastAsia"/>
              </w:rPr>
              <w:t>轴坐标。</w:t>
            </w:r>
            <w:r w:rsidR="007A7397">
              <w:rPr>
                <w:rFonts w:hint="eastAsia"/>
              </w:rPr>
              <w:t>令</w:t>
            </w:r>
            <m:oMath>
              <m:r>
                <w:rPr>
                  <w:rFonts w:ascii="Cambria Math" w:hAnsi="Cambria Math"/>
                </w:rPr>
                <m:t>i=0</m:t>
              </m:r>
            </m:oMath>
            <w:r w:rsidR="007A7397">
              <w:rPr>
                <w:rFonts w:hint="eastAsia"/>
              </w:rPr>
              <w:t>。</w:t>
            </w:r>
          </w:p>
          <w:p w14:paraId="42E68440" w14:textId="77777777" w:rsidR="006C53DA" w:rsidRDefault="006C53DA" w:rsidP="00B014F8">
            <w:pPr>
              <w:spacing w:line="220" w:lineRule="atLeast"/>
            </w:pPr>
            <w:r>
              <w:rPr>
                <w:rFonts w:hint="eastAsia"/>
              </w:rPr>
              <w:t>步骤</w:t>
            </w:r>
            <w:r>
              <w:rPr>
                <w:rFonts w:hint="eastAsia"/>
              </w:rPr>
              <w:t xml:space="preserve">2. </w:t>
            </w:r>
            <w:r w:rsidR="005C04BA">
              <w:rPr>
                <w:rFonts w:hint="eastAsia"/>
              </w:rPr>
              <w:t>令</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min</m:t>
                      </m:r>
                    </m:sub>
                  </m:sSub>
                </m:e>
              </m:d>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min</m:t>
                  </m:r>
                </m:sub>
              </m:sSub>
            </m:oMath>
            <w:r w:rsidR="003E1C62">
              <w:rPr>
                <w:rFonts w:hint="eastAsia"/>
              </w:rPr>
              <w:t>，</w:t>
            </w:r>
            <w:r w:rsidR="00F04BD1">
              <w:rPr>
                <w:rFonts w:hint="eastAsia"/>
              </w:rPr>
              <w:t>其中</w:t>
            </w:r>
            <m:oMath>
              <m:r>
                <w:rPr>
                  <w:rFonts w:ascii="Cambria Math" w:hAnsi="Cambria Math"/>
                </w:rPr>
                <m:t>N</m:t>
              </m:r>
            </m:oMath>
            <w:r w:rsidR="00F04BD1">
              <w:rPr>
                <w:rFonts w:hint="eastAsia"/>
              </w:rPr>
              <w:t>是初始解数量。</w:t>
            </w:r>
            <w:r w:rsidR="00A23679" w:rsidRPr="000F1CB2">
              <w:rPr>
                <w:rFonts w:hint="eastAsia"/>
                <w:color w:val="FF0000"/>
              </w:rPr>
              <w:t>在</w:t>
            </w:r>
            <m:oMath>
              <m:r>
                <w:rPr>
                  <w:rFonts w:ascii="Cambria Math" w:hAnsi="Cambria Math"/>
                  <w:color w:val="FF0000"/>
                </w:rPr>
                <m:t>z</m:t>
              </m:r>
            </m:oMath>
            <w:r w:rsidR="0028503B" w:rsidRPr="000F1CB2">
              <w:rPr>
                <w:rFonts w:hint="eastAsia"/>
                <w:color w:val="FF0000"/>
              </w:rPr>
              <w:t>高度，搜索</w:t>
            </w:r>
            <w:r w:rsidR="00B344F2" w:rsidRPr="000F1CB2">
              <w:rPr>
                <w:rFonts w:hint="eastAsia"/>
                <w:color w:val="FF0000"/>
              </w:rPr>
              <w:t>属于</w:t>
            </w:r>
            <m:oMath>
              <m:r>
                <m:rPr>
                  <m:scr m:val="script"/>
                  <m:sty m:val="p"/>
                </m:rPr>
                <w:rPr>
                  <w:rFonts w:ascii="Cambria Math" w:hAnsi="Cambria Math"/>
                  <w:color w:val="FF0000"/>
                </w:rPr>
                <m:t>S</m:t>
              </m:r>
            </m:oMath>
            <w:r w:rsidR="00B344F2" w:rsidRPr="000F1CB2">
              <w:rPr>
                <w:rFonts w:hint="eastAsia"/>
                <w:color w:val="FF0000"/>
              </w:rPr>
              <w:t>的最</w:t>
            </w:r>
            <w:r w:rsidR="00B344F2" w:rsidRPr="000F1CB2">
              <w:rPr>
                <w:color w:val="FF0000"/>
              </w:rPr>
              <w:t>…</w:t>
            </w:r>
            <w:r w:rsidR="00B344F2" w:rsidRPr="000F1CB2">
              <w:rPr>
                <w:rFonts w:hint="eastAsia"/>
                <w:color w:val="FF0000"/>
              </w:rPr>
              <w:t>.</w:t>
            </w:r>
            <w:proofErr w:type="gramStart"/>
            <w:r w:rsidR="00B344F2" w:rsidRPr="000F1CB2">
              <w:rPr>
                <w:rFonts w:hint="eastAsia"/>
                <w:color w:val="FF0000"/>
              </w:rPr>
              <w:t>.</w:t>
            </w:r>
            <w:r w:rsidR="00B344F2">
              <w:rPr>
                <w:rFonts w:hint="eastAsia"/>
              </w:rPr>
              <w:t>，</w:t>
            </w:r>
            <w:proofErr w:type="gramEnd"/>
            <w:r w:rsidR="00B344F2">
              <w:rPr>
                <w:rFonts w:hint="eastAsia"/>
              </w:rPr>
              <w:t>令</w:t>
            </w:r>
            <m:oMath>
              <m:r>
                <m:rPr>
                  <m:sty m:val="p"/>
                </m:rPr>
                <w:rPr>
                  <w:rFonts w:ascii="Cambria Math" w:hAnsi="Cambria Math"/>
                </w:rPr>
                <m:t>x=</m:t>
              </m:r>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m:rPr>
                          <m:sty m:val="p"/>
                        </m:rPr>
                        <w:rPr>
                          <w:rFonts w:ascii="Cambria Math" w:hAnsi="Cambria Math"/>
                        </w:rPr>
                        <m:t>min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max</m:t>
                      </m:r>
                    </m:sub>
                  </m:sSub>
                </m:num>
                <m:den>
                  <m:r>
                    <m:rPr>
                      <m:sty m:val="p"/>
                    </m:rPr>
                    <w:rPr>
                      <w:rFonts w:ascii="Cambria Math" w:hAnsi="Cambria Math"/>
                    </w:rPr>
                    <m:t>2</m:t>
                  </m:r>
                </m:den>
              </m:f>
            </m:oMath>
            <w:r w:rsidR="000E61CC">
              <w:rPr>
                <w:rFonts w:hint="eastAsia"/>
              </w:rPr>
              <w:t>。以</w:t>
            </w:r>
            <m:oMath>
              <m:r>
                <m:rPr>
                  <m:sty m:val="p"/>
                </m:rPr>
                <w:rPr>
                  <w:rFonts w:ascii="Cambria Math" w:hAnsi="Cambria Math"/>
                </w:rPr>
                <m:t>(</m:t>
              </m:r>
              <m:r>
                <w:rPr>
                  <w:rFonts w:ascii="Cambria Math" w:hAnsi="Cambria Math"/>
                </w:rPr>
                <m:t>x,0,z</m:t>
              </m:r>
              <m:r>
                <m:rPr>
                  <m:sty m:val="p"/>
                </m:rPr>
                <w:rPr>
                  <w:rFonts w:ascii="Cambria Math" w:hAnsi="Cambria Math"/>
                </w:rPr>
                <m:t>)</m:t>
              </m:r>
            </m:oMath>
            <w:r w:rsidR="00496770">
              <w:rPr>
                <w:rFonts w:hint="eastAsia"/>
              </w:rPr>
              <w:t>为初始解，基于算法</w:t>
            </w:r>
            <w:r w:rsidR="00496770">
              <w:rPr>
                <w:rFonts w:hint="eastAsia"/>
              </w:rPr>
              <w:t>2</w:t>
            </w:r>
            <w:r w:rsidR="00496770">
              <w:rPr>
                <w:rFonts w:hint="eastAsia"/>
              </w:rPr>
              <w:t>搜索工作空间，记做</w:t>
            </w:r>
            <m:oMath>
              <m:sSub>
                <m:sSubPr>
                  <m:ctrlPr>
                    <w:rPr>
                      <w:rFonts w:ascii="Cambria Math" w:hAnsi="Cambria Math"/>
                    </w:rPr>
                  </m:ctrlPr>
                </m:sSubPr>
                <m:e>
                  <m:r>
                    <m:rPr>
                      <m:scr m:val="script"/>
                      <m:sty m:val="p"/>
                    </m:rPr>
                    <w:rPr>
                      <w:rFonts w:ascii="Cambria Math" w:hAnsi="Cambria Math"/>
                    </w:rPr>
                    <m:t>W</m:t>
                  </m:r>
                </m:e>
                <m:sub>
                  <m:r>
                    <m:rPr>
                      <m:sty m:val="p"/>
                    </m:rP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x</m:t>
                  </m:r>
                </m:sub>
                <m:sup>
                  <m:r>
                    <m:rPr>
                      <m:sty m:val="p"/>
                    </m:rPr>
                    <w:rPr>
                      <w:rFonts w:ascii="Cambria Math" w:hAnsi="Cambria Math"/>
                    </w:rPr>
                    <m:t>i</m:t>
                  </m:r>
                </m:sup>
              </m:sSubSup>
              <m:r>
                <m:rPr>
                  <m:sty m:val="p"/>
                </m:rPr>
                <w:rPr>
                  <w:rFonts w:ascii="Cambria Math" w:hAnsi="Cambria Math"/>
                </w:rPr>
                <m:t>,0,</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z</m:t>
                  </m:r>
                </m:sub>
                <m:sup>
                  <m:r>
                    <m:rPr>
                      <m:sty m:val="p"/>
                    </m:rPr>
                    <w:rPr>
                      <w:rFonts w:ascii="Cambria Math" w:hAnsi="Cambria Math"/>
                    </w:rPr>
                    <m:t>i</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i</m:t>
                  </m:r>
                </m:sup>
              </m:sSup>
              <m:r>
                <m:rPr>
                  <m:sty m:val="p"/>
                </m:rPr>
                <w:rPr>
                  <w:rFonts w:ascii="Cambria Math" w:hAnsi="Cambria Math"/>
                  <w:vanish/>
                </w:rPr>
                <m:t>空间，搜索动空间的最低和最高位置</m:t>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rPr>
                <m:t>)</m:t>
              </m:r>
            </m:oMath>
            <w:r w:rsidR="00412EA2">
              <w:rPr>
                <w:rFonts w:hint="eastAsia"/>
              </w:rPr>
              <w:t>。</w:t>
            </w:r>
          </w:p>
          <w:p w14:paraId="206C7161" w14:textId="77777777" w:rsidR="006C53DA" w:rsidRPr="00E961D4" w:rsidRDefault="00412EA2" w:rsidP="00D93410">
            <w:pPr>
              <w:spacing w:line="220" w:lineRule="atLeast"/>
            </w:pPr>
            <w:r>
              <w:rPr>
                <w:rFonts w:hint="eastAsia"/>
              </w:rPr>
              <w:t>步骤</w:t>
            </w:r>
            <w:r>
              <w:rPr>
                <w:rFonts w:hint="eastAsia"/>
              </w:rPr>
              <w:t xml:space="preserve">3. </w:t>
            </w:r>
            <w:r>
              <w:rPr>
                <w:rFonts w:hint="eastAsia"/>
              </w:rPr>
              <w:t>令</w:t>
            </w:r>
            <m:oMath>
              <m:r>
                <w:rPr>
                  <w:rFonts w:ascii="Cambria Math" w:hAnsi="Cambria Math"/>
                </w:rPr>
                <m:t>i=i+1</m:t>
              </m:r>
            </m:oMath>
            <w:r>
              <w:rPr>
                <w:rFonts w:hint="eastAsia"/>
              </w:rPr>
              <w:t>。如果</w:t>
            </w:r>
            <m:oMath>
              <m:r>
                <w:rPr>
                  <w:rFonts w:ascii="Cambria Math" w:hAnsi="Cambria Math"/>
                </w:rPr>
                <m:t>i&lt;N</m:t>
              </m:r>
            </m:oMath>
            <w:r w:rsidR="003B3655">
              <w:rPr>
                <w:rFonts w:hint="eastAsia"/>
              </w:rPr>
              <w:t>，则</w:t>
            </w:r>
            <w:r w:rsidR="00057E73">
              <w:rPr>
                <w:rFonts w:hint="eastAsia"/>
              </w:rPr>
              <w:t>重复步骤</w:t>
            </w:r>
            <w:r w:rsidR="00057E73">
              <w:rPr>
                <w:rFonts w:hint="eastAsia"/>
              </w:rPr>
              <w:t>2</w:t>
            </w:r>
            <w:r w:rsidR="00057E73">
              <w:rPr>
                <w:rFonts w:hint="eastAsia"/>
              </w:rPr>
              <w:t>，否则令</w:t>
            </w:r>
            <m:oMath>
              <m:sSup>
                <m:sSupPr>
                  <m:ctrlPr>
                    <w:rPr>
                      <w:rFonts w:ascii="Cambria Math" w:hAnsi="Cambria Math"/>
                      <w:i/>
                    </w:rPr>
                  </m:ctrlPr>
                </m:sSupPr>
                <m:e>
                  <m:r>
                    <m:rPr>
                      <m:scr m:val="script"/>
                    </m:rPr>
                    <w:rPr>
                      <w:rFonts w:ascii="Cambria Math" w:hAnsi="Cambria Math"/>
                    </w:rPr>
                    <m:t>W</m:t>
                  </m:r>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j</m:t>
                  </m:r>
                </m:sub>
              </m:sSub>
            </m:oMath>
            <w:r w:rsidR="004B782E">
              <w:rPr>
                <w:rFonts w:hint="eastAsia"/>
              </w:rPr>
              <w:t>，其中</w:t>
            </w:r>
            <m:oMath>
              <m:sSup>
                <m:sSupPr>
                  <m:ctrlPr>
                    <w:rPr>
                      <w:rFonts w:ascii="Cambria Math" w:hAnsi="Cambria Math"/>
                      <w:i/>
                    </w:rPr>
                  </m:ctrlPr>
                </m:sSupPr>
                <m:e>
                  <m:r>
                    <w:rPr>
                      <w:rFonts w:ascii="Cambria Math" w:hAnsi="Cambria Math"/>
                    </w:rPr>
                    <m:t>L</m:t>
                  </m:r>
                </m:e>
                <m:sup>
                  <m:r>
                    <w:rPr>
                      <w:rFonts w:ascii="Cambria Math" w:hAnsi="Cambria Math"/>
                    </w:rPr>
                    <m:t>j</m:t>
                  </m:r>
                </m:sup>
              </m:sSup>
              <m:r>
                <w:rPr>
                  <w:rFonts w:ascii="Cambria Math" w:hAnsi="Cambria Math"/>
                </w:rPr>
                <m:t>=max⁡{</m:t>
              </m:r>
              <m:sSup>
                <m:sSupPr>
                  <m:ctrlPr>
                    <w:rPr>
                      <w:rFonts w:ascii="Cambria Math" w:hAnsi="Cambria Math"/>
                      <w:i/>
                    </w:rPr>
                  </m:ctrlPr>
                </m:sSupPr>
                <m:e>
                  <m:r>
                    <w:rPr>
                      <w:rFonts w:ascii="Cambria Math" w:hAnsi="Cambria Math"/>
                    </w:rPr>
                    <m:t>L</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N-1</m:t>
                  </m:r>
                </m:sup>
              </m:sSup>
              <m:r>
                <w:rPr>
                  <w:rFonts w:ascii="Cambria Math" w:hAnsi="Cambria Math"/>
                </w:rPr>
                <m:t>}</m:t>
              </m:r>
            </m:oMath>
            <w:r w:rsidR="00D93410">
              <w:rPr>
                <w:rFonts w:hint="eastAsia"/>
              </w:rPr>
              <w:t>。返回</w:t>
            </w:r>
            <m:oMath>
              <m:sSup>
                <m:sSupPr>
                  <m:ctrlPr>
                    <w:rPr>
                      <w:rFonts w:ascii="Cambria Math" w:hAnsi="Cambria Math"/>
                      <w:i/>
                    </w:rPr>
                  </m:ctrlPr>
                </m:sSupPr>
                <m:e>
                  <m:r>
                    <m:rPr>
                      <m:scr m:val="script"/>
                    </m:rPr>
                    <w:rPr>
                      <w:rFonts w:ascii="Cambria Math" w:hAnsi="Cambria Math"/>
                    </w:rPr>
                    <m:t>W</m:t>
                  </m:r>
                </m:e>
                <m:sup>
                  <m:r>
                    <w:rPr>
                      <w:rFonts w:ascii="Cambria Math" w:hAnsi="Cambria Math"/>
                    </w:rPr>
                    <m:t>*</m:t>
                  </m:r>
                </m:sup>
              </m:sSup>
            </m:oMath>
            <w:r w:rsidR="00D93410">
              <w:rPr>
                <w:rFonts w:hint="eastAsia"/>
              </w:rPr>
              <w:t>作为最优工作空间。</w:t>
            </w:r>
          </w:p>
        </w:tc>
      </w:tr>
    </w:tbl>
    <w:p w14:paraId="55D6BD00" w14:textId="77777777" w:rsidR="00B81E19" w:rsidRDefault="000F1CB2" w:rsidP="00A1477D">
      <w:pPr>
        <w:spacing w:line="220" w:lineRule="atLeast"/>
      </w:pPr>
      <w:r>
        <w:rPr>
          <w:rFonts w:hint="eastAsia"/>
        </w:rPr>
        <w:t>论文中设置</w:t>
      </w:r>
      <m:oMath>
        <m:r>
          <w:rPr>
            <w:rFonts w:ascii="Cambria Math" w:hAnsi="Cambria Math"/>
          </w:rPr>
          <m:t>N=8</m:t>
        </m:r>
      </m:oMath>
      <w:r>
        <w:rPr>
          <w:rFonts w:hint="eastAsia"/>
        </w:rPr>
        <w:t>。</w:t>
      </w:r>
      <w:r w:rsidR="00AA6F14">
        <w:rPr>
          <w:rFonts w:hint="eastAsia"/>
        </w:rPr>
        <w:t>试验测试表明，该方法可以准确获得最优工作空间，且计算时间显著少于枚举法。</w:t>
      </w:r>
      <w:r w:rsidR="00B81E19">
        <w:rPr>
          <w:rFonts w:hint="eastAsia"/>
        </w:rPr>
        <w:t>本课题中，由于飞机在</w:t>
      </w:r>
      <w:r w:rsidR="00B81E19">
        <w:rPr>
          <w:rFonts w:hint="eastAsia"/>
        </w:rPr>
        <w:t>X</w:t>
      </w:r>
      <w:r w:rsidR="00B81E19">
        <w:rPr>
          <w:rFonts w:hint="eastAsia"/>
        </w:rPr>
        <w:t>轴上的运动由第七轴实现，且在</w:t>
      </w:r>
      <w:r w:rsidR="00B81E19">
        <w:rPr>
          <w:rFonts w:hint="eastAsia"/>
        </w:rPr>
        <w:t>Y</w:t>
      </w:r>
      <w:r w:rsidR="00B81E19">
        <w:rPr>
          <w:rFonts w:hint="eastAsia"/>
        </w:rPr>
        <w:t>轴和</w:t>
      </w:r>
      <w:r w:rsidR="00B81E19">
        <w:rPr>
          <w:rFonts w:hint="eastAsia"/>
        </w:rPr>
        <w:t>Z</w:t>
      </w:r>
      <w:r w:rsidR="00B81E19">
        <w:rPr>
          <w:rFonts w:hint="eastAsia"/>
        </w:rPr>
        <w:t>轴的运动范围一致，因此令</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=1</m:t>
        </m:r>
      </m:oMath>
      <w:r w:rsidR="00B81E19">
        <w:rPr>
          <w:rFonts w:hint="eastAsia"/>
        </w:rPr>
        <w:t>。图</w:t>
      </w:r>
      <w:r w:rsidR="00B81E19">
        <w:rPr>
          <w:rFonts w:hint="eastAsia"/>
        </w:rPr>
        <w:t>6</w:t>
      </w:r>
      <w:r w:rsidR="00DB6A14">
        <w:rPr>
          <w:rFonts w:hint="eastAsia"/>
        </w:rPr>
        <w:t>b</w:t>
      </w:r>
      <w:r w:rsidR="00DB6A14">
        <w:rPr>
          <w:rFonts w:hint="eastAsia"/>
        </w:rPr>
        <w:t>显示了基于以上方法确定的机器人最优工作空间。</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5"/>
        <w:gridCol w:w="3129"/>
      </w:tblGrid>
      <w:tr w:rsidR="00E31104" w14:paraId="585DB5D8" w14:textId="77777777" w:rsidTr="00503771">
        <w:trPr>
          <w:jc w:val="center"/>
        </w:trPr>
        <w:tc>
          <w:tcPr>
            <w:tcW w:w="2865" w:type="dxa"/>
          </w:tcPr>
          <w:p w14:paraId="2A1D8E61" w14:textId="77777777" w:rsidR="00E31104" w:rsidRDefault="008B71C8" w:rsidP="00A1477D">
            <w:pPr>
              <w:spacing w:line="220" w:lineRule="atLeast"/>
            </w:pPr>
            <w:r w:rsidRPr="008B71C8">
              <w:rPr>
                <w:noProof/>
              </w:rPr>
              <w:drawing>
                <wp:inline distT="0" distB="0" distL="0" distR="0" wp14:anchorId="40B137F3" wp14:editId="69BC2CD5">
                  <wp:extent cx="1649433" cy="2244436"/>
                  <wp:effectExtent l="19050" t="0" r="7917" b="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t="1973" b="4808"/>
                          <a:stretch>
                            <a:fillRect/>
                          </a:stretch>
                        </pic:blipFill>
                        <pic:spPr bwMode="auto">
                          <a:xfrm>
                            <a:off x="0" y="0"/>
                            <a:ext cx="1649433" cy="2244436"/>
                          </a:xfrm>
                          <a:prstGeom prst="rect">
                            <a:avLst/>
                          </a:prstGeom>
                          <a:noFill/>
                          <a:ln w="9525">
                            <a:noFill/>
                            <a:miter lim="800000"/>
                            <a:headEnd/>
                            <a:tailEnd/>
                          </a:ln>
                        </pic:spPr>
                      </pic:pic>
                    </a:graphicData>
                  </a:graphic>
                </wp:inline>
              </w:drawing>
            </w:r>
          </w:p>
        </w:tc>
        <w:tc>
          <w:tcPr>
            <w:tcW w:w="3129" w:type="dxa"/>
          </w:tcPr>
          <w:p w14:paraId="4AEBEFDC" w14:textId="77777777" w:rsidR="00E31104" w:rsidRDefault="008B71C8" w:rsidP="00A1477D">
            <w:pPr>
              <w:spacing w:line="220" w:lineRule="atLeast"/>
            </w:pPr>
            <w:r w:rsidRPr="008B71C8">
              <w:rPr>
                <w:noProof/>
              </w:rPr>
              <w:drawing>
                <wp:inline distT="0" distB="0" distL="0" distR="0" wp14:anchorId="7310D31F" wp14:editId="6780541B">
                  <wp:extent cx="1546888" cy="1953491"/>
                  <wp:effectExtent l="1905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1550892" cy="1958547"/>
                          </a:xfrm>
                          <a:prstGeom prst="rect">
                            <a:avLst/>
                          </a:prstGeom>
                          <a:noFill/>
                          <a:ln w="9525">
                            <a:noFill/>
                            <a:miter lim="800000"/>
                            <a:headEnd/>
                            <a:tailEnd/>
                          </a:ln>
                        </pic:spPr>
                      </pic:pic>
                    </a:graphicData>
                  </a:graphic>
                </wp:inline>
              </w:drawing>
            </w:r>
          </w:p>
        </w:tc>
      </w:tr>
      <w:tr w:rsidR="00503771" w14:paraId="196A39A4" w14:textId="77777777" w:rsidTr="00503771">
        <w:trPr>
          <w:jc w:val="center"/>
        </w:trPr>
        <w:tc>
          <w:tcPr>
            <w:tcW w:w="2865" w:type="dxa"/>
          </w:tcPr>
          <w:p w14:paraId="1E160107" w14:textId="77777777" w:rsidR="00503771" w:rsidRPr="008B71C8" w:rsidRDefault="00503771" w:rsidP="00503771">
            <w:pPr>
              <w:spacing w:line="220" w:lineRule="atLeast"/>
              <w:jc w:val="center"/>
            </w:pPr>
            <w:r>
              <w:rPr>
                <w:rFonts w:hint="eastAsia"/>
              </w:rPr>
              <w:t>a</w:t>
            </w:r>
          </w:p>
        </w:tc>
        <w:tc>
          <w:tcPr>
            <w:tcW w:w="3129" w:type="dxa"/>
          </w:tcPr>
          <w:p w14:paraId="4D32300D" w14:textId="77777777" w:rsidR="00503771" w:rsidRPr="008B71C8" w:rsidRDefault="00503771" w:rsidP="00503771">
            <w:pPr>
              <w:spacing w:line="220" w:lineRule="atLeast"/>
              <w:jc w:val="center"/>
            </w:pPr>
            <w:r>
              <w:rPr>
                <w:rFonts w:hint="eastAsia"/>
              </w:rPr>
              <w:t>b</w:t>
            </w:r>
          </w:p>
        </w:tc>
      </w:tr>
    </w:tbl>
    <w:p w14:paraId="1B321708" w14:textId="77777777" w:rsidR="00E31104" w:rsidRDefault="00503771" w:rsidP="005329DC">
      <w:pPr>
        <w:spacing w:line="220" w:lineRule="atLeast"/>
        <w:jc w:val="center"/>
      </w:pPr>
      <w:r>
        <w:rPr>
          <w:rFonts w:hint="eastAsia"/>
        </w:rPr>
        <w:t>图</w:t>
      </w:r>
      <w:r>
        <w:rPr>
          <w:rFonts w:hint="eastAsia"/>
        </w:rPr>
        <w:t xml:space="preserve">6 </w:t>
      </w:r>
      <w:r>
        <w:rPr>
          <w:rFonts w:hint="eastAsia"/>
        </w:rPr>
        <w:t>机器人运动空间</w:t>
      </w:r>
      <w:r w:rsidR="00091FDE">
        <w:rPr>
          <w:rFonts w:hint="eastAsia"/>
        </w:rPr>
        <w:t>(</w:t>
      </w:r>
      <w:r w:rsidR="00091FDE">
        <w:rPr>
          <w:rFonts w:hint="eastAsia"/>
        </w:rPr>
        <w:t>侧视图</w:t>
      </w:r>
      <w:r w:rsidR="00091FDE">
        <w:rPr>
          <w:rFonts w:hint="eastAsia"/>
        </w:rPr>
        <w:t>)</w:t>
      </w:r>
      <w:r>
        <w:rPr>
          <w:rFonts w:hint="eastAsia"/>
        </w:rPr>
        <w:t>和</w:t>
      </w:r>
      <w:r w:rsidR="005329DC">
        <w:rPr>
          <w:rFonts w:hint="eastAsia"/>
        </w:rPr>
        <w:t>最优</w:t>
      </w:r>
      <w:r>
        <w:rPr>
          <w:rFonts w:hint="eastAsia"/>
        </w:rPr>
        <w:t>工作空间</w:t>
      </w:r>
    </w:p>
    <w:p w14:paraId="6BAA4833" w14:textId="77777777" w:rsidR="00430B98" w:rsidRDefault="00430B98" w:rsidP="00430B98">
      <w:pPr>
        <w:adjustRightInd/>
        <w:snapToGrid/>
        <w:spacing w:line="220" w:lineRule="atLeast"/>
      </w:pPr>
      <w:r>
        <w:rPr>
          <w:rFonts w:hint="eastAsia"/>
        </w:rPr>
        <w:t xml:space="preserve">2.2 </w:t>
      </w:r>
      <w:r>
        <w:rPr>
          <w:rFonts w:hint="eastAsia"/>
        </w:rPr>
        <w:t>飞机模型的安装方式</w:t>
      </w:r>
    </w:p>
    <w:p w14:paraId="7EA0B280" w14:textId="77777777" w:rsidR="00430B98" w:rsidRDefault="00430B98" w:rsidP="00430B98">
      <w:pPr>
        <w:adjustRightInd/>
        <w:snapToGrid/>
        <w:spacing w:line="220" w:lineRule="atLeast"/>
        <w:ind w:firstLineChars="200" w:firstLine="440"/>
      </w:pPr>
      <w:r>
        <w:rPr>
          <w:rFonts w:hint="eastAsia"/>
        </w:rPr>
        <w:t>飞机模型以不同方式安装在机器人上，其运动</w:t>
      </w:r>
      <w:r w:rsidR="00027EEF">
        <w:rPr>
          <w:rFonts w:hint="eastAsia"/>
        </w:rPr>
        <w:t>空间范围</w:t>
      </w:r>
      <w:r>
        <w:rPr>
          <w:rFonts w:hint="eastAsia"/>
        </w:rPr>
        <w:t>有很大不同。图</w:t>
      </w:r>
      <w:r w:rsidR="00F953D6">
        <w:rPr>
          <w:rFonts w:hint="eastAsia"/>
        </w:rPr>
        <w:t>7</w:t>
      </w:r>
      <w:r>
        <w:rPr>
          <w:rFonts w:hint="eastAsia"/>
        </w:rPr>
        <w:t>显示了几种不同的安装方式。图</w:t>
      </w:r>
      <w:r w:rsidR="00F953D6">
        <w:rPr>
          <w:rFonts w:hint="eastAsia"/>
        </w:rPr>
        <w:t>7</w:t>
      </w:r>
      <w:r>
        <w:rPr>
          <w:rFonts w:hint="eastAsia"/>
        </w:rPr>
        <w:t>a</w:t>
      </w:r>
      <w:r>
        <w:rPr>
          <w:rFonts w:hint="eastAsia"/>
        </w:rPr>
        <w:t>和图</w:t>
      </w:r>
      <w:r w:rsidR="00F953D6">
        <w:rPr>
          <w:rFonts w:hint="eastAsia"/>
        </w:rPr>
        <w:t>7</w:t>
      </w:r>
      <w:r>
        <w:rPr>
          <w:rFonts w:hint="eastAsia"/>
        </w:rPr>
        <w:t>b</w:t>
      </w:r>
      <w:r>
        <w:rPr>
          <w:rFonts w:hint="eastAsia"/>
        </w:rPr>
        <w:t>中，机器人采用末端托举的方式固定飞机模型，机器人的部分自由度消失。图</w:t>
      </w:r>
      <w:r w:rsidR="00F953D6">
        <w:rPr>
          <w:rFonts w:hint="eastAsia"/>
        </w:rPr>
        <w:t>7</w:t>
      </w:r>
      <w:r>
        <w:rPr>
          <w:rFonts w:hint="eastAsia"/>
        </w:rPr>
        <w:t>a</w:t>
      </w:r>
      <w:r>
        <w:rPr>
          <w:rFonts w:hint="eastAsia"/>
        </w:rPr>
        <w:t>中，飞机的航向运动将和俯仰运动耦合，当飞机俯仰</w:t>
      </w:r>
      <w:proofErr w:type="gramStart"/>
      <w:r>
        <w:rPr>
          <w:rFonts w:hint="eastAsia"/>
        </w:rPr>
        <w:t>角变化</w:t>
      </w:r>
      <w:proofErr w:type="gramEnd"/>
      <w:r>
        <w:rPr>
          <w:rFonts w:hint="eastAsia"/>
        </w:rPr>
        <w:t>时，其质心坐标也随之变化。图</w:t>
      </w:r>
      <w:r w:rsidR="00F953D6">
        <w:rPr>
          <w:rFonts w:hint="eastAsia"/>
        </w:rPr>
        <w:t>7</w:t>
      </w:r>
      <w:r>
        <w:rPr>
          <w:rFonts w:hint="eastAsia"/>
        </w:rPr>
        <w:t>b</w:t>
      </w:r>
      <w:r>
        <w:rPr>
          <w:rFonts w:hint="eastAsia"/>
        </w:rPr>
        <w:t>中，虽然飞机的俯仰运动与航向解耦，但是缺失了滚转运动。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430B98" w14:paraId="5D57F61E" w14:textId="77777777" w:rsidTr="007F7695">
        <w:tc>
          <w:tcPr>
            <w:tcW w:w="4981" w:type="dxa"/>
          </w:tcPr>
          <w:p w14:paraId="75ECE0F1" w14:textId="77777777" w:rsidR="00430B98" w:rsidRDefault="00430B98" w:rsidP="007F7695">
            <w:pPr>
              <w:adjustRightInd/>
              <w:snapToGrid/>
              <w:spacing w:line="220" w:lineRule="atLeast"/>
            </w:pPr>
            <w:r>
              <w:object w:dxaOrig="8489" w:dyaOrig="7404" w14:anchorId="412775C9">
                <v:shape id="_x0000_i1027" type="#_x0000_t75" style="width:177pt;height:154.5pt" o:ole="">
                  <v:imagedata r:id="rId23" o:title=""/>
                </v:shape>
                <o:OLEObject Type="Embed" ProgID="Visio.Drawing.11" ShapeID="_x0000_i1027" DrawAspect="Content" ObjectID="_1688371096" r:id="rId24"/>
              </w:object>
            </w:r>
          </w:p>
        </w:tc>
        <w:tc>
          <w:tcPr>
            <w:tcW w:w="4981" w:type="dxa"/>
          </w:tcPr>
          <w:p w14:paraId="1B7E74EA" w14:textId="77777777" w:rsidR="00430B98" w:rsidRDefault="00430B98" w:rsidP="007F7695">
            <w:pPr>
              <w:adjustRightInd/>
              <w:snapToGrid/>
              <w:spacing w:line="220" w:lineRule="atLeast"/>
            </w:pPr>
            <w:r>
              <w:object w:dxaOrig="8489" w:dyaOrig="7404" w14:anchorId="21DE8207">
                <v:shape id="_x0000_i1028" type="#_x0000_t75" style="width:181.5pt;height:157.5pt" o:ole="">
                  <v:imagedata r:id="rId25" o:title=""/>
                </v:shape>
                <o:OLEObject Type="Embed" ProgID="Visio.Drawing.11" ShapeID="_x0000_i1028" DrawAspect="Content" ObjectID="_1688371097" r:id="rId26"/>
              </w:object>
            </w:r>
          </w:p>
        </w:tc>
      </w:tr>
      <w:tr w:rsidR="00430B98" w14:paraId="1CFAAAEE" w14:textId="77777777" w:rsidTr="007F7695">
        <w:tc>
          <w:tcPr>
            <w:tcW w:w="4981" w:type="dxa"/>
          </w:tcPr>
          <w:p w14:paraId="1289D72F" w14:textId="77777777" w:rsidR="00430B98" w:rsidRDefault="00430B98" w:rsidP="007F7695">
            <w:pPr>
              <w:adjustRightInd/>
              <w:snapToGrid/>
              <w:spacing w:line="220" w:lineRule="atLeast"/>
              <w:jc w:val="center"/>
            </w:pPr>
            <w:r>
              <w:rPr>
                <w:rFonts w:hint="eastAsia"/>
              </w:rPr>
              <w:t>a</w:t>
            </w:r>
          </w:p>
        </w:tc>
        <w:tc>
          <w:tcPr>
            <w:tcW w:w="4981" w:type="dxa"/>
          </w:tcPr>
          <w:p w14:paraId="4D10EA55" w14:textId="77777777" w:rsidR="00430B98" w:rsidRDefault="00430B98" w:rsidP="007F7695">
            <w:pPr>
              <w:adjustRightInd/>
              <w:snapToGrid/>
              <w:spacing w:line="220" w:lineRule="atLeast"/>
              <w:jc w:val="center"/>
            </w:pPr>
            <w:r>
              <w:rPr>
                <w:rFonts w:hint="eastAsia"/>
              </w:rPr>
              <w:t>b</w:t>
            </w:r>
          </w:p>
        </w:tc>
      </w:tr>
      <w:tr w:rsidR="00430B98" w14:paraId="4F7A1877" w14:textId="77777777" w:rsidTr="007F7695">
        <w:tc>
          <w:tcPr>
            <w:tcW w:w="4981" w:type="dxa"/>
          </w:tcPr>
          <w:p w14:paraId="577C1D17" w14:textId="77777777" w:rsidR="00430B98" w:rsidRDefault="00430B98" w:rsidP="007F7695">
            <w:pPr>
              <w:adjustRightInd/>
              <w:snapToGrid/>
              <w:spacing w:line="220" w:lineRule="atLeast"/>
            </w:pPr>
            <w:r>
              <w:object w:dxaOrig="11290" w:dyaOrig="6884" w14:anchorId="702F107F">
                <v:shape id="_x0000_i1029" type="#_x0000_t75" style="width:220.5pt;height:133.5pt" o:ole="">
                  <v:imagedata r:id="rId27" o:title=""/>
                </v:shape>
                <o:OLEObject Type="Embed" ProgID="Visio.Drawing.11" ShapeID="_x0000_i1029" DrawAspect="Content" ObjectID="_1688371098" r:id="rId28"/>
              </w:object>
            </w:r>
          </w:p>
        </w:tc>
        <w:tc>
          <w:tcPr>
            <w:tcW w:w="4981" w:type="dxa"/>
          </w:tcPr>
          <w:p w14:paraId="4F74D0C6" w14:textId="77777777" w:rsidR="00430B98" w:rsidRDefault="00430B98" w:rsidP="007F7695">
            <w:pPr>
              <w:adjustRightInd/>
              <w:snapToGrid/>
              <w:spacing w:line="220" w:lineRule="atLeast"/>
            </w:pPr>
            <w:r>
              <w:object w:dxaOrig="9913" w:dyaOrig="7646" w14:anchorId="5898BCB0">
                <v:shape id="_x0000_i1030" type="#_x0000_t75" style="width:171.75pt;height:133.5pt" o:ole="">
                  <v:imagedata r:id="rId29" o:title=""/>
                </v:shape>
                <o:OLEObject Type="Embed" ProgID="Visio.Drawing.11" ShapeID="_x0000_i1030" DrawAspect="Content" ObjectID="_1688371099" r:id="rId30"/>
              </w:object>
            </w:r>
          </w:p>
        </w:tc>
      </w:tr>
      <w:tr w:rsidR="00430B98" w14:paraId="68ABD7BF" w14:textId="77777777" w:rsidTr="007F7695">
        <w:tc>
          <w:tcPr>
            <w:tcW w:w="4981" w:type="dxa"/>
          </w:tcPr>
          <w:p w14:paraId="1A097396" w14:textId="77777777" w:rsidR="00430B98" w:rsidRDefault="00430B98" w:rsidP="007F7695">
            <w:pPr>
              <w:adjustRightInd/>
              <w:snapToGrid/>
              <w:spacing w:line="220" w:lineRule="atLeast"/>
              <w:jc w:val="center"/>
            </w:pPr>
            <w:r>
              <w:rPr>
                <w:rFonts w:hint="eastAsia"/>
              </w:rPr>
              <w:t>c</w:t>
            </w:r>
          </w:p>
        </w:tc>
        <w:tc>
          <w:tcPr>
            <w:tcW w:w="4981" w:type="dxa"/>
          </w:tcPr>
          <w:p w14:paraId="77A3F99C" w14:textId="77777777" w:rsidR="00430B98" w:rsidRDefault="00430B98" w:rsidP="007F7695">
            <w:pPr>
              <w:adjustRightInd/>
              <w:snapToGrid/>
              <w:spacing w:line="220" w:lineRule="atLeast"/>
              <w:jc w:val="center"/>
            </w:pPr>
            <w:r>
              <w:rPr>
                <w:rFonts w:hint="eastAsia"/>
              </w:rPr>
              <w:t>d</w:t>
            </w:r>
          </w:p>
        </w:tc>
      </w:tr>
    </w:tbl>
    <w:p w14:paraId="2380A0D1" w14:textId="77777777" w:rsidR="00430B98" w:rsidRDefault="00430B98" w:rsidP="00430B98">
      <w:pPr>
        <w:adjustRightInd/>
        <w:snapToGrid/>
        <w:spacing w:line="220" w:lineRule="atLeast"/>
        <w:jc w:val="center"/>
      </w:pPr>
      <w:r>
        <w:rPr>
          <w:rFonts w:hint="eastAsia"/>
        </w:rPr>
        <w:t>图</w:t>
      </w:r>
      <w:r w:rsidR="00660A02">
        <w:rPr>
          <w:rFonts w:hint="eastAsia"/>
        </w:rPr>
        <w:t>7</w:t>
      </w:r>
      <w:r>
        <w:rPr>
          <w:rFonts w:hint="eastAsia"/>
        </w:rPr>
        <w:t xml:space="preserve"> </w:t>
      </w:r>
      <w:r w:rsidR="00784CEF">
        <w:rPr>
          <w:rFonts w:hint="eastAsia"/>
        </w:rPr>
        <w:t>飞机模型</w:t>
      </w:r>
      <w:r>
        <w:rPr>
          <w:rFonts w:hint="eastAsia"/>
        </w:rPr>
        <w:t>安装方式</w:t>
      </w:r>
    </w:p>
    <w:p w14:paraId="18A63105" w14:textId="77777777" w:rsidR="00430B98" w:rsidRDefault="00430B98" w:rsidP="00430B98">
      <w:pPr>
        <w:spacing w:line="220" w:lineRule="atLeast"/>
        <w:ind w:firstLineChars="200" w:firstLine="440"/>
      </w:pPr>
      <w:r>
        <w:rPr>
          <w:rFonts w:hint="eastAsia"/>
        </w:rPr>
        <w:t>图</w:t>
      </w:r>
      <w:r w:rsidR="003C58D6">
        <w:rPr>
          <w:rFonts w:hint="eastAsia"/>
        </w:rPr>
        <w:t>7</w:t>
      </w:r>
      <w:r>
        <w:rPr>
          <w:rFonts w:hint="eastAsia"/>
        </w:rPr>
        <w:t>c</w:t>
      </w:r>
      <w:r>
        <w:rPr>
          <w:rFonts w:hint="eastAsia"/>
        </w:rPr>
        <w:t>所示安装方式中，在机器人正常运动范围内，飞机的各个自由度之间不存在耦合关系，但存在</w:t>
      </w:r>
      <w:proofErr w:type="gramStart"/>
      <w:r>
        <w:rPr>
          <w:rFonts w:hint="eastAsia"/>
        </w:rPr>
        <w:t>奇异点</w:t>
      </w:r>
      <w:proofErr w:type="gramEnd"/>
      <w:r>
        <w:rPr>
          <w:rFonts w:hint="eastAsia"/>
        </w:rPr>
        <w:t>问题，如图</w:t>
      </w:r>
      <w:r w:rsidR="00793DE0">
        <w:rPr>
          <w:rFonts w:hint="eastAsia"/>
        </w:rPr>
        <w:t>8</w:t>
      </w:r>
      <w:r>
        <w:rPr>
          <w:rFonts w:hint="eastAsia"/>
        </w:rPr>
        <w:t>所示。假设飞机俯仰角为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max</m:t>
            </m:r>
          </m:sub>
        </m:sSub>
      </m:oMath>
      <w:r>
        <w:rPr>
          <w:rFonts w:hint="eastAsia"/>
        </w:rPr>
        <w:t>。当飞机俯仰运动时</w:t>
      </w:r>
      <w:r>
        <w:rPr>
          <w:rFonts w:hint="eastAsia"/>
        </w:rPr>
        <w:t>(</w:t>
      </w:r>
      <w:r>
        <w:rPr>
          <w:rFonts w:hint="eastAsia"/>
        </w:rPr>
        <w:t>图</w:t>
      </w:r>
      <w:r w:rsidR="00793DE0">
        <w:rPr>
          <w:rFonts w:hint="eastAsia"/>
        </w:rPr>
        <w:t>8</w:t>
      </w:r>
      <w:r>
        <w:rPr>
          <w:rFonts w:hint="eastAsia"/>
        </w:rPr>
        <w:t>a)</w:t>
      </w:r>
      <w:r>
        <w:rPr>
          <w:rFonts w:hint="eastAsia"/>
        </w:rPr>
        <w:t>，或者</w:t>
      </w:r>
      <w:r>
        <w:rPr>
          <w:rFonts w:hint="eastAsia"/>
        </w:rPr>
        <w:t>Z</w:t>
      </w:r>
      <w:proofErr w:type="gramStart"/>
      <w:r>
        <w:rPr>
          <w:rFonts w:hint="eastAsia"/>
        </w:rPr>
        <w:t>轴高度</w:t>
      </w:r>
      <w:proofErr w:type="gramEnd"/>
      <w:r>
        <w:rPr>
          <w:rFonts w:hint="eastAsia"/>
        </w:rPr>
        <w:t>改变时</w:t>
      </w:r>
      <w:r>
        <w:rPr>
          <w:rFonts w:hint="eastAsia"/>
        </w:rPr>
        <w:t>(</w:t>
      </w:r>
      <w:r>
        <w:rPr>
          <w:rFonts w:hint="eastAsia"/>
        </w:rPr>
        <w:t>图</w:t>
      </w:r>
      <w:r w:rsidR="00226AFB">
        <w:rPr>
          <w:rFonts w:hint="eastAsia"/>
        </w:rPr>
        <w:t>8</w:t>
      </w:r>
      <w:r>
        <w:rPr>
          <w:rFonts w:hint="eastAsia"/>
        </w:rPr>
        <w:t>b)</w:t>
      </w:r>
      <w:r>
        <w:rPr>
          <w:rFonts w:hint="eastAsia"/>
        </w:rPr>
        <w:t>，第</w:t>
      </w:r>
      <w:r>
        <w:rPr>
          <w:rFonts w:hint="eastAsia"/>
        </w:rPr>
        <w:t>4</w:t>
      </w:r>
      <w:r>
        <w:rPr>
          <w:rFonts w:hint="eastAsia"/>
        </w:rPr>
        <w:t>、</w:t>
      </w:r>
      <w:r>
        <w:rPr>
          <w:rFonts w:hint="eastAsia"/>
        </w:rPr>
        <w:t>6</w:t>
      </w:r>
      <w:proofErr w:type="gramStart"/>
      <w:r>
        <w:rPr>
          <w:rFonts w:hint="eastAsia"/>
        </w:rPr>
        <w:t>轴容易</w:t>
      </w:r>
      <w:proofErr w:type="gramEnd"/>
      <w:r>
        <w:rPr>
          <w:rFonts w:hint="eastAsia"/>
        </w:rPr>
        <w:t>位于同一轴线，从而导致腕关节</w:t>
      </w:r>
      <w:proofErr w:type="gramStart"/>
      <w:r>
        <w:rPr>
          <w:rFonts w:hint="eastAsia"/>
        </w:rPr>
        <w:t>奇异点</w:t>
      </w:r>
      <w:proofErr w:type="gramEnd"/>
      <w:r>
        <w:rPr>
          <w:rFonts w:hint="eastAsia"/>
        </w:rPr>
        <w:t>问题。</w:t>
      </w:r>
    </w:p>
    <w:p w14:paraId="3AB33E0C" w14:textId="77777777" w:rsidR="00430B98" w:rsidRDefault="00430B98" w:rsidP="00430B98">
      <w:pPr>
        <w:spacing w:line="220" w:lineRule="atLeast"/>
        <w:jc w:val="center"/>
      </w:pPr>
      <w:r>
        <w:object w:dxaOrig="11640" w:dyaOrig="3039" w14:anchorId="768BA325">
          <v:shape id="_x0000_i1031" type="#_x0000_t75" style="width:365.25pt;height:95.25pt" o:ole="">
            <v:imagedata r:id="rId31" o:title=""/>
          </v:shape>
          <o:OLEObject Type="Embed" ProgID="Visio.Drawing.11" ShapeID="_x0000_i1031" DrawAspect="Content" ObjectID="_1688371100" r:id="rId32"/>
        </w:object>
      </w:r>
    </w:p>
    <w:p w14:paraId="096012CD" w14:textId="77777777" w:rsidR="00430B98" w:rsidRDefault="00430B98" w:rsidP="00430B98">
      <w:pPr>
        <w:spacing w:line="220" w:lineRule="atLeast"/>
        <w:jc w:val="center"/>
      </w:pPr>
      <w:r>
        <w:rPr>
          <w:rFonts w:hint="eastAsia"/>
        </w:rPr>
        <w:t>图</w:t>
      </w:r>
      <w:r w:rsidR="00660A02">
        <w:rPr>
          <w:rFonts w:hint="eastAsia"/>
        </w:rPr>
        <w:t>8</w:t>
      </w:r>
      <w:r>
        <w:rPr>
          <w:rFonts w:hint="eastAsia"/>
        </w:rPr>
        <w:t xml:space="preserve"> </w:t>
      </w:r>
      <w:r>
        <w:rPr>
          <w:rFonts w:hint="eastAsia"/>
        </w:rPr>
        <w:t>机体运动时遭遇奇异点</w:t>
      </w:r>
    </w:p>
    <w:p w14:paraId="45BDFE0A" w14:textId="77777777" w:rsidR="00430B98" w:rsidRDefault="00430B98" w:rsidP="00430B98">
      <w:pPr>
        <w:spacing w:line="220" w:lineRule="atLeast"/>
        <w:ind w:firstLineChars="200" w:firstLine="440"/>
      </w:pPr>
      <w:r>
        <w:rPr>
          <w:rFonts w:hint="eastAsia"/>
        </w:rPr>
        <w:t>通过令末端法兰盘和飞机之间增加一定的安装角</w:t>
      </w:r>
      <m:oMath>
        <m:r>
          <w:rPr>
            <w:rFonts w:ascii="Cambria Math" w:hAnsi="Cambria Math"/>
          </w:rPr>
          <m:t>β</m:t>
        </m:r>
      </m:oMath>
      <w:r>
        <w:rPr>
          <w:rFonts w:hint="eastAsia"/>
        </w:rPr>
        <w:t>，能够规避腕关节</w:t>
      </w:r>
      <w:proofErr w:type="gramStart"/>
      <w:r>
        <w:rPr>
          <w:rFonts w:hint="eastAsia"/>
        </w:rPr>
        <w:t>奇异点</w:t>
      </w:r>
      <w:proofErr w:type="gramEnd"/>
      <w:r>
        <w:rPr>
          <w:rFonts w:hint="eastAsia"/>
        </w:rPr>
        <w:t>问题，如图</w:t>
      </w:r>
      <w:r w:rsidR="0047411D">
        <w:rPr>
          <w:rFonts w:hint="eastAsia"/>
        </w:rPr>
        <w:t>9</w:t>
      </w:r>
      <w:r>
        <w:rPr>
          <w:rFonts w:hint="eastAsia"/>
        </w:rPr>
        <w:t>所示。图</w:t>
      </w:r>
      <w:r w:rsidR="0047411D">
        <w:rPr>
          <w:rFonts w:hint="eastAsia"/>
        </w:rPr>
        <w:t>9</w:t>
      </w:r>
      <w:r>
        <w:rPr>
          <w:rFonts w:hint="eastAsia"/>
        </w:rPr>
        <w:t>a</w:t>
      </w:r>
      <w:r>
        <w:rPr>
          <w:rFonts w:hint="eastAsia"/>
        </w:rPr>
        <w:t>显示了以图</w:t>
      </w:r>
      <w:r w:rsidR="0047411D">
        <w:rPr>
          <w:rFonts w:hint="eastAsia"/>
        </w:rPr>
        <w:t>6</w:t>
      </w:r>
      <w:r>
        <w:rPr>
          <w:rFonts w:hint="eastAsia"/>
        </w:rPr>
        <w:t>c</w:t>
      </w:r>
      <w:r>
        <w:rPr>
          <w:rFonts w:hint="eastAsia"/>
        </w:rPr>
        <w:t>方式安装飞机模型时，存在一个奇异区间，该区间将</w:t>
      </w:r>
      <w:r>
        <w:rPr>
          <w:rFonts w:hint="eastAsia"/>
        </w:rPr>
        <w:t>Z</w:t>
      </w:r>
      <w:proofErr w:type="gramStart"/>
      <w:r>
        <w:rPr>
          <w:rFonts w:hint="eastAsia"/>
        </w:rPr>
        <w:t>轴空间</w:t>
      </w:r>
      <w:proofErr w:type="gramEnd"/>
      <w:r>
        <w:rPr>
          <w:rFonts w:hint="eastAsia"/>
        </w:rPr>
        <w:t>范围分割为上下两个非奇异空间，飞行模拟只能利用其中的一个空间。图</w:t>
      </w:r>
      <w:r w:rsidR="0047411D">
        <w:rPr>
          <w:rFonts w:hint="eastAsia"/>
        </w:rPr>
        <w:t>9</w:t>
      </w:r>
      <w:r>
        <w:rPr>
          <w:rFonts w:hint="eastAsia"/>
        </w:rPr>
        <w:t>b</w:t>
      </w:r>
      <w:r>
        <w:rPr>
          <w:rFonts w:hint="eastAsia"/>
        </w:rPr>
        <w:t>显示了以图</w:t>
      </w:r>
      <w:r w:rsidR="0047411D">
        <w:rPr>
          <w:rFonts w:hint="eastAsia"/>
        </w:rPr>
        <w:t>6</w:t>
      </w:r>
      <w:r>
        <w:rPr>
          <w:rFonts w:hint="eastAsia"/>
        </w:rPr>
        <w:t>d</w:t>
      </w:r>
      <w:r>
        <w:rPr>
          <w:rFonts w:hint="eastAsia"/>
        </w:rPr>
        <w:t>方式安装飞机模型，此时奇异区间处于</w:t>
      </w:r>
      <w:r>
        <w:rPr>
          <w:rFonts w:hint="eastAsia"/>
        </w:rPr>
        <w:t>Z</w:t>
      </w:r>
      <w:proofErr w:type="gramStart"/>
      <w:r>
        <w:rPr>
          <w:rFonts w:hint="eastAsia"/>
        </w:rPr>
        <w:t>轴空间</w:t>
      </w:r>
      <w:proofErr w:type="gramEnd"/>
      <w:r>
        <w:rPr>
          <w:rFonts w:hint="eastAsia"/>
        </w:rPr>
        <w:t>范围的上部，飞机可以在一个较大的连续空间中运动而不会出现腕部奇异。因此，课题基于图</w:t>
      </w:r>
      <w:r w:rsidR="0047411D">
        <w:rPr>
          <w:rFonts w:hint="eastAsia"/>
        </w:rPr>
        <w:t>6</w:t>
      </w:r>
      <w:r>
        <w:rPr>
          <w:rFonts w:hint="eastAsia"/>
        </w:rPr>
        <w:t>d</w:t>
      </w:r>
      <w:r>
        <w:rPr>
          <w:rFonts w:hint="eastAsia"/>
        </w:rPr>
        <w:t>所示安装方式，在机器人上固定安装飞机模型。具体安装角</w:t>
      </w:r>
      <m:oMath>
        <m:r>
          <w:rPr>
            <w:rFonts w:ascii="Cambria Math" w:hAnsi="Cambria Math"/>
          </w:rPr>
          <m:t>β</m:t>
        </m:r>
      </m:oMath>
      <w:r>
        <w:rPr>
          <w:rFonts w:hint="eastAsia"/>
        </w:rPr>
        <w:t>的选择，则需要通过数值计算进一步确定。</w:t>
      </w:r>
    </w:p>
    <w:p w14:paraId="24C7AEFC" w14:textId="77777777" w:rsidR="00430B98" w:rsidRDefault="00430B98" w:rsidP="00430B98">
      <w:pPr>
        <w:spacing w:line="220" w:lineRule="atLeast"/>
        <w:ind w:firstLineChars="200" w:firstLine="440"/>
        <w:jc w:val="center"/>
      </w:pPr>
      <w:r>
        <w:object w:dxaOrig="11611" w:dyaOrig="6539" w14:anchorId="65FEC244">
          <v:shape id="_x0000_i1032" type="#_x0000_t75" style="width:342.75pt;height:193.5pt" o:ole="">
            <v:imagedata r:id="rId33" o:title=""/>
          </v:shape>
          <o:OLEObject Type="Embed" ProgID="Visio.Drawing.11" ShapeID="_x0000_i1032" DrawAspect="Content" ObjectID="_1688371101" r:id="rId34"/>
        </w:object>
      </w:r>
    </w:p>
    <w:p w14:paraId="1B90BBDC" w14:textId="77777777" w:rsidR="00430B98" w:rsidRDefault="00430B98" w:rsidP="008C7D22">
      <w:pPr>
        <w:spacing w:line="220" w:lineRule="atLeast"/>
        <w:jc w:val="center"/>
      </w:pPr>
      <w:r>
        <w:rPr>
          <w:rFonts w:hint="eastAsia"/>
        </w:rPr>
        <w:t>图</w:t>
      </w:r>
      <w:r w:rsidR="00660A02">
        <w:rPr>
          <w:rFonts w:hint="eastAsia"/>
        </w:rPr>
        <w:t>9</w:t>
      </w:r>
      <w:r>
        <w:rPr>
          <w:rFonts w:hint="eastAsia"/>
        </w:rPr>
        <w:t xml:space="preserve"> </w:t>
      </w:r>
      <w:r>
        <w:rPr>
          <w:rFonts w:hint="eastAsia"/>
        </w:rPr>
        <w:t>通过安装角</w:t>
      </w:r>
      <m:oMath>
        <m:r>
          <m:rPr>
            <m:sty m:val="p"/>
          </m:rPr>
          <w:rPr>
            <w:rFonts w:ascii="Cambria Math" w:hAnsi="Cambria Math"/>
          </w:rPr>
          <m:t>β</m:t>
        </m:r>
      </m:oMath>
      <w:r>
        <w:rPr>
          <w:rFonts w:hint="eastAsia"/>
        </w:rPr>
        <w:t>避免腕部奇异点对运动空间的分割</w:t>
      </w:r>
    </w:p>
    <w:p w14:paraId="1A83B73F" w14:textId="77777777" w:rsidR="00B51DB9" w:rsidRDefault="00B002E3" w:rsidP="00235BBB">
      <w:pPr>
        <w:spacing w:line="220" w:lineRule="atLeast"/>
        <w:ind w:firstLineChars="200" w:firstLine="440"/>
      </w:pPr>
      <w:r>
        <w:rPr>
          <w:rFonts w:hint="eastAsia"/>
        </w:rPr>
        <w:t>为了确定合适的安装角</w:t>
      </w:r>
      <m:oMath>
        <m:r>
          <m:rPr>
            <m:sty m:val="p"/>
          </m:rPr>
          <w:rPr>
            <w:rFonts w:ascii="Cambria Math" w:hAnsi="Cambria Math"/>
          </w:rPr>
          <m:t>β</m:t>
        </m:r>
      </m:oMath>
      <w:r>
        <w:rPr>
          <w:rFonts w:hint="eastAsia"/>
        </w:rPr>
        <w:t>，设定</w:t>
      </w:r>
      <w:r w:rsidR="00753F46">
        <w:rPr>
          <w:rFonts w:hint="eastAsia"/>
        </w:rPr>
        <w:t>飞机</w:t>
      </w:r>
      <w:r>
        <w:rPr>
          <w:rFonts w:hint="eastAsia"/>
        </w:rPr>
        <w:t>姿态角范围为</w:t>
      </w:r>
      <m:oMath>
        <m:d>
          <m:dPr>
            <m:ctrlPr>
              <w:rPr>
                <w:rFonts w:ascii="Cambria Math" w:hAnsi="Cambria Math"/>
              </w:rPr>
            </m:ctrlPr>
          </m:dPr>
          <m:e>
            <m:sSub>
              <m:sSubPr>
                <m:ctrlPr>
                  <w:rPr>
                    <w:rFonts w:ascii="Cambria Math" w:hAnsi="Cambria Math"/>
                    <w:i/>
                  </w:rPr>
                </m:ctrlPr>
              </m:sSubPr>
              <m:e>
                <m:r>
                  <w:rPr>
                    <w:rFonts w:ascii="Cambria Math" w:hAnsi="Cambria Math"/>
                  </w:rPr>
                  <m:t>ψ</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max</m:t>
                </m:r>
              </m:sub>
            </m:sSub>
          </m:e>
        </m:d>
        <m:r>
          <m:rPr>
            <m:sty m:val="p"/>
          </m:rPr>
          <w:rPr>
            <w:rFonts w:ascii="Cambria Math" w:hAnsi="Cambria Math"/>
          </w:rPr>
          <m:t>=(15°,15°,15°)</m:t>
        </m:r>
      </m:oMath>
      <w:r w:rsidR="00133856">
        <w:rPr>
          <w:rFonts w:hint="eastAsia"/>
        </w:rPr>
        <w:t>，测试当</w:t>
      </w:r>
      <m:oMath>
        <m:r>
          <w:rPr>
            <w:rFonts w:ascii="Cambria Math" w:hAnsi="Cambria Math"/>
          </w:rPr>
          <m:t>β</m:t>
        </m:r>
        <m:r>
          <m:rPr>
            <m:sty m:val="p"/>
          </m:rPr>
          <w:rPr>
            <w:rFonts w:ascii="Cambria Math" w:hAnsi="Cambria Math"/>
          </w:rPr>
          <m:t>=0°</m:t>
        </m:r>
        <m:r>
          <m:rPr>
            <m:sty m:val="p"/>
          </m:rPr>
          <w:rPr>
            <w:rFonts w:ascii="Cambria Math" w:hAnsi="Cambria Math"/>
          </w:rPr>
          <m:t>、</m:t>
        </m:r>
        <m:r>
          <m:rPr>
            <m:sty m:val="p"/>
          </m:rPr>
          <w:rPr>
            <w:rFonts w:ascii="Cambria Math" w:hAnsi="Cambria Math"/>
          </w:rPr>
          <m:t>15°</m:t>
        </m:r>
        <m:r>
          <m:rPr>
            <m:sty m:val="p"/>
          </m:rPr>
          <w:rPr>
            <w:rFonts w:ascii="Cambria Math" w:hAnsi="Cambria Math"/>
          </w:rPr>
          <m:t>、</m:t>
        </m:r>
        <m:r>
          <m:rPr>
            <m:sty m:val="p"/>
          </m:rPr>
          <w:rPr>
            <w:rFonts w:ascii="Cambria Math" w:hAnsi="Cambria Math"/>
          </w:rPr>
          <m:t>30°</m:t>
        </m:r>
        <m:r>
          <m:rPr>
            <m:sty m:val="p"/>
          </m:rPr>
          <w:rPr>
            <w:rFonts w:ascii="Cambria Math" w:hAnsi="Cambria Math"/>
          </w:rPr>
          <m:t>、</m:t>
        </m:r>
        <m:r>
          <m:rPr>
            <m:sty m:val="p"/>
          </m:rPr>
          <w:rPr>
            <w:rFonts w:ascii="Cambria Math" w:hAnsi="Cambria Math"/>
          </w:rPr>
          <m:t>45°</m:t>
        </m:r>
      </m:oMath>
      <w:r w:rsidR="00235BBB">
        <w:rPr>
          <w:rFonts w:hint="eastAsia"/>
        </w:rPr>
        <w:t>，且</w:t>
      </w:r>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=1</m:t>
        </m:r>
      </m:oMath>
      <w:r w:rsidR="00133856">
        <w:rPr>
          <w:rFonts w:hint="eastAsia"/>
        </w:rPr>
        <w:t>时机器人的工作空间</w:t>
      </w:r>
      <w:r w:rsidR="00406693">
        <w:rPr>
          <w:rFonts w:hint="eastAsia"/>
        </w:rPr>
        <w:t>(</w:t>
      </w:r>
      <w:r w:rsidR="00406693" w:rsidRPr="004A20A7">
        <w:rPr>
          <w:rFonts w:hint="eastAsia"/>
          <w:color w:val="FF0000"/>
        </w:rPr>
        <w:t>这部分需要重新计算一次，之前的数据文件格式和新的程序不兼容。步长取到</w:t>
      </w:r>
      <w:r w:rsidR="00406693" w:rsidRPr="004A20A7">
        <w:rPr>
          <w:rFonts w:hint="eastAsia"/>
          <w:color w:val="FF0000"/>
        </w:rPr>
        <w:t>40</w:t>
      </w:r>
      <w:r w:rsidR="00406693" w:rsidRPr="004A20A7">
        <w:rPr>
          <w:rFonts w:hint="eastAsia"/>
          <w:color w:val="FF0000"/>
        </w:rPr>
        <w:t>好了。</w:t>
      </w:r>
      <w:r w:rsidR="00406693">
        <w:rPr>
          <w:rFonts w:hint="eastAsia"/>
        </w:rPr>
        <w:t>)</w:t>
      </w:r>
      <w:r w:rsidR="00133856">
        <w:rPr>
          <w:rFonts w:hint="eastAsia"/>
        </w:rPr>
        <w:t>。</w:t>
      </w:r>
      <w:r w:rsidR="00B51DB9">
        <w:rPr>
          <w:rFonts w:hint="eastAsia"/>
        </w:rPr>
        <w:t>表</w:t>
      </w:r>
      <w:r w:rsidR="00B51DB9">
        <w:rPr>
          <w:rFonts w:hint="eastAsia"/>
        </w:rPr>
        <w:t>1</w:t>
      </w:r>
      <w:r w:rsidR="00B51DB9">
        <w:rPr>
          <w:rFonts w:hint="eastAsia"/>
        </w:rPr>
        <w:t>显示了测试结果：</w:t>
      </w:r>
    </w:p>
    <w:p w14:paraId="4A19BAF0" w14:textId="77777777" w:rsidR="002D7F10" w:rsidRDefault="002D7F10" w:rsidP="002D7F10">
      <w:pPr>
        <w:spacing w:line="220" w:lineRule="atLeast"/>
        <w:jc w:val="center"/>
      </w:pPr>
      <w:r>
        <w:rPr>
          <w:rFonts w:hint="eastAsia"/>
        </w:rPr>
        <w:t>表</w:t>
      </w:r>
      <w:r>
        <w:rPr>
          <w:rFonts w:hint="eastAsia"/>
        </w:rPr>
        <w:t xml:space="preserve">1. </w:t>
      </w:r>
      <w:r>
        <w:rPr>
          <w:rFonts w:hint="eastAsia"/>
        </w:rPr>
        <w:t>安装角对应工作空间大小</w:t>
      </w:r>
      <w:r w:rsidR="00B32B5C">
        <w:rPr>
          <w:rFonts w:hint="eastAsia"/>
        </w:rPr>
        <w:t>(</w:t>
      </w:r>
      <w:r w:rsidR="00B32B5C" w:rsidRPr="00B32B5C">
        <w:rPr>
          <w:rFonts w:hint="eastAsia"/>
          <w:color w:val="FF0000"/>
        </w:rPr>
        <w:t>需要重新计算</w:t>
      </w:r>
      <w:r w:rsidR="00B32B5C">
        <w:rPr>
          <w:rFonts w:hint="eastAsia"/>
        </w:rPr>
        <w:t>)</w:t>
      </w:r>
    </w:p>
    <w:tbl>
      <w:tblPr>
        <w:tblStyle w:val="a9"/>
        <w:tblW w:w="0" w:type="auto"/>
        <w:jc w:val="center"/>
        <w:tblLook w:val="04A0" w:firstRow="1" w:lastRow="0" w:firstColumn="1" w:lastColumn="0" w:noHBand="0" w:noVBand="1"/>
      </w:tblPr>
      <w:tblGrid>
        <w:gridCol w:w="1131"/>
        <w:gridCol w:w="1814"/>
        <w:gridCol w:w="2156"/>
      </w:tblGrid>
      <w:tr w:rsidR="00B32B5C" w14:paraId="47B36C6A" w14:textId="77777777" w:rsidTr="00B32B5C">
        <w:trPr>
          <w:jc w:val="center"/>
        </w:trPr>
        <w:tc>
          <w:tcPr>
            <w:tcW w:w="1131" w:type="dxa"/>
          </w:tcPr>
          <w:p w14:paraId="582554DD" w14:textId="77777777" w:rsidR="00B32B5C" w:rsidRDefault="00B32B5C" w:rsidP="00B32B5C">
            <w:pPr>
              <w:spacing w:line="220" w:lineRule="atLeast"/>
              <w:jc w:val="center"/>
            </w:pPr>
            <w:r>
              <w:rPr>
                <w:rFonts w:hint="eastAsia"/>
              </w:rPr>
              <w:t>安装角</w:t>
            </w:r>
          </w:p>
        </w:tc>
        <w:tc>
          <w:tcPr>
            <w:tcW w:w="1814" w:type="dxa"/>
          </w:tcPr>
          <w:p w14:paraId="2B358DA9" w14:textId="77777777" w:rsidR="00B32B5C" w:rsidRDefault="00B32B5C" w:rsidP="002D7F10">
            <w:pPr>
              <w:spacing w:line="220" w:lineRule="atLeast"/>
            </w:pPr>
            <w:r>
              <w:rPr>
                <w:rFonts w:hint="eastAsia"/>
              </w:rPr>
              <w:t>运动范围</w:t>
            </w:r>
            <w:r>
              <w:rPr>
                <w:rFonts w:hint="eastAsia"/>
              </w:rPr>
              <w:t>(mm)</w:t>
            </w:r>
          </w:p>
        </w:tc>
        <w:tc>
          <w:tcPr>
            <w:tcW w:w="2156" w:type="dxa"/>
          </w:tcPr>
          <w:p w14:paraId="40884B09" w14:textId="77777777" w:rsidR="00B32B5C" w:rsidRDefault="00B32B5C" w:rsidP="002D7F10">
            <w:pPr>
              <w:spacing w:line="220" w:lineRule="atLeast"/>
            </w:pPr>
            <w:r>
              <w:rPr>
                <w:rFonts w:hint="eastAsia"/>
              </w:rPr>
              <w:t>工作空间中心坐标</w:t>
            </w:r>
          </w:p>
        </w:tc>
      </w:tr>
      <w:tr w:rsidR="00B32B5C" w14:paraId="567DCB83" w14:textId="77777777" w:rsidTr="00B32B5C">
        <w:trPr>
          <w:jc w:val="center"/>
        </w:trPr>
        <w:tc>
          <w:tcPr>
            <w:tcW w:w="1131" w:type="dxa"/>
          </w:tcPr>
          <w:p w14:paraId="4952F7AC" w14:textId="77777777" w:rsidR="00B32B5C" w:rsidRPr="004C3269" w:rsidRDefault="00B32B5C" w:rsidP="004C3269">
            <w:pPr>
              <w:spacing w:line="220" w:lineRule="atLeast"/>
            </w:pPr>
            <m:oMathPara>
              <m:oMath>
                <m:r>
                  <m:rPr>
                    <m:sty m:val="p"/>
                  </m:rPr>
                  <w:rPr>
                    <w:rFonts w:ascii="Cambria Math" w:hAnsi="Cambria Math"/>
                  </w:rPr>
                  <m:t>β=0°</m:t>
                </m:r>
              </m:oMath>
            </m:oMathPara>
          </w:p>
        </w:tc>
        <w:tc>
          <w:tcPr>
            <w:tcW w:w="1814" w:type="dxa"/>
          </w:tcPr>
          <w:p w14:paraId="0EF4612C" w14:textId="7D964001" w:rsidR="00B32B5C" w:rsidRPr="003179BC" w:rsidRDefault="007A7253" w:rsidP="007A7253">
            <w:pPr>
              <w:spacing w:line="220" w:lineRule="atLeast"/>
              <w:jc w:val="right"/>
              <w:rPr>
                <w:color w:val="E36C0A" w:themeColor="accent6" w:themeShade="BF"/>
              </w:rPr>
            </w:pPr>
            <w:r w:rsidRPr="003179BC">
              <w:rPr>
                <w:rFonts w:ascii="微软雅黑" w:hAnsi="微软雅黑" w:hint="eastAsia"/>
                <w:color w:val="E36C0A" w:themeColor="accent6" w:themeShade="BF"/>
              </w:rPr>
              <w:t>±1</w:t>
            </w:r>
            <w:r w:rsidRPr="003179BC">
              <w:rPr>
                <w:rFonts w:ascii="微软雅黑" w:hAnsi="微软雅黑"/>
                <w:color w:val="E36C0A" w:themeColor="accent6" w:themeShade="BF"/>
              </w:rPr>
              <w:t>200</w:t>
            </w:r>
          </w:p>
        </w:tc>
        <w:tc>
          <w:tcPr>
            <w:tcW w:w="2156" w:type="dxa"/>
          </w:tcPr>
          <w:p w14:paraId="504086BC" w14:textId="5B18261E" w:rsidR="00B32B5C" w:rsidRPr="003179BC" w:rsidRDefault="007A7253" w:rsidP="007A7253">
            <w:pPr>
              <w:spacing w:line="220" w:lineRule="atLeast"/>
              <w:jc w:val="right"/>
              <w:rPr>
                <w:color w:val="E36C0A" w:themeColor="accent6" w:themeShade="BF"/>
              </w:rPr>
            </w:pPr>
            <w:r w:rsidRPr="003179BC">
              <w:rPr>
                <w:rFonts w:hint="eastAsia"/>
                <w:color w:val="E36C0A" w:themeColor="accent6" w:themeShade="BF"/>
              </w:rPr>
              <w:t>(1400, 0, -40)</w:t>
            </w:r>
          </w:p>
        </w:tc>
      </w:tr>
      <w:tr w:rsidR="00B32B5C" w14:paraId="4254EF66" w14:textId="77777777" w:rsidTr="00B32B5C">
        <w:trPr>
          <w:jc w:val="center"/>
        </w:trPr>
        <w:tc>
          <w:tcPr>
            <w:tcW w:w="1131" w:type="dxa"/>
          </w:tcPr>
          <w:p w14:paraId="32F54C0A" w14:textId="77777777" w:rsidR="00B32B5C" w:rsidRDefault="00B32B5C" w:rsidP="002D7F10">
            <w:pPr>
              <w:spacing w:line="220" w:lineRule="atLeast"/>
            </w:pPr>
            <m:oMathPara>
              <m:oMath>
                <m:r>
                  <m:rPr>
                    <m:sty m:val="p"/>
                  </m:rPr>
                  <w:rPr>
                    <w:rFonts w:ascii="Cambria Math" w:hAnsi="Cambria Math"/>
                  </w:rPr>
                  <m:t>β=15°</m:t>
                </m:r>
              </m:oMath>
            </m:oMathPara>
          </w:p>
        </w:tc>
        <w:tc>
          <w:tcPr>
            <w:tcW w:w="1814" w:type="dxa"/>
          </w:tcPr>
          <w:p w14:paraId="0772E13F" w14:textId="7EF0884E" w:rsidR="00B32B5C" w:rsidRPr="003179BC" w:rsidRDefault="007A7253" w:rsidP="007A7253">
            <w:pPr>
              <w:spacing w:line="220" w:lineRule="atLeast"/>
              <w:jc w:val="right"/>
              <w:rPr>
                <w:color w:val="E36C0A" w:themeColor="accent6" w:themeShade="BF"/>
              </w:rPr>
            </w:pPr>
            <w:r w:rsidRPr="003179BC">
              <w:rPr>
                <w:rFonts w:ascii="微软雅黑" w:hAnsi="微软雅黑" w:hint="eastAsia"/>
                <w:color w:val="E36C0A" w:themeColor="accent6" w:themeShade="BF"/>
              </w:rPr>
              <w:t>±116</w:t>
            </w:r>
            <w:r w:rsidRPr="003179BC">
              <w:rPr>
                <w:rFonts w:ascii="微软雅黑" w:hAnsi="微软雅黑"/>
                <w:color w:val="E36C0A" w:themeColor="accent6" w:themeShade="BF"/>
              </w:rPr>
              <w:t>0</w:t>
            </w:r>
          </w:p>
        </w:tc>
        <w:tc>
          <w:tcPr>
            <w:tcW w:w="2156" w:type="dxa"/>
          </w:tcPr>
          <w:p w14:paraId="5D37D78C" w14:textId="2E4F7266" w:rsidR="00B32B5C" w:rsidRPr="003179BC" w:rsidRDefault="007A7253" w:rsidP="007A7253">
            <w:pPr>
              <w:spacing w:line="220" w:lineRule="atLeast"/>
              <w:jc w:val="right"/>
              <w:rPr>
                <w:color w:val="E36C0A" w:themeColor="accent6" w:themeShade="BF"/>
              </w:rPr>
            </w:pPr>
            <w:r w:rsidRPr="003179BC">
              <w:rPr>
                <w:rFonts w:hint="eastAsia"/>
                <w:color w:val="E36C0A" w:themeColor="accent6" w:themeShade="BF"/>
              </w:rPr>
              <w:t>(1840, 0, 280)</w:t>
            </w:r>
          </w:p>
        </w:tc>
      </w:tr>
      <w:tr w:rsidR="00B32B5C" w14:paraId="7179A75B" w14:textId="77777777" w:rsidTr="00B32B5C">
        <w:trPr>
          <w:jc w:val="center"/>
        </w:trPr>
        <w:tc>
          <w:tcPr>
            <w:tcW w:w="1131" w:type="dxa"/>
          </w:tcPr>
          <w:p w14:paraId="4F70F837" w14:textId="77777777" w:rsidR="00B32B5C" w:rsidRDefault="00B32B5C" w:rsidP="002D7F10">
            <w:pPr>
              <w:spacing w:line="220" w:lineRule="atLeast"/>
              <w:rPr>
                <w:rFonts w:cs="Times New Roman"/>
              </w:rPr>
            </w:pPr>
            <m:oMathPara>
              <m:oMath>
                <m:r>
                  <m:rPr>
                    <m:sty m:val="p"/>
                  </m:rPr>
                  <w:rPr>
                    <w:rFonts w:ascii="Cambria Math" w:hAnsi="Cambria Math"/>
                  </w:rPr>
                  <m:t>β=30°</m:t>
                </m:r>
              </m:oMath>
            </m:oMathPara>
          </w:p>
        </w:tc>
        <w:tc>
          <w:tcPr>
            <w:tcW w:w="1814" w:type="dxa"/>
          </w:tcPr>
          <w:p w14:paraId="3BEF3FDB" w14:textId="3FBEFC8B" w:rsidR="00B32B5C" w:rsidRPr="003179BC" w:rsidRDefault="007A7253" w:rsidP="007A7253">
            <w:pPr>
              <w:spacing w:line="220" w:lineRule="atLeast"/>
              <w:jc w:val="right"/>
              <w:rPr>
                <w:color w:val="E36C0A" w:themeColor="accent6" w:themeShade="BF"/>
              </w:rPr>
            </w:pPr>
            <w:r w:rsidRPr="003179BC">
              <w:rPr>
                <w:rFonts w:ascii="微软雅黑" w:hAnsi="微软雅黑" w:hint="eastAsia"/>
                <w:color w:val="E36C0A" w:themeColor="accent6" w:themeShade="BF"/>
              </w:rPr>
              <w:t>±112</w:t>
            </w:r>
            <w:r w:rsidRPr="003179BC">
              <w:rPr>
                <w:rFonts w:ascii="微软雅黑" w:hAnsi="微软雅黑"/>
                <w:color w:val="E36C0A" w:themeColor="accent6" w:themeShade="BF"/>
              </w:rPr>
              <w:t>0</w:t>
            </w:r>
          </w:p>
        </w:tc>
        <w:tc>
          <w:tcPr>
            <w:tcW w:w="2156" w:type="dxa"/>
          </w:tcPr>
          <w:p w14:paraId="64718149" w14:textId="45AEAC4D" w:rsidR="00B32B5C" w:rsidRPr="003179BC" w:rsidRDefault="007A7253" w:rsidP="007A7253">
            <w:pPr>
              <w:spacing w:line="220" w:lineRule="atLeast"/>
              <w:jc w:val="right"/>
              <w:rPr>
                <w:color w:val="E36C0A" w:themeColor="accent6" w:themeShade="BF"/>
              </w:rPr>
            </w:pPr>
            <w:r w:rsidRPr="003179BC">
              <w:rPr>
                <w:rFonts w:hint="eastAsia"/>
                <w:color w:val="E36C0A" w:themeColor="accent6" w:themeShade="BF"/>
              </w:rPr>
              <w:t>(2080 0, 600)</w:t>
            </w:r>
          </w:p>
        </w:tc>
      </w:tr>
      <w:tr w:rsidR="00B32B5C" w14:paraId="4D08C897" w14:textId="77777777" w:rsidTr="00B32B5C">
        <w:trPr>
          <w:jc w:val="center"/>
        </w:trPr>
        <w:tc>
          <w:tcPr>
            <w:tcW w:w="1131" w:type="dxa"/>
          </w:tcPr>
          <w:p w14:paraId="63164618" w14:textId="77777777" w:rsidR="00B32B5C" w:rsidRDefault="00B32B5C" w:rsidP="002D7F10">
            <w:pPr>
              <w:spacing w:line="220" w:lineRule="atLeast"/>
              <w:rPr>
                <w:rFonts w:cs="Times New Roman"/>
              </w:rPr>
            </w:pPr>
            <m:oMathPara>
              <m:oMath>
                <m:r>
                  <m:rPr>
                    <m:sty m:val="p"/>
                  </m:rPr>
                  <w:rPr>
                    <w:rFonts w:ascii="Cambria Math" w:hAnsi="Cambria Math"/>
                  </w:rPr>
                  <m:t>β=45°</m:t>
                </m:r>
              </m:oMath>
            </m:oMathPara>
          </w:p>
        </w:tc>
        <w:tc>
          <w:tcPr>
            <w:tcW w:w="1814" w:type="dxa"/>
          </w:tcPr>
          <w:p w14:paraId="688BE042" w14:textId="56631A80" w:rsidR="00B32B5C" w:rsidRPr="003179BC" w:rsidRDefault="007A7253" w:rsidP="007A7253">
            <w:pPr>
              <w:spacing w:line="220" w:lineRule="atLeast"/>
              <w:jc w:val="right"/>
              <w:rPr>
                <w:color w:val="E36C0A" w:themeColor="accent6" w:themeShade="BF"/>
              </w:rPr>
            </w:pPr>
            <w:r w:rsidRPr="003179BC">
              <w:rPr>
                <w:rFonts w:ascii="微软雅黑" w:hAnsi="微软雅黑" w:hint="eastAsia"/>
                <w:color w:val="E36C0A" w:themeColor="accent6" w:themeShade="BF"/>
              </w:rPr>
              <w:t>±880</w:t>
            </w:r>
          </w:p>
        </w:tc>
        <w:tc>
          <w:tcPr>
            <w:tcW w:w="2156" w:type="dxa"/>
          </w:tcPr>
          <w:p w14:paraId="59272023" w14:textId="700B1DA1" w:rsidR="00B32B5C" w:rsidRPr="003179BC" w:rsidRDefault="007A7253" w:rsidP="007A7253">
            <w:pPr>
              <w:spacing w:line="220" w:lineRule="atLeast"/>
              <w:jc w:val="right"/>
              <w:rPr>
                <w:color w:val="E36C0A" w:themeColor="accent6" w:themeShade="BF"/>
              </w:rPr>
            </w:pPr>
            <w:r w:rsidRPr="003179BC">
              <w:rPr>
                <w:rFonts w:hint="eastAsia"/>
                <w:color w:val="E36C0A" w:themeColor="accent6" w:themeShade="BF"/>
              </w:rPr>
              <w:t>(2320, 0, 680)</w:t>
            </w:r>
          </w:p>
        </w:tc>
      </w:tr>
    </w:tbl>
    <w:p w14:paraId="65041595" w14:textId="77777777" w:rsidR="002D7F10" w:rsidRDefault="002D7F10" w:rsidP="002D7F10">
      <w:pPr>
        <w:spacing w:line="220" w:lineRule="atLeast"/>
      </w:pPr>
    </w:p>
    <w:p w14:paraId="68BCCEF7" w14:textId="77F23991" w:rsidR="00605839" w:rsidRPr="004F5725" w:rsidRDefault="00001862" w:rsidP="002D7F10">
      <w:pPr>
        <w:spacing w:line="220" w:lineRule="atLeast"/>
      </w:pPr>
      <w:r w:rsidRPr="00001862">
        <w:rPr>
          <w:rFonts w:hint="eastAsia"/>
          <w:color w:val="E36C0A" w:themeColor="accent6" w:themeShade="BF"/>
        </w:rPr>
        <w:t>（对比</w:t>
      </w:r>
      <w:proofErr w:type="gramStart"/>
      <w:r w:rsidRPr="00001862">
        <w:rPr>
          <w:rFonts w:hint="eastAsia"/>
          <w:color w:val="E36C0A" w:themeColor="accent6" w:themeShade="BF"/>
        </w:rPr>
        <w:t>图是否</w:t>
      </w:r>
      <w:proofErr w:type="gramEnd"/>
      <w:r w:rsidRPr="00001862">
        <w:rPr>
          <w:rFonts w:hint="eastAsia"/>
          <w:color w:val="E36C0A" w:themeColor="accent6" w:themeShade="BF"/>
        </w:rPr>
        <w:t>需要改成</w:t>
      </w:r>
      <w:r w:rsidRPr="00001862">
        <w:rPr>
          <w:rFonts w:hint="eastAsia"/>
          <w:color w:val="E36C0A" w:themeColor="accent6" w:themeShade="BF"/>
        </w:rPr>
        <w:t>15</w:t>
      </w:r>
      <w:r w:rsidRPr="00001862">
        <w:rPr>
          <w:rFonts w:hint="eastAsia"/>
          <w:color w:val="E36C0A" w:themeColor="accent6" w:themeShade="BF"/>
        </w:rPr>
        <w:t>、</w:t>
      </w:r>
      <w:r w:rsidRPr="00001862">
        <w:rPr>
          <w:rFonts w:hint="eastAsia"/>
          <w:color w:val="E36C0A" w:themeColor="accent6" w:themeShade="BF"/>
        </w:rPr>
        <w:t>30</w:t>
      </w:r>
      <w:r w:rsidRPr="00001862">
        <w:rPr>
          <w:rFonts w:hint="eastAsia"/>
          <w:color w:val="E36C0A" w:themeColor="accent6" w:themeShade="BF"/>
        </w:rPr>
        <w:t>、</w:t>
      </w:r>
      <w:r w:rsidRPr="00001862">
        <w:rPr>
          <w:rFonts w:hint="eastAsia"/>
          <w:color w:val="E36C0A" w:themeColor="accent6" w:themeShade="BF"/>
        </w:rPr>
        <w:t>45</w:t>
      </w:r>
      <w:r w:rsidRPr="00001862">
        <w:rPr>
          <w:rFonts w:hint="eastAsia"/>
          <w:color w:val="E36C0A" w:themeColor="accent6" w:themeShade="BF"/>
        </w:rPr>
        <w:t>）</w:t>
      </w:r>
      <w:r w:rsidR="00605839">
        <w:rPr>
          <w:rFonts w:hint="eastAsia"/>
        </w:rPr>
        <w:t>图</w:t>
      </w:r>
      <w:r w:rsidR="00395EB2">
        <w:rPr>
          <w:rFonts w:hint="eastAsia"/>
        </w:rPr>
        <w:t>10</w:t>
      </w:r>
      <w:r w:rsidR="00605839">
        <w:rPr>
          <w:rFonts w:hint="eastAsia"/>
        </w:rPr>
        <w:t>显示了不同安装角时机器人运动空间和工作空间的分布。可以看出，当安装角较小时，腕关节</w:t>
      </w:r>
      <w:proofErr w:type="gramStart"/>
      <w:r w:rsidR="00605839">
        <w:rPr>
          <w:rFonts w:hint="eastAsia"/>
        </w:rPr>
        <w:t>奇异点</w:t>
      </w:r>
      <w:proofErr w:type="gramEnd"/>
      <w:r w:rsidR="00605839">
        <w:rPr>
          <w:rFonts w:hint="eastAsia"/>
        </w:rPr>
        <w:t>对于工作空间产生了较大限制，而当安装角较大时，</w:t>
      </w:r>
      <w:r w:rsidR="00605839">
        <w:rPr>
          <w:rFonts w:hint="eastAsia"/>
        </w:rPr>
        <w:t>Z</w:t>
      </w:r>
      <w:r w:rsidR="00605839">
        <w:rPr>
          <w:rFonts w:hint="eastAsia"/>
        </w:rPr>
        <w:t>轴较低位置的运动空间显著缩小，同样限制了工作空间大小。当安装角在</w:t>
      </w:r>
      <w:r w:rsidR="00605839">
        <w:rPr>
          <w:rFonts w:hint="eastAsia"/>
        </w:rPr>
        <w:t>30</w:t>
      </w:r>
      <w:r w:rsidR="00605839">
        <w:rPr>
          <w:rFonts w:hint="eastAsia"/>
        </w:rPr>
        <w:t>°附近时，机器人具有相对较大的工作空间。</w:t>
      </w:r>
      <w:r w:rsidR="004F5725">
        <w:rPr>
          <w:rFonts w:hint="eastAsia"/>
        </w:rPr>
        <w:t>尽管</w:t>
      </w:r>
      <m:oMath>
        <m:r>
          <w:rPr>
            <w:rFonts w:ascii="Cambria Math" w:hAnsi="Cambria Math"/>
          </w:rPr>
          <m:t>β=30°</m:t>
        </m:r>
      </m:oMath>
      <w:r w:rsidR="004F5725">
        <w:rPr>
          <w:rFonts w:hint="eastAsia"/>
        </w:rPr>
        <w:t>很可能不是最优安装角，但是该角度便于机械加工和安装调整，因此本课题选择该角度作为飞机模型和连接杆之间的夹角。</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0"/>
        <w:gridCol w:w="3321"/>
        <w:gridCol w:w="3321"/>
      </w:tblGrid>
      <w:tr w:rsidR="00605839" w14:paraId="34BF0F2B" w14:textId="77777777" w:rsidTr="007F7695">
        <w:tc>
          <w:tcPr>
            <w:tcW w:w="3320" w:type="dxa"/>
          </w:tcPr>
          <w:p w14:paraId="2E5CD1C4" w14:textId="77777777" w:rsidR="00605839" w:rsidRDefault="00605839" w:rsidP="007F7695">
            <w:pPr>
              <w:spacing w:line="220" w:lineRule="atLeast"/>
            </w:pPr>
            <w:r w:rsidRPr="00020EB3">
              <w:rPr>
                <w:noProof/>
              </w:rPr>
              <w:lastRenderedPageBreak/>
              <w:drawing>
                <wp:inline distT="0" distB="0" distL="0" distR="0" wp14:anchorId="796FA668" wp14:editId="4B4FDFB6">
                  <wp:extent cx="1726623" cy="1865915"/>
                  <wp:effectExtent l="19050" t="0" r="6927" b="0"/>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1728722" cy="1868184"/>
                          </a:xfrm>
                          <a:prstGeom prst="rect">
                            <a:avLst/>
                          </a:prstGeom>
                          <a:noFill/>
                          <a:ln w="9525">
                            <a:noFill/>
                            <a:miter lim="800000"/>
                            <a:headEnd/>
                            <a:tailEnd/>
                          </a:ln>
                        </pic:spPr>
                      </pic:pic>
                    </a:graphicData>
                  </a:graphic>
                </wp:inline>
              </w:drawing>
            </w:r>
          </w:p>
        </w:tc>
        <w:tc>
          <w:tcPr>
            <w:tcW w:w="3321" w:type="dxa"/>
          </w:tcPr>
          <w:p w14:paraId="39E82598" w14:textId="77777777" w:rsidR="00605839" w:rsidRDefault="00605839" w:rsidP="007F7695">
            <w:pPr>
              <w:spacing w:line="220" w:lineRule="atLeast"/>
            </w:pPr>
            <w:r w:rsidRPr="00020EB3">
              <w:rPr>
                <w:noProof/>
              </w:rPr>
              <w:drawing>
                <wp:inline distT="0" distB="0" distL="0" distR="0" wp14:anchorId="524633BD" wp14:editId="6A3BC5B4">
                  <wp:extent cx="1881002" cy="1819552"/>
                  <wp:effectExtent l="19050" t="0" r="4948"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1884793" cy="1823219"/>
                          </a:xfrm>
                          <a:prstGeom prst="rect">
                            <a:avLst/>
                          </a:prstGeom>
                          <a:noFill/>
                          <a:ln w="9525">
                            <a:noFill/>
                            <a:miter lim="800000"/>
                            <a:headEnd/>
                            <a:tailEnd/>
                          </a:ln>
                        </pic:spPr>
                      </pic:pic>
                    </a:graphicData>
                  </a:graphic>
                </wp:inline>
              </w:drawing>
            </w:r>
          </w:p>
        </w:tc>
        <w:tc>
          <w:tcPr>
            <w:tcW w:w="3321" w:type="dxa"/>
          </w:tcPr>
          <w:p w14:paraId="19F70672" w14:textId="77777777" w:rsidR="00605839" w:rsidRDefault="00605839" w:rsidP="007F7695">
            <w:pPr>
              <w:spacing w:line="220" w:lineRule="atLeast"/>
            </w:pPr>
            <w:r w:rsidRPr="006D192F">
              <w:rPr>
                <w:rFonts w:hint="eastAsia"/>
                <w:noProof/>
              </w:rPr>
              <w:drawing>
                <wp:inline distT="0" distB="0" distL="0" distR="0" wp14:anchorId="121C87C0" wp14:editId="6B907FCD">
                  <wp:extent cx="1904753" cy="1778656"/>
                  <wp:effectExtent l="19050" t="0" r="247" b="0"/>
                  <wp:docPr id="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1904715" cy="1778620"/>
                          </a:xfrm>
                          <a:prstGeom prst="rect">
                            <a:avLst/>
                          </a:prstGeom>
                          <a:noFill/>
                          <a:ln w="9525">
                            <a:noFill/>
                            <a:miter lim="800000"/>
                            <a:headEnd/>
                            <a:tailEnd/>
                          </a:ln>
                        </pic:spPr>
                      </pic:pic>
                    </a:graphicData>
                  </a:graphic>
                </wp:inline>
              </w:drawing>
            </w:r>
          </w:p>
        </w:tc>
      </w:tr>
      <w:tr w:rsidR="00605839" w14:paraId="17A22E65" w14:textId="77777777" w:rsidTr="007F7695">
        <w:tc>
          <w:tcPr>
            <w:tcW w:w="3320" w:type="dxa"/>
          </w:tcPr>
          <w:p w14:paraId="20B5B09A" w14:textId="77777777" w:rsidR="00605839" w:rsidRPr="00020EB3" w:rsidRDefault="00605839" w:rsidP="007F7695">
            <w:pPr>
              <w:spacing w:line="220" w:lineRule="atLeast"/>
            </w:pPr>
            <m:oMathPara>
              <m:oMath>
                <m:r>
                  <m:rPr>
                    <m:sty m:val="p"/>
                  </m:rPr>
                  <w:rPr>
                    <w:rFonts w:ascii="Cambria Math" w:hAnsi="Cambria Math"/>
                  </w:rPr>
                  <m:t>β=30°</m:t>
                </m:r>
              </m:oMath>
            </m:oMathPara>
          </w:p>
        </w:tc>
        <w:tc>
          <w:tcPr>
            <w:tcW w:w="3321" w:type="dxa"/>
          </w:tcPr>
          <w:p w14:paraId="7544BE76" w14:textId="77777777" w:rsidR="00605839" w:rsidRPr="00020EB3" w:rsidRDefault="00605839" w:rsidP="007F7695">
            <w:pPr>
              <w:spacing w:line="220" w:lineRule="atLeast"/>
            </w:pPr>
            <m:oMathPara>
              <m:oMath>
                <m:r>
                  <m:rPr>
                    <m:sty m:val="p"/>
                  </m:rPr>
                  <w:rPr>
                    <w:rFonts w:ascii="Cambria Math" w:hAnsi="Cambria Math"/>
                  </w:rPr>
                  <m:t>β=45°</m:t>
                </m:r>
              </m:oMath>
            </m:oMathPara>
          </w:p>
        </w:tc>
        <w:tc>
          <w:tcPr>
            <w:tcW w:w="3321" w:type="dxa"/>
          </w:tcPr>
          <w:p w14:paraId="694BAFBF" w14:textId="77777777" w:rsidR="00605839" w:rsidRPr="006D192F" w:rsidRDefault="00605839" w:rsidP="007F7695">
            <w:pPr>
              <w:spacing w:line="220" w:lineRule="atLeast"/>
            </w:pPr>
            <m:oMathPara>
              <m:oMath>
                <m:r>
                  <m:rPr>
                    <m:sty m:val="p"/>
                  </m:rPr>
                  <w:rPr>
                    <w:rFonts w:ascii="Cambria Math" w:hAnsi="Cambria Math"/>
                  </w:rPr>
                  <m:t>β=60°</m:t>
                </m:r>
              </m:oMath>
            </m:oMathPara>
          </w:p>
        </w:tc>
      </w:tr>
    </w:tbl>
    <w:p w14:paraId="43DAA3C5" w14:textId="77777777" w:rsidR="00605839" w:rsidRPr="002D7F10" w:rsidRDefault="00605839" w:rsidP="002D7F10">
      <w:pPr>
        <w:spacing w:line="220" w:lineRule="atLeast"/>
      </w:pPr>
    </w:p>
    <w:p w14:paraId="35C9968E" w14:textId="77777777" w:rsidR="008C7D22" w:rsidRDefault="00B44994" w:rsidP="00B44994">
      <w:pPr>
        <w:spacing w:line="220" w:lineRule="atLeast"/>
        <w:jc w:val="center"/>
      </w:pPr>
      <w:r>
        <w:rPr>
          <w:rFonts w:hint="eastAsia"/>
        </w:rPr>
        <w:t>图</w:t>
      </w:r>
      <w:r>
        <w:rPr>
          <w:rFonts w:hint="eastAsia"/>
        </w:rPr>
        <w:t>10.</w:t>
      </w:r>
      <w:r w:rsidR="00516535">
        <w:rPr>
          <w:rFonts w:hint="eastAsia"/>
        </w:rPr>
        <w:t xml:space="preserve"> </w:t>
      </w:r>
      <w:r w:rsidR="00516535">
        <w:rPr>
          <w:rFonts w:hint="eastAsia"/>
        </w:rPr>
        <w:t>安装角对于工作空间的影响</w:t>
      </w:r>
    </w:p>
    <w:p w14:paraId="11A1A533" w14:textId="77777777" w:rsidR="00C24B50" w:rsidRDefault="00C24B50" w:rsidP="009531B5">
      <w:pPr>
        <w:spacing w:line="220" w:lineRule="atLeast"/>
      </w:pPr>
      <w:r>
        <w:rPr>
          <w:rFonts w:hint="eastAsia"/>
        </w:rPr>
        <w:t>2.</w:t>
      </w:r>
      <w:r w:rsidR="00660A02">
        <w:rPr>
          <w:rFonts w:hint="eastAsia"/>
        </w:rPr>
        <w:t>3</w:t>
      </w:r>
      <w:r>
        <w:rPr>
          <w:rFonts w:hint="eastAsia"/>
        </w:rPr>
        <w:t xml:space="preserve"> </w:t>
      </w:r>
      <w:r w:rsidR="00A17D95">
        <w:rPr>
          <w:rFonts w:hint="eastAsia"/>
        </w:rPr>
        <w:t>姿态角范围</w:t>
      </w:r>
      <w:r w:rsidR="00B47C1B">
        <w:rPr>
          <w:rFonts w:hint="eastAsia"/>
        </w:rPr>
        <w:t>对于工作</w:t>
      </w:r>
      <w:r>
        <w:rPr>
          <w:rFonts w:hint="eastAsia"/>
        </w:rPr>
        <w:t>空间的影响</w:t>
      </w:r>
    </w:p>
    <w:p w14:paraId="014B4051" w14:textId="77777777" w:rsidR="00EE1E41" w:rsidRPr="00726667" w:rsidRDefault="00EE1E41" w:rsidP="00EE1E41">
      <w:pPr>
        <w:spacing w:line="220" w:lineRule="atLeast"/>
        <w:ind w:firstLineChars="200" w:firstLine="440"/>
      </w:pPr>
      <w:r>
        <w:rPr>
          <w:rFonts w:hint="eastAsia"/>
        </w:rPr>
        <w:t>姿态角范围对于机器人工作空间具有显著影响，在相同条件下</w:t>
      </w:r>
      <w:r w:rsidR="000C5F3E">
        <w:rPr>
          <w:rFonts w:hint="eastAsia"/>
        </w:rPr>
        <w:t>，姿态角范围越大，则工作空间越小。</w:t>
      </w:r>
      <w:r w:rsidR="00EF5C98">
        <w:rPr>
          <w:rFonts w:hint="eastAsia"/>
        </w:rPr>
        <w:t>表</w:t>
      </w:r>
      <w:r w:rsidR="00EF5C98">
        <w:rPr>
          <w:rFonts w:hint="eastAsia"/>
        </w:rPr>
        <w:t>2</w:t>
      </w:r>
      <w:r w:rsidR="00EF5C98">
        <w:rPr>
          <w:rFonts w:hint="eastAsia"/>
        </w:rPr>
        <w:t>显示</w:t>
      </w:r>
      <w:proofErr w:type="gramStart"/>
      <w:r w:rsidR="00EF5C98">
        <w:rPr>
          <w:rFonts w:hint="eastAsia"/>
        </w:rPr>
        <w:t>了</w:t>
      </w:r>
      <w:r w:rsidR="001E59FB">
        <w:rPr>
          <w:rFonts w:hint="eastAsia"/>
        </w:rPr>
        <w:t>装角</w:t>
      </w:r>
      <w:proofErr w:type="gramEnd"/>
      <m:oMath>
        <m:r>
          <w:rPr>
            <w:rFonts w:ascii="Cambria Math" w:hAnsi="Cambria Math"/>
          </w:rPr>
          <m:t>β=30°</m:t>
        </m:r>
      </m:oMath>
      <w:r w:rsidR="001E59FB">
        <w:rPr>
          <w:rFonts w:hint="eastAsia"/>
        </w:rPr>
        <w:t>，</w:t>
      </w:r>
      <w:r w:rsidR="00EF5C98">
        <w:rPr>
          <w:rFonts w:hint="eastAsia"/>
        </w:rPr>
        <w:t>姿态角范围不同时，工作空间的大小和中心位置。</w:t>
      </w:r>
    </w:p>
    <w:p w14:paraId="3EEF0C0A" w14:textId="77777777" w:rsidR="00726667" w:rsidRDefault="00726667" w:rsidP="00726667">
      <w:pPr>
        <w:spacing w:line="220" w:lineRule="atLeast"/>
        <w:jc w:val="center"/>
      </w:pPr>
      <w:r>
        <w:rPr>
          <w:rFonts w:hint="eastAsia"/>
        </w:rPr>
        <w:t>表</w:t>
      </w:r>
      <w:r>
        <w:rPr>
          <w:rFonts w:hint="eastAsia"/>
        </w:rPr>
        <w:t xml:space="preserve">2. </w:t>
      </w:r>
      <w:r>
        <w:rPr>
          <w:rFonts w:hint="eastAsia"/>
        </w:rPr>
        <w:t>姿态角和工作空间</w:t>
      </w:r>
    </w:p>
    <w:tbl>
      <w:tblPr>
        <w:tblStyle w:val="a9"/>
        <w:tblW w:w="0" w:type="auto"/>
        <w:jc w:val="center"/>
        <w:tblLook w:val="04A0" w:firstRow="1" w:lastRow="0" w:firstColumn="1" w:lastColumn="0" w:noHBand="0" w:noVBand="1"/>
      </w:tblPr>
      <w:tblGrid>
        <w:gridCol w:w="888"/>
        <w:gridCol w:w="850"/>
        <w:gridCol w:w="885"/>
        <w:gridCol w:w="1660"/>
        <w:gridCol w:w="2156"/>
      </w:tblGrid>
      <w:tr w:rsidR="004E30BC" w14:paraId="50772611" w14:textId="77777777" w:rsidTr="00726667">
        <w:trPr>
          <w:jc w:val="center"/>
        </w:trPr>
        <w:tc>
          <w:tcPr>
            <w:tcW w:w="888" w:type="dxa"/>
          </w:tcPr>
          <w:p w14:paraId="73ADA057" w14:textId="77777777" w:rsidR="004E30BC" w:rsidRPr="00C375D8" w:rsidRDefault="003179BC" w:rsidP="004E30BC">
            <w:pPr>
              <w:spacing w:line="220" w:lineRule="atLeast"/>
              <w:rPr>
                <w:i/>
              </w:rPr>
            </w:pPr>
            <m:oMathPara>
              <m:oMath>
                <m:sSub>
                  <m:sSubPr>
                    <m:ctrlPr>
                      <w:rPr>
                        <w:rFonts w:ascii="Cambria Math" w:hAnsi="Cambria Math"/>
                        <w:i/>
                      </w:rPr>
                    </m:ctrlPr>
                  </m:sSubPr>
                  <m:e>
                    <m:r>
                      <w:rPr>
                        <w:rFonts w:ascii="Cambria Math" w:hAnsi="Cambria Math"/>
                      </w:rPr>
                      <m:t>ψ</m:t>
                    </m:r>
                  </m:e>
                  <m:sub>
                    <m:r>
                      <w:rPr>
                        <w:rFonts w:ascii="Cambria Math" w:hAnsi="Cambria Math"/>
                      </w:rPr>
                      <m:t>max</m:t>
                    </m:r>
                  </m:sub>
                </m:sSub>
              </m:oMath>
            </m:oMathPara>
          </w:p>
        </w:tc>
        <w:tc>
          <w:tcPr>
            <w:tcW w:w="850" w:type="dxa"/>
          </w:tcPr>
          <w:p w14:paraId="66ED2490" w14:textId="77777777" w:rsidR="004E30BC" w:rsidRPr="00C375D8" w:rsidRDefault="003179BC" w:rsidP="004E30BC">
            <w:pPr>
              <w:spacing w:line="220" w:lineRule="atLeast"/>
              <w:rPr>
                <w:i/>
              </w:rPr>
            </w:pPr>
            <m:oMathPara>
              <m:oMath>
                <m:sSub>
                  <m:sSubPr>
                    <m:ctrlPr>
                      <w:rPr>
                        <w:rFonts w:ascii="Cambria Math" w:hAnsi="Cambria Math"/>
                        <w:i/>
                      </w:rPr>
                    </m:ctrlPr>
                  </m:sSubPr>
                  <m:e>
                    <m:r>
                      <w:rPr>
                        <w:rFonts w:ascii="Cambria Math" w:hAnsi="Cambria Math"/>
                      </w:rPr>
                      <m:t>θ</m:t>
                    </m:r>
                  </m:e>
                  <m:sub>
                    <m:r>
                      <w:rPr>
                        <w:rFonts w:ascii="Cambria Math" w:hAnsi="Cambria Math"/>
                      </w:rPr>
                      <m:t>max</m:t>
                    </m:r>
                  </m:sub>
                </m:sSub>
              </m:oMath>
            </m:oMathPara>
          </w:p>
        </w:tc>
        <w:tc>
          <w:tcPr>
            <w:tcW w:w="885" w:type="dxa"/>
          </w:tcPr>
          <w:p w14:paraId="32A08500" w14:textId="77777777" w:rsidR="004E30BC" w:rsidRPr="00C375D8" w:rsidRDefault="003179BC" w:rsidP="004E30BC">
            <w:pPr>
              <w:spacing w:line="220" w:lineRule="atLeast"/>
              <w:rPr>
                <w:i/>
              </w:rPr>
            </w:pPr>
            <m:oMathPara>
              <m:oMath>
                <m:sSub>
                  <m:sSubPr>
                    <m:ctrlPr>
                      <w:rPr>
                        <w:rFonts w:ascii="Cambria Math" w:hAnsi="Cambria Math"/>
                        <w:i/>
                      </w:rPr>
                    </m:ctrlPr>
                  </m:sSubPr>
                  <m:e>
                    <m:r>
                      <w:rPr>
                        <w:rFonts w:ascii="Cambria Math" w:hAnsi="Cambria Math"/>
                      </w:rPr>
                      <m:t>ϕ</m:t>
                    </m:r>
                  </m:e>
                  <m:sub>
                    <m:r>
                      <w:rPr>
                        <w:rFonts w:ascii="Cambria Math" w:hAnsi="Cambria Math"/>
                      </w:rPr>
                      <m:t>max</m:t>
                    </m:r>
                  </m:sub>
                </m:sSub>
              </m:oMath>
            </m:oMathPara>
          </w:p>
        </w:tc>
        <w:tc>
          <w:tcPr>
            <w:tcW w:w="1660" w:type="dxa"/>
          </w:tcPr>
          <w:p w14:paraId="531B1EED" w14:textId="77777777" w:rsidR="004E30BC" w:rsidRDefault="005F1E49" w:rsidP="007F7695">
            <w:pPr>
              <w:spacing w:line="220" w:lineRule="atLeast"/>
            </w:pPr>
            <w:r>
              <w:rPr>
                <w:rFonts w:hint="eastAsia"/>
              </w:rPr>
              <w:t>空间</w:t>
            </w:r>
            <w:r w:rsidR="004E30BC">
              <w:rPr>
                <w:rFonts w:hint="eastAsia"/>
              </w:rPr>
              <w:t>范围</w:t>
            </w:r>
            <w:r w:rsidR="004E30BC">
              <w:rPr>
                <w:rFonts w:hint="eastAsia"/>
              </w:rPr>
              <w:t>(mm)</w:t>
            </w:r>
          </w:p>
        </w:tc>
        <w:tc>
          <w:tcPr>
            <w:tcW w:w="2156" w:type="dxa"/>
          </w:tcPr>
          <w:p w14:paraId="527E4057" w14:textId="77777777" w:rsidR="004E30BC" w:rsidRDefault="004E30BC" w:rsidP="007F7695">
            <w:pPr>
              <w:spacing w:line="220" w:lineRule="atLeast"/>
            </w:pPr>
            <w:r>
              <w:rPr>
                <w:rFonts w:hint="eastAsia"/>
              </w:rPr>
              <w:t>空间中心坐标</w:t>
            </w:r>
            <w:r w:rsidR="005F1E49">
              <w:rPr>
                <w:rFonts w:hint="eastAsia"/>
              </w:rPr>
              <w:t>(mm)</w:t>
            </w:r>
          </w:p>
        </w:tc>
      </w:tr>
      <w:tr w:rsidR="004E30BC" w14:paraId="6A582386" w14:textId="77777777" w:rsidTr="00726667">
        <w:trPr>
          <w:jc w:val="center"/>
        </w:trPr>
        <w:tc>
          <w:tcPr>
            <w:tcW w:w="888" w:type="dxa"/>
          </w:tcPr>
          <w:p w14:paraId="05FC3990" w14:textId="77777777" w:rsidR="004E30BC" w:rsidRDefault="004E30BC" w:rsidP="00EF5C98">
            <w:pPr>
              <w:spacing w:line="220" w:lineRule="atLeast"/>
            </w:pPr>
            <w:r>
              <w:rPr>
                <w:rFonts w:hint="eastAsia"/>
              </w:rPr>
              <w:t>15</w:t>
            </w:r>
            <w:r>
              <w:rPr>
                <w:rFonts w:hint="eastAsia"/>
              </w:rPr>
              <w:t>°</w:t>
            </w:r>
          </w:p>
        </w:tc>
        <w:tc>
          <w:tcPr>
            <w:tcW w:w="850" w:type="dxa"/>
          </w:tcPr>
          <w:p w14:paraId="3839058E" w14:textId="77777777" w:rsidR="004E30BC" w:rsidRDefault="004E30BC" w:rsidP="00EF5C98">
            <w:pPr>
              <w:spacing w:line="220" w:lineRule="atLeast"/>
            </w:pPr>
            <w:r>
              <w:rPr>
                <w:rFonts w:hint="eastAsia"/>
              </w:rPr>
              <w:t>15</w:t>
            </w:r>
            <w:r>
              <w:rPr>
                <w:rFonts w:hint="eastAsia"/>
              </w:rPr>
              <w:t>°</w:t>
            </w:r>
          </w:p>
        </w:tc>
        <w:tc>
          <w:tcPr>
            <w:tcW w:w="885" w:type="dxa"/>
          </w:tcPr>
          <w:p w14:paraId="7E96F3EC" w14:textId="77777777" w:rsidR="004E30BC" w:rsidRDefault="004E30BC" w:rsidP="00EF5C98">
            <w:pPr>
              <w:spacing w:line="220" w:lineRule="atLeast"/>
            </w:pPr>
            <w:r>
              <w:rPr>
                <w:rFonts w:hint="eastAsia"/>
              </w:rPr>
              <w:t>15</w:t>
            </w:r>
            <w:r>
              <w:rPr>
                <w:rFonts w:hint="eastAsia"/>
              </w:rPr>
              <w:t>°</w:t>
            </w:r>
          </w:p>
        </w:tc>
        <w:tc>
          <w:tcPr>
            <w:tcW w:w="1660" w:type="dxa"/>
          </w:tcPr>
          <w:p w14:paraId="00188EB0" w14:textId="77777777" w:rsidR="004E30BC" w:rsidRDefault="004A680A" w:rsidP="001533BA">
            <w:pPr>
              <w:spacing w:line="220" w:lineRule="atLeast"/>
              <w:jc w:val="right"/>
            </w:pPr>
            <w:r>
              <w:rPr>
                <w:rFonts w:ascii="微软雅黑" w:hAnsi="微软雅黑" w:hint="eastAsia"/>
              </w:rPr>
              <w:t>±</w:t>
            </w:r>
            <w:r>
              <w:rPr>
                <w:rFonts w:hint="eastAsia"/>
              </w:rPr>
              <w:t>1140</w:t>
            </w:r>
          </w:p>
        </w:tc>
        <w:tc>
          <w:tcPr>
            <w:tcW w:w="2156" w:type="dxa"/>
          </w:tcPr>
          <w:p w14:paraId="4926A36B" w14:textId="77777777" w:rsidR="004E30BC" w:rsidRDefault="004A680A" w:rsidP="001533BA">
            <w:pPr>
              <w:spacing w:line="220" w:lineRule="atLeast"/>
              <w:jc w:val="right"/>
            </w:pPr>
            <w:r>
              <w:rPr>
                <w:rFonts w:hint="eastAsia"/>
              </w:rPr>
              <w:t>(2080, 0, 600)</w:t>
            </w:r>
          </w:p>
        </w:tc>
      </w:tr>
      <w:tr w:rsidR="000A4C61" w14:paraId="7B315039" w14:textId="77777777" w:rsidTr="00726667">
        <w:trPr>
          <w:jc w:val="center"/>
        </w:trPr>
        <w:tc>
          <w:tcPr>
            <w:tcW w:w="888" w:type="dxa"/>
          </w:tcPr>
          <w:p w14:paraId="5257C97C" w14:textId="77777777" w:rsidR="000A4C61" w:rsidRDefault="000A4C61" w:rsidP="00EF5C98">
            <w:pPr>
              <w:spacing w:line="220" w:lineRule="atLeast"/>
            </w:pPr>
            <w:r>
              <w:rPr>
                <w:rFonts w:hint="eastAsia"/>
              </w:rPr>
              <w:t>15</w:t>
            </w:r>
            <w:r>
              <w:rPr>
                <w:rFonts w:hint="eastAsia"/>
              </w:rPr>
              <w:t>°</w:t>
            </w:r>
          </w:p>
        </w:tc>
        <w:tc>
          <w:tcPr>
            <w:tcW w:w="850" w:type="dxa"/>
          </w:tcPr>
          <w:p w14:paraId="0CD972EA" w14:textId="77777777" w:rsidR="000A4C61" w:rsidRDefault="000A4C61" w:rsidP="00EF5C98">
            <w:pPr>
              <w:spacing w:line="220" w:lineRule="atLeast"/>
            </w:pPr>
            <w:r>
              <w:rPr>
                <w:rFonts w:hint="eastAsia"/>
              </w:rPr>
              <w:t>20</w:t>
            </w:r>
            <w:r>
              <w:rPr>
                <w:rFonts w:hint="eastAsia"/>
              </w:rPr>
              <w:t>°</w:t>
            </w:r>
          </w:p>
        </w:tc>
        <w:tc>
          <w:tcPr>
            <w:tcW w:w="885" w:type="dxa"/>
          </w:tcPr>
          <w:p w14:paraId="0D1A3ED2" w14:textId="77777777" w:rsidR="000A4C61" w:rsidRDefault="000A4C61" w:rsidP="00EF5C98">
            <w:pPr>
              <w:spacing w:line="220" w:lineRule="atLeast"/>
            </w:pPr>
            <w:r>
              <w:rPr>
                <w:rFonts w:hint="eastAsia"/>
              </w:rPr>
              <w:t>20</w:t>
            </w:r>
            <w:r>
              <w:rPr>
                <w:rFonts w:hint="eastAsia"/>
              </w:rPr>
              <w:t>°</w:t>
            </w:r>
          </w:p>
        </w:tc>
        <w:tc>
          <w:tcPr>
            <w:tcW w:w="1660" w:type="dxa"/>
          </w:tcPr>
          <w:p w14:paraId="42E8C087" w14:textId="77777777" w:rsidR="000A4C61" w:rsidRDefault="000A4C61" w:rsidP="00B014F8">
            <w:pPr>
              <w:spacing w:line="220" w:lineRule="atLeast"/>
              <w:jc w:val="right"/>
            </w:pPr>
            <w:r>
              <w:rPr>
                <w:rFonts w:ascii="微软雅黑" w:hAnsi="微软雅黑" w:hint="eastAsia"/>
              </w:rPr>
              <w:t>±</w:t>
            </w:r>
            <w:r w:rsidR="005D320F">
              <w:rPr>
                <w:rFonts w:hint="eastAsia"/>
              </w:rPr>
              <w:t>98</w:t>
            </w:r>
            <w:r>
              <w:rPr>
                <w:rFonts w:hint="eastAsia"/>
              </w:rPr>
              <w:t>0</w:t>
            </w:r>
          </w:p>
        </w:tc>
        <w:tc>
          <w:tcPr>
            <w:tcW w:w="2156" w:type="dxa"/>
          </w:tcPr>
          <w:p w14:paraId="762EC465" w14:textId="77777777" w:rsidR="000A4C61" w:rsidRDefault="000A4C61" w:rsidP="005D320F">
            <w:pPr>
              <w:spacing w:line="220" w:lineRule="atLeast"/>
              <w:jc w:val="right"/>
            </w:pPr>
            <w:r>
              <w:rPr>
                <w:rFonts w:hint="eastAsia"/>
              </w:rPr>
              <w:t>(</w:t>
            </w:r>
            <w:r w:rsidR="005D320F">
              <w:rPr>
                <w:rFonts w:hint="eastAsia"/>
              </w:rPr>
              <w:t>21</w:t>
            </w:r>
            <w:r>
              <w:rPr>
                <w:rFonts w:hint="eastAsia"/>
              </w:rPr>
              <w:t xml:space="preserve">80, 0, </w:t>
            </w:r>
            <w:r w:rsidR="005D320F">
              <w:rPr>
                <w:rFonts w:hint="eastAsia"/>
              </w:rPr>
              <w:t>5</w:t>
            </w:r>
            <w:r>
              <w:rPr>
                <w:rFonts w:hint="eastAsia"/>
              </w:rPr>
              <w:t>00)</w:t>
            </w:r>
          </w:p>
        </w:tc>
      </w:tr>
      <w:tr w:rsidR="009E5AB9" w14:paraId="14FAF7FA" w14:textId="77777777" w:rsidTr="00726667">
        <w:trPr>
          <w:jc w:val="center"/>
        </w:trPr>
        <w:tc>
          <w:tcPr>
            <w:tcW w:w="888" w:type="dxa"/>
          </w:tcPr>
          <w:p w14:paraId="2DDF8C86" w14:textId="77777777" w:rsidR="009E5AB9" w:rsidRDefault="009E5AB9" w:rsidP="00EF5C98">
            <w:pPr>
              <w:spacing w:line="220" w:lineRule="atLeast"/>
            </w:pPr>
            <w:r>
              <w:rPr>
                <w:rFonts w:hint="eastAsia"/>
              </w:rPr>
              <w:t>15</w:t>
            </w:r>
            <w:r>
              <w:rPr>
                <w:rFonts w:hint="eastAsia"/>
              </w:rPr>
              <w:t>°</w:t>
            </w:r>
          </w:p>
        </w:tc>
        <w:tc>
          <w:tcPr>
            <w:tcW w:w="850" w:type="dxa"/>
          </w:tcPr>
          <w:p w14:paraId="741EC738" w14:textId="77777777" w:rsidR="009E5AB9" w:rsidRDefault="009E5AB9" w:rsidP="00EF5C98">
            <w:pPr>
              <w:spacing w:line="220" w:lineRule="atLeast"/>
            </w:pPr>
            <w:r>
              <w:rPr>
                <w:rFonts w:hint="eastAsia"/>
              </w:rPr>
              <w:t>25</w:t>
            </w:r>
            <w:r>
              <w:rPr>
                <w:rFonts w:hint="eastAsia"/>
              </w:rPr>
              <w:t>°</w:t>
            </w:r>
          </w:p>
        </w:tc>
        <w:tc>
          <w:tcPr>
            <w:tcW w:w="885" w:type="dxa"/>
          </w:tcPr>
          <w:p w14:paraId="5BCDA7AD" w14:textId="77777777" w:rsidR="009E5AB9" w:rsidRDefault="009E5AB9" w:rsidP="00EF5C98">
            <w:pPr>
              <w:spacing w:line="220" w:lineRule="atLeast"/>
            </w:pPr>
            <w:r>
              <w:rPr>
                <w:rFonts w:hint="eastAsia"/>
              </w:rPr>
              <w:t>25</w:t>
            </w:r>
            <w:r>
              <w:rPr>
                <w:rFonts w:hint="eastAsia"/>
              </w:rPr>
              <w:t>°</w:t>
            </w:r>
          </w:p>
        </w:tc>
        <w:tc>
          <w:tcPr>
            <w:tcW w:w="1660" w:type="dxa"/>
          </w:tcPr>
          <w:p w14:paraId="7BA68D42" w14:textId="77777777" w:rsidR="009E5AB9" w:rsidRDefault="009E5AB9" w:rsidP="00B014F8">
            <w:pPr>
              <w:spacing w:line="220" w:lineRule="atLeast"/>
              <w:jc w:val="right"/>
            </w:pPr>
            <w:r>
              <w:rPr>
                <w:rFonts w:ascii="微软雅黑" w:hAnsi="微软雅黑" w:hint="eastAsia"/>
              </w:rPr>
              <w:t>±</w:t>
            </w:r>
            <w:r>
              <w:rPr>
                <w:rFonts w:hint="eastAsia"/>
              </w:rPr>
              <w:t>880</w:t>
            </w:r>
          </w:p>
        </w:tc>
        <w:tc>
          <w:tcPr>
            <w:tcW w:w="2156" w:type="dxa"/>
          </w:tcPr>
          <w:p w14:paraId="3F860F05" w14:textId="77777777" w:rsidR="009E5AB9" w:rsidRDefault="009E5AB9" w:rsidP="009E5AB9">
            <w:pPr>
              <w:spacing w:line="220" w:lineRule="atLeast"/>
              <w:jc w:val="right"/>
            </w:pPr>
            <w:r>
              <w:rPr>
                <w:rFonts w:hint="eastAsia"/>
              </w:rPr>
              <w:t>(2240, 0, 460)</w:t>
            </w:r>
          </w:p>
        </w:tc>
      </w:tr>
      <w:tr w:rsidR="009E5AB9" w14:paraId="651B541D" w14:textId="77777777" w:rsidTr="00726667">
        <w:trPr>
          <w:jc w:val="center"/>
        </w:trPr>
        <w:tc>
          <w:tcPr>
            <w:tcW w:w="888" w:type="dxa"/>
          </w:tcPr>
          <w:p w14:paraId="7B07FE65" w14:textId="77777777" w:rsidR="009E5AB9" w:rsidRDefault="009E5AB9" w:rsidP="00EF5C98">
            <w:pPr>
              <w:spacing w:line="220" w:lineRule="atLeast"/>
            </w:pPr>
            <w:r>
              <w:rPr>
                <w:rFonts w:hint="eastAsia"/>
              </w:rPr>
              <w:t>15</w:t>
            </w:r>
            <w:r>
              <w:rPr>
                <w:rFonts w:hint="eastAsia"/>
              </w:rPr>
              <w:t>°</w:t>
            </w:r>
          </w:p>
        </w:tc>
        <w:tc>
          <w:tcPr>
            <w:tcW w:w="850" w:type="dxa"/>
          </w:tcPr>
          <w:p w14:paraId="7CB75AF4" w14:textId="77777777" w:rsidR="009E5AB9" w:rsidRDefault="009E5AB9" w:rsidP="00EF5C98">
            <w:pPr>
              <w:spacing w:line="220" w:lineRule="atLeast"/>
            </w:pPr>
            <w:r>
              <w:rPr>
                <w:rFonts w:hint="eastAsia"/>
              </w:rPr>
              <w:t>30</w:t>
            </w:r>
            <w:r>
              <w:rPr>
                <w:rFonts w:hint="eastAsia"/>
              </w:rPr>
              <w:t>°</w:t>
            </w:r>
          </w:p>
        </w:tc>
        <w:tc>
          <w:tcPr>
            <w:tcW w:w="885" w:type="dxa"/>
          </w:tcPr>
          <w:p w14:paraId="212942FF" w14:textId="77777777" w:rsidR="009E5AB9" w:rsidRDefault="009E5AB9" w:rsidP="00EF5C98">
            <w:pPr>
              <w:spacing w:line="220" w:lineRule="atLeast"/>
            </w:pPr>
            <w:r>
              <w:rPr>
                <w:rFonts w:hint="eastAsia"/>
              </w:rPr>
              <w:t>30</w:t>
            </w:r>
            <w:r>
              <w:rPr>
                <w:rFonts w:hint="eastAsia"/>
              </w:rPr>
              <w:t>°</w:t>
            </w:r>
          </w:p>
        </w:tc>
        <w:tc>
          <w:tcPr>
            <w:tcW w:w="1660" w:type="dxa"/>
          </w:tcPr>
          <w:p w14:paraId="46FBE9F5" w14:textId="77777777" w:rsidR="009E5AB9" w:rsidRDefault="00A56E0C" w:rsidP="00A56E0C">
            <w:pPr>
              <w:spacing w:line="220" w:lineRule="atLeast"/>
              <w:jc w:val="right"/>
            </w:pPr>
            <w:r>
              <w:rPr>
                <w:rFonts w:ascii="微软雅黑" w:hAnsi="微软雅黑" w:hint="eastAsia"/>
              </w:rPr>
              <w:t>±740</w:t>
            </w:r>
          </w:p>
        </w:tc>
        <w:tc>
          <w:tcPr>
            <w:tcW w:w="2156" w:type="dxa"/>
          </w:tcPr>
          <w:p w14:paraId="494B341F" w14:textId="578D5C49" w:rsidR="009E5AB9" w:rsidRDefault="00A56E0C" w:rsidP="00A56E0C">
            <w:pPr>
              <w:spacing w:line="220" w:lineRule="atLeast"/>
              <w:jc w:val="right"/>
            </w:pPr>
            <w:r>
              <w:rPr>
                <w:rFonts w:hint="eastAsia"/>
              </w:rPr>
              <w:t>(2320</w:t>
            </w:r>
            <w:r w:rsidR="007A7253">
              <w:t>, 0</w:t>
            </w:r>
            <w:r>
              <w:rPr>
                <w:rFonts w:hint="eastAsia"/>
              </w:rPr>
              <w:t>,</w:t>
            </w:r>
            <w:r w:rsidR="007A7253">
              <w:t xml:space="preserve"> </w:t>
            </w:r>
            <w:r>
              <w:rPr>
                <w:rFonts w:hint="eastAsia"/>
              </w:rPr>
              <w:t>420)</w:t>
            </w:r>
          </w:p>
        </w:tc>
      </w:tr>
    </w:tbl>
    <w:p w14:paraId="6476C7FB" w14:textId="77777777" w:rsidR="00705458" w:rsidRDefault="00CC004A" w:rsidP="00660755">
      <w:pPr>
        <w:spacing w:line="220" w:lineRule="atLeast"/>
        <w:ind w:firstLineChars="200" w:firstLine="440"/>
      </w:pPr>
      <w:r>
        <w:rPr>
          <w:rFonts w:hint="eastAsia"/>
        </w:rPr>
        <w:t>可以看出，随着姿态角变大，工作空间的范围</w:t>
      </w:r>
      <w:r w:rsidR="006619BA">
        <w:rPr>
          <w:rFonts w:hint="eastAsia"/>
        </w:rPr>
        <w:t>在减小，</w:t>
      </w:r>
      <w:r>
        <w:rPr>
          <w:rFonts w:hint="eastAsia"/>
        </w:rPr>
        <w:t>中心位置发生变化。</w:t>
      </w:r>
      <w:r w:rsidR="00D037BC">
        <w:rPr>
          <w:rFonts w:hint="eastAsia"/>
        </w:rPr>
        <w:t>如果固定使用较大的姿态角范围，飞机的运动范围较小；如果固定使用较小的姿态角范围，则对于飞机姿态变化的模拟不够准确。</w:t>
      </w:r>
      <w:r w:rsidR="0085486E">
        <w:rPr>
          <w:rFonts w:hint="eastAsia"/>
        </w:rPr>
        <w:t>为了扬长避短，选择设定多个运动范围，如图</w:t>
      </w:r>
      <w:r w:rsidR="00DB2FD3">
        <w:rPr>
          <w:rFonts w:hint="eastAsia"/>
        </w:rPr>
        <w:t>11</w:t>
      </w:r>
      <w:r w:rsidR="0085486E">
        <w:rPr>
          <w:rFonts w:hint="eastAsia"/>
        </w:rPr>
        <w:t>所示。当</w:t>
      </w:r>
      <w:r w:rsidR="00CD32B9">
        <w:rPr>
          <w:rFonts w:hint="eastAsia"/>
        </w:rPr>
        <w:t>飞机位于最里层范围内时，姿态角范围较大；随着飞机偏离工作空间中心越大，则姿态角范围随之减小。</w:t>
      </w:r>
    </w:p>
    <w:p w14:paraId="3BE2D428" w14:textId="77777777" w:rsidR="00705458" w:rsidRDefault="00705458" w:rsidP="00705458">
      <w:pPr>
        <w:spacing w:line="220" w:lineRule="atLeast"/>
        <w:jc w:val="center"/>
      </w:pPr>
      <w:r>
        <w:object w:dxaOrig="9188" w:dyaOrig="9188" w14:anchorId="2183DE60">
          <v:shape id="_x0000_i1033" type="#_x0000_t75" style="width:160.5pt;height:160.5pt" o:ole="">
            <v:imagedata r:id="rId38" o:title=""/>
          </v:shape>
          <o:OLEObject Type="Embed" ProgID="Visio.Drawing.11" ShapeID="_x0000_i1033" DrawAspect="Content" ObjectID="_1688371102" r:id="rId39"/>
        </w:object>
      </w:r>
    </w:p>
    <w:p w14:paraId="07F1D28F" w14:textId="77777777" w:rsidR="00705458" w:rsidRPr="00705458" w:rsidRDefault="00705458" w:rsidP="00705458">
      <w:pPr>
        <w:spacing w:line="220" w:lineRule="atLeast"/>
        <w:jc w:val="center"/>
      </w:pPr>
      <w:r>
        <w:rPr>
          <w:rFonts w:hint="eastAsia"/>
        </w:rPr>
        <w:t>图</w:t>
      </w:r>
      <w:r>
        <w:rPr>
          <w:rFonts w:hint="eastAsia"/>
        </w:rPr>
        <w:t xml:space="preserve">11. </w:t>
      </w:r>
      <w:r>
        <w:rPr>
          <w:rFonts w:hint="eastAsia"/>
        </w:rPr>
        <w:t>具有共同中心的多层嵌套工作空间</w:t>
      </w:r>
    </w:p>
    <w:p w14:paraId="63276B20" w14:textId="77777777" w:rsidR="00541BFC" w:rsidRDefault="003B28F0" w:rsidP="00660755">
      <w:pPr>
        <w:spacing w:line="220" w:lineRule="atLeast"/>
        <w:ind w:firstLineChars="200" w:firstLine="440"/>
      </w:pPr>
      <w:r>
        <w:rPr>
          <w:rFonts w:hint="eastAsia"/>
        </w:rPr>
        <w:lastRenderedPageBreak/>
        <w:t>在该模式下，每一层工作空间的中心坐标均相同，因此需要重新计算其运动范围。</w:t>
      </w:r>
      <w:r w:rsidR="002452B1">
        <w:rPr>
          <w:rFonts w:hint="eastAsia"/>
        </w:rPr>
        <w:t>表</w:t>
      </w:r>
      <w:r w:rsidR="002452B1">
        <w:rPr>
          <w:rFonts w:hint="eastAsia"/>
        </w:rPr>
        <w:t>3</w:t>
      </w:r>
      <w:r w:rsidR="002452B1">
        <w:rPr>
          <w:rFonts w:hint="eastAsia"/>
        </w:rPr>
        <w:t>显示了工作空间中心均为</w:t>
      </w:r>
      <m:oMath>
        <m:r>
          <m:rPr>
            <m:sty m:val="p"/>
          </m:rPr>
          <w:rPr>
            <w:rFonts w:ascii="Cambria Math" w:hAnsi="Cambria Math"/>
          </w:rPr>
          <m:t>(2080,0,600)</m:t>
        </m:r>
      </m:oMath>
      <w:r w:rsidR="006E1561">
        <w:rPr>
          <w:rFonts w:hint="eastAsia"/>
        </w:rPr>
        <w:t>时的运动范围</w:t>
      </w:r>
    </w:p>
    <w:p w14:paraId="7A4586C9" w14:textId="77777777" w:rsidR="00386E5D" w:rsidRDefault="00386E5D" w:rsidP="00386E5D">
      <w:pPr>
        <w:spacing w:line="220" w:lineRule="atLeast"/>
        <w:jc w:val="center"/>
      </w:pPr>
      <w:r>
        <w:rPr>
          <w:rFonts w:hint="eastAsia"/>
        </w:rPr>
        <w:t>表</w:t>
      </w:r>
      <w:r>
        <w:rPr>
          <w:rFonts w:hint="eastAsia"/>
        </w:rPr>
        <w:t xml:space="preserve">3. </w:t>
      </w:r>
      <w:r>
        <w:rPr>
          <w:rFonts w:hint="eastAsia"/>
        </w:rPr>
        <w:t>工作空间中心为</w:t>
      </w:r>
      <m:oMath>
        <m:r>
          <m:rPr>
            <m:sty m:val="p"/>
          </m:rPr>
          <w:rPr>
            <w:rFonts w:ascii="Cambria Math" w:hAnsi="Cambria Math"/>
          </w:rPr>
          <m:t>(2080,0,600)</m:t>
        </m:r>
      </m:oMath>
      <w:r>
        <w:rPr>
          <w:rFonts w:hint="eastAsia"/>
        </w:rPr>
        <w:t>时的运动范围</w:t>
      </w:r>
    </w:p>
    <w:tbl>
      <w:tblPr>
        <w:tblStyle w:val="a9"/>
        <w:tblW w:w="0" w:type="auto"/>
        <w:jc w:val="center"/>
        <w:tblLook w:val="04A0" w:firstRow="1" w:lastRow="0" w:firstColumn="1" w:lastColumn="0" w:noHBand="0" w:noVBand="1"/>
      </w:tblPr>
      <w:tblGrid>
        <w:gridCol w:w="888"/>
        <w:gridCol w:w="850"/>
        <w:gridCol w:w="885"/>
        <w:gridCol w:w="1660"/>
      </w:tblGrid>
      <w:tr w:rsidR="00386E5D" w14:paraId="248F657A" w14:textId="77777777" w:rsidTr="00B014F8">
        <w:trPr>
          <w:jc w:val="center"/>
        </w:trPr>
        <w:tc>
          <w:tcPr>
            <w:tcW w:w="888" w:type="dxa"/>
          </w:tcPr>
          <w:p w14:paraId="5850B6E4" w14:textId="77777777" w:rsidR="00386E5D" w:rsidRPr="004E30BC" w:rsidRDefault="003179BC" w:rsidP="00B014F8">
            <w:pPr>
              <w:spacing w:line="220" w:lineRule="atLeast"/>
            </w:pPr>
            <m:oMathPara>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max</m:t>
                    </m:r>
                  </m:sub>
                </m:sSub>
              </m:oMath>
            </m:oMathPara>
          </w:p>
        </w:tc>
        <w:tc>
          <w:tcPr>
            <w:tcW w:w="850" w:type="dxa"/>
          </w:tcPr>
          <w:p w14:paraId="2B853BFF" w14:textId="77777777" w:rsidR="00386E5D" w:rsidRDefault="003179BC" w:rsidP="00B014F8">
            <w:pPr>
              <w:spacing w:line="220" w:lineRule="atLeast"/>
            </w:pPr>
            <m:oMathPara>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max</m:t>
                    </m:r>
                  </m:sub>
                </m:sSub>
              </m:oMath>
            </m:oMathPara>
          </w:p>
        </w:tc>
        <w:tc>
          <w:tcPr>
            <w:tcW w:w="885" w:type="dxa"/>
          </w:tcPr>
          <w:p w14:paraId="315B6015" w14:textId="77777777" w:rsidR="00386E5D" w:rsidRDefault="003179BC" w:rsidP="00B014F8">
            <w:pPr>
              <w:spacing w:line="220" w:lineRule="atLeast"/>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max</m:t>
                    </m:r>
                  </m:sub>
                </m:sSub>
              </m:oMath>
            </m:oMathPara>
          </w:p>
        </w:tc>
        <w:tc>
          <w:tcPr>
            <w:tcW w:w="1660" w:type="dxa"/>
          </w:tcPr>
          <w:p w14:paraId="1981D32F" w14:textId="77777777" w:rsidR="00386E5D" w:rsidRDefault="00386E5D" w:rsidP="00B014F8">
            <w:pPr>
              <w:spacing w:line="220" w:lineRule="atLeast"/>
            </w:pPr>
            <w:r>
              <w:rPr>
                <w:rFonts w:hint="eastAsia"/>
              </w:rPr>
              <w:t>运动范围</w:t>
            </w:r>
            <w:r>
              <w:rPr>
                <w:rFonts w:hint="eastAsia"/>
              </w:rPr>
              <w:t>(mm)</w:t>
            </w:r>
          </w:p>
        </w:tc>
      </w:tr>
      <w:tr w:rsidR="00386E5D" w14:paraId="0F232182" w14:textId="77777777" w:rsidTr="00B014F8">
        <w:trPr>
          <w:jc w:val="center"/>
        </w:trPr>
        <w:tc>
          <w:tcPr>
            <w:tcW w:w="888" w:type="dxa"/>
          </w:tcPr>
          <w:p w14:paraId="2C34C406" w14:textId="77777777" w:rsidR="00386E5D" w:rsidRDefault="00386E5D" w:rsidP="00B014F8">
            <w:pPr>
              <w:spacing w:line="220" w:lineRule="atLeast"/>
            </w:pPr>
            <w:r>
              <w:rPr>
                <w:rFonts w:hint="eastAsia"/>
              </w:rPr>
              <w:t>15</w:t>
            </w:r>
            <w:r>
              <w:rPr>
                <w:rFonts w:hint="eastAsia"/>
              </w:rPr>
              <w:t>°</w:t>
            </w:r>
          </w:p>
        </w:tc>
        <w:tc>
          <w:tcPr>
            <w:tcW w:w="850" w:type="dxa"/>
          </w:tcPr>
          <w:p w14:paraId="7F50F7B0" w14:textId="77777777" w:rsidR="00386E5D" w:rsidRDefault="00386E5D" w:rsidP="00B014F8">
            <w:pPr>
              <w:spacing w:line="220" w:lineRule="atLeast"/>
            </w:pPr>
            <w:r>
              <w:rPr>
                <w:rFonts w:hint="eastAsia"/>
              </w:rPr>
              <w:t>15</w:t>
            </w:r>
            <w:r>
              <w:rPr>
                <w:rFonts w:hint="eastAsia"/>
              </w:rPr>
              <w:t>°</w:t>
            </w:r>
          </w:p>
        </w:tc>
        <w:tc>
          <w:tcPr>
            <w:tcW w:w="885" w:type="dxa"/>
          </w:tcPr>
          <w:p w14:paraId="603B0F26" w14:textId="77777777" w:rsidR="00386E5D" w:rsidRDefault="00386E5D" w:rsidP="00B014F8">
            <w:pPr>
              <w:spacing w:line="220" w:lineRule="atLeast"/>
            </w:pPr>
            <w:r>
              <w:rPr>
                <w:rFonts w:hint="eastAsia"/>
              </w:rPr>
              <w:t>15</w:t>
            </w:r>
            <w:r>
              <w:rPr>
                <w:rFonts w:hint="eastAsia"/>
              </w:rPr>
              <w:t>°</w:t>
            </w:r>
          </w:p>
        </w:tc>
        <w:tc>
          <w:tcPr>
            <w:tcW w:w="1660" w:type="dxa"/>
          </w:tcPr>
          <w:p w14:paraId="54C11A84" w14:textId="77777777" w:rsidR="00386E5D" w:rsidRDefault="00B82B7F" w:rsidP="00A4183B">
            <w:pPr>
              <w:spacing w:line="220" w:lineRule="atLeast"/>
              <w:jc w:val="right"/>
            </w:pPr>
            <w:r>
              <w:rPr>
                <w:rFonts w:ascii="微软雅黑" w:hAnsi="微软雅黑" w:hint="eastAsia"/>
              </w:rPr>
              <w:t>±</w:t>
            </w:r>
            <w:r>
              <w:rPr>
                <w:rFonts w:hint="eastAsia"/>
              </w:rPr>
              <w:t>1140</w:t>
            </w:r>
          </w:p>
        </w:tc>
      </w:tr>
      <w:tr w:rsidR="00386E5D" w14:paraId="63722FD1" w14:textId="77777777" w:rsidTr="00B014F8">
        <w:trPr>
          <w:jc w:val="center"/>
        </w:trPr>
        <w:tc>
          <w:tcPr>
            <w:tcW w:w="888" w:type="dxa"/>
          </w:tcPr>
          <w:p w14:paraId="51C92CC0" w14:textId="77777777" w:rsidR="00386E5D" w:rsidRDefault="00386E5D" w:rsidP="00B014F8">
            <w:pPr>
              <w:spacing w:line="220" w:lineRule="atLeast"/>
            </w:pPr>
            <w:r>
              <w:rPr>
                <w:rFonts w:hint="eastAsia"/>
              </w:rPr>
              <w:t>15</w:t>
            </w:r>
            <w:r>
              <w:rPr>
                <w:rFonts w:hint="eastAsia"/>
              </w:rPr>
              <w:t>°</w:t>
            </w:r>
          </w:p>
        </w:tc>
        <w:tc>
          <w:tcPr>
            <w:tcW w:w="850" w:type="dxa"/>
          </w:tcPr>
          <w:p w14:paraId="2DC6A841" w14:textId="77777777" w:rsidR="00386E5D" w:rsidRDefault="00386E5D" w:rsidP="00B014F8">
            <w:pPr>
              <w:spacing w:line="220" w:lineRule="atLeast"/>
            </w:pPr>
            <w:r>
              <w:rPr>
                <w:rFonts w:hint="eastAsia"/>
              </w:rPr>
              <w:t>20</w:t>
            </w:r>
            <w:r>
              <w:rPr>
                <w:rFonts w:hint="eastAsia"/>
              </w:rPr>
              <w:t>°</w:t>
            </w:r>
          </w:p>
        </w:tc>
        <w:tc>
          <w:tcPr>
            <w:tcW w:w="885" w:type="dxa"/>
          </w:tcPr>
          <w:p w14:paraId="39318BAC" w14:textId="77777777" w:rsidR="00386E5D" w:rsidRDefault="00386E5D" w:rsidP="00B014F8">
            <w:pPr>
              <w:spacing w:line="220" w:lineRule="atLeast"/>
            </w:pPr>
            <w:r>
              <w:rPr>
                <w:rFonts w:hint="eastAsia"/>
              </w:rPr>
              <w:t>20</w:t>
            </w:r>
            <w:r>
              <w:rPr>
                <w:rFonts w:hint="eastAsia"/>
              </w:rPr>
              <w:t>°</w:t>
            </w:r>
          </w:p>
        </w:tc>
        <w:tc>
          <w:tcPr>
            <w:tcW w:w="1660" w:type="dxa"/>
          </w:tcPr>
          <w:p w14:paraId="3CC818F4" w14:textId="77777777" w:rsidR="00386E5D" w:rsidRDefault="00D12E12" w:rsidP="00D12E12">
            <w:pPr>
              <w:spacing w:line="220" w:lineRule="atLeast"/>
              <w:jc w:val="right"/>
            </w:pPr>
            <w:r>
              <w:rPr>
                <w:rFonts w:ascii="微软雅黑" w:hAnsi="微软雅黑" w:hint="eastAsia"/>
              </w:rPr>
              <w:t>±</w:t>
            </w:r>
            <w:r>
              <w:rPr>
                <w:rFonts w:hint="eastAsia"/>
              </w:rPr>
              <w:t>540</w:t>
            </w:r>
          </w:p>
        </w:tc>
      </w:tr>
      <w:tr w:rsidR="00386E5D" w14:paraId="41127A0A" w14:textId="77777777" w:rsidTr="00B014F8">
        <w:trPr>
          <w:jc w:val="center"/>
        </w:trPr>
        <w:tc>
          <w:tcPr>
            <w:tcW w:w="888" w:type="dxa"/>
          </w:tcPr>
          <w:p w14:paraId="2EA14356" w14:textId="77777777" w:rsidR="00386E5D" w:rsidRDefault="00386E5D" w:rsidP="00B014F8">
            <w:pPr>
              <w:spacing w:line="220" w:lineRule="atLeast"/>
            </w:pPr>
            <w:r>
              <w:rPr>
                <w:rFonts w:hint="eastAsia"/>
              </w:rPr>
              <w:t>15</w:t>
            </w:r>
            <w:r>
              <w:rPr>
                <w:rFonts w:hint="eastAsia"/>
              </w:rPr>
              <w:t>°</w:t>
            </w:r>
          </w:p>
        </w:tc>
        <w:tc>
          <w:tcPr>
            <w:tcW w:w="850" w:type="dxa"/>
          </w:tcPr>
          <w:p w14:paraId="7BA10EFC" w14:textId="77777777" w:rsidR="00386E5D" w:rsidRDefault="00386E5D" w:rsidP="00B014F8">
            <w:pPr>
              <w:spacing w:line="220" w:lineRule="atLeast"/>
            </w:pPr>
            <w:r>
              <w:rPr>
                <w:rFonts w:hint="eastAsia"/>
              </w:rPr>
              <w:t>25</w:t>
            </w:r>
            <w:r>
              <w:rPr>
                <w:rFonts w:hint="eastAsia"/>
              </w:rPr>
              <w:t>°</w:t>
            </w:r>
          </w:p>
        </w:tc>
        <w:tc>
          <w:tcPr>
            <w:tcW w:w="885" w:type="dxa"/>
          </w:tcPr>
          <w:p w14:paraId="6CC8C418" w14:textId="77777777" w:rsidR="00386E5D" w:rsidRDefault="00386E5D" w:rsidP="00B014F8">
            <w:pPr>
              <w:spacing w:line="220" w:lineRule="atLeast"/>
            </w:pPr>
            <w:r>
              <w:rPr>
                <w:rFonts w:hint="eastAsia"/>
              </w:rPr>
              <w:t>25</w:t>
            </w:r>
            <w:r>
              <w:rPr>
                <w:rFonts w:hint="eastAsia"/>
              </w:rPr>
              <w:t>°</w:t>
            </w:r>
          </w:p>
        </w:tc>
        <w:tc>
          <w:tcPr>
            <w:tcW w:w="1660" w:type="dxa"/>
          </w:tcPr>
          <w:p w14:paraId="6D17B1F2" w14:textId="77777777" w:rsidR="00386E5D" w:rsidRDefault="00A4183B" w:rsidP="00A4183B">
            <w:pPr>
              <w:spacing w:line="220" w:lineRule="atLeast"/>
              <w:jc w:val="right"/>
            </w:pPr>
            <w:r>
              <w:rPr>
                <w:rFonts w:ascii="微软雅黑" w:hAnsi="微软雅黑" w:hint="eastAsia"/>
              </w:rPr>
              <w:t>±</w:t>
            </w:r>
            <w:r>
              <w:rPr>
                <w:rFonts w:hint="eastAsia"/>
              </w:rPr>
              <w:t>320</w:t>
            </w:r>
          </w:p>
        </w:tc>
      </w:tr>
      <w:tr w:rsidR="00386E5D" w14:paraId="46A781BF" w14:textId="77777777" w:rsidTr="00B014F8">
        <w:trPr>
          <w:jc w:val="center"/>
        </w:trPr>
        <w:tc>
          <w:tcPr>
            <w:tcW w:w="888" w:type="dxa"/>
          </w:tcPr>
          <w:p w14:paraId="7CE0A579" w14:textId="77777777" w:rsidR="00386E5D" w:rsidRDefault="00386E5D" w:rsidP="00B014F8">
            <w:pPr>
              <w:spacing w:line="220" w:lineRule="atLeast"/>
            </w:pPr>
            <w:r>
              <w:rPr>
                <w:rFonts w:hint="eastAsia"/>
              </w:rPr>
              <w:t>15</w:t>
            </w:r>
            <w:r>
              <w:rPr>
                <w:rFonts w:hint="eastAsia"/>
              </w:rPr>
              <w:t>°</w:t>
            </w:r>
          </w:p>
        </w:tc>
        <w:tc>
          <w:tcPr>
            <w:tcW w:w="850" w:type="dxa"/>
          </w:tcPr>
          <w:p w14:paraId="51391CF9" w14:textId="77777777" w:rsidR="00386E5D" w:rsidRDefault="00386E5D" w:rsidP="00B014F8">
            <w:pPr>
              <w:spacing w:line="220" w:lineRule="atLeast"/>
            </w:pPr>
            <w:r>
              <w:rPr>
                <w:rFonts w:hint="eastAsia"/>
              </w:rPr>
              <w:t>30</w:t>
            </w:r>
            <w:r>
              <w:rPr>
                <w:rFonts w:hint="eastAsia"/>
              </w:rPr>
              <w:t>°</w:t>
            </w:r>
          </w:p>
        </w:tc>
        <w:tc>
          <w:tcPr>
            <w:tcW w:w="885" w:type="dxa"/>
          </w:tcPr>
          <w:p w14:paraId="17196CC7" w14:textId="77777777" w:rsidR="00386E5D" w:rsidRDefault="00386E5D" w:rsidP="00B014F8">
            <w:pPr>
              <w:spacing w:line="220" w:lineRule="atLeast"/>
            </w:pPr>
            <w:r>
              <w:rPr>
                <w:rFonts w:hint="eastAsia"/>
              </w:rPr>
              <w:t>30</w:t>
            </w:r>
            <w:r>
              <w:rPr>
                <w:rFonts w:hint="eastAsia"/>
              </w:rPr>
              <w:t>°</w:t>
            </w:r>
          </w:p>
        </w:tc>
        <w:tc>
          <w:tcPr>
            <w:tcW w:w="1660" w:type="dxa"/>
          </w:tcPr>
          <w:p w14:paraId="456ECC7C" w14:textId="77777777" w:rsidR="00386E5D" w:rsidRDefault="007E069D" w:rsidP="007E069D">
            <w:pPr>
              <w:spacing w:line="220" w:lineRule="atLeast"/>
              <w:jc w:val="right"/>
            </w:pPr>
            <w:r>
              <w:rPr>
                <w:rFonts w:ascii="微软雅黑" w:hAnsi="微软雅黑" w:hint="eastAsia"/>
              </w:rPr>
              <w:t>±120</w:t>
            </w:r>
          </w:p>
        </w:tc>
      </w:tr>
    </w:tbl>
    <w:p w14:paraId="232947EB" w14:textId="77777777" w:rsidR="00386E5D" w:rsidRDefault="005E47FB" w:rsidP="009531B5">
      <w:pPr>
        <w:spacing w:line="220" w:lineRule="atLeast"/>
      </w:pPr>
      <w:r>
        <w:rPr>
          <w:rFonts w:hint="eastAsia"/>
        </w:rPr>
        <w:t>可以看出，</w:t>
      </w:r>
      <w:r w:rsidR="00034D2F">
        <w:rPr>
          <w:rFonts w:hint="eastAsia"/>
        </w:rPr>
        <w:t>姿态角范围大于</w:t>
      </w:r>
      <m:oMath>
        <m:r>
          <m:rPr>
            <m:sty m:val="p"/>
          </m:rPr>
          <w:rPr>
            <w:rFonts w:ascii="Cambria Math" w:hAnsi="Cambria Math"/>
          </w:rPr>
          <m:t>(15°,15°,15°)</m:t>
        </m:r>
      </m:oMath>
      <w:r w:rsidR="00034D2F">
        <w:rPr>
          <w:rFonts w:hint="eastAsia"/>
        </w:rPr>
        <w:t>时，其</w:t>
      </w:r>
      <w:r w:rsidR="002D1ED6">
        <w:rPr>
          <w:rFonts w:hint="eastAsia"/>
        </w:rPr>
        <w:t>运动范围远小于表</w:t>
      </w:r>
      <w:r w:rsidR="002D1ED6">
        <w:rPr>
          <w:rFonts w:hint="eastAsia"/>
        </w:rPr>
        <w:t>2</w:t>
      </w:r>
      <w:r>
        <w:rPr>
          <w:rFonts w:hint="eastAsia"/>
        </w:rPr>
        <w:t>中的运动范围</w:t>
      </w:r>
      <w:r w:rsidR="002D1ED6">
        <w:rPr>
          <w:rFonts w:hint="eastAsia"/>
        </w:rPr>
        <w:t>，不利于飞行模拟试验。因此，将工作空间中心调整为</w:t>
      </w:r>
      <m:oMath>
        <m:r>
          <m:rPr>
            <m:sty m:val="p"/>
          </m:rPr>
          <w:rPr>
            <w:rFonts w:ascii="Cambria Math" w:hAnsi="Cambria Math"/>
          </w:rPr>
          <m:t>(2180,0,500)</m:t>
        </m:r>
      </m:oMath>
      <w:r w:rsidR="00644BBC">
        <w:rPr>
          <w:rFonts w:hint="eastAsia"/>
        </w:rPr>
        <w:t>，重新计算工作空间运动范围，如表</w:t>
      </w:r>
      <w:r w:rsidR="00644BBC">
        <w:rPr>
          <w:rFonts w:hint="eastAsia"/>
        </w:rPr>
        <w:t>4</w:t>
      </w:r>
      <w:r w:rsidR="00644BBC">
        <w:rPr>
          <w:rFonts w:hint="eastAsia"/>
        </w:rPr>
        <w:t>所示。</w:t>
      </w:r>
      <w:r w:rsidR="004732F9">
        <w:rPr>
          <w:rFonts w:hint="eastAsia"/>
        </w:rPr>
        <w:t>可以看到，</w:t>
      </w:r>
      <w:r w:rsidR="00600C2E">
        <w:rPr>
          <w:rFonts w:hint="eastAsia"/>
        </w:rPr>
        <w:t>姿态角范围</w:t>
      </w:r>
      <m:oMath>
        <m:r>
          <m:rPr>
            <m:sty m:val="p"/>
          </m:rPr>
          <w:rPr>
            <w:rFonts w:ascii="Cambria Math" w:hAnsi="Cambria Math"/>
          </w:rPr>
          <m:t>(15°,15°,15°)</m:t>
        </m:r>
      </m:oMath>
      <w:r w:rsidR="00600C2E">
        <w:rPr>
          <w:rFonts w:hint="eastAsia"/>
        </w:rPr>
        <w:t>时的工作空间范围</w:t>
      </w:r>
      <w:r w:rsidR="004732F9">
        <w:rPr>
          <w:rFonts w:hint="eastAsia"/>
        </w:rPr>
        <w:t>有所缩小，但</w:t>
      </w:r>
      <w:r w:rsidR="00600C2E">
        <w:rPr>
          <w:rFonts w:hint="eastAsia"/>
        </w:rPr>
        <w:t>其他</w:t>
      </w:r>
      <w:r w:rsidR="004732F9">
        <w:rPr>
          <w:rFonts w:hint="eastAsia"/>
        </w:rPr>
        <w:t>姿态角</w:t>
      </w:r>
      <w:r w:rsidR="00600C2E">
        <w:rPr>
          <w:rFonts w:hint="eastAsia"/>
        </w:rPr>
        <w:t>范围所对应的工作空间范围相应增加</w:t>
      </w:r>
      <w:r w:rsidR="004732F9">
        <w:rPr>
          <w:rFonts w:hint="eastAsia"/>
        </w:rPr>
        <w:t>。因此，</w:t>
      </w:r>
      <w:r w:rsidR="00F6150B">
        <w:rPr>
          <w:rFonts w:hint="eastAsia"/>
        </w:rPr>
        <w:t>最终</w:t>
      </w:r>
      <w:r w:rsidR="004732F9">
        <w:rPr>
          <w:rFonts w:hint="eastAsia"/>
        </w:rPr>
        <w:t>选择使用</w:t>
      </w:r>
      <m:oMath>
        <m:r>
          <m:rPr>
            <m:sty m:val="p"/>
          </m:rPr>
          <w:rPr>
            <w:rFonts w:ascii="Cambria Math" w:hAnsi="Cambria Math"/>
          </w:rPr>
          <m:t>(2180,0,500)</m:t>
        </m:r>
      </m:oMath>
      <w:r w:rsidR="00F6150B">
        <w:rPr>
          <w:rFonts w:hint="eastAsia"/>
        </w:rPr>
        <w:t>作为工作空间的中心坐标。</w:t>
      </w:r>
    </w:p>
    <w:p w14:paraId="01B8B973" w14:textId="77777777" w:rsidR="004732F9" w:rsidRDefault="004732F9" w:rsidP="004732F9">
      <w:pPr>
        <w:spacing w:line="220" w:lineRule="atLeast"/>
        <w:jc w:val="center"/>
      </w:pPr>
      <w:r>
        <w:rPr>
          <w:rFonts w:hint="eastAsia"/>
        </w:rPr>
        <w:t>表</w:t>
      </w:r>
      <w:r>
        <w:rPr>
          <w:rFonts w:hint="eastAsia"/>
        </w:rPr>
        <w:t xml:space="preserve">4. </w:t>
      </w:r>
      <w:r>
        <w:rPr>
          <w:rFonts w:hint="eastAsia"/>
        </w:rPr>
        <w:t>工作空间中心为</w:t>
      </w:r>
      <m:oMath>
        <m:r>
          <m:rPr>
            <m:sty m:val="p"/>
          </m:rPr>
          <w:rPr>
            <w:rFonts w:ascii="Cambria Math" w:hAnsi="Cambria Math"/>
          </w:rPr>
          <m:t>(2180,0,500)</m:t>
        </m:r>
      </m:oMath>
      <w:r>
        <w:rPr>
          <w:rFonts w:hint="eastAsia"/>
        </w:rPr>
        <w:t>时的运动范围</w:t>
      </w:r>
    </w:p>
    <w:tbl>
      <w:tblPr>
        <w:tblStyle w:val="a9"/>
        <w:tblW w:w="0" w:type="auto"/>
        <w:jc w:val="center"/>
        <w:tblLook w:val="04A0" w:firstRow="1" w:lastRow="0" w:firstColumn="1" w:lastColumn="0" w:noHBand="0" w:noVBand="1"/>
      </w:tblPr>
      <w:tblGrid>
        <w:gridCol w:w="888"/>
        <w:gridCol w:w="850"/>
        <w:gridCol w:w="885"/>
        <w:gridCol w:w="1660"/>
      </w:tblGrid>
      <w:tr w:rsidR="004732F9" w14:paraId="1F0332D8" w14:textId="77777777" w:rsidTr="00B014F8">
        <w:trPr>
          <w:jc w:val="center"/>
        </w:trPr>
        <w:tc>
          <w:tcPr>
            <w:tcW w:w="888" w:type="dxa"/>
          </w:tcPr>
          <w:p w14:paraId="26AF114C" w14:textId="77777777" w:rsidR="004732F9" w:rsidRPr="004E30BC" w:rsidRDefault="003179BC" w:rsidP="00B014F8">
            <w:pPr>
              <w:spacing w:line="220" w:lineRule="atLeast"/>
            </w:pPr>
            <m:oMathPara>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max</m:t>
                    </m:r>
                  </m:sub>
                </m:sSub>
              </m:oMath>
            </m:oMathPara>
          </w:p>
        </w:tc>
        <w:tc>
          <w:tcPr>
            <w:tcW w:w="850" w:type="dxa"/>
          </w:tcPr>
          <w:p w14:paraId="25376402" w14:textId="77777777" w:rsidR="004732F9" w:rsidRDefault="003179BC" w:rsidP="00B014F8">
            <w:pPr>
              <w:spacing w:line="220" w:lineRule="atLeast"/>
            </w:pPr>
            <m:oMathPara>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max</m:t>
                    </m:r>
                  </m:sub>
                </m:sSub>
              </m:oMath>
            </m:oMathPara>
          </w:p>
        </w:tc>
        <w:tc>
          <w:tcPr>
            <w:tcW w:w="885" w:type="dxa"/>
          </w:tcPr>
          <w:p w14:paraId="59047193" w14:textId="77777777" w:rsidR="004732F9" w:rsidRDefault="003179BC" w:rsidP="00B014F8">
            <w:pPr>
              <w:spacing w:line="220" w:lineRule="atLeast"/>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max</m:t>
                    </m:r>
                  </m:sub>
                </m:sSub>
              </m:oMath>
            </m:oMathPara>
          </w:p>
        </w:tc>
        <w:tc>
          <w:tcPr>
            <w:tcW w:w="1660" w:type="dxa"/>
          </w:tcPr>
          <w:p w14:paraId="1A85EDDF" w14:textId="77777777" w:rsidR="004732F9" w:rsidRDefault="004732F9" w:rsidP="00B014F8">
            <w:pPr>
              <w:spacing w:line="220" w:lineRule="atLeast"/>
            </w:pPr>
            <w:r>
              <w:rPr>
                <w:rFonts w:hint="eastAsia"/>
              </w:rPr>
              <w:t>运动范围</w:t>
            </w:r>
            <w:r>
              <w:rPr>
                <w:rFonts w:hint="eastAsia"/>
              </w:rPr>
              <w:t>(mm)</w:t>
            </w:r>
          </w:p>
        </w:tc>
      </w:tr>
      <w:tr w:rsidR="004732F9" w14:paraId="5B47EB87" w14:textId="77777777" w:rsidTr="00B014F8">
        <w:trPr>
          <w:jc w:val="center"/>
        </w:trPr>
        <w:tc>
          <w:tcPr>
            <w:tcW w:w="888" w:type="dxa"/>
          </w:tcPr>
          <w:p w14:paraId="58C25019" w14:textId="77777777" w:rsidR="004732F9" w:rsidRDefault="004732F9" w:rsidP="00B014F8">
            <w:pPr>
              <w:spacing w:line="220" w:lineRule="atLeast"/>
            </w:pPr>
            <w:r>
              <w:rPr>
                <w:rFonts w:hint="eastAsia"/>
              </w:rPr>
              <w:t>15</w:t>
            </w:r>
            <w:r>
              <w:rPr>
                <w:rFonts w:hint="eastAsia"/>
              </w:rPr>
              <w:t>°</w:t>
            </w:r>
          </w:p>
        </w:tc>
        <w:tc>
          <w:tcPr>
            <w:tcW w:w="850" w:type="dxa"/>
          </w:tcPr>
          <w:p w14:paraId="3187C1CC" w14:textId="77777777" w:rsidR="004732F9" w:rsidRDefault="004732F9" w:rsidP="00B014F8">
            <w:pPr>
              <w:spacing w:line="220" w:lineRule="atLeast"/>
            </w:pPr>
            <w:r>
              <w:rPr>
                <w:rFonts w:hint="eastAsia"/>
              </w:rPr>
              <w:t>15</w:t>
            </w:r>
            <w:r>
              <w:rPr>
                <w:rFonts w:hint="eastAsia"/>
              </w:rPr>
              <w:t>°</w:t>
            </w:r>
          </w:p>
        </w:tc>
        <w:tc>
          <w:tcPr>
            <w:tcW w:w="885" w:type="dxa"/>
          </w:tcPr>
          <w:p w14:paraId="40228C78" w14:textId="77777777" w:rsidR="004732F9" w:rsidRDefault="004732F9" w:rsidP="00B014F8">
            <w:pPr>
              <w:spacing w:line="220" w:lineRule="atLeast"/>
            </w:pPr>
            <w:r>
              <w:rPr>
                <w:rFonts w:hint="eastAsia"/>
              </w:rPr>
              <w:t>15</w:t>
            </w:r>
            <w:r>
              <w:rPr>
                <w:rFonts w:hint="eastAsia"/>
              </w:rPr>
              <w:t>°</w:t>
            </w:r>
          </w:p>
        </w:tc>
        <w:tc>
          <w:tcPr>
            <w:tcW w:w="1660" w:type="dxa"/>
          </w:tcPr>
          <w:p w14:paraId="0873BDE0" w14:textId="77777777" w:rsidR="004732F9" w:rsidRDefault="002A4645" w:rsidP="002A4645">
            <w:pPr>
              <w:spacing w:line="220" w:lineRule="atLeast"/>
              <w:jc w:val="right"/>
            </w:pPr>
            <w:r>
              <w:rPr>
                <w:rFonts w:ascii="微软雅黑" w:hAnsi="微软雅黑" w:hint="eastAsia"/>
              </w:rPr>
              <w:t>±</w:t>
            </w:r>
            <w:r>
              <w:rPr>
                <w:rFonts w:hint="eastAsia"/>
              </w:rPr>
              <w:t>1000</w:t>
            </w:r>
          </w:p>
        </w:tc>
      </w:tr>
      <w:tr w:rsidR="004732F9" w14:paraId="4DF8D960" w14:textId="77777777" w:rsidTr="00B014F8">
        <w:trPr>
          <w:jc w:val="center"/>
        </w:trPr>
        <w:tc>
          <w:tcPr>
            <w:tcW w:w="888" w:type="dxa"/>
          </w:tcPr>
          <w:p w14:paraId="712379E0" w14:textId="77777777" w:rsidR="004732F9" w:rsidRDefault="004732F9" w:rsidP="00B014F8">
            <w:pPr>
              <w:spacing w:line="220" w:lineRule="atLeast"/>
            </w:pPr>
            <w:r>
              <w:rPr>
                <w:rFonts w:hint="eastAsia"/>
              </w:rPr>
              <w:t>15</w:t>
            </w:r>
            <w:r>
              <w:rPr>
                <w:rFonts w:hint="eastAsia"/>
              </w:rPr>
              <w:t>°</w:t>
            </w:r>
          </w:p>
        </w:tc>
        <w:tc>
          <w:tcPr>
            <w:tcW w:w="850" w:type="dxa"/>
          </w:tcPr>
          <w:p w14:paraId="79076C6D" w14:textId="77777777" w:rsidR="004732F9" w:rsidRDefault="004732F9" w:rsidP="00B014F8">
            <w:pPr>
              <w:spacing w:line="220" w:lineRule="atLeast"/>
            </w:pPr>
            <w:r>
              <w:rPr>
                <w:rFonts w:hint="eastAsia"/>
              </w:rPr>
              <w:t>20</w:t>
            </w:r>
            <w:r>
              <w:rPr>
                <w:rFonts w:hint="eastAsia"/>
              </w:rPr>
              <w:t>°</w:t>
            </w:r>
          </w:p>
        </w:tc>
        <w:tc>
          <w:tcPr>
            <w:tcW w:w="885" w:type="dxa"/>
          </w:tcPr>
          <w:p w14:paraId="2CD77AB9" w14:textId="77777777" w:rsidR="004732F9" w:rsidRDefault="004732F9" w:rsidP="00B014F8">
            <w:pPr>
              <w:spacing w:line="220" w:lineRule="atLeast"/>
            </w:pPr>
            <w:r>
              <w:rPr>
                <w:rFonts w:hint="eastAsia"/>
              </w:rPr>
              <w:t>20</w:t>
            </w:r>
            <w:r>
              <w:rPr>
                <w:rFonts w:hint="eastAsia"/>
              </w:rPr>
              <w:t>°</w:t>
            </w:r>
          </w:p>
        </w:tc>
        <w:tc>
          <w:tcPr>
            <w:tcW w:w="1660" w:type="dxa"/>
          </w:tcPr>
          <w:p w14:paraId="618BDF0D" w14:textId="77777777" w:rsidR="004732F9" w:rsidRDefault="00F95BA4" w:rsidP="00F95BA4">
            <w:pPr>
              <w:spacing w:line="220" w:lineRule="atLeast"/>
              <w:jc w:val="right"/>
            </w:pPr>
            <w:r>
              <w:rPr>
                <w:rFonts w:ascii="微软雅黑" w:hAnsi="微软雅黑" w:hint="eastAsia"/>
              </w:rPr>
              <w:t>±</w:t>
            </w:r>
            <w:r>
              <w:rPr>
                <w:rFonts w:hint="eastAsia"/>
              </w:rPr>
              <w:t>980</w:t>
            </w:r>
          </w:p>
        </w:tc>
      </w:tr>
      <w:tr w:rsidR="004732F9" w14:paraId="75561A0F" w14:textId="77777777" w:rsidTr="00B014F8">
        <w:trPr>
          <w:jc w:val="center"/>
        </w:trPr>
        <w:tc>
          <w:tcPr>
            <w:tcW w:w="888" w:type="dxa"/>
          </w:tcPr>
          <w:p w14:paraId="5EB8280B" w14:textId="77777777" w:rsidR="004732F9" w:rsidRDefault="004732F9" w:rsidP="00B014F8">
            <w:pPr>
              <w:spacing w:line="220" w:lineRule="atLeast"/>
            </w:pPr>
            <w:r>
              <w:rPr>
                <w:rFonts w:hint="eastAsia"/>
              </w:rPr>
              <w:t>15</w:t>
            </w:r>
            <w:r>
              <w:rPr>
                <w:rFonts w:hint="eastAsia"/>
              </w:rPr>
              <w:t>°</w:t>
            </w:r>
          </w:p>
        </w:tc>
        <w:tc>
          <w:tcPr>
            <w:tcW w:w="850" w:type="dxa"/>
          </w:tcPr>
          <w:p w14:paraId="59E5049D" w14:textId="77777777" w:rsidR="004732F9" w:rsidRDefault="004732F9" w:rsidP="00B014F8">
            <w:pPr>
              <w:spacing w:line="220" w:lineRule="atLeast"/>
            </w:pPr>
            <w:r>
              <w:rPr>
                <w:rFonts w:hint="eastAsia"/>
              </w:rPr>
              <w:t>25</w:t>
            </w:r>
            <w:r>
              <w:rPr>
                <w:rFonts w:hint="eastAsia"/>
              </w:rPr>
              <w:t>°</w:t>
            </w:r>
          </w:p>
        </w:tc>
        <w:tc>
          <w:tcPr>
            <w:tcW w:w="885" w:type="dxa"/>
          </w:tcPr>
          <w:p w14:paraId="41EED3FA" w14:textId="77777777" w:rsidR="004732F9" w:rsidRDefault="004732F9" w:rsidP="00B014F8">
            <w:pPr>
              <w:spacing w:line="220" w:lineRule="atLeast"/>
            </w:pPr>
            <w:r>
              <w:rPr>
                <w:rFonts w:hint="eastAsia"/>
              </w:rPr>
              <w:t>25</w:t>
            </w:r>
            <w:r>
              <w:rPr>
                <w:rFonts w:hint="eastAsia"/>
              </w:rPr>
              <w:t>°</w:t>
            </w:r>
          </w:p>
        </w:tc>
        <w:tc>
          <w:tcPr>
            <w:tcW w:w="1660" w:type="dxa"/>
          </w:tcPr>
          <w:p w14:paraId="0246E89A" w14:textId="77777777" w:rsidR="004732F9" w:rsidRDefault="005E433E" w:rsidP="005E433E">
            <w:pPr>
              <w:spacing w:line="220" w:lineRule="atLeast"/>
              <w:jc w:val="right"/>
            </w:pPr>
            <w:r>
              <w:rPr>
                <w:rFonts w:ascii="微软雅黑" w:hAnsi="微软雅黑" w:hint="eastAsia"/>
              </w:rPr>
              <w:t>±</w:t>
            </w:r>
            <w:r>
              <w:rPr>
                <w:rFonts w:hint="eastAsia"/>
              </w:rPr>
              <w:t>420</w:t>
            </w:r>
          </w:p>
        </w:tc>
      </w:tr>
      <w:tr w:rsidR="004732F9" w14:paraId="3CBF9F74" w14:textId="77777777" w:rsidTr="00B014F8">
        <w:trPr>
          <w:jc w:val="center"/>
        </w:trPr>
        <w:tc>
          <w:tcPr>
            <w:tcW w:w="888" w:type="dxa"/>
          </w:tcPr>
          <w:p w14:paraId="0332A18C" w14:textId="77777777" w:rsidR="004732F9" w:rsidRDefault="004732F9" w:rsidP="00B014F8">
            <w:pPr>
              <w:spacing w:line="220" w:lineRule="atLeast"/>
            </w:pPr>
            <w:r>
              <w:rPr>
                <w:rFonts w:hint="eastAsia"/>
              </w:rPr>
              <w:t>15</w:t>
            </w:r>
            <w:r>
              <w:rPr>
                <w:rFonts w:hint="eastAsia"/>
              </w:rPr>
              <w:t>°</w:t>
            </w:r>
          </w:p>
        </w:tc>
        <w:tc>
          <w:tcPr>
            <w:tcW w:w="850" w:type="dxa"/>
          </w:tcPr>
          <w:p w14:paraId="486C3839" w14:textId="77777777" w:rsidR="004732F9" w:rsidRDefault="004732F9" w:rsidP="00B014F8">
            <w:pPr>
              <w:spacing w:line="220" w:lineRule="atLeast"/>
            </w:pPr>
            <w:r>
              <w:rPr>
                <w:rFonts w:hint="eastAsia"/>
              </w:rPr>
              <w:t>30</w:t>
            </w:r>
            <w:r>
              <w:rPr>
                <w:rFonts w:hint="eastAsia"/>
              </w:rPr>
              <w:t>°</w:t>
            </w:r>
          </w:p>
        </w:tc>
        <w:tc>
          <w:tcPr>
            <w:tcW w:w="885" w:type="dxa"/>
          </w:tcPr>
          <w:p w14:paraId="7AB5BDAB" w14:textId="77777777" w:rsidR="004732F9" w:rsidRDefault="004732F9" w:rsidP="00B014F8">
            <w:pPr>
              <w:spacing w:line="220" w:lineRule="atLeast"/>
            </w:pPr>
            <w:r>
              <w:rPr>
                <w:rFonts w:hint="eastAsia"/>
              </w:rPr>
              <w:t>30</w:t>
            </w:r>
            <w:r>
              <w:rPr>
                <w:rFonts w:hint="eastAsia"/>
              </w:rPr>
              <w:t>°</w:t>
            </w:r>
          </w:p>
        </w:tc>
        <w:tc>
          <w:tcPr>
            <w:tcW w:w="1660" w:type="dxa"/>
          </w:tcPr>
          <w:p w14:paraId="293A4D99" w14:textId="77777777" w:rsidR="004732F9" w:rsidRDefault="00863A1D" w:rsidP="00863A1D">
            <w:pPr>
              <w:spacing w:line="220" w:lineRule="atLeast"/>
              <w:jc w:val="right"/>
            </w:pPr>
            <w:r>
              <w:rPr>
                <w:rFonts w:ascii="微软雅黑" w:hAnsi="微软雅黑" w:hint="eastAsia"/>
              </w:rPr>
              <w:t>±180</w:t>
            </w:r>
          </w:p>
        </w:tc>
      </w:tr>
    </w:tbl>
    <w:p w14:paraId="1E54F9D0" w14:textId="77777777" w:rsidR="002E4A0B" w:rsidRDefault="00006849" w:rsidP="00557BD9">
      <w:pPr>
        <w:spacing w:line="220" w:lineRule="atLeast"/>
      </w:pPr>
      <w:r>
        <w:rPr>
          <w:rFonts w:hint="eastAsia"/>
        </w:rPr>
        <w:t>4</w:t>
      </w:r>
      <w:r w:rsidR="002E4A0B">
        <w:rPr>
          <w:rFonts w:hint="eastAsia"/>
        </w:rPr>
        <w:t xml:space="preserve">. </w:t>
      </w:r>
      <w:r w:rsidR="00D36C90">
        <w:rPr>
          <w:rFonts w:hint="eastAsia"/>
        </w:rPr>
        <w:t>机器人</w:t>
      </w:r>
      <w:r w:rsidR="002E4A0B">
        <w:rPr>
          <w:rFonts w:hint="eastAsia"/>
        </w:rPr>
        <w:t>运动控制算法</w:t>
      </w:r>
    </w:p>
    <w:p w14:paraId="3D005DC8" w14:textId="77777777" w:rsidR="000C6709" w:rsidRPr="000C6709" w:rsidRDefault="000C6709" w:rsidP="000C6709">
      <w:pPr>
        <w:spacing w:line="220" w:lineRule="atLeast"/>
        <w:ind w:firstLineChars="200" w:firstLine="440"/>
      </w:pPr>
      <w:r>
        <w:rPr>
          <w:rFonts w:hint="eastAsia"/>
        </w:rPr>
        <w:t>将机器人用于飞行模拟时，计算机基于操作输入</w:t>
      </w:r>
      <w:r>
        <w:rPr>
          <w:rFonts w:hint="eastAsia"/>
        </w:rPr>
        <w:t>(</w:t>
      </w:r>
      <w:r>
        <w:rPr>
          <w:rFonts w:hint="eastAsia"/>
        </w:rPr>
        <w:t>摇杆、脚蹬、节流阀等</w:t>
      </w:r>
      <w:r>
        <w:rPr>
          <w:rFonts w:hint="eastAsia"/>
        </w:rPr>
        <w:t>)</w:t>
      </w:r>
      <w:r>
        <w:rPr>
          <w:rFonts w:hint="eastAsia"/>
        </w:rPr>
        <w:t>和飞机</w:t>
      </w:r>
      <w:r w:rsidR="00896F3F">
        <w:rPr>
          <w:rFonts w:hint="eastAsia"/>
        </w:rPr>
        <w:t>飞行</w:t>
      </w:r>
      <w:r>
        <w:rPr>
          <w:rFonts w:hint="eastAsia"/>
        </w:rPr>
        <w:t>动力学模型实时计算出飞机位置与姿态，机器人带动飞机模型跟随位置与姿态变化，实现飞行模拟。</w:t>
      </w:r>
      <w:r w:rsidR="002D374E">
        <w:rPr>
          <w:rFonts w:hint="eastAsia"/>
        </w:rPr>
        <w:t>这一控制模式与典型机器</w:t>
      </w:r>
      <w:r w:rsidR="00861B84">
        <w:rPr>
          <w:rFonts w:hint="eastAsia"/>
        </w:rPr>
        <w:t>人应用有很大不同，因此需要设计合适的运动控制算法，实现机器人连续随动，并避免机器人运动超限。</w:t>
      </w:r>
    </w:p>
    <w:p w14:paraId="521A847E" w14:textId="77777777" w:rsidR="00F776E2" w:rsidRDefault="00F776E2" w:rsidP="00557BD9">
      <w:pPr>
        <w:spacing w:line="220" w:lineRule="atLeast"/>
      </w:pPr>
      <w:r>
        <w:rPr>
          <w:rFonts w:hint="eastAsia"/>
        </w:rPr>
        <w:t xml:space="preserve">4.1 </w:t>
      </w:r>
      <w:r w:rsidR="00B048ED">
        <w:rPr>
          <w:rFonts w:hint="eastAsia"/>
        </w:rPr>
        <w:t>机器人连续随动控制</w:t>
      </w:r>
    </w:p>
    <w:p w14:paraId="5E59B083" w14:textId="7ABB3AAA" w:rsidR="003552B9" w:rsidRPr="00933EED" w:rsidRDefault="003552B9" w:rsidP="003552B9">
      <w:pPr>
        <w:spacing w:line="220" w:lineRule="atLeast"/>
        <w:ind w:firstLineChars="200" w:firstLine="440"/>
        <w:rPr>
          <w:rFonts w:hint="eastAsia"/>
          <w:color w:val="FFC000"/>
        </w:rPr>
      </w:pPr>
      <w:r>
        <w:rPr>
          <w:rFonts w:hint="eastAsia"/>
        </w:rPr>
        <w:t>绝大多数工业应用场景中，机器人按照固定轨迹进行重复性工作，控制器可以预先对运动轨迹进行插值，得到一条光滑运动路线。</w:t>
      </w:r>
      <w:r w:rsidR="00896F3F">
        <w:rPr>
          <w:rFonts w:hint="eastAsia"/>
        </w:rPr>
        <w:t>用于飞行模拟时，计算机以较高频率</w:t>
      </w:r>
      <w:r w:rsidR="00896F3F">
        <w:rPr>
          <w:rFonts w:hint="eastAsia"/>
        </w:rPr>
        <w:t>(</w:t>
      </w:r>
      <w:r w:rsidR="00896F3F">
        <w:rPr>
          <w:rFonts w:hint="eastAsia"/>
        </w:rPr>
        <w:t>通常不低于</w:t>
      </w:r>
      <w:r w:rsidR="00896F3F">
        <w:rPr>
          <w:rFonts w:hint="eastAsia"/>
        </w:rPr>
        <w:t>100Hz)</w:t>
      </w:r>
      <w:r w:rsidR="00896F3F">
        <w:rPr>
          <w:rFonts w:hint="eastAsia"/>
        </w:rPr>
        <w:t>通过飞行动力学</w:t>
      </w:r>
      <w:r w:rsidR="00294771">
        <w:rPr>
          <w:rFonts w:hint="eastAsia"/>
        </w:rPr>
        <w:t>模型</w:t>
      </w:r>
      <w:r w:rsidR="00896F3F">
        <w:rPr>
          <w:rFonts w:hint="eastAsia"/>
        </w:rPr>
        <w:t>实时计算飞机位姿，</w:t>
      </w:r>
      <w:r w:rsidR="00294771">
        <w:rPr>
          <w:rFonts w:hint="eastAsia"/>
        </w:rPr>
        <w:t>通过以太网传送至机器人控制器</w:t>
      </w:r>
      <w:r w:rsidR="00371F5E">
        <w:rPr>
          <w:rFonts w:hint="eastAsia"/>
        </w:rPr>
        <w:t>。由于运动轨迹不确定，更新速率较高，</w:t>
      </w:r>
      <w:r w:rsidR="0008264E">
        <w:rPr>
          <w:rFonts w:hint="eastAsia"/>
        </w:rPr>
        <w:t>通用</w:t>
      </w:r>
      <w:r w:rsidR="00371F5E">
        <w:rPr>
          <w:rFonts w:hint="eastAsia"/>
        </w:rPr>
        <w:t>的工业机器人控制模式通常无法满足实时随动跟踪位姿变化的需求。</w:t>
      </w:r>
      <w:r w:rsidR="003A70AD" w:rsidRPr="003A70AD">
        <w:rPr>
          <w:rFonts w:hint="eastAsia"/>
          <w:color w:val="E36C0A" w:themeColor="accent6" w:themeShade="BF"/>
        </w:rPr>
        <w:t>考虑到以上因素，本课题选用了</w:t>
      </w:r>
      <w:r w:rsidR="003A70AD" w:rsidRPr="003A70AD">
        <w:rPr>
          <w:rFonts w:hint="eastAsia"/>
          <w:color w:val="E36C0A" w:themeColor="accent6" w:themeShade="BF"/>
        </w:rPr>
        <w:t>A</w:t>
      </w:r>
      <w:r w:rsidR="003A70AD" w:rsidRPr="003A70AD">
        <w:rPr>
          <w:color w:val="E36C0A" w:themeColor="accent6" w:themeShade="BF"/>
        </w:rPr>
        <w:t>BB</w:t>
      </w:r>
      <w:r w:rsidR="003A70AD" w:rsidRPr="003A70AD">
        <w:rPr>
          <w:rFonts w:hint="eastAsia"/>
          <w:color w:val="E36C0A" w:themeColor="accent6" w:themeShade="BF"/>
        </w:rPr>
        <w:t>工业机器人</w:t>
      </w:r>
      <w:r w:rsidR="001A1FF3">
        <w:rPr>
          <w:rFonts w:hint="eastAsia"/>
          <w:color w:val="E36C0A" w:themeColor="accent6" w:themeShade="BF"/>
        </w:rPr>
        <w:t>。</w:t>
      </w:r>
      <w:r w:rsidR="001A1FF3" w:rsidRPr="003A70AD">
        <w:rPr>
          <w:rFonts w:hint="eastAsia"/>
          <w:color w:val="E36C0A" w:themeColor="accent6" w:themeShade="BF"/>
        </w:rPr>
        <w:t>A</w:t>
      </w:r>
      <w:r w:rsidR="001A1FF3" w:rsidRPr="003A70AD">
        <w:rPr>
          <w:color w:val="E36C0A" w:themeColor="accent6" w:themeShade="BF"/>
        </w:rPr>
        <w:t>BB</w:t>
      </w:r>
      <w:r w:rsidR="001A1FF3" w:rsidRPr="003A70AD">
        <w:rPr>
          <w:rFonts w:hint="eastAsia"/>
          <w:color w:val="E36C0A" w:themeColor="accent6" w:themeShade="BF"/>
        </w:rPr>
        <w:t>工业机器人</w:t>
      </w:r>
      <w:r w:rsidR="001A1FF3">
        <w:rPr>
          <w:rFonts w:hint="eastAsia"/>
          <w:color w:val="E36C0A" w:themeColor="accent6" w:themeShade="BF"/>
        </w:rPr>
        <w:t>优势在于其可以</w:t>
      </w:r>
      <w:r w:rsidR="003815D6" w:rsidRPr="003A70AD">
        <w:rPr>
          <w:rFonts w:hint="eastAsia"/>
          <w:color w:val="E36C0A" w:themeColor="accent6" w:themeShade="BF"/>
        </w:rPr>
        <w:t>向用户提供一项高级应用选项</w:t>
      </w:r>
      <w:r w:rsidR="001A1FF3">
        <w:rPr>
          <w:rFonts w:hint="eastAsia"/>
          <w:color w:val="E36C0A" w:themeColor="accent6" w:themeShade="BF"/>
        </w:rPr>
        <w:t>—</w:t>
      </w:r>
      <w:r w:rsidR="003815D6" w:rsidRPr="003A70AD">
        <w:rPr>
          <w:color w:val="E36C0A" w:themeColor="accent6" w:themeShade="BF"/>
        </w:rPr>
        <w:t>EGM(Externally Guided Motion)</w:t>
      </w:r>
      <w:r w:rsidR="003815D6" w:rsidRPr="003A70AD">
        <w:rPr>
          <w:rFonts w:hint="eastAsia"/>
          <w:color w:val="E36C0A" w:themeColor="accent6" w:themeShade="BF"/>
        </w:rPr>
        <w:t>，本课题的机器人连续随动控制正是基于</w:t>
      </w:r>
      <w:r w:rsidR="003815D6" w:rsidRPr="003A70AD">
        <w:rPr>
          <w:rFonts w:hint="eastAsia"/>
          <w:color w:val="E36C0A" w:themeColor="accent6" w:themeShade="BF"/>
        </w:rPr>
        <w:t>E</w:t>
      </w:r>
      <w:r w:rsidR="003815D6" w:rsidRPr="003A70AD">
        <w:rPr>
          <w:color w:val="E36C0A" w:themeColor="accent6" w:themeShade="BF"/>
        </w:rPr>
        <w:t>GM</w:t>
      </w:r>
      <w:r w:rsidR="003815D6" w:rsidRPr="003A70AD">
        <w:rPr>
          <w:rFonts w:hint="eastAsia"/>
          <w:color w:val="E36C0A" w:themeColor="accent6" w:themeShade="BF"/>
        </w:rPr>
        <w:t>选项下的</w:t>
      </w:r>
      <w:r w:rsidR="003815D6" w:rsidRPr="003A70AD">
        <w:rPr>
          <w:rFonts w:hint="eastAsia"/>
          <w:color w:val="E36C0A" w:themeColor="accent6" w:themeShade="BF"/>
        </w:rPr>
        <w:t>P</w:t>
      </w:r>
      <w:r w:rsidR="003815D6" w:rsidRPr="003A70AD">
        <w:rPr>
          <w:color w:val="E36C0A" w:themeColor="accent6" w:themeShade="BF"/>
        </w:rPr>
        <w:t>osition G</w:t>
      </w:r>
      <w:r w:rsidR="003815D6" w:rsidRPr="003A70AD">
        <w:rPr>
          <w:rFonts w:hint="eastAsia"/>
          <w:color w:val="E36C0A" w:themeColor="accent6" w:themeShade="BF"/>
        </w:rPr>
        <w:t>uidance</w:t>
      </w:r>
      <w:r w:rsidR="003815D6" w:rsidRPr="003A70AD">
        <w:rPr>
          <w:color w:val="E36C0A" w:themeColor="accent6" w:themeShade="BF"/>
        </w:rPr>
        <w:t xml:space="preserve"> </w:t>
      </w:r>
      <w:r w:rsidR="003815D6" w:rsidRPr="003A70AD">
        <w:rPr>
          <w:rFonts w:hint="eastAsia"/>
          <w:color w:val="E36C0A" w:themeColor="accent6" w:themeShade="BF"/>
        </w:rPr>
        <w:t>功能。</w:t>
      </w:r>
      <w:r w:rsidR="003815D6" w:rsidRPr="003A70AD">
        <w:rPr>
          <w:rFonts w:hint="eastAsia"/>
          <w:color w:val="E36C0A" w:themeColor="accent6" w:themeShade="BF"/>
        </w:rPr>
        <w:t>E</w:t>
      </w:r>
      <w:r w:rsidR="003815D6" w:rsidRPr="003A70AD">
        <w:rPr>
          <w:color w:val="E36C0A" w:themeColor="accent6" w:themeShade="BF"/>
        </w:rPr>
        <w:t xml:space="preserve">GM </w:t>
      </w:r>
      <w:r w:rsidR="003815D6" w:rsidRPr="003A70AD">
        <w:rPr>
          <w:rFonts w:hint="eastAsia"/>
          <w:color w:val="E36C0A" w:themeColor="accent6" w:themeShade="BF"/>
        </w:rPr>
        <w:t>P</w:t>
      </w:r>
      <w:r w:rsidR="003815D6" w:rsidRPr="003A70AD">
        <w:rPr>
          <w:color w:val="E36C0A" w:themeColor="accent6" w:themeShade="BF"/>
        </w:rPr>
        <w:t>osition G</w:t>
      </w:r>
      <w:r w:rsidR="003815D6" w:rsidRPr="003A70AD">
        <w:rPr>
          <w:rFonts w:hint="eastAsia"/>
          <w:color w:val="E36C0A" w:themeColor="accent6" w:themeShade="BF"/>
        </w:rPr>
        <w:t>uidance</w:t>
      </w:r>
      <w:r w:rsidR="003815D6" w:rsidRPr="003A70AD">
        <w:rPr>
          <w:rFonts w:hint="eastAsia"/>
          <w:color w:val="E36C0A" w:themeColor="accent6" w:themeShade="BF"/>
        </w:rPr>
        <w:t>通过绕过相关路径规划的方式为机器人控制器提供了一个低级接口，用户可通过</w:t>
      </w:r>
      <w:r w:rsidR="003815D6" w:rsidRPr="003A70AD">
        <w:rPr>
          <w:rFonts w:hint="eastAsia"/>
          <w:color w:val="E36C0A" w:themeColor="accent6" w:themeShade="BF"/>
        </w:rPr>
        <w:t>E</w:t>
      </w:r>
      <w:r w:rsidR="003815D6" w:rsidRPr="003A70AD">
        <w:rPr>
          <w:color w:val="E36C0A" w:themeColor="accent6" w:themeShade="BF"/>
        </w:rPr>
        <w:t xml:space="preserve">GM  </w:t>
      </w:r>
      <w:r w:rsidR="003815D6" w:rsidRPr="003A70AD">
        <w:rPr>
          <w:rFonts w:hint="eastAsia"/>
          <w:color w:val="E36C0A" w:themeColor="accent6" w:themeShade="BF"/>
        </w:rPr>
        <w:t>P</w:t>
      </w:r>
      <w:r w:rsidR="003815D6" w:rsidRPr="003A70AD">
        <w:rPr>
          <w:color w:val="E36C0A" w:themeColor="accent6" w:themeShade="BF"/>
        </w:rPr>
        <w:t>osition G</w:t>
      </w:r>
      <w:r w:rsidR="003815D6" w:rsidRPr="003A70AD">
        <w:rPr>
          <w:rFonts w:hint="eastAsia"/>
          <w:color w:val="E36C0A" w:themeColor="accent6" w:themeShade="BF"/>
        </w:rPr>
        <w:t>uidance</w:t>
      </w:r>
      <w:r w:rsidR="003815D6" w:rsidRPr="003A70AD">
        <w:rPr>
          <w:rFonts w:hint="eastAsia"/>
          <w:color w:val="E36C0A" w:themeColor="accent6" w:themeShade="BF"/>
        </w:rPr>
        <w:t>来读取机器人的实时位置信息</w:t>
      </w:r>
      <w:r w:rsidR="001A1FF3">
        <w:rPr>
          <w:rFonts w:hint="eastAsia"/>
          <w:color w:val="E36C0A" w:themeColor="accent6" w:themeShade="BF"/>
        </w:rPr>
        <w:t>或者</w:t>
      </w:r>
      <w:r w:rsidR="003815D6" w:rsidRPr="003A70AD">
        <w:rPr>
          <w:rFonts w:hint="eastAsia"/>
          <w:color w:val="E36C0A" w:themeColor="accent6" w:themeShade="BF"/>
        </w:rPr>
        <w:t>向机器人控制器写入</w:t>
      </w:r>
      <w:r w:rsidR="003815D6" w:rsidRPr="003A70AD">
        <w:rPr>
          <w:rFonts w:hint="eastAsia"/>
          <w:color w:val="E36C0A" w:themeColor="accent6" w:themeShade="BF"/>
        </w:rPr>
        <w:lastRenderedPageBreak/>
        <w:t>一个新的</w:t>
      </w:r>
      <w:r w:rsidR="001A1FF3">
        <w:rPr>
          <w:rFonts w:hint="eastAsia"/>
          <w:color w:val="E36C0A" w:themeColor="accent6" w:themeShade="BF"/>
        </w:rPr>
        <w:t>目标点</w:t>
      </w:r>
      <w:r w:rsidR="003815D6" w:rsidRPr="003A70AD">
        <w:rPr>
          <w:rFonts w:hint="eastAsia"/>
          <w:color w:val="E36C0A" w:themeColor="accent6" w:themeShade="BF"/>
        </w:rPr>
        <w:t>位置</w:t>
      </w:r>
      <w:r w:rsidR="003A70AD">
        <w:rPr>
          <w:rFonts w:hint="eastAsia"/>
          <w:color w:val="E36C0A" w:themeColor="accent6" w:themeShade="BF"/>
        </w:rPr>
        <w:t>。</w:t>
      </w:r>
      <w:r w:rsidR="007C10BE" w:rsidRPr="003A70AD">
        <w:rPr>
          <w:rFonts w:hint="eastAsia"/>
          <w:color w:val="E36C0A" w:themeColor="accent6" w:themeShade="BF"/>
        </w:rPr>
        <w:t>在该模式下，机器人控制器仅可通过</w:t>
      </w:r>
      <w:r w:rsidR="007C10BE" w:rsidRPr="003A70AD">
        <w:rPr>
          <w:rFonts w:hint="eastAsia"/>
          <w:color w:val="E36C0A" w:themeColor="accent6" w:themeShade="BF"/>
        </w:rPr>
        <w:t>U</w:t>
      </w:r>
      <w:r w:rsidR="007C10BE" w:rsidRPr="003A70AD">
        <w:rPr>
          <w:color w:val="E36C0A" w:themeColor="accent6" w:themeShade="BF"/>
        </w:rPr>
        <w:t>DP</w:t>
      </w:r>
      <w:r w:rsidR="007C10BE" w:rsidRPr="003A70AD">
        <w:rPr>
          <w:rFonts w:hint="eastAsia"/>
          <w:color w:val="E36C0A" w:themeColor="accent6" w:themeShade="BF"/>
        </w:rPr>
        <w:t>与上位机通信，</w:t>
      </w:r>
      <w:r w:rsidR="00D874C5">
        <w:rPr>
          <w:rFonts w:hint="eastAsia"/>
          <w:color w:val="E36C0A" w:themeColor="accent6" w:themeShade="BF"/>
        </w:rPr>
        <w:t>其</w:t>
      </w:r>
      <w:r w:rsidR="00D874C5" w:rsidRPr="003A70AD">
        <w:rPr>
          <w:rFonts w:hint="eastAsia"/>
          <w:color w:val="E36C0A" w:themeColor="accent6" w:themeShade="BF"/>
        </w:rPr>
        <w:t>通信速度可达</w:t>
      </w:r>
      <w:r w:rsidR="00D874C5" w:rsidRPr="003A70AD">
        <w:rPr>
          <w:rFonts w:hint="eastAsia"/>
          <w:color w:val="E36C0A" w:themeColor="accent6" w:themeShade="BF"/>
        </w:rPr>
        <w:t>4ms/</w:t>
      </w:r>
      <w:r w:rsidR="00D874C5" w:rsidRPr="003A70AD">
        <w:rPr>
          <w:rFonts w:hint="eastAsia"/>
          <w:color w:val="E36C0A" w:themeColor="accent6" w:themeShade="BF"/>
        </w:rPr>
        <w:t>次</w:t>
      </w:r>
      <w:r w:rsidR="00D874C5">
        <w:rPr>
          <w:rFonts w:hint="eastAsia"/>
          <w:color w:val="E36C0A" w:themeColor="accent6" w:themeShade="BF"/>
        </w:rPr>
        <w:t>。</w:t>
      </w:r>
      <w:r w:rsidR="007C10BE" w:rsidRPr="003A70AD">
        <w:rPr>
          <w:rFonts w:hint="eastAsia"/>
          <w:color w:val="E36C0A" w:themeColor="accent6" w:themeShade="BF"/>
        </w:rPr>
        <w:t>通信中使用</w:t>
      </w:r>
      <w:r w:rsidR="007C10BE" w:rsidRPr="003A70AD">
        <w:rPr>
          <w:rFonts w:hint="eastAsia"/>
          <w:color w:val="E36C0A" w:themeColor="accent6" w:themeShade="BF"/>
        </w:rPr>
        <w:t>Google</w:t>
      </w:r>
      <w:r w:rsidR="007C10BE" w:rsidRPr="003A70AD">
        <w:rPr>
          <w:color w:val="E36C0A" w:themeColor="accent6" w:themeShade="BF"/>
        </w:rPr>
        <w:t xml:space="preserve"> Protocol Buffers</w:t>
      </w:r>
      <w:r w:rsidR="007C10BE" w:rsidRPr="003A70AD">
        <w:rPr>
          <w:rFonts w:hint="eastAsia"/>
          <w:color w:val="E36C0A" w:themeColor="accent6" w:themeShade="BF"/>
        </w:rPr>
        <w:t>协议对通信内容进行</w:t>
      </w:r>
      <w:r w:rsidR="00D874C5">
        <w:rPr>
          <w:rFonts w:hint="eastAsia"/>
          <w:color w:val="E36C0A" w:themeColor="accent6" w:themeShade="BF"/>
        </w:rPr>
        <w:t>序列化</w:t>
      </w:r>
      <w:r w:rsidR="007C10BE" w:rsidRPr="003A70AD">
        <w:rPr>
          <w:rFonts w:hint="eastAsia"/>
          <w:color w:val="E36C0A" w:themeColor="accent6" w:themeShade="BF"/>
        </w:rPr>
        <w:t>，</w:t>
      </w:r>
      <w:r w:rsidR="00D874C5">
        <w:rPr>
          <w:rFonts w:hint="eastAsia"/>
          <w:color w:val="E36C0A" w:themeColor="accent6" w:themeShade="BF"/>
        </w:rPr>
        <w:t>提高传输效率，</w:t>
      </w:r>
      <w:r w:rsidR="002D7EA4" w:rsidRPr="003A70AD">
        <w:rPr>
          <w:rFonts w:hint="eastAsia"/>
          <w:color w:val="E36C0A" w:themeColor="accent6" w:themeShade="BF"/>
        </w:rPr>
        <w:t>实现机器人控制器</w:t>
      </w:r>
      <w:r w:rsidR="003A70AD">
        <w:rPr>
          <w:rFonts w:hint="eastAsia"/>
          <w:color w:val="E36C0A" w:themeColor="accent6" w:themeShade="BF"/>
        </w:rPr>
        <w:t>与</w:t>
      </w:r>
      <w:r w:rsidR="007C10BE" w:rsidRPr="003A70AD">
        <w:rPr>
          <w:rFonts w:hint="eastAsia"/>
          <w:color w:val="E36C0A" w:themeColor="accent6" w:themeShade="BF"/>
        </w:rPr>
        <w:t>上位机</w:t>
      </w:r>
      <w:r w:rsidR="003A70AD">
        <w:rPr>
          <w:rFonts w:hint="eastAsia"/>
          <w:color w:val="E36C0A" w:themeColor="accent6" w:themeShade="BF"/>
        </w:rPr>
        <w:t>之间的</w:t>
      </w:r>
      <w:r w:rsidR="00D874C5">
        <w:rPr>
          <w:rFonts w:hint="eastAsia"/>
          <w:color w:val="E36C0A" w:themeColor="accent6" w:themeShade="BF"/>
        </w:rPr>
        <w:t>高速</w:t>
      </w:r>
      <w:r w:rsidR="003A70AD">
        <w:rPr>
          <w:rFonts w:hint="eastAsia"/>
          <w:color w:val="E36C0A" w:themeColor="accent6" w:themeShade="BF"/>
        </w:rPr>
        <w:t>信息交换</w:t>
      </w:r>
      <w:r w:rsidR="00D874C5">
        <w:rPr>
          <w:rFonts w:hint="eastAsia"/>
          <w:color w:val="E36C0A" w:themeColor="accent6" w:themeShade="BF"/>
        </w:rPr>
        <w:t>。</w:t>
      </w:r>
      <w:r w:rsidR="00B0210F">
        <w:rPr>
          <w:rFonts w:hint="eastAsia"/>
          <w:color w:val="E36C0A" w:themeColor="accent6" w:themeShade="BF"/>
        </w:rPr>
        <w:t>在使用</w:t>
      </w:r>
      <w:r w:rsidR="001A1FF3" w:rsidRPr="003A70AD">
        <w:rPr>
          <w:rFonts w:hint="eastAsia"/>
          <w:color w:val="E36C0A" w:themeColor="accent6" w:themeShade="BF"/>
        </w:rPr>
        <w:t>E</w:t>
      </w:r>
      <w:r w:rsidR="001A1FF3" w:rsidRPr="003A70AD">
        <w:rPr>
          <w:color w:val="E36C0A" w:themeColor="accent6" w:themeShade="BF"/>
        </w:rPr>
        <w:t xml:space="preserve">GM </w:t>
      </w:r>
      <w:r w:rsidR="001A1FF3" w:rsidRPr="003A70AD">
        <w:rPr>
          <w:rFonts w:hint="eastAsia"/>
          <w:color w:val="E36C0A" w:themeColor="accent6" w:themeShade="BF"/>
        </w:rPr>
        <w:t>P</w:t>
      </w:r>
      <w:r w:rsidR="001A1FF3" w:rsidRPr="003A70AD">
        <w:rPr>
          <w:color w:val="E36C0A" w:themeColor="accent6" w:themeShade="BF"/>
        </w:rPr>
        <w:t>osition G</w:t>
      </w:r>
      <w:r w:rsidR="001A1FF3" w:rsidRPr="003A70AD">
        <w:rPr>
          <w:rFonts w:hint="eastAsia"/>
          <w:color w:val="E36C0A" w:themeColor="accent6" w:themeShade="BF"/>
        </w:rPr>
        <w:t>uidance</w:t>
      </w:r>
      <w:r w:rsidR="00B0210F">
        <w:rPr>
          <w:rFonts w:hint="eastAsia"/>
          <w:color w:val="E36C0A" w:themeColor="accent6" w:themeShade="BF"/>
        </w:rPr>
        <w:t>对机器人进行控制时，与其他外部运动控制手段相比，</w:t>
      </w:r>
      <w:r w:rsidR="00B0210F" w:rsidRPr="003A70AD">
        <w:rPr>
          <w:rFonts w:hint="eastAsia"/>
          <w:color w:val="E36C0A" w:themeColor="accent6" w:themeShade="BF"/>
        </w:rPr>
        <w:t>E</w:t>
      </w:r>
      <w:r w:rsidR="00B0210F" w:rsidRPr="003A70AD">
        <w:rPr>
          <w:color w:val="E36C0A" w:themeColor="accent6" w:themeShade="BF"/>
        </w:rPr>
        <w:t xml:space="preserve">GM  </w:t>
      </w:r>
      <w:r w:rsidR="00B0210F" w:rsidRPr="003A70AD">
        <w:rPr>
          <w:rFonts w:hint="eastAsia"/>
          <w:color w:val="E36C0A" w:themeColor="accent6" w:themeShade="BF"/>
        </w:rPr>
        <w:t>P</w:t>
      </w:r>
      <w:r w:rsidR="00B0210F" w:rsidRPr="003A70AD">
        <w:rPr>
          <w:color w:val="E36C0A" w:themeColor="accent6" w:themeShade="BF"/>
        </w:rPr>
        <w:t>osition G</w:t>
      </w:r>
      <w:r w:rsidR="00B0210F" w:rsidRPr="003A70AD">
        <w:rPr>
          <w:rFonts w:hint="eastAsia"/>
          <w:color w:val="E36C0A" w:themeColor="accent6" w:themeShade="BF"/>
        </w:rPr>
        <w:t>uidance</w:t>
      </w:r>
      <w:r w:rsidR="00B0210F">
        <w:rPr>
          <w:rFonts w:hint="eastAsia"/>
          <w:color w:val="E36C0A" w:themeColor="accent6" w:themeShade="BF"/>
        </w:rPr>
        <w:t>最大的优点在于其高速率和低延迟。从机器人控制器收到上位机发来的目标点位置信息到机器人开始向目标点运动一般情况下只</w:t>
      </w:r>
      <w:r w:rsidR="00D874C5" w:rsidRPr="003A70AD">
        <w:rPr>
          <w:rFonts w:hint="eastAsia"/>
          <w:color w:val="E36C0A" w:themeColor="accent6" w:themeShade="BF"/>
        </w:rPr>
        <w:t>伴随着</w:t>
      </w:r>
      <w:r w:rsidR="00D874C5" w:rsidRPr="003A70AD">
        <w:rPr>
          <w:rFonts w:hint="eastAsia"/>
          <w:color w:val="E36C0A" w:themeColor="accent6" w:themeShade="BF"/>
        </w:rPr>
        <w:t>10~20ms</w:t>
      </w:r>
      <w:r w:rsidR="00D874C5" w:rsidRPr="003A70AD">
        <w:rPr>
          <w:rFonts w:hint="eastAsia"/>
          <w:color w:val="E36C0A" w:themeColor="accent6" w:themeShade="BF"/>
        </w:rPr>
        <w:t>的控制延迟</w:t>
      </w:r>
      <w:r w:rsidR="00B0210F">
        <w:rPr>
          <w:rFonts w:hint="eastAsia"/>
          <w:color w:val="E36C0A" w:themeColor="accent6" w:themeShade="BF"/>
        </w:rPr>
        <w:t>(</w:t>
      </w:r>
      <w:r w:rsidR="00B0210F">
        <w:rPr>
          <w:rFonts w:hint="eastAsia"/>
          <w:color w:val="E36C0A" w:themeColor="accent6" w:themeShade="BF"/>
        </w:rPr>
        <w:t>具体延迟取决于相关机器人的类型</w:t>
      </w:r>
      <w:r w:rsidR="00B0210F">
        <w:rPr>
          <w:color w:val="E36C0A" w:themeColor="accent6" w:themeShade="BF"/>
        </w:rPr>
        <w:t>)</w:t>
      </w:r>
      <w:r w:rsidR="00D874C5" w:rsidRPr="003A70AD">
        <w:rPr>
          <w:rFonts w:hint="eastAsia"/>
          <w:color w:val="E36C0A" w:themeColor="accent6" w:themeShade="BF"/>
        </w:rPr>
        <w:t>。</w:t>
      </w:r>
      <w:r w:rsidR="00B0210F">
        <w:rPr>
          <w:rFonts w:hint="eastAsia"/>
          <w:color w:val="E36C0A" w:themeColor="accent6" w:themeShade="BF"/>
        </w:rPr>
        <w:t>此外由于</w:t>
      </w:r>
      <w:r w:rsidR="00B0210F">
        <w:rPr>
          <w:rFonts w:hint="eastAsia"/>
          <w:color w:val="E36C0A" w:themeColor="accent6" w:themeShade="BF"/>
        </w:rPr>
        <w:t>E</w:t>
      </w:r>
      <w:r w:rsidR="00B0210F">
        <w:rPr>
          <w:color w:val="E36C0A" w:themeColor="accent6" w:themeShade="BF"/>
        </w:rPr>
        <w:t>GM</w:t>
      </w:r>
      <w:r w:rsidR="00B0210F">
        <w:rPr>
          <w:rFonts w:hint="eastAsia"/>
          <w:color w:val="E36C0A" w:themeColor="accent6" w:themeShade="BF"/>
        </w:rPr>
        <w:t>模式绕过了路径规划，因此用户输入的位置信息会直接创建相应的机器人路径，所以在控制时</w:t>
      </w:r>
      <w:r w:rsidR="00952151">
        <w:rPr>
          <w:rFonts w:hint="eastAsia"/>
          <w:color w:val="E36C0A" w:themeColor="accent6" w:themeShade="BF"/>
        </w:rPr>
        <w:t>只需</w:t>
      </w:r>
      <w:r w:rsidR="002070D1">
        <w:rPr>
          <w:rFonts w:hint="eastAsia"/>
          <w:color w:val="E36C0A" w:themeColor="accent6" w:themeShade="BF"/>
        </w:rPr>
        <w:t>确保</w:t>
      </w:r>
      <w:r w:rsidR="00B0210F">
        <w:rPr>
          <w:rFonts w:hint="eastAsia"/>
          <w:color w:val="E36C0A" w:themeColor="accent6" w:themeShade="BF"/>
        </w:rPr>
        <w:t>发送给机器人控制器的位置信息</w:t>
      </w:r>
      <w:r w:rsidR="002070D1">
        <w:rPr>
          <w:rFonts w:hint="eastAsia"/>
          <w:color w:val="E36C0A" w:themeColor="accent6" w:themeShade="BF"/>
        </w:rPr>
        <w:t>尽量平顺</w:t>
      </w:r>
      <w:r w:rsidR="00952151">
        <w:rPr>
          <w:rFonts w:hint="eastAsia"/>
          <w:color w:val="E36C0A" w:themeColor="accent6" w:themeShade="BF"/>
        </w:rPr>
        <w:t>，机器人运动的流畅性就可以得到保证</w:t>
      </w:r>
      <w:r w:rsidR="002070D1">
        <w:rPr>
          <w:rFonts w:hint="eastAsia"/>
          <w:color w:val="E36C0A" w:themeColor="accent6" w:themeShade="BF"/>
        </w:rPr>
        <w:t>。在安全方面，</w:t>
      </w:r>
      <w:r w:rsidR="002070D1">
        <w:rPr>
          <w:rFonts w:hint="eastAsia"/>
          <w:color w:val="E36C0A" w:themeColor="accent6" w:themeShade="BF"/>
        </w:rPr>
        <w:t>E</w:t>
      </w:r>
      <w:r w:rsidR="002070D1">
        <w:rPr>
          <w:color w:val="E36C0A" w:themeColor="accent6" w:themeShade="BF"/>
        </w:rPr>
        <w:t>GM</w:t>
      </w:r>
      <w:r w:rsidR="002070D1">
        <w:rPr>
          <w:rFonts w:hint="eastAsia"/>
          <w:color w:val="E36C0A" w:themeColor="accent6" w:themeShade="BF"/>
        </w:rPr>
        <w:t>模式下机器人控制器依旧会对机器人的运动状态和位置进行监控，必要时进行报警甚至紧急停止。</w:t>
      </w:r>
    </w:p>
    <w:p w14:paraId="7D088787" w14:textId="3CBEC197" w:rsidR="002034F4" w:rsidRPr="002034F4" w:rsidRDefault="002034F4" w:rsidP="002034F4">
      <w:pPr>
        <w:spacing w:line="220" w:lineRule="atLeast"/>
        <w:ind w:left="440"/>
        <w:rPr>
          <w:color w:val="FF0000"/>
        </w:rPr>
      </w:pPr>
    </w:p>
    <w:p w14:paraId="63564ED4" w14:textId="77777777" w:rsidR="00D36C90" w:rsidRDefault="00D36C90" w:rsidP="00D36C90">
      <w:pPr>
        <w:spacing w:line="220" w:lineRule="atLeast"/>
      </w:pPr>
      <w:r w:rsidRPr="00D36C90">
        <w:rPr>
          <w:rFonts w:hint="eastAsia"/>
        </w:rPr>
        <w:t>4.2</w:t>
      </w:r>
      <w:r>
        <w:rPr>
          <w:rFonts w:hint="eastAsia"/>
        </w:rPr>
        <w:t xml:space="preserve"> </w:t>
      </w:r>
      <w:r>
        <w:rPr>
          <w:rFonts w:hint="eastAsia"/>
        </w:rPr>
        <w:t>运动控制算法</w:t>
      </w:r>
    </w:p>
    <w:p w14:paraId="011B141B" w14:textId="3BB07AA7" w:rsidR="005C556D" w:rsidRDefault="009D623A" w:rsidP="00892A22">
      <w:pPr>
        <w:spacing w:line="220" w:lineRule="atLeast"/>
        <w:ind w:firstLineChars="200" w:firstLine="440"/>
      </w:pPr>
      <w:r>
        <w:rPr>
          <w:rFonts w:hint="eastAsia"/>
        </w:rPr>
        <w:t>飞机飞行时，其</w:t>
      </w:r>
      <w:r>
        <w:rPr>
          <w:rFonts w:hint="eastAsia"/>
        </w:rPr>
        <w:t>6</w:t>
      </w:r>
      <w:r>
        <w:rPr>
          <w:rFonts w:hint="eastAsia"/>
        </w:rPr>
        <w:t>自由度不受外部因</w:t>
      </w:r>
      <w:r w:rsidR="003579F6">
        <w:rPr>
          <w:rFonts w:hint="eastAsia"/>
        </w:rPr>
        <w:t>素限制，而使用机器人模拟时，其运动范围受到机器人工作空间的限制</w:t>
      </w:r>
      <w:r w:rsidR="00892A22">
        <w:rPr>
          <w:rFonts w:hint="eastAsia"/>
        </w:rPr>
        <w:t>。在工作空间之内，控制算法令机器人跟随飞行动力学模型所产生的位姿变化；当机器人接近工作空间限制范围时，控制算法</w:t>
      </w:r>
      <w:r w:rsidR="007B2F67">
        <w:rPr>
          <w:rFonts w:hint="eastAsia"/>
        </w:rPr>
        <w:t>需要避免</w:t>
      </w:r>
      <w:r w:rsidR="00892A22">
        <w:rPr>
          <w:rFonts w:hint="eastAsia"/>
        </w:rPr>
        <w:t>运动</w:t>
      </w:r>
      <w:r w:rsidR="007B2F67">
        <w:rPr>
          <w:rFonts w:hint="eastAsia"/>
        </w:rPr>
        <w:t>给定超出限制</w:t>
      </w:r>
      <w:r w:rsidR="00892A22">
        <w:rPr>
          <w:rFonts w:hint="eastAsia"/>
        </w:rPr>
        <w:t>，且避免</w:t>
      </w:r>
      <w:r w:rsidR="00C2768F">
        <w:rPr>
          <w:rFonts w:hint="eastAsia"/>
        </w:rPr>
        <w:t>由于运动受限造成过大的加速度冲击。</w:t>
      </w:r>
    </w:p>
    <w:p w14:paraId="06DEF14E" w14:textId="77777777" w:rsidR="00936388" w:rsidRPr="00D36C90" w:rsidRDefault="00936388" w:rsidP="00892A22">
      <w:pPr>
        <w:spacing w:line="220" w:lineRule="atLeast"/>
        <w:ind w:firstLineChars="200" w:firstLine="440"/>
      </w:pPr>
      <w:r>
        <w:rPr>
          <w:rFonts w:hint="eastAsia"/>
        </w:rPr>
        <w:t>基于</w:t>
      </w:r>
      <w:r>
        <w:rPr>
          <w:rFonts w:hint="eastAsia"/>
        </w:rPr>
        <w:t>6</w:t>
      </w:r>
      <w:r>
        <w:rPr>
          <w:rFonts w:hint="eastAsia"/>
        </w:rPr>
        <w:t>自由度并联机器人的飞行模拟器在飞行员培训、新机型研发等领域具有广泛应用。这类模拟器主要用于</w:t>
      </w:r>
      <w:r w:rsidR="00C60C5A">
        <w:rPr>
          <w:rFonts w:hint="eastAsia"/>
        </w:rPr>
        <w:t>通过平台的运动和姿态变化，模拟飞机的加速度和角速度变化，从而增强飞行员的飞行体感。</w:t>
      </w:r>
      <w:r w:rsidR="009C43B5">
        <w:rPr>
          <w:rFonts w:hint="eastAsia"/>
        </w:rPr>
        <w:t>本课题则主要用于模拟飞机的外部位置和姿态变化，因此其控制算法与常见飞行模拟器有所不同。</w:t>
      </w:r>
    </w:p>
    <w:p w14:paraId="31DBF83B" w14:textId="77777777" w:rsidR="003552B9" w:rsidRDefault="003552B9" w:rsidP="003552B9">
      <w:pPr>
        <w:spacing w:line="220" w:lineRule="atLeast"/>
        <w:ind w:firstLineChars="200" w:firstLine="440"/>
      </w:pPr>
    </w:p>
    <w:p w14:paraId="5ECECBEE" w14:textId="77777777" w:rsidR="00926CF6" w:rsidRDefault="00926CF6">
      <w:pPr>
        <w:adjustRightInd/>
        <w:snapToGrid/>
        <w:spacing w:line="220" w:lineRule="atLeast"/>
      </w:pPr>
      <w:r>
        <w:br w:type="page"/>
      </w:r>
    </w:p>
    <w:sectPr w:rsidR="00926CF6" w:rsidSect="003E454D">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F487B" w14:textId="77777777" w:rsidR="00D817AC" w:rsidRDefault="00D817AC" w:rsidP="009B3C1B">
      <w:pPr>
        <w:spacing w:after="0"/>
      </w:pPr>
      <w:r>
        <w:separator/>
      </w:r>
    </w:p>
  </w:endnote>
  <w:endnote w:type="continuationSeparator" w:id="0">
    <w:p w14:paraId="01469544" w14:textId="77777777" w:rsidR="00D817AC" w:rsidRDefault="00D817AC" w:rsidP="009B3C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EBDB8" w14:textId="77777777" w:rsidR="00D817AC" w:rsidRDefault="00D817AC" w:rsidP="009B3C1B">
      <w:pPr>
        <w:spacing w:after="0"/>
      </w:pPr>
      <w:r>
        <w:separator/>
      </w:r>
    </w:p>
  </w:footnote>
  <w:footnote w:type="continuationSeparator" w:id="0">
    <w:p w14:paraId="30692577" w14:textId="77777777" w:rsidR="00D817AC" w:rsidRDefault="00D817AC" w:rsidP="009B3C1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C462E4"/>
    <w:multiLevelType w:val="hybridMultilevel"/>
    <w:tmpl w:val="89029714"/>
    <w:lvl w:ilvl="0" w:tplc="173EF53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30B7118E"/>
    <w:multiLevelType w:val="hybridMultilevel"/>
    <w:tmpl w:val="89029714"/>
    <w:lvl w:ilvl="0" w:tplc="173EF53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3FB9587A"/>
    <w:multiLevelType w:val="hybridMultilevel"/>
    <w:tmpl w:val="EE8616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70A56B8"/>
    <w:multiLevelType w:val="hybridMultilevel"/>
    <w:tmpl w:val="76C4C114"/>
    <w:lvl w:ilvl="0" w:tplc="F8906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A654BFE"/>
    <w:multiLevelType w:val="hybridMultilevel"/>
    <w:tmpl w:val="2B1E8908"/>
    <w:lvl w:ilvl="0" w:tplc="3A180A4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1376"/>
    <w:rsid w:val="00001862"/>
    <w:rsid w:val="00003F87"/>
    <w:rsid w:val="000050A2"/>
    <w:rsid w:val="00006219"/>
    <w:rsid w:val="00006849"/>
    <w:rsid w:val="0001063D"/>
    <w:rsid w:val="0001165A"/>
    <w:rsid w:val="00013E0D"/>
    <w:rsid w:val="00017B86"/>
    <w:rsid w:val="000215A1"/>
    <w:rsid w:val="00023A9B"/>
    <w:rsid w:val="00027EEF"/>
    <w:rsid w:val="0003094A"/>
    <w:rsid w:val="00034811"/>
    <w:rsid w:val="00034D2F"/>
    <w:rsid w:val="00037C02"/>
    <w:rsid w:val="00037D40"/>
    <w:rsid w:val="0004306D"/>
    <w:rsid w:val="000430BD"/>
    <w:rsid w:val="00043A21"/>
    <w:rsid w:val="00046C37"/>
    <w:rsid w:val="000519EC"/>
    <w:rsid w:val="00051C19"/>
    <w:rsid w:val="000555A9"/>
    <w:rsid w:val="00055675"/>
    <w:rsid w:val="000567F2"/>
    <w:rsid w:val="00057E73"/>
    <w:rsid w:val="000626AC"/>
    <w:rsid w:val="00063F4F"/>
    <w:rsid w:val="00065EFB"/>
    <w:rsid w:val="00066227"/>
    <w:rsid w:val="00073FF0"/>
    <w:rsid w:val="00074146"/>
    <w:rsid w:val="00075F86"/>
    <w:rsid w:val="00081B30"/>
    <w:rsid w:val="0008264E"/>
    <w:rsid w:val="00082FEA"/>
    <w:rsid w:val="00090069"/>
    <w:rsid w:val="0009069B"/>
    <w:rsid w:val="00090AC1"/>
    <w:rsid w:val="00090C16"/>
    <w:rsid w:val="00091FDE"/>
    <w:rsid w:val="0009341D"/>
    <w:rsid w:val="0009392E"/>
    <w:rsid w:val="000950D6"/>
    <w:rsid w:val="0009550E"/>
    <w:rsid w:val="00096DB3"/>
    <w:rsid w:val="00096FB1"/>
    <w:rsid w:val="000A1F7F"/>
    <w:rsid w:val="000A21D5"/>
    <w:rsid w:val="000A36FD"/>
    <w:rsid w:val="000A4C61"/>
    <w:rsid w:val="000A6B19"/>
    <w:rsid w:val="000A76FA"/>
    <w:rsid w:val="000A773C"/>
    <w:rsid w:val="000B1626"/>
    <w:rsid w:val="000B16C9"/>
    <w:rsid w:val="000B2978"/>
    <w:rsid w:val="000B3E8C"/>
    <w:rsid w:val="000B49E0"/>
    <w:rsid w:val="000B5165"/>
    <w:rsid w:val="000C3070"/>
    <w:rsid w:val="000C45B7"/>
    <w:rsid w:val="000C4B4C"/>
    <w:rsid w:val="000C5F3E"/>
    <w:rsid w:val="000C6709"/>
    <w:rsid w:val="000D15E8"/>
    <w:rsid w:val="000D268A"/>
    <w:rsid w:val="000D3E6E"/>
    <w:rsid w:val="000D5648"/>
    <w:rsid w:val="000E3595"/>
    <w:rsid w:val="000E451C"/>
    <w:rsid w:val="000E61CC"/>
    <w:rsid w:val="000E64F8"/>
    <w:rsid w:val="000F0395"/>
    <w:rsid w:val="000F1CB2"/>
    <w:rsid w:val="000F60F0"/>
    <w:rsid w:val="000F685F"/>
    <w:rsid w:val="000F6C28"/>
    <w:rsid w:val="00100CE5"/>
    <w:rsid w:val="001011DE"/>
    <w:rsid w:val="00102142"/>
    <w:rsid w:val="0010287B"/>
    <w:rsid w:val="00102A98"/>
    <w:rsid w:val="0010328A"/>
    <w:rsid w:val="00107A1C"/>
    <w:rsid w:val="001100B4"/>
    <w:rsid w:val="0011087D"/>
    <w:rsid w:val="00111298"/>
    <w:rsid w:val="00114F42"/>
    <w:rsid w:val="00116DBD"/>
    <w:rsid w:val="001215B7"/>
    <w:rsid w:val="00124158"/>
    <w:rsid w:val="00125356"/>
    <w:rsid w:val="00130350"/>
    <w:rsid w:val="00130D2F"/>
    <w:rsid w:val="00132277"/>
    <w:rsid w:val="0013235E"/>
    <w:rsid w:val="00133856"/>
    <w:rsid w:val="00136D50"/>
    <w:rsid w:val="00141DF0"/>
    <w:rsid w:val="001443F0"/>
    <w:rsid w:val="00147192"/>
    <w:rsid w:val="00147A6E"/>
    <w:rsid w:val="0015225D"/>
    <w:rsid w:val="001531F0"/>
    <w:rsid w:val="001533BA"/>
    <w:rsid w:val="00153630"/>
    <w:rsid w:val="00157C24"/>
    <w:rsid w:val="00161049"/>
    <w:rsid w:val="00161084"/>
    <w:rsid w:val="0016110A"/>
    <w:rsid w:val="00162010"/>
    <w:rsid w:val="00162AF5"/>
    <w:rsid w:val="00164356"/>
    <w:rsid w:val="00165CDD"/>
    <w:rsid w:val="00166657"/>
    <w:rsid w:val="00166F89"/>
    <w:rsid w:val="00172B91"/>
    <w:rsid w:val="00180E53"/>
    <w:rsid w:val="00181719"/>
    <w:rsid w:val="0018202E"/>
    <w:rsid w:val="00183C85"/>
    <w:rsid w:val="001871B1"/>
    <w:rsid w:val="001905C5"/>
    <w:rsid w:val="0019065A"/>
    <w:rsid w:val="001969F7"/>
    <w:rsid w:val="00197217"/>
    <w:rsid w:val="00197E7D"/>
    <w:rsid w:val="001A0582"/>
    <w:rsid w:val="001A1FF3"/>
    <w:rsid w:val="001A23B6"/>
    <w:rsid w:val="001A2CEC"/>
    <w:rsid w:val="001A71E7"/>
    <w:rsid w:val="001B1990"/>
    <w:rsid w:val="001B2495"/>
    <w:rsid w:val="001B2720"/>
    <w:rsid w:val="001B5C7F"/>
    <w:rsid w:val="001B5DD6"/>
    <w:rsid w:val="001C2C97"/>
    <w:rsid w:val="001C59D0"/>
    <w:rsid w:val="001C67B6"/>
    <w:rsid w:val="001C74AA"/>
    <w:rsid w:val="001D06ED"/>
    <w:rsid w:val="001D4252"/>
    <w:rsid w:val="001D5479"/>
    <w:rsid w:val="001D5A93"/>
    <w:rsid w:val="001D70A9"/>
    <w:rsid w:val="001E16B0"/>
    <w:rsid w:val="001E308A"/>
    <w:rsid w:val="001E3246"/>
    <w:rsid w:val="001E59FB"/>
    <w:rsid w:val="001E775C"/>
    <w:rsid w:val="001F3881"/>
    <w:rsid w:val="001F46FC"/>
    <w:rsid w:val="001F6046"/>
    <w:rsid w:val="001F77A3"/>
    <w:rsid w:val="002034F4"/>
    <w:rsid w:val="00203538"/>
    <w:rsid w:val="00203A90"/>
    <w:rsid w:val="002070D1"/>
    <w:rsid w:val="00211353"/>
    <w:rsid w:val="002137BD"/>
    <w:rsid w:val="002171F4"/>
    <w:rsid w:val="002238E5"/>
    <w:rsid w:val="00224075"/>
    <w:rsid w:val="002247A0"/>
    <w:rsid w:val="0022656C"/>
    <w:rsid w:val="00226AFB"/>
    <w:rsid w:val="0023143F"/>
    <w:rsid w:val="00233E99"/>
    <w:rsid w:val="00234527"/>
    <w:rsid w:val="00235BBB"/>
    <w:rsid w:val="002361D4"/>
    <w:rsid w:val="002404FA"/>
    <w:rsid w:val="00241DED"/>
    <w:rsid w:val="002429C7"/>
    <w:rsid w:val="002452B1"/>
    <w:rsid w:val="0024597E"/>
    <w:rsid w:val="00245D57"/>
    <w:rsid w:val="002502DD"/>
    <w:rsid w:val="002535DB"/>
    <w:rsid w:val="0025554D"/>
    <w:rsid w:val="00256813"/>
    <w:rsid w:val="00257893"/>
    <w:rsid w:val="002614B2"/>
    <w:rsid w:val="00262C96"/>
    <w:rsid w:val="00264311"/>
    <w:rsid w:val="002676F7"/>
    <w:rsid w:val="00270F70"/>
    <w:rsid w:val="00271B75"/>
    <w:rsid w:val="00273B98"/>
    <w:rsid w:val="0027562F"/>
    <w:rsid w:val="00281CD5"/>
    <w:rsid w:val="00284CF6"/>
    <w:rsid w:val="0028503B"/>
    <w:rsid w:val="00291D73"/>
    <w:rsid w:val="0029250C"/>
    <w:rsid w:val="0029281A"/>
    <w:rsid w:val="002932C9"/>
    <w:rsid w:val="00294771"/>
    <w:rsid w:val="002958C1"/>
    <w:rsid w:val="00295E36"/>
    <w:rsid w:val="0029668A"/>
    <w:rsid w:val="002A2E19"/>
    <w:rsid w:val="002A35CD"/>
    <w:rsid w:val="002A4645"/>
    <w:rsid w:val="002B2549"/>
    <w:rsid w:val="002B28E6"/>
    <w:rsid w:val="002C0988"/>
    <w:rsid w:val="002C2977"/>
    <w:rsid w:val="002C374D"/>
    <w:rsid w:val="002C55AC"/>
    <w:rsid w:val="002C62A7"/>
    <w:rsid w:val="002C78F6"/>
    <w:rsid w:val="002D1B9A"/>
    <w:rsid w:val="002D1ED6"/>
    <w:rsid w:val="002D374E"/>
    <w:rsid w:val="002D7641"/>
    <w:rsid w:val="002D7EA4"/>
    <w:rsid w:val="002D7F10"/>
    <w:rsid w:val="002E0050"/>
    <w:rsid w:val="002E188C"/>
    <w:rsid w:val="002E207E"/>
    <w:rsid w:val="002E30CE"/>
    <w:rsid w:val="002E4A0B"/>
    <w:rsid w:val="002E4CFF"/>
    <w:rsid w:val="002E5560"/>
    <w:rsid w:val="002E6C2A"/>
    <w:rsid w:val="002E7B65"/>
    <w:rsid w:val="002F0282"/>
    <w:rsid w:val="002F0CE9"/>
    <w:rsid w:val="002F400D"/>
    <w:rsid w:val="002F417C"/>
    <w:rsid w:val="002F4445"/>
    <w:rsid w:val="002F6958"/>
    <w:rsid w:val="002F7D94"/>
    <w:rsid w:val="003018EE"/>
    <w:rsid w:val="00304C76"/>
    <w:rsid w:val="00310949"/>
    <w:rsid w:val="00313843"/>
    <w:rsid w:val="003179BC"/>
    <w:rsid w:val="00320746"/>
    <w:rsid w:val="00320A41"/>
    <w:rsid w:val="00322049"/>
    <w:rsid w:val="00322463"/>
    <w:rsid w:val="00323B43"/>
    <w:rsid w:val="00330321"/>
    <w:rsid w:val="0033092A"/>
    <w:rsid w:val="003313DA"/>
    <w:rsid w:val="00331805"/>
    <w:rsid w:val="00332D09"/>
    <w:rsid w:val="003340EA"/>
    <w:rsid w:val="0033572D"/>
    <w:rsid w:val="00337335"/>
    <w:rsid w:val="003433DF"/>
    <w:rsid w:val="00347334"/>
    <w:rsid w:val="003501AD"/>
    <w:rsid w:val="0035093F"/>
    <w:rsid w:val="003549EF"/>
    <w:rsid w:val="003552B9"/>
    <w:rsid w:val="003579F6"/>
    <w:rsid w:val="00361AAB"/>
    <w:rsid w:val="00361BB2"/>
    <w:rsid w:val="003636E6"/>
    <w:rsid w:val="00365E3D"/>
    <w:rsid w:val="0036652C"/>
    <w:rsid w:val="003674F0"/>
    <w:rsid w:val="00371F5E"/>
    <w:rsid w:val="003732D5"/>
    <w:rsid w:val="0037330D"/>
    <w:rsid w:val="00375FA2"/>
    <w:rsid w:val="003815D6"/>
    <w:rsid w:val="003863FF"/>
    <w:rsid w:val="00386E5D"/>
    <w:rsid w:val="00387C7E"/>
    <w:rsid w:val="00390C32"/>
    <w:rsid w:val="00393318"/>
    <w:rsid w:val="003934F3"/>
    <w:rsid w:val="00395EB2"/>
    <w:rsid w:val="003962C7"/>
    <w:rsid w:val="0039783F"/>
    <w:rsid w:val="003A1D4A"/>
    <w:rsid w:val="003A39F0"/>
    <w:rsid w:val="003A49B0"/>
    <w:rsid w:val="003A6981"/>
    <w:rsid w:val="003A70AD"/>
    <w:rsid w:val="003B0ADB"/>
    <w:rsid w:val="003B28F0"/>
    <w:rsid w:val="003B3655"/>
    <w:rsid w:val="003B48AB"/>
    <w:rsid w:val="003C2B92"/>
    <w:rsid w:val="003C56AB"/>
    <w:rsid w:val="003C58D6"/>
    <w:rsid w:val="003D1240"/>
    <w:rsid w:val="003D30A5"/>
    <w:rsid w:val="003D37D8"/>
    <w:rsid w:val="003E0610"/>
    <w:rsid w:val="003E1C62"/>
    <w:rsid w:val="003E454D"/>
    <w:rsid w:val="003E7A38"/>
    <w:rsid w:val="003F33C0"/>
    <w:rsid w:val="003F6389"/>
    <w:rsid w:val="003F7007"/>
    <w:rsid w:val="003F7B4E"/>
    <w:rsid w:val="00400493"/>
    <w:rsid w:val="004007D4"/>
    <w:rsid w:val="00400A68"/>
    <w:rsid w:val="0040518A"/>
    <w:rsid w:val="00406201"/>
    <w:rsid w:val="00406693"/>
    <w:rsid w:val="004074C3"/>
    <w:rsid w:val="004077E7"/>
    <w:rsid w:val="00412EA2"/>
    <w:rsid w:val="00414957"/>
    <w:rsid w:val="00415179"/>
    <w:rsid w:val="00416A48"/>
    <w:rsid w:val="004202F7"/>
    <w:rsid w:val="004210D1"/>
    <w:rsid w:val="00421103"/>
    <w:rsid w:val="00421670"/>
    <w:rsid w:val="0042236C"/>
    <w:rsid w:val="0042462C"/>
    <w:rsid w:val="00426133"/>
    <w:rsid w:val="004263E2"/>
    <w:rsid w:val="00426E71"/>
    <w:rsid w:val="00430B98"/>
    <w:rsid w:val="00430EBF"/>
    <w:rsid w:val="004358AB"/>
    <w:rsid w:val="00437029"/>
    <w:rsid w:val="004400C8"/>
    <w:rsid w:val="00442ECE"/>
    <w:rsid w:val="00444C54"/>
    <w:rsid w:val="004450D1"/>
    <w:rsid w:val="00447C66"/>
    <w:rsid w:val="00453EE7"/>
    <w:rsid w:val="004544E9"/>
    <w:rsid w:val="00454C1E"/>
    <w:rsid w:val="00455C8D"/>
    <w:rsid w:val="00456704"/>
    <w:rsid w:val="00457E51"/>
    <w:rsid w:val="0046503B"/>
    <w:rsid w:val="0047111B"/>
    <w:rsid w:val="004719E7"/>
    <w:rsid w:val="00472AB2"/>
    <w:rsid w:val="004732F9"/>
    <w:rsid w:val="0047411D"/>
    <w:rsid w:val="0047595E"/>
    <w:rsid w:val="004828E9"/>
    <w:rsid w:val="00482A0A"/>
    <w:rsid w:val="004847B7"/>
    <w:rsid w:val="0048571F"/>
    <w:rsid w:val="00490D40"/>
    <w:rsid w:val="00496770"/>
    <w:rsid w:val="00497CBE"/>
    <w:rsid w:val="004A102A"/>
    <w:rsid w:val="004A20A7"/>
    <w:rsid w:val="004A3F22"/>
    <w:rsid w:val="004A475E"/>
    <w:rsid w:val="004A66AC"/>
    <w:rsid w:val="004A680A"/>
    <w:rsid w:val="004B6028"/>
    <w:rsid w:val="004B6523"/>
    <w:rsid w:val="004B6DBD"/>
    <w:rsid w:val="004B782E"/>
    <w:rsid w:val="004B7CDD"/>
    <w:rsid w:val="004C0BEE"/>
    <w:rsid w:val="004C1DA2"/>
    <w:rsid w:val="004C3269"/>
    <w:rsid w:val="004C3FEA"/>
    <w:rsid w:val="004C5577"/>
    <w:rsid w:val="004D2012"/>
    <w:rsid w:val="004D29E6"/>
    <w:rsid w:val="004D482B"/>
    <w:rsid w:val="004D4DFE"/>
    <w:rsid w:val="004E30BC"/>
    <w:rsid w:val="004E369C"/>
    <w:rsid w:val="004E3DCA"/>
    <w:rsid w:val="004E60AD"/>
    <w:rsid w:val="004E7429"/>
    <w:rsid w:val="004F5725"/>
    <w:rsid w:val="0050246A"/>
    <w:rsid w:val="00503771"/>
    <w:rsid w:val="005065C3"/>
    <w:rsid w:val="00510DF6"/>
    <w:rsid w:val="0051157D"/>
    <w:rsid w:val="00513768"/>
    <w:rsid w:val="00515408"/>
    <w:rsid w:val="0051652A"/>
    <w:rsid w:val="00516535"/>
    <w:rsid w:val="00524322"/>
    <w:rsid w:val="0052581E"/>
    <w:rsid w:val="00525966"/>
    <w:rsid w:val="0052744F"/>
    <w:rsid w:val="00527CF7"/>
    <w:rsid w:val="00531D95"/>
    <w:rsid w:val="005329DC"/>
    <w:rsid w:val="00535463"/>
    <w:rsid w:val="00535BB9"/>
    <w:rsid w:val="0054155E"/>
    <w:rsid w:val="00541713"/>
    <w:rsid w:val="00541BFC"/>
    <w:rsid w:val="00552DCD"/>
    <w:rsid w:val="00552E7E"/>
    <w:rsid w:val="00553465"/>
    <w:rsid w:val="00557BD9"/>
    <w:rsid w:val="005635E8"/>
    <w:rsid w:val="00564477"/>
    <w:rsid w:val="005669A2"/>
    <w:rsid w:val="00573BFD"/>
    <w:rsid w:val="0058079A"/>
    <w:rsid w:val="0058287E"/>
    <w:rsid w:val="00582E2D"/>
    <w:rsid w:val="00583BEA"/>
    <w:rsid w:val="0058469B"/>
    <w:rsid w:val="00584981"/>
    <w:rsid w:val="005861A7"/>
    <w:rsid w:val="005864D6"/>
    <w:rsid w:val="00587099"/>
    <w:rsid w:val="0059312A"/>
    <w:rsid w:val="005933D5"/>
    <w:rsid w:val="00595F06"/>
    <w:rsid w:val="005A620B"/>
    <w:rsid w:val="005B3C88"/>
    <w:rsid w:val="005B42E5"/>
    <w:rsid w:val="005B7763"/>
    <w:rsid w:val="005C04BA"/>
    <w:rsid w:val="005C172D"/>
    <w:rsid w:val="005C5513"/>
    <w:rsid w:val="005C556D"/>
    <w:rsid w:val="005C5D69"/>
    <w:rsid w:val="005C726D"/>
    <w:rsid w:val="005C7B7F"/>
    <w:rsid w:val="005D320F"/>
    <w:rsid w:val="005D7193"/>
    <w:rsid w:val="005E0587"/>
    <w:rsid w:val="005E3360"/>
    <w:rsid w:val="005E433E"/>
    <w:rsid w:val="005E47FB"/>
    <w:rsid w:val="005E6C47"/>
    <w:rsid w:val="005E7D9B"/>
    <w:rsid w:val="005F1E49"/>
    <w:rsid w:val="005F2155"/>
    <w:rsid w:val="005F4392"/>
    <w:rsid w:val="006001F8"/>
    <w:rsid w:val="0060053E"/>
    <w:rsid w:val="00600833"/>
    <w:rsid w:val="00600C2E"/>
    <w:rsid w:val="00600FCD"/>
    <w:rsid w:val="006013B3"/>
    <w:rsid w:val="0060306C"/>
    <w:rsid w:val="0060440D"/>
    <w:rsid w:val="0060459D"/>
    <w:rsid w:val="00604C92"/>
    <w:rsid w:val="00605528"/>
    <w:rsid w:val="00605839"/>
    <w:rsid w:val="00605D5A"/>
    <w:rsid w:val="00606178"/>
    <w:rsid w:val="00611CFE"/>
    <w:rsid w:val="00613263"/>
    <w:rsid w:val="00614E38"/>
    <w:rsid w:val="0061561D"/>
    <w:rsid w:val="006160C9"/>
    <w:rsid w:val="00617FE3"/>
    <w:rsid w:val="006201AA"/>
    <w:rsid w:val="00623339"/>
    <w:rsid w:val="00630402"/>
    <w:rsid w:val="00631E30"/>
    <w:rsid w:val="00633168"/>
    <w:rsid w:val="00633EB5"/>
    <w:rsid w:val="00634BC8"/>
    <w:rsid w:val="00634FA8"/>
    <w:rsid w:val="0063504C"/>
    <w:rsid w:val="00642265"/>
    <w:rsid w:val="00642CA4"/>
    <w:rsid w:val="006433B3"/>
    <w:rsid w:val="0064484F"/>
    <w:rsid w:val="00644BBC"/>
    <w:rsid w:val="006457EA"/>
    <w:rsid w:val="00646B06"/>
    <w:rsid w:val="00650309"/>
    <w:rsid w:val="00650391"/>
    <w:rsid w:val="00652C22"/>
    <w:rsid w:val="00653275"/>
    <w:rsid w:val="00660755"/>
    <w:rsid w:val="00660A02"/>
    <w:rsid w:val="006619BA"/>
    <w:rsid w:val="00662994"/>
    <w:rsid w:val="006635E7"/>
    <w:rsid w:val="0067114E"/>
    <w:rsid w:val="00671C25"/>
    <w:rsid w:val="00671FB8"/>
    <w:rsid w:val="0067214D"/>
    <w:rsid w:val="00672703"/>
    <w:rsid w:val="00673E41"/>
    <w:rsid w:val="0067621C"/>
    <w:rsid w:val="00676C7D"/>
    <w:rsid w:val="006812CE"/>
    <w:rsid w:val="00682C9A"/>
    <w:rsid w:val="006859C0"/>
    <w:rsid w:val="00686450"/>
    <w:rsid w:val="00687C63"/>
    <w:rsid w:val="00691C75"/>
    <w:rsid w:val="00691D13"/>
    <w:rsid w:val="006928A4"/>
    <w:rsid w:val="00693C88"/>
    <w:rsid w:val="0069463E"/>
    <w:rsid w:val="00697D00"/>
    <w:rsid w:val="006A3C07"/>
    <w:rsid w:val="006A6E30"/>
    <w:rsid w:val="006A7C2C"/>
    <w:rsid w:val="006B0011"/>
    <w:rsid w:val="006B1560"/>
    <w:rsid w:val="006B6B0F"/>
    <w:rsid w:val="006C1FA8"/>
    <w:rsid w:val="006C3690"/>
    <w:rsid w:val="006C53DA"/>
    <w:rsid w:val="006D0775"/>
    <w:rsid w:val="006D10BB"/>
    <w:rsid w:val="006D2988"/>
    <w:rsid w:val="006D2D16"/>
    <w:rsid w:val="006D4501"/>
    <w:rsid w:val="006E008C"/>
    <w:rsid w:val="006E14C6"/>
    <w:rsid w:val="006E1561"/>
    <w:rsid w:val="006E3A89"/>
    <w:rsid w:val="006E592E"/>
    <w:rsid w:val="006F0AA1"/>
    <w:rsid w:val="006F11F8"/>
    <w:rsid w:val="006F216E"/>
    <w:rsid w:val="006F51B7"/>
    <w:rsid w:val="006F6470"/>
    <w:rsid w:val="00701249"/>
    <w:rsid w:val="007015A9"/>
    <w:rsid w:val="007052D1"/>
    <w:rsid w:val="00705458"/>
    <w:rsid w:val="007059DB"/>
    <w:rsid w:val="00706DA5"/>
    <w:rsid w:val="00710ADE"/>
    <w:rsid w:val="007163C1"/>
    <w:rsid w:val="0071771C"/>
    <w:rsid w:val="00720990"/>
    <w:rsid w:val="00720999"/>
    <w:rsid w:val="007209FF"/>
    <w:rsid w:val="007222D0"/>
    <w:rsid w:val="00722F85"/>
    <w:rsid w:val="00726667"/>
    <w:rsid w:val="00735123"/>
    <w:rsid w:val="00743761"/>
    <w:rsid w:val="007441BB"/>
    <w:rsid w:val="00745843"/>
    <w:rsid w:val="0075390C"/>
    <w:rsid w:val="00753F46"/>
    <w:rsid w:val="00754697"/>
    <w:rsid w:val="00760A9C"/>
    <w:rsid w:val="0076191A"/>
    <w:rsid w:val="00763291"/>
    <w:rsid w:val="007663F9"/>
    <w:rsid w:val="00766853"/>
    <w:rsid w:val="00770E6B"/>
    <w:rsid w:val="007759C3"/>
    <w:rsid w:val="0077615F"/>
    <w:rsid w:val="00780407"/>
    <w:rsid w:val="0078343D"/>
    <w:rsid w:val="00783B47"/>
    <w:rsid w:val="00784CEF"/>
    <w:rsid w:val="00787F02"/>
    <w:rsid w:val="00793DE0"/>
    <w:rsid w:val="00795B23"/>
    <w:rsid w:val="007A2BBA"/>
    <w:rsid w:val="007A46A1"/>
    <w:rsid w:val="007A5FA0"/>
    <w:rsid w:val="007A7253"/>
    <w:rsid w:val="007A7397"/>
    <w:rsid w:val="007B159D"/>
    <w:rsid w:val="007B2852"/>
    <w:rsid w:val="007B2F67"/>
    <w:rsid w:val="007B4DAA"/>
    <w:rsid w:val="007C0538"/>
    <w:rsid w:val="007C0D5E"/>
    <w:rsid w:val="007C10BE"/>
    <w:rsid w:val="007C4368"/>
    <w:rsid w:val="007C75ED"/>
    <w:rsid w:val="007D026A"/>
    <w:rsid w:val="007E04A1"/>
    <w:rsid w:val="007E069D"/>
    <w:rsid w:val="007E0985"/>
    <w:rsid w:val="007E2946"/>
    <w:rsid w:val="007F0F42"/>
    <w:rsid w:val="007F2BC4"/>
    <w:rsid w:val="007F4751"/>
    <w:rsid w:val="007F5F0B"/>
    <w:rsid w:val="007F7695"/>
    <w:rsid w:val="007F7CDD"/>
    <w:rsid w:val="0080050D"/>
    <w:rsid w:val="00800B1E"/>
    <w:rsid w:val="00800C24"/>
    <w:rsid w:val="00804450"/>
    <w:rsid w:val="008052D1"/>
    <w:rsid w:val="008132E3"/>
    <w:rsid w:val="00813EF3"/>
    <w:rsid w:val="0081420B"/>
    <w:rsid w:val="0081438B"/>
    <w:rsid w:val="00815E6C"/>
    <w:rsid w:val="00821F74"/>
    <w:rsid w:val="008229D8"/>
    <w:rsid w:val="008261C6"/>
    <w:rsid w:val="0082752D"/>
    <w:rsid w:val="0083210F"/>
    <w:rsid w:val="00832B4B"/>
    <w:rsid w:val="008377E5"/>
    <w:rsid w:val="0084096B"/>
    <w:rsid w:val="00840A94"/>
    <w:rsid w:val="008420B8"/>
    <w:rsid w:val="0084781F"/>
    <w:rsid w:val="00852517"/>
    <w:rsid w:val="008537A0"/>
    <w:rsid w:val="0085486E"/>
    <w:rsid w:val="0086168C"/>
    <w:rsid w:val="00861B84"/>
    <w:rsid w:val="00863A1D"/>
    <w:rsid w:val="00866855"/>
    <w:rsid w:val="00866BBC"/>
    <w:rsid w:val="00871AB3"/>
    <w:rsid w:val="00871BE7"/>
    <w:rsid w:val="00885CAC"/>
    <w:rsid w:val="00886E4B"/>
    <w:rsid w:val="008903A3"/>
    <w:rsid w:val="00890D89"/>
    <w:rsid w:val="0089130C"/>
    <w:rsid w:val="00892534"/>
    <w:rsid w:val="00892A22"/>
    <w:rsid w:val="008949E7"/>
    <w:rsid w:val="00895E78"/>
    <w:rsid w:val="00896F3F"/>
    <w:rsid w:val="008A30D5"/>
    <w:rsid w:val="008A3F26"/>
    <w:rsid w:val="008A49EA"/>
    <w:rsid w:val="008A5B14"/>
    <w:rsid w:val="008B1978"/>
    <w:rsid w:val="008B1DFA"/>
    <w:rsid w:val="008B2F63"/>
    <w:rsid w:val="008B71C8"/>
    <w:rsid w:val="008B7726"/>
    <w:rsid w:val="008C519E"/>
    <w:rsid w:val="008C620D"/>
    <w:rsid w:val="008C63A2"/>
    <w:rsid w:val="008C7D22"/>
    <w:rsid w:val="008D28B2"/>
    <w:rsid w:val="008D3420"/>
    <w:rsid w:val="008D60F1"/>
    <w:rsid w:val="008E04F3"/>
    <w:rsid w:val="008E1565"/>
    <w:rsid w:val="008E1E32"/>
    <w:rsid w:val="008E44FC"/>
    <w:rsid w:val="008E4547"/>
    <w:rsid w:val="008E5B90"/>
    <w:rsid w:val="008E7B00"/>
    <w:rsid w:val="008F2ADC"/>
    <w:rsid w:val="008F34CA"/>
    <w:rsid w:val="008F3EA1"/>
    <w:rsid w:val="008F42FB"/>
    <w:rsid w:val="008F4B46"/>
    <w:rsid w:val="008F6870"/>
    <w:rsid w:val="008F6938"/>
    <w:rsid w:val="009000F5"/>
    <w:rsid w:val="00900A3F"/>
    <w:rsid w:val="00901FCD"/>
    <w:rsid w:val="009058B4"/>
    <w:rsid w:val="0091090B"/>
    <w:rsid w:val="0091432B"/>
    <w:rsid w:val="00914F6D"/>
    <w:rsid w:val="00921225"/>
    <w:rsid w:val="00926CF6"/>
    <w:rsid w:val="00932CA5"/>
    <w:rsid w:val="00933EED"/>
    <w:rsid w:val="00936388"/>
    <w:rsid w:val="00940F26"/>
    <w:rsid w:val="0094756B"/>
    <w:rsid w:val="00952151"/>
    <w:rsid w:val="00952A06"/>
    <w:rsid w:val="009531B5"/>
    <w:rsid w:val="00963519"/>
    <w:rsid w:val="009642AB"/>
    <w:rsid w:val="00965705"/>
    <w:rsid w:val="0096609B"/>
    <w:rsid w:val="00966721"/>
    <w:rsid w:val="0096737F"/>
    <w:rsid w:val="00970BB5"/>
    <w:rsid w:val="009721FB"/>
    <w:rsid w:val="0097535E"/>
    <w:rsid w:val="00976DFF"/>
    <w:rsid w:val="00983348"/>
    <w:rsid w:val="00983577"/>
    <w:rsid w:val="009870AC"/>
    <w:rsid w:val="00987C9C"/>
    <w:rsid w:val="009914D0"/>
    <w:rsid w:val="009975A6"/>
    <w:rsid w:val="009A232A"/>
    <w:rsid w:val="009A648C"/>
    <w:rsid w:val="009A64DE"/>
    <w:rsid w:val="009A7CB6"/>
    <w:rsid w:val="009B3C1B"/>
    <w:rsid w:val="009C1A8E"/>
    <w:rsid w:val="009C3E1C"/>
    <w:rsid w:val="009C43B5"/>
    <w:rsid w:val="009C5EE8"/>
    <w:rsid w:val="009C7B1A"/>
    <w:rsid w:val="009D1768"/>
    <w:rsid w:val="009D2AFC"/>
    <w:rsid w:val="009D54A5"/>
    <w:rsid w:val="009D623A"/>
    <w:rsid w:val="009D6EA5"/>
    <w:rsid w:val="009E0489"/>
    <w:rsid w:val="009E0DA1"/>
    <w:rsid w:val="009E0FA3"/>
    <w:rsid w:val="009E28F0"/>
    <w:rsid w:val="009E5148"/>
    <w:rsid w:val="009E5AB9"/>
    <w:rsid w:val="009F5420"/>
    <w:rsid w:val="009F6F8B"/>
    <w:rsid w:val="00A01DC0"/>
    <w:rsid w:val="00A048C3"/>
    <w:rsid w:val="00A04C2B"/>
    <w:rsid w:val="00A074BD"/>
    <w:rsid w:val="00A11337"/>
    <w:rsid w:val="00A11C22"/>
    <w:rsid w:val="00A1477D"/>
    <w:rsid w:val="00A14ADC"/>
    <w:rsid w:val="00A14F4E"/>
    <w:rsid w:val="00A156D3"/>
    <w:rsid w:val="00A17D95"/>
    <w:rsid w:val="00A204B1"/>
    <w:rsid w:val="00A23679"/>
    <w:rsid w:val="00A26729"/>
    <w:rsid w:val="00A312A5"/>
    <w:rsid w:val="00A338D9"/>
    <w:rsid w:val="00A33CAF"/>
    <w:rsid w:val="00A34CA9"/>
    <w:rsid w:val="00A40F7D"/>
    <w:rsid w:val="00A4183B"/>
    <w:rsid w:val="00A41A81"/>
    <w:rsid w:val="00A45267"/>
    <w:rsid w:val="00A452D5"/>
    <w:rsid w:val="00A502F3"/>
    <w:rsid w:val="00A56E0C"/>
    <w:rsid w:val="00A635B0"/>
    <w:rsid w:val="00A66CC4"/>
    <w:rsid w:val="00A67361"/>
    <w:rsid w:val="00A70CE3"/>
    <w:rsid w:val="00A7114F"/>
    <w:rsid w:val="00A711D9"/>
    <w:rsid w:val="00A739DD"/>
    <w:rsid w:val="00A764F0"/>
    <w:rsid w:val="00A905A9"/>
    <w:rsid w:val="00A91EF4"/>
    <w:rsid w:val="00A93132"/>
    <w:rsid w:val="00A966F7"/>
    <w:rsid w:val="00A96854"/>
    <w:rsid w:val="00A978B9"/>
    <w:rsid w:val="00AA15DF"/>
    <w:rsid w:val="00AA1AE6"/>
    <w:rsid w:val="00AA3242"/>
    <w:rsid w:val="00AA33DE"/>
    <w:rsid w:val="00AA5F4A"/>
    <w:rsid w:val="00AA6F14"/>
    <w:rsid w:val="00AB08BB"/>
    <w:rsid w:val="00AB0AA5"/>
    <w:rsid w:val="00AB4AFC"/>
    <w:rsid w:val="00AB686C"/>
    <w:rsid w:val="00AB7C08"/>
    <w:rsid w:val="00AC12D9"/>
    <w:rsid w:val="00AC5A4E"/>
    <w:rsid w:val="00AC75DA"/>
    <w:rsid w:val="00AD0DC0"/>
    <w:rsid w:val="00AD18DF"/>
    <w:rsid w:val="00AD42DE"/>
    <w:rsid w:val="00AD74D3"/>
    <w:rsid w:val="00AE01E2"/>
    <w:rsid w:val="00AE0D7D"/>
    <w:rsid w:val="00AF0614"/>
    <w:rsid w:val="00AF3A1F"/>
    <w:rsid w:val="00AF7735"/>
    <w:rsid w:val="00B002E3"/>
    <w:rsid w:val="00B0131B"/>
    <w:rsid w:val="00B013D4"/>
    <w:rsid w:val="00B014F8"/>
    <w:rsid w:val="00B0210F"/>
    <w:rsid w:val="00B045F3"/>
    <w:rsid w:val="00B048ED"/>
    <w:rsid w:val="00B04CDF"/>
    <w:rsid w:val="00B05539"/>
    <w:rsid w:val="00B12E46"/>
    <w:rsid w:val="00B14B99"/>
    <w:rsid w:val="00B2078E"/>
    <w:rsid w:val="00B23EDA"/>
    <w:rsid w:val="00B25653"/>
    <w:rsid w:val="00B26307"/>
    <w:rsid w:val="00B26E27"/>
    <w:rsid w:val="00B31127"/>
    <w:rsid w:val="00B320DA"/>
    <w:rsid w:val="00B32B5C"/>
    <w:rsid w:val="00B32B9F"/>
    <w:rsid w:val="00B3305F"/>
    <w:rsid w:val="00B344F2"/>
    <w:rsid w:val="00B35007"/>
    <w:rsid w:val="00B3726B"/>
    <w:rsid w:val="00B373E7"/>
    <w:rsid w:val="00B37467"/>
    <w:rsid w:val="00B41197"/>
    <w:rsid w:val="00B41EA7"/>
    <w:rsid w:val="00B44137"/>
    <w:rsid w:val="00B44994"/>
    <w:rsid w:val="00B47C1B"/>
    <w:rsid w:val="00B50800"/>
    <w:rsid w:val="00B51C30"/>
    <w:rsid w:val="00B51DB9"/>
    <w:rsid w:val="00B55A72"/>
    <w:rsid w:val="00B57E66"/>
    <w:rsid w:val="00B62129"/>
    <w:rsid w:val="00B65376"/>
    <w:rsid w:val="00B67894"/>
    <w:rsid w:val="00B70780"/>
    <w:rsid w:val="00B741BA"/>
    <w:rsid w:val="00B75232"/>
    <w:rsid w:val="00B75D1A"/>
    <w:rsid w:val="00B77D77"/>
    <w:rsid w:val="00B803B5"/>
    <w:rsid w:val="00B81E19"/>
    <w:rsid w:val="00B82B7F"/>
    <w:rsid w:val="00B82CBC"/>
    <w:rsid w:val="00B8339F"/>
    <w:rsid w:val="00B83F61"/>
    <w:rsid w:val="00B86BC5"/>
    <w:rsid w:val="00B87228"/>
    <w:rsid w:val="00B87520"/>
    <w:rsid w:val="00B9243D"/>
    <w:rsid w:val="00B94255"/>
    <w:rsid w:val="00B95DA1"/>
    <w:rsid w:val="00B970C2"/>
    <w:rsid w:val="00BA0796"/>
    <w:rsid w:val="00BA15EA"/>
    <w:rsid w:val="00BA204D"/>
    <w:rsid w:val="00BB0ACD"/>
    <w:rsid w:val="00BB2377"/>
    <w:rsid w:val="00BB2D47"/>
    <w:rsid w:val="00BC2060"/>
    <w:rsid w:val="00BC26DD"/>
    <w:rsid w:val="00BC2F33"/>
    <w:rsid w:val="00BC316B"/>
    <w:rsid w:val="00BC6597"/>
    <w:rsid w:val="00BD48F6"/>
    <w:rsid w:val="00BD5CFC"/>
    <w:rsid w:val="00BD7AFA"/>
    <w:rsid w:val="00BE25F6"/>
    <w:rsid w:val="00BE299A"/>
    <w:rsid w:val="00BE45F8"/>
    <w:rsid w:val="00BF0A57"/>
    <w:rsid w:val="00BF0F8B"/>
    <w:rsid w:val="00BF689E"/>
    <w:rsid w:val="00BF71B4"/>
    <w:rsid w:val="00C022B4"/>
    <w:rsid w:val="00C0232F"/>
    <w:rsid w:val="00C02E26"/>
    <w:rsid w:val="00C03D0C"/>
    <w:rsid w:val="00C05411"/>
    <w:rsid w:val="00C0543A"/>
    <w:rsid w:val="00C0710C"/>
    <w:rsid w:val="00C12AA5"/>
    <w:rsid w:val="00C21575"/>
    <w:rsid w:val="00C2357D"/>
    <w:rsid w:val="00C24B50"/>
    <w:rsid w:val="00C26D47"/>
    <w:rsid w:val="00C2768F"/>
    <w:rsid w:val="00C315A6"/>
    <w:rsid w:val="00C33EE2"/>
    <w:rsid w:val="00C357C2"/>
    <w:rsid w:val="00C364CF"/>
    <w:rsid w:val="00C375D8"/>
    <w:rsid w:val="00C407DB"/>
    <w:rsid w:val="00C434E7"/>
    <w:rsid w:val="00C46AB4"/>
    <w:rsid w:val="00C473C9"/>
    <w:rsid w:val="00C5142E"/>
    <w:rsid w:val="00C5637E"/>
    <w:rsid w:val="00C56702"/>
    <w:rsid w:val="00C60C5A"/>
    <w:rsid w:val="00C61BEB"/>
    <w:rsid w:val="00C6504D"/>
    <w:rsid w:val="00C6767E"/>
    <w:rsid w:val="00C72E22"/>
    <w:rsid w:val="00C742C3"/>
    <w:rsid w:val="00C762C4"/>
    <w:rsid w:val="00C825FC"/>
    <w:rsid w:val="00C8305A"/>
    <w:rsid w:val="00C849EC"/>
    <w:rsid w:val="00C85C57"/>
    <w:rsid w:val="00C865A9"/>
    <w:rsid w:val="00C914CD"/>
    <w:rsid w:val="00C91F61"/>
    <w:rsid w:val="00C93601"/>
    <w:rsid w:val="00C976E9"/>
    <w:rsid w:val="00CA1184"/>
    <w:rsid w:val="00CA360A"/>
    <w:rsid w:val="00CA4FA2"/>
    <w:rsid w:val="00CA5AD0"/>
    <w:rsid w:val="00CA6E3B"/>
    <w:rsid w:val="00CB0848"/>
    <w:rsid w:val="00CC004A"/>
    <w:rsid w:val="00CC09CF"/>
    <w:rsid w:val="00CC0F7D"/>
    <w:rsid w:val="00CC3BC3"/>
    <w:rsid w:val="00CC4DE9"/>
    <w:rsid w:val="00CD0BF8"/>
    <w:rsid w:val="00CD32B9"/>
    <w:rsid w:val="00CE6244"/>
    <w:rsid w:val="00CE6340"/>
    <w:rsid w:val="00CE6A8C"/>
    <w:rsid w:val="00CE6BB8"/>
    <w:rsid w:val="00CE7FBC"/>
    <w:rsid w:val="00CF32B1"/>
    <w:rsid w:val="00CF4F85"/>
    <w:rsid w:val="00D00409"/>
    <w:rsid w:val="00D010AF"/>
    <w:rsid w:val="00D01588"/>
    <w:rsid w:val="00D03045"/>
    <w:rsid w:val="00D0331C"/>
    <w:rsid w:val="00D037BC"/>
    <w:rsid w:val="00D04D39"/>
    <w:rsid w:val="00D052CD"/>
    <w:rsid w:val="00D068D9"/>
    <w:rsid w:val="00D07737"/>
    <w:rsid w:val="00D10AE8"/>
    <w:rsid w:val="00D114DF"/>
    <w:rsid w:val="00D11E98"/>
    <w:rsid w:val="00D12E12"/>
    <w:rsid w:val="00D1385C"/>
    <w:rsid w:val="00D17168"/>
    <w:rsid w:val="00D22FA1"/>
    <w:rsid w:val="00D248C5"/>
    <w:rsid w:val="00D24B9D"/>
    <w:rsid w:val="00D25BF9"/>
    <w:rsid w:val="00D303C5"/>
    <w:rsid w:val="00D31D50"/>
    <w:rsid w:val="00D32236"/>
    <w:rsid w:val="00D32278"/>
    <w:rsid w:val="00D36C90"/>
    <w:rsid w:val="00D40348"/>
    <w:rsid w:val="00D4170D"/>
    <w:rsid w:val="00D41EDD"/>
    <w:rsid w:val="00D43A1D"/>
    <w:rsid w:val="00D449D6"/>
    <w:rsid w:val="00D47CDB"/>
    <w:rsid w:val="00D50578"/>
    <w:rsid w:val="00D51638"/>
    <w:rsid w:val="00D54000"/>
    <w:rsid w:val="00D55764"/>
    <w:rsid w:val="00D56865"/>
    <w:rsid w:val="00D57ACF"/>
    <w:rsid w:val="00D615A4"/>
    <w:rsid w:val="00D61EB7"/>
    <w:rsid w:val="00D63312"/>
    <w:rsid w:val="00D67807"/>
    <w:rsid w:val="00D71333"/>
    <w:rsid w:val="00D7258B"/>
    <w:rsid w:val="00D75B46"/>
    <w:rsid w:val="00D76241"/>
    <w:rsid w:val="00D766A9"/>
    <w:rsid w:val="00D817AC"/>
    <w:rsid w:val="00D8323D"/>
    <w:rsid w:val="00D874C5"/>
    <w:rsid w:val="00D90682"/>
    <w:rsid w:val="00D93410"/>
    <w:rsid w:val="00D937A7"/>
    <w:rsid w:val="00D949CF"/>
    <w:rsid w:val="00D96BCA"/>
    <w:rsid w:val="00DA1F26"/>
    <w:rsid w:val="00DB12A7"/>
    <w:rsid w:val="00DB2FD3"/>
    <w:rsid w:val="00DB5656"/>
    <w:rsid w:val="00DB5997"/>
    <w:rsid w:val="00DB6A14"/>
    <w:rsid w:val="00DB6E7B"/>
    <w:rsid w:val="00DC1208"/>
    <w:rsid w:val="00DC3D16"/>
    <w:rsid w:val="00DC4204"/>
    <w:rsid w:val="00DC4761"/>
    <w:rsid w:val="00DD2D16"/>
    <w:rsid w:val="00DD2E65"/>
    <w:rsid w:val="00DD5FBB"/>
    <w:rsid w:val="00DD76ED"/>
    <w:rsid w:val="00DE124C"/>
    <w:rsid w:val="00DE137D"/>
    <w:rsid w:val="00DE4838"/>
    <w:rsid w:val="00DF2AEF"/>
    <w:rsid w:val="00DF3F39"/>
    <w:rsid w:val="00DF5D91"/>
    <w:rsid w:val="00DF5FED"/>
    <w:rsid w:val="00E0317C"/>
    <w:rsid w:val="00E03D62"/>
    <w:rsid w:val="00E04C83"/>
    <w:rsid w:val="00E053AC"/>
    <w:rsid w:val="00E0591B"/>
    <w:rsid w:val="00E05C43"/>
    <w:rsid w:val="00E063A5"/>
    <w:rsid w:val="00E065A3"/>
    <w:rsid w:val="00E07A04"/>
    <w:rsid w:val="00E11F09"/>
    <w:rsid w:val="00E1364A"/>
    <w:rsid w:val="00E1749C"/>
    <w:rsid w:val="00E2312A"/>
    <w:rsid w:val="00E23259"/>
    <w:rsid w:val="00E25479"/>
    <w:rsid w:val="00E26B52"/>
    <w:rsid w:val="00E27149"/>
    <w:rsid w:val="00E31104"/>
    <w:rsid w:val="00E35073"/>
    <w:rsid w:val="00E35974"/>
    <w:rsid w:val="00E36BB5"/>
    <w:rsid w:val="00E40EAA"/>
    <w:rsid w:val="00E4386E"/>
    <w:rsid w:val="00E45714"/>
    <w:rsid w:val="00E45D9A"/>
    <w:rsid w:val="00E470DC"/>
    <w:rsid w:val="00E509C1"/>
    <w:rsid w:val="00E572D5"/>
    <w:rsid w:val="00E574CA"/>
    <w:rsid w:val="00E6431F"/>
    <w:rsid w:val="00E65266"/>
    <w:rsid w:val="00E65E87"/>
    <w:rsid w:val="00E67291"/>
    <w:rsid w:val="00E676A5"/>
    <w:rsid w:val="00E7014B"/>
    <w:rsid w:val="00E754B0"/>
    <w:rsid w:val="00E80DC5"/>
    <w:rsid w:val="00E84BD0"/>
    <w:rsid w:val="00E92EEE"/>
    <w:rsid w:val="00E961D4"/>
    <w:rsid w:val="00EA05BE"/>
    <w:rsid w:val="00EA66A9"/>
    <w:rsid w:val="00EA688F"/>
    <w:rsid w:val="00EA6F92"/>
    <w:rsid w:val="00EA73B1"/>
    <w:rsid w:val="00EB7861"/>
    <w:rsid w:val="00EC60DD"/>
    <w:rsid w:val="00EC673A"/>
    <w:rsid w:val="00ED49B7"/>
    <w:rsid w:val="00ED530E"/>
    <w:rsid w:val="00ED53D2"/>
    <w:rsid w:val="00ED5CB9"/>
    <w:rsid w:val="00ED6ECE"/>
    <w:rsid w:val="00EE17C1"/>
    <w:rsid w:val="00EE1E41"/>
    <w:rsid w:val="00EE3782"/>
    <w:rsid w:val="00EE42D3"/>
    <w:rsid w:val="00EE5A08"/>
    <w:rsid w:val="00EE68E2"/>
    <w:rsid w:val="00EE6B2C"/>
    <w:rsid w:val="00EF2AF5"/>
    <w:rsid w:val="00EF5336"/>
    <w:rsid w:val="00EF5C98"/>
    <w:rsid w:val="00EF5E68"/>
    <w:rsid w:val="00F04BD1"/>
    <w:rsid w:val="00F10897"/>
    <w:rsid w:val="00F11780"/>
    <w:rsid w:val="00F165A9"/>
    <w:rsid w:val="00F17032"/>
    <w:rsid w:val="00F1712F"/>
    <w:rsid w:val="00F223B3"/>
    <w:rsid w:val="00F2697A"/>
    <w:rsid w:val="00F314B0"/>
    <w:rsid w:val="00F3195D"/>
    <w:rsid w:val="00F3260D"/>
    <w:rsid w:val="00F366EF"/>
    <w:rsid w:val="00F37AF4"/>
    <w:rsid w:val="00F41890"/>
    <w:rsid w:val="00F42AD8"/>
    <w:rsid w:val="00F44A3A"/>
    <w:rsid w:val="00F51346"/>
    <w:rsid w:val="00F53AD7"/>
    <w:rsid w:val="00F54D1F"/>
    <w:rsid w:val="00F56BA6"/>
    <w:rsid w:val="00F61315"/>
    <w:rsid w:val="00F6150B"/>
    <w:rsid w:val="00F627A4"/>
    <w:rsid w:val="00F6404D"/>
    <w:rsid w:val="00F64197"/>
    <w:rsid w:val="00F64CFB"/>
    <w:rsid w:val="00F65E07"/>
    <w:rsid w:val="00F65E42"/>
    <w:rsid w:val="00F661A7"/>
    <w:rsid w:val="00F715C4"/>
    <w:rsid w:val="00F73774"/>
    <w:rsid w:val="00F748E9"/>
    <w:rsid w:val="00F776E2"/>
    <w:rsid w:val="00F83314"/>
    <w:rsid w:val="00F83EF2"/>
    <w:rsid w:val="00F84C40"/>
    <w:rsid w:val="00F864F6"/>
    <w:rsid w:val="00F8764B"/>
    <w:rsid w:val="00F953D6"/>
    <w:rsid w:val="00F95961"/>
    <w:rsid w:val="00F95BA4"/>
    <w:rsid w:val="00F9622A"/>
    <w:rsid w:val="00F9647C"/>
    <w:rsid w:val="00FA1C09"/>
    <w:rsid w:val="00FA47BA"/>
    <w:rsid w:val="00FA6E61"/>
    <w:rsid w:val="00FB10FE"/>
    <w:rsid w:val="00FB5BBA"/>
    <w:rsid w:val="00FC107C"/>
    <w:rsid w:val="00FC156A"/>
    <w:rsid w:val="00FC47AE"/>
    <w:rsid w:val="00FC5A1A"/>
    <w:rsid w:val="00FC5D7A"/>
    <w:rsid w:val="00FC63A9"/>
    <w:rsid w:val="00FC7F71"/>
    <w:rsid w:val="00FD09CB"/>
    <w:rsid w:val="00FD2663"/>
    <w:rsid w:val="00FD507D"/>
    <w:rsid w:val="00FD61A4"/>
    <w:rsid w:val="00FD642E"/>
    <w:rsid w:val="00FD7AFF"/>
    <w:rsid w:val="00FD7D6A"/>
    <w:rsid w:val="00FE0B5F"/>
    <w:rsid w:val="00FE1753"/>
    <w:rsid w:val="00FE308D"/>
    <w:rsid w:val="00FE482D"/>
    <w:rsid w:val="00FE581D"/>
    <w:rsid w:val="00FE5FA3"/>
    <w:rsid w:val="00FF002D"/>
    <w:rsid w:val="00FF0661"/>
    <w:rsid w:val="00FF43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3E9A1"/>
  <w15:docId w15:val="{4CDD5013-6C12-4BB4-B072-83F1BD5B1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B3C1B"/>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semiHidden/>
    <w:rsid w:val="009B3C1B"/>
    <w:rPr>
      <w:rFonts w:ascii="Tahoma" w:hAnsi="Tahoma"/>
      <w:sz w:val="18"/>
      <w:szCs w:val="18"/>
    </w:rPr>
  </w:style>
  <w:style w:type="paragraph" w:styleId="a5">
    <w:name w:val="footer"/>
    <w:basedOn w:val="a"/>
    <w:link w:val="a6"/>
    <w:uiPriority w:val="99"/>
    <w:semiHidden/>
    <w:unhideWhenUsed/>
    <w:rsid w:val="009B3C1B"/>
    <w:pPr>
      <w:tabs>
        <w:tab w:val="center" w:pos="4153"/>
        <w:tab w:val="right" w:pos="8306"/>
      </w:tabs>
    </w:pPr>
    <w:rPr>
      <w:sz w:val="18"/>
      <w:szCs w:val="18"/>
    </w:rPr>
  </w:style>
  <w:style w:type="character" w:customStyle="1" w:styleId="a6">
    <w:name w:val="页脚 字符"/>
    <w:basedOn w:val="a0"/>
    <w:link w:val="a5"/>
    <w:uiPriority w:val="99"/>
    <w:semiHidden/>
    <w:rsid w:val="009B3C1B"/>
    <w:rPr>
      <w:rFonts w:ascii="Tahoma" w:hAnsi="Tahoma"/>
      <w:sz w:val="18"/>
      <w:szCs w:val="18"/>
    </w:rPr>
  </w:style>
  <w:style w:type="paragraph" w:styleId="a7">
    <w:name w:val="Balloon Text"/>
    <w:basedOn w:val="a"/>
    <w:link w:val="a8"/>
    <w:uiPriority w:val="99"/>
    <w:semiHidden/>
    <w:unhideWhenUsed/>
    <w:rsid w:val="009B3C1B"/>
    <w:pPr>
      <w:spacing w:after="0"/>
    </w:pPr>
    <w:rPr>
      <w:sz w:val="18"/>
      <w:szCs w:val="18"/>
    </w:rPr>
  </w:style>
  <w:style w:type="character" w:customStyle="1" w:styleId="a8">
    <w:name w:val="批注框文本 字符"/>
    <w:basedOn w:val="a0"/>
    <w:link w:val="a7"/>
    <w:uiPriority w:val="99"/>
    <w:semiHidden/>
    <w:rsid w:val="009B3C1B"/>
    <w:rPr>
      <w:rFonts w:ascii="Tahoma" w:hAnsi="Tahoma"/>
      <w:sz w:val="18"/>
      <w:szCs w:val="18"/>
    </w:rPr>
  </w:style>
  <w:style w:type="table" w:styleId="a9">
    <w:name w:val="Table Grid"/>
    <w:basedOn w:val="a1"/>
    <w:uiPriority w:val="59"/>
    <w:qFormat/>
    <w:rsid w:val="00C26D4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a">
    <w:name w:val="Placeholder Text"/>
    <w:basedOn w:val="a0"/>
    <w:uiPriority w:val="99"/>
    <w:semiHidden/>
    <w:rsid w:val="001215B7"/>
    <w:rPr>
      <w:color w:val="808080"/>
    </w:rPr>
  </w:style>
  <w:style w:type="paragraph" w:styleId="ab">
    <w:name w:val="List Paragraph"/>
    <w:basedOn w:val="a"/>
    <w:uiPriority w:val="34"/>
    <w:qFormat/>
    <w:rsid w:val="00613263"/>
    <w:pPr>
      <w:widowControl w:val="0"/>
      <w:adjustRightInd/>
      <w:snapToGrid/>
      <w:spacing w:after="0"/>
      <w:ind w:firstLineChars="200" w:firstLine="420"/>
      <w:jc w:val="both"/>
    </w:pPr>
    <w:rPr>
      <w:rFonts w:asciiTheme="minorHAnsi" w:eastAsiaTheme="minorEastAsia" w:hAnsiTheme="minorHAnsi"/>
      <w:kern w:val="2"/>
      <w:sz w:val="21"/>
    </w:rPr>
  </w:style>
  <w:style w:type="paragraph" w:styleId="ac">
    <w:name w:val="annotation text"/>
    <w:basedOn w:val="a"/>
    <w:link w:val="ad"/>
    <w:uiPriority w:val="99"/>
    <w:semiHidden/>
    <w:unhideWhenUsed/>
    <w:qFormat/>
    <w:rsid w:val="00890D89"/>
    <w:pPr>
      <w:widowControl w:val="0"/>
      <w:adjustRightInd/>
      <w:snapToGrid/>
      <w:spacing w:after="0"/>
    </w:pPr>
    <w:rPr>
      <w:rFonts w:asciiTheme="minorHAnsi" w:eastAsiaTheme="minorEastAsia" w:hAnsiTheme="minorHAnsi"/>
      <w:kern w:val="2"/>
      <w:sz w:val="21"/>
    </w:rPr>
  </w:style>
  <w:style w:type="character" w:customStyle="1" w:styleId="ad">
    <w:name w:val="批注文字 字符"/>
    <w:basedOn w:val="a0"/>
    <w:link w:val="ac"/>
    <w:uiPriority w:val="99"/>
    <w:semiHidden/>
    <w:qFormat/>
    <w:rsid w:val="00890D89"/>
    <w:rPr>
      <w:rFonts w:eastAsiaTheme="minorEastAsia"/>
      <w:kern w:val="2"/>
      <w:sz w:val="21"/>
    </w:rPr>
  </w:style>
  <w:style w:type="character" w:styleId="ae">
    <w:name w:val="annotation reference"/>
    <w:basedOn w:val="a0"/>
    <w:uiPriority w:val="99"/>
    <w:semiHidden/>
    <w:unhideWhenUsed/>
    <w:qFormat/>
    <w:rsid w:val="00890D89"/>
    <w:rPr>
      <w:sz w:val="21"/>
      <w:szCs w:val="21"/>
    </w:rPr>
  </w:style>
  <w:style w:type="paragraph" w:customStyle="1" w:styleId="af">
    <w:name w:val="小论文正文"/>
    <w:basedOn w:val="a"/>
    <w:link w:val="Char"/>
    <w:qFormat/>
    <w:rsid w:val="00890D89"/>
    <w:pPr>
      <w:widowControl w:val="0"/>
      <w:tabs>
        <w:tab w:val="center" w:pos="4200"/>
        <w:tab w:val="right" w:pos="8190"/>
      </w:tabs>
      <w:adjustRightInd/>
      <w:snapToGrid/>
      <w:spacing w:after="0"/>
      <w:ind w:firstLineChars="200" w:firstLine="420"/>
      <w:jc w:val="both"/>
    </w:pPr>
    <w:rPr>
      <w:rFonts w:ascii="Times New Roman" w:eastAsiaTheme="minorEastAsia" w:hAnsi="Times New Roman"/>
      <w:kern w:val="2"/>
      <w:sz w:val="21"/>
    </w:rPr>
  </w:style>
  <w:style w:type="character" w:customStyle="1" w:styleId="Char">
    <w:name w:val="小论文正文 Char"/>
    <w:link w:val="af"/>
    <w:qFormat/>
    <w:rsid w:val="00890D89"/>
    <w:rPr>
      <w:rFonts w:ascii="Times New Roman" w:eastAsiaTheme="minorEastAsia" w:hAnsi="Times New Roman"/>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oleObject" Target="embeddings/Microsoft_Visio_2003-2010_Drawing3.vsd"/><Relationship Id="rId39" Type="http://schemas.openxmlformats.org/officeDocument/2006/relationships/oleObject" Target="embeddings/Microsoft_Visio_2003-2010_Drawing8.vsd"/><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Microsoft_Visio_2003-2010_Drawing7.vsd"/><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Microsoft_Visio_2003-2010_Drawing1.vsd"/><Relationship Id="rId29" Type="http://schemas.openxmlformats.org/officeDocument/2006/relationships/image" Target="media/image17.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Microsoft_Visio_2003-2010_Drawing2.vsd"/><Relationship Id="rId32" Type="http://schemas.openxmlformats.org/officeDocument/2006/relationships/oleObject" Target="embeddings/Microsoft_Visio_2003-2010_Drawing6.vsd"/><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oleObject" Target="embeddings/Microsoft_Visio_2003-2010_Drawing4.vsd"/><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6.emf"/><Relationship Id="rId30" Type="http://schemas.openxmlformats.org/officeDocument/2006/relationships/oleObject" Target="embeddings/Microsoft_Visio_2003-2010_Drawing5.vsd"/><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36E4C1-E6FC-472F-A978-5EF52D38C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5520</TotalTime>
  <Pages>14</Pages>
  <Words>1612</Words>
  <Characters>9193</Characters>
  <Application>Microsoft Office Word</Application>
  <DocSecurity>0</DocSecurity>
  <Lines>76</Lines>
  <Paragraphs>21</Paragraphs>
  <ScaleCrop>false</ScaleCrop>
  <Company>微软中国</Company>
  <LinksUpToDate>false</LinksUpToDate>
  <CharactersWithSpaces>10784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Always Online 。</cp:lastModifiedBy>
  <cp:revision>58</cp:revision>
  <dcterms:created xsi:type="dcterms:W3CDTF">2008-09-11T17:20:00Z</dcterms:created>
  <dcterms:modified xsi:type="dcterms:W3CDTF">2021-07-21T03:11:00Z</dcterms:modified>
</cp:coreProperties>
</file>