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43" w:rsidRPr="00687A8D" w:rsidRDefault="00861D43" w:rsidP="00861D4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</w:pPr>
      <w:r w:rsidRPr="00687A8D"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  <w:t>ТУ 14-4-480-90 - СЕТКА ФИЛЬТРОВАЯ ПРЯДКОВАЯ</w:t>
      </w:r>
    </w:p>
    <w:p w:rsidR="00861D43" w:rsidRPr="00687A8D" w:rsidRDefault="00861D43" w:rsidP="00861D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687A8D">
        <w:rPr>
          <w:rFonts w:eastAsia="Times New Roman" w:cs="Times New Roman"/>
          <w:caps/>
          <w:noProof/>
          <w:color w:val="4D4D4D"/>
          <w:spacing w:val="24"/>
          <w:sz w:val="24"/>
          <w:szCs w:val="24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90725" cy="1476375"/>
            <wp:effectExtent l="19050" t="0" r="9525" b="0"/>
            <wp:wrapSquare wrapText="bothSides"/>
            <wp:docPr id="3" name="Рисунок 2" descr="http://www.elecmet.ru/simages/products/ne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lecmet.ru/simages/products/net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7A8D">
        <w:rPr>
          <w:rFonts w:eastAsia="Times New Roman" w:cs="Arial"/>
          <w:color w:val="585858"/>
          <w:sz w:val="24"/>
          <w:szCs w:val="24"/>
          <w:lang w:eastAsia="ru-RU"/>
        </w:rPr>
        <w:t>Сетки, в которых по основе и утку используются пряди из проволок. В пряди основы — пять проволок, в пряди утка — семь проволок.</w:t>
      </w:r>
    </w:p>
    <w:p w:rsidR="00861D43" w:rsidRPr="00687A8D" w:rsidRDefault="00861D43" w:rsidP="00861D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687A8D">
        <w:rPr>
          <w:rFonts w:eastAsia="Times New Roman" w:cs="Arial"/>
          <w:color w:val="585858"/>
          <w:sz w:val="24"/>
          <w:szCs w:val="24"/>
          <w:lang w:eastAsia="ru-RU"/>
        </w:rPr>
        <w:t>Переплетение — саржевое одностороннее. Ширина полотна — 1000 мм. Материал — монель металл марки НМЖМЦ-28-2,5-1,5.</w:t>
      </w:r>
    </w:p>
    <w:p w:rsidR="00861D43" w:rsidRPr="00687A8D" w:rsidRDefault="00861D43" w:rsidP="00861D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687A8D">
        <w:rPr>
          <w:rFonts w:eastAsia="Times New Roman" w:cs="Arial"/>
          <w:color w:val="585858"/>
          <w:sz w:val="24"/>
          <w:szCs w:val="24"/>
          <w:lang w:eastAsia="ru-RU"/>
        </w:rPr>
        <w:t>Используется для промывки глинистого раствора при добыче нефти, для фильтрации</w:t>
      </w:r>
    </w:p>
    <w:p w:rsidR="00861D43" w:rsidRPr="00687A8D" w:rsidRDefault="00861D43" w:rsidP="00861D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687A8D">
        <w:rPr>
          <w:rFonts w:eastAsia="Times New Roman" w:cs="Arial"/>
          <w:color w:val="585858"/>
          <w:sz w:val="24"/>
          <w:szCs w:val="24"/>
          <w:lang w:eastAsia="ru-RU"/>
        </w:rPr>
        <w:t>нефтепродуктов.</w:t>
      </w:r>
    </w:p>
    <w:tbl>
      <w:tblPr>
        <w:tblW w:w="11340" w:type="dxa"/>
        <w:tblInd w:w="-1408" w:type="dxa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1172"/>
        <w:gridCol w:w="1223"/>
        <w:gridCol w:w="1223"/>
        <w:gridCol w:w="1221"/>
        <w:gridCol w:w="1000"/>
        <w:gridCol w:w="1221"/>
        <w:gridCol w:w="1074"/>
        <w:gridCol w:w="1221"/>
        <w:gridCol w:w="855"/>
        <w:gridCol w:w="1130"/>
      </w:tblGrid>
      <w:tr w:rsidR="00861D43" w:rsidRPr="00687A8D" w:rsidTr="00861D43">
        <w:tc>
          <w:tcPr>
            <w:tcW w:w="1172" w:type="dxa"/>
            <w:vMerge w:val="restart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Номер сетки</w:t>
            </w:r>
          </w:p>
        </w:tc>
        <w:tc>
          <w:tcPr>
            <w:tcW w:w="2446" w:type="dxa"/>
            <w:gridSpan w:val="2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Номинальное число прядей на 1 дюйм</w:t>
            </w:r>
          </w:p>
        </w:tc>
        <w:tc>
          <w:tcPr>
            <w:tcW w:w="2221" w:type="dxa"/>
            <w:gridSpan w:val="2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 проволоки в пряди, мм</w:t>
            </w:r>
          </w:p>
        </w:tc>
        <w:tc>
          <w:tcPr>
            <w:tcW w:w="2295" w:type="dxa"/>
            <w:gridSpan w:val="2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Диаметр проволоки в пряди, дюйм</w:t>
            </w:r>
          </w:p>
        </w:tc>
        <w:tc>
          <w:tcPr>
            <w:tcW w:w="2076" w:type="dxa"/>
            <w:gridSpan w:val="2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Число проволок в пряди</w:t>
            </w:r>
          </w:p>
        </w:tc>
        <w:tc>
          <w:tcPr>
            <w:tcW w:w="1130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Масса </w:t>
            </w: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br/>
              <w:t>1 кв.м,</w:t>
            </w: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br/>
              <w:t>кг</w:t>
            </w:r>
          </w:p>
        </w:tc>
      </w:tr>
      <w:tr w:rsidR="00861D43" w:rsidRPr="00687A8D" w:rsidTr="00861D43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61D43" w:rsidRPr="00687A8D" w:rsidRDefault="00861D43" w:rsidP="00861D43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  <w:tc>
          <w:tcPr>
            <w:tcW w:w="1223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основы</w:t>
            </w:r>
          </w:p>
        </w:tc>
        <w:tc>
          <w:tcPr>
            <w:tcW w:w="1223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утка</w:t>
            </w:r>
          </w:p>
        </w:tc>
        <w:tc>
          <w:tcPr>
            <w:tcW w:w="1221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основы</w:t>
            </w:r>
          </w:p>
        </w:tc>
        <w:tc>
          <w:tcPr>
            <w:tcW w:w="1000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утка</w:t>
            </w:r>
          </w:p>
        </w:tc>
        <w:tc>
          <w:tcPr>
            <w:tcW w:w="1221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основы</w:t>
            </w:r>
          </w:p>
        </w:tc>
        <w:tc>
          <w:tcPr>
            <w:tcW w:w="107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утка</w:t>
            </w:r>
          </w:p>
        </w:tc>
        <w:tc>
          <w:tcPr>
            <w:tcW w:w="1221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основы</w:t>
            </w:r>
          </w:p>
        </w:tc>
        <w:tc>
          <w:tcPr>
            <w:tcW w:w="85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b/>
                <w:bCs/>
                <w:sz w:val="24"/>
                <w:szCs w:val="24"/>
                <w:lang w:eastAsia="ru-RU"/>
              </w:rPr>
              <w:t>утка</w:t>
            </w:r>
          </w:p>
        </w:tc>
        <w:tc>
          <w:tcPr>
            <w:tcW w:w="1130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 </w:t>
            </w:r>
          </w:p>
        </w:tc>
      </w:tr>
      <w:tr w:rsidR="00861D43" w:rsidRPr="00687A8D" w:rsidTr="00861D43">
        <w:tc>
          <w:tcPr>
            <w:tcW w:w="1172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140/140</w:t>
            </w:r>
          </w:p>
        </w:tc>
        <w:tc>
          <w:tcPr>
            <w:tcW w:w="1223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35,6</w:t>
            </w:r>
          </w:p>
        </w:tc>
        <w:tc>
          <w:tcPr>
            <w:tcW w:w="1223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35,6</w:t>
            </w:r>
          </w:p>
        </w:tc>
        <w:tc>
          <w:tcPr>
            <w:tcW w:w="122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100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22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0,007</w:t>
            </w:r>
          </w:p>
        </w:tc>
        <w:tc>
          <w:tcPr>
            <w:tcW w:w="107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0,005</w:t>
            </w:r>
          </w:p>
        </w:tc>
        <w:tc>
          <w:tcPr>
            <w:tcW w:w="1221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861D43" w:rsidRPr="00687A8D" w:rsidRDefault="00861D43" w:rsidP="00861D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ru-RU"/>
              </w:rPr>
            </w:pPr>
            <w:r w:rsidRPr="00687A8D">
              <w:rPr>
                <w:rFonts w:eastAsia="Times New Roman" w:cs="Arial"/>
                <w:sz w:val="24"/>
                <w:szCs w:val="24"/>
                <w:lang w:eastAsia="ru-RU"/>
              </w:rPr>
              <w:t>2,8</w:t>
            </w:r>
          </w:p>
        </w:tc>
      </w:tr>
    </w:tbl>
    <w:p w:rsidR="004A461E" w:rsidRPr="00687A8D" w:rsidRDefault="004A461E" w:rsidP="00861D43">
      <w:pPr>
        <w:rPr>
          <w:sz w:val="24"/>
          <w:szCs w:val="24"/>
        </w:rPr>
      </w:pPr>
    </w:p>
    <w:sectPr w:rsidR="004A461E" w:rsidRPr="00687A8D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21D93"/>
    <w:rsid w:val="001449F5"/>
    <w:rsid w:val="0016597B"/>
    <w:rsid w:val="00184121"/>
    <w:rsid w:val="001A3D68"/>
    <w:rsid w:val="001B0173"/>
    <w:rsid w:val="002108D8"/>
    <w:rsid w:val="00271124"/>
    <w:rsid w:val="002D0921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87A8D"/>
    <w:rsid w:val="006D13BE"/>
    <w:rsid w:val="00702E5E"/>
    <w:rsid w:val="007D15BB"/>
    <w:rsid w:val="007E2A43"/>
    <w:rsid w:val="007F1648"/>
    <w:rsid w:val="00837C07"/>
    <w:rsid w:val="00861D43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E5F3A"/>
    <w:rsid w:val="00C25926"/>
    <w:rsid w:val="00C54734"/>
    <w:rsid w:val="00CA44D2"/>
    <w:rsid w:val="00CB1259"/>
    <w:rsid w:val="00CF00B9"/>
    <w:rsid w:val="00D80C2B"/>
    <w:rsid w:val="00DC5E46"/>
    <w:rsid w:val="00DC6DBF"/>
    <w:rsid w:val="00E038D5"/>
    <w:rsid w:val="00E42754"/>
    <w:rsid w:val="00E42FC3"/>
    <w:rsid w:val="00EA5250"/>
    <w:rsid w:val="00EB26BC"/>
    <w:rsid w:val="00EF6B30"/>
    <w:rsid w:val="00F4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2013-02-25T08:52:00Z</dcterms:created>
  <dcterms:modified xsi:type="dcterms:W3CDTF">2013-02-28T08:14:00Z</dcterms:modified>
</cp:coreProperties>
</file>