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5AE" w:rsidRPr="005016A3" w:rsidRDefault="00D045AE" w:rsidP="00D045AE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4D4D4D"/>
          <w:spacing w:val="24"/>
          <w:kern w:val="36"/>
          <w:sz w:val="24"/>
          <w:szCs w:val="24"/>
          <w:lang w:eastAsia="ru-RU"/>
        </w:rPr>
      </w:pPr>
      <w:r w:rsidRPr="005016A3">
        <w:rPr>
          <w:rFonts w:eastAsia="Times New Roman" w:cs="Times New Roman"/>
          <w:b/>
          <w:bCs/>
          <w:caps/>
          <w:color w:val="4D4D4D"/>
          <w:spacing w:val="24"/>
          <w:kern w:val="36"/>
          <w:sz w:val="24"/>
          <w:szCs w:val="24"/>
          <w:lang w:eastAsia="ru-RU"/>
        </w:rPr>
        <w:t>ТУ 14-4-713-97, ТУ 14-4-714-97 - СЕТКА СВАРНАЯ ДЛЯ АРМИРОВАННОГО СТЕКЛА И ТЕПЛОИЗОЛЯЦИИ</w:t>
      </w:r>
    </w:p>
    <w:p w:rsidR="00D045AE" w:rsidRPr="005016A3" w:rsidRDefault="00D045AE" w:rsidP="00D045AE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5016A3">
        <w:rPr>
          <w:rFonts w:eastAsia="Times New Roman" w:cs="Arial"/>
          <w:color w:val="585858"/>
          <w:sz w:val="24"/>
          <w:szCs w:val="24"/>
          <w:lang w:eastAsia="ru-RU"/>
        </w:rPr>
        <w:t>Материал - низкоуглеродистая проволока. Поперечные нити полотна сетки имеют в каждой ячейке двойное рифление (№25), одинарное рифление (№125).</w:t>
      </w:r>
    </w:p>
    <w:tbl>
      <w:tblPr>
        <w:tblW w:w="11340" w:type="dxa"/>
        <w:tblInd w:w="-1408" w:type="dxa"/>
        <w:shd w:val="clear" w:color="auto" w:fill="FFFFFF"/>
        <w:tblCellMar>
          <w:top w:w="480" w:type="dxa"/>
          <w:left w:w="0" w:type="dxa"/>
          <w:right w:w="0" w:type="dxa"/>
        </w:tblCellMar>
        <w:tblLook w:val="04A0"/>
      </w:tblPr>
      <w:tblGrid>
        <w:gridCol w:w="2793"/>
        <w:gridCol w:w="1487"/>
        <w:gridCol w:w="1542"/>
        <w:gridCol w:w="1654"/>
        <w:gridCol w:w="1288"/>
        <w:gridCol w:w="2576"/>
      </w:tblGrid>
      <w:tr w:rsidR="00D045AE" w:rsidRPr="005016A3" w:rsidTr="005016A3">
        <w:tc>
          <w:tcPr>
            <w:tcW w:w="2793" w:type="dxa"/>
            <w:vMerge w:val="restart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 xml:space="preserve">Шаг сетки по осям продольной и поперечной проволок, </w:t>
            </w:r>
            <w:proofErr w:type="gramStart"/>
            <w:r w:rsidRPr="005016A3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3029" w:type="dxa"/>
            <w:gridSpan w:val="2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Диаметр проволоки</w:t>
            </w:r>
          </w:p>
        </w:tc>
        <w:tc>
          <w:tcPr>
            <w:tcW w:w="1654" w:type="dxa"/>
            <w:vMerge w:val="restart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 xml:space="preserve">Ширина полотна, </w:t>
            </w:r>
            <w:proofErr w:type="gramStart"/>
            <w:r w:rsidRPr="005016A3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1288" w:type="dxa"/>
            <w:vMerge w:val="restart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Масса </w:t>
            </w:r>
            <w:r w:rsidRPr="005016A3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br/>
              <w:t>1 кв</w:t>
            </w:r>
            <w:proofErr w:type="gramStart"/>
            <w:r w:rsidRPr="005016A3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.м</w:t>
            </w:r>
            <w:proofErr w:type="gramEnd"/>
            <w:r w:rsidRPr="005016A3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, кг</w:t>
            </w:r>
          </w:p>
        </w:tc>
        <w:tc>
          <w:tcPr>
            <w:tcW w:w="2576" w:type="dxa"/>
            <w:vMerge w:val="restart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Количество погонных метров в рулоне</w:t>
            </w:r>
          </w:p>
        </w:tc>
      </w:tr>
      <w:tr w:rsidR="00D045AE" w:rsidRPr="005016A3" w:rsidTr="005016A3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045AE" w:rsidRPr="005016A3" w:rsidRDefault="00D045AE" w:rsidP="00D045AE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1487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542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дюйм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045AE" w:rsidRPr="005016A3" w:rsidRDefault="00D045AE" w:rsidP="00D045AE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045AE" w:rsidRPr="005016A3" w:rsidRDefault="00D045AE" w:rsidP="00D045AE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045AE" w:rsidRPr="005016A3" w:rsidRDefault="00D045AE" w:rsidP="00D045AE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</w:tr>
      <w:tr w:rsidR="00D045AE" w:rsidRPr="005016A3" w:rsidTr="005016A3">
        <w:tc>
          <w:tcPr>
            <w:tcW w:w="11340" w:type="dxa"/>
            <w:gridSpan w:val="6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sz w:val="24"/>
                <w:szCs w:val="24"/>
                <w:lang w:eastAsia="ru-RU"/>
              </w:rPr>
              <w:t>ТУ 14-4-713-97, ТУ 14-4-714-97</w:t>
            </w:r>
          </w:p>
        </w:tc>
      </w:tr>
      <w:tr w:rsidR="00D045AE" w:rsidRPr="005016A3" w:rsidTr="005016A3">
        <w:tc>
          <w:tcPr>
            <w:tcW w:w="2793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148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1542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6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sz w:val="24"/>
                <w:szCs w:val="24"/>
                <w:lang w:eastAsia="ru-RU"/>
              </w:rPr>
              <w:t>1175</w:t>
            </w:r>
          </w:p>
        </w:tc>
        <w:tc>
          <w:tcPr>
            <w:tcW w:w="1288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2576" w:type="dxa"/>
            <w:vMerge w:val="restart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sz w:val="24"/>
                <w:szCs w:val="24"/>
                <w:lang w:eastAsia="ru-RU"/>
              </w:rPr>
              <w:t>100-200</w:t>
            </w:r>
          </w:p>
        </w:tc>
      </w:tr>
      <w:tr w:rsidR="00D045AE" w:rsidRPr="005016A3" w:rsidTr="005016A3">
        <w:tc>
          <w:tcPr>
            <w:tcW w:w="2793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148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sz w:val="24"/>
                <w:szCs w:val="24"/>
                <w:lang w:eastAsia="ru-RU"/>
              </w:rPr>
              <w:t>0,60</w:t>
            </w:r>
          </w:p>
        </w:tc>
        <w:tc>
          <w:tcPr>
            <w:tcW w:w="1542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6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sz w:val="24"/>
                <w:szCs w:val="24"/>
                <w:lang w:eastAsia="ru-RU"/>
              </w:rPr>
              <w:t>600, 800, 1000,1600</w:t>
            </w:r>
          </w:p>
        </w:tc>
        <w:tc>
          <w:tcPr>
            <w:tcW w:w="1288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sz w:val="24"/>
                <w:szCs w:val="24"/>
                <w:lang w:eastAsia="ru-RU"/>
              </w:rPr>
              <w:t>0,352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045AE" w:rsidRPr="005016A3" w:rsidRDefault="00D045AE" w:rsidP="00D045AE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</w:tr>
      <w:tr w:rsidR="00D045AE" w:rsidRPr="005016A3" w:rsidTr="005016A3">
        <w:tc>
          <w:tcPr>
            <w:tcW w:w="2793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sz w:val="24"/>
                <w:szCs w:val="24"/>
                <w:lang w:eastAsia="ru-RU"/>
              </w:rPr>
              <w:t>25,0</w:t>
            </w:r>
          </w:p>
        </w:tc>
        <w:tc>
          <w:tcPr>
            <w:tcW w:w="148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sz w:val="24"/>
                <w:szCs w:val="24"/>
                <w:lang w:eastAsia="ru-RU"/>
              </w:rPr>
              <w:t>0,60</w:t>
            </w:r>
          </w:p>
        </w:tc>
        <w:tc>
          <w:tcPr>
            <w:tcW w:w="1542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16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sz w:val="24"/>
                <w:szCs w:val="24"/>
                <w:lang w:eastAsia="ru-RU"/>
              </w:rPr>
              <w:t>2000, 2400, 2600</w:t>
            </w:r>
          </w:p>
        </w:tc>
        <w:tc>
          <w:tcPr>
            <w:tcW w:w="1288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sz w:val="24"/>
                <w:szCs w:val="24"/>
                <w:lang w:eastAsia="ru-RU"/>
              </w:rPr>
              <w:t>0,176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045AE" w:rsidRPr="005016A3" w:rsidRDefault="00D045AE" w:rsidP="00D045AE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</w:tr>
      <w:tr w:rsidR="00D045AE" w:rsidRPr="005016A3" w:rsidTr="005016A3">
        <w:tc>
          <w:tcPr>
            <w:tcW w:w="2793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sz w:val="24"/>
                <w:szCs w:val="24"/>
                <w:lang w:eastAsia="ru-RU"/>
              </w:rPr>
              <w:t>25,0</w:t>
            </w:r>
          </w:p>
        </w:tc>
        <w:tc>
          <w:tcPr>
            <w:tcW w:w="148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sz w:val="24"/>
                <w:szCs w:val="24"/>
                <w:lang w:eastAsia="ru-RU"/>
              </w:rPr>
              <w:t>0,80</w:t>
            </w:r>
          </w:p>
        </w:tc>
        <w:tc>
          <w:tcPr>
            <w:tcW w:w="1542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16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sz w:val="24"/>
                <w:szCs w:val="24"/>
                <w:lang w:eastAsia="ru-RU"/>
              </w:rPr>
              <w:t>600, 800, 1000, 1600</w:t>
            </w:r>
          </w:p>
        </w:tc>
        <w:tc>
          <w:tcPr>
            <w:tcW w:w="1288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045AE" w:rsidRPr="005016A3" w:rsidRDefault="00D045AE" w:rsidP="00D045AE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5016A3">
              <w:rPr>
                <w:rFonts w:eastAsia="Times New Roman" w:cs="Arial"/>
                <w:sz w:val="24"/>
                <w:szCs w:val="24"/>
                <w:lang w:eastAsia="ru-RU"/>
              </w:rPr>
              <w:t>0,312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045AE" w:rsidRPr="005016A3" w:rsidRDefault="00D045AE" w:rsidP="00D045AE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</w:tr>
    </w:tbl>
    <w:p w:rsidR="004A461E" w:rsidRPr="005016A3" w:rsidRDefault="004A461E" w:rsidP="00D045AE">
      <w:pPr>
        <w:rPr>
          <w:sz w:val="24"/>
          <w:szCs w:val="24"/>
        </w:rPr>
      </w:pPr>
    </w:p>
    <w:sectPr w:rsidR="004A461E" w:rsidRPr="005016A3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0F6FF2"/>
    <w:rsid w:val="00112FAD"/>
    <w:rsid w:val="00121D93"/>
    <w:rsid w:val="001449F5"/>
    <w:rsid w:val="0016597B"/>
    <w:rsid w:val="00184121"/>
    <w:rsid w:val="001A3D68"/>
    <w:rsid w:val="001B0173"/>
    <w:rsid w:val="002108D8"/>
    <w:rsid w:val="00271124"/>
    <w:rsid w:val="002F5B68"/>
    <w:rsid w:val="003A74DD"/>
    <w:rsid w:val="003D69A9"/>
    <w:rsid w:val="00404630"/>
    <w:rsid w:val="0042053D"/>
    <w:rsid w:val="00464148"/>
    <w:rsid w:val="00464800"/>
    <w:rsid w:val="00496E17"/>
    <w:rsid w:val="004A461E"/>
    <w:rsid w:val="005016A3"/>
    <w:rsid w:val="00551DEF"/>
    <w:rsid w:val="00614AB5"/>
    <w:rsid w:val="00627D6E"/>
    <w:rsid w:val="006D13BE"/>
    <w:rsid w:val="00702E5E"/>
    <w:rsid w:val="007D15BB"/>
    <w:rsid w:val="007E2A43"/>
    <w:rsid w:val="007F1648"/>
    <w:rsid w:val="00837C07"/>
    <w:rsid w:val="00861D43"/>
    <w:rsid w:val="00865EDC"/>
    <w:rsid w:val="008721BB"/>
    <w:rsid w:val="00873D4D"/>
    <w:rsid w:val="00880458"/>
    <w:rsid w:val="00896912"/>
    <w:rsid w:val="008B25D8"/>
    <w:rsid w:val="009B0167"/>
    <w:rsid w:val="00A315FB"/>
    <w:rsid w:val="00A431D2"/>
    <w:rsid w:val="00AF53F6"/>
    <w:rsid w:val="00B403E2"/>
    <w:rsid w:val="00B862E5"/>
    <w:rsid w:val="00B91BB9"/>
    <w:rsid w:val="00BE5F3A"/>
    <w:rsid w:val="00C25926"/>
    <w:rsid w:val="00C54734"/>
    <w:rsid w:val="00CA44D2"/>
    <w:rsid w:val="00CB1259"/>
    <w:rsid w:val="00CF00B9"/>
    <w:rsid w:val="00D045AE"/>
    <w:rsid w:val="00D80C2B"/>
    <w:rsid w:val="00DC5E46"/>
    <w:rsid w:val="00DC6DBF"/>
    <w:rsid w:val="00E038D5"/>
    <w:rsid w:val="00E42754"/>
    <w:rsid w:val="00E42FC3"/>
    <w:rsid w:val="00EA5250"/>
    <w:rsid w:val="00EB26BC"/>
    <w:rsid w:val="00EF6B30"/>
    <w:rsid w:val="00F335EE"/>
    <w:rsid w:val="00F47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3D68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>Microsoft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2013-02-25T08:52:00Z</dcterms:created>
  <dcterms:modified xsi:type="dcterms:W3CDTF">2013-02-28T08:14:00Z</dcterms:modified>
</cp:coreProperties>
</file>