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BB9" w:rsidRPr="000A74DD" w:rsidRDefault="00B91BB9" w:rsidP="00B91BB9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0A74DD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4405-75 - ПОЛОСА ГОРЯЧЕКАТАНАЯ И КОВАНАЯ ИЗ ИНСТРУМЕНТАЛЬНОЙ СТАЛИ</w:t>
      </w:r>
    </w:p>
    <w:p w:rsidR="00B91BB9" w:rsidRPr="000A74DD" w:rsidRDefault="00B91BB9" w:rsidP="00B91BB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Лента изготавливается толщиной 0,15-2 мм, шириной 20-410 мм.</w:t>
      </w:r>
    </w:p>
    <w:p w:rsidR="00B91BB9" w:rsidRPr="000A74DD" w:rsidRDefault="00B91BB9" w:rsidP="00B91BB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Марки стали - 20Х13, 30Х13, 12Х13, 20Х13Н4Г9, 09Х15Н8Ю, 08Х17Н5МЗ, 12Х21Н5Т, 15Х18Н12С4ТЮ, 12Х17Г9АН4, 10Х17Н13М2Т, 10Х17Н13МЗТ, 12Х18Н9, 17Х18Н9, 08Х18Н10, 08Х18Н10Т, 12Х18Н10Т, 12Х18Н10Е, 03Х18Н12-ВИ, 20Х23Н18, 12Х25Н16Г7АР, 06ХН28МДТ.</w:t>
      </w:r>
    </w:p>
    <w:p w:rsidR="00B91BB9" w:rsidRPr="000A74DD" w:rsidRDefault="00B91BB9" w:rsidP="00B91BB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Лента подразделяется:</w:t>
      </w:r>
    </w:p>
    <w:p w:rsidR="00B91BB9" w:rsidRPr="000A74DD" w:rsidRDefault="00B91BB9" w:rsidP="00B91BB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а) по виду обработки:</w:t>
      </w:r>
    </w:p>
    <w:p w:rsidR="00B91BB9" w:rsidRPr="000A74DD" w:rsidRDefault="00B91BB9" w:rsidP="00B9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мягкая - М;</w:t>
      </w:r>
    </w:p>
    <w:p w:rsidR="00B91BB9" w:rsidRPr="000A74DD" w:rsidRDefault="00B91BB9" w:rsidP="00B9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полунагартованная</w:t>
      </w:r>
      <w:proofErr w:type="spellEnd"/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</w:t>
      </w:r>
      <w:proofErr w:type="gramStart"/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ПН</w:t>
      </w:r>
      <w:proofErr w:type="gramEnd"/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;</w:t>
      </w:r>
    </w:p>
    <w:p w:rsidR="00B91BB9" w:rsidRPr="000A74DD" w:rsidRDefault="00B91BB9" w:rsidP="00B9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нагартованная</w:t>
      </w:r>
      <w:proofErr w:type="spellEnd"/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Н;</w:t>
      </w:r>
    </w:p>
    <w:p w:rsidR="00B91BB9" w:rsidRPr="000A74DD" w:rsidRDefault="00B91BB9" w:rsidP="00B9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высоконагартованная</w:t>
      </w:r>
      <w:proofErr w:type="spellEnd"/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ВН;</w:t>
      </w:r>
    </w:p>
    <w:p w:rsidR="00B91BB9" w:rsidRPr="000A74DD" w:rsidRDefault="00B91BB9" w:rsidP="00B91BB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б) по виду поверхности:</w:t>
      </w:r>
    </w:p>
    <w:p w:rsidR="00B91BB9" w:rsidRPr="000A74DD" w:rsidRDefault="00B91BB9" w:rsidP="00B91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первая группа - 1,</w:t>
      </w:r>
    </w:p>
    <w:p w:rsidR="00B91BB9" w:rsidRPr="000A74DD" w:rsidRDefault="00B91BB9" w:rsidP="00B91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вторая группа -2,</w:t>
      </w:r>
    </w:p>
    <w:p w:rsidR="00B91BB9" w:rsidRPr="000A74DD" w:rsidRDefault="00B91BB9" w:rsidP="00B91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третья группа - 3;</w:t>
      </w:r>
    </w:p>
    <w:p w:rsidR="00B91BB9" w:rsidRPr="000A74DD" w:rsidRDefault="00B91BB9" w:rsidP="00B91BB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в) по качеству поверхности: на классы</w:t>
      </w:r>
      <w:proofErr w:type="gramStart"/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А</w:t>
      </w:r>
      <w:proofErr w:type="gramEnd"/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, Б, В, Г, Д, Е;</w:t>
      </w:r>
    </w:p>
    <w:p w:rsidR="00B91BB9" w:rsidRPr="000A74DD" w:rsidRDefault="00B91BB9" w:rsidP="00B91BB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г) по точности изготовления:</w:t>
      </w:r>
    </w:p>
    <w:p w:rsidR="00B91BB9" w:rsidRPr="000A74DD" w:rsidRDefault="00B91BB9" w:rsidP="00B91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высокой точности - </w:t>
      </w:r>
      <w:proofErr w:type="gramStart"/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ВТ</w:t>
      </w:r>
      <w:proofErr w:type="gramEnd"/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;</w:t>
      </w:r>
    </w:p>
    <w:p w:rsidR="00B91BB9" w:rsidRPr="000A74DD" w:rsidRDefault="00B91BB9" w:rsidP="00B91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повышенной точности - </w:t>
      </w:r>
      <w:proofErr w:type="gramStart"/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ПТ</w:t>
      </w:r>
      <w:proofErr w:type="gramEnd"/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;</w:t>
      </w:r>
    </w:p>
    <w:p w:rsidR="00B91BB9" w:rsidRPr="000A74DD" w:rsidRDefault="00B91BB9" w:rsidP="00B91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нормальной точности - НТ;</w:t>
      </w:r>
    </w:p>
    <w:p w:rsidR="00B91BB9" w:rsidRPr="000A74DD" w:rsidRDefault="00B91BB9" w:rsidP="00B91BB9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0A74DD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д</w:t>
      </w:r>
      <w:proofErr w:type="spellEnd"/>
      <w:r w:rsidRPr="000A74DD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) по виду кромок:</w:t>
      </w:r>
    </w:p>
    <w:p w:rsidR="00B91BB9" w:rsidRPr="000A74DD" w:rsidRDefault="00B91BB9" w:rsidP="00B91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необрезная</w:t>
      </w:r>
      <w:proofErr w:type="spellEnd"/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НО;</w:t>
      </w:r>
    </w:p>
    <w:p w:rsidR="00B91BB9" w:rsidRPr="000A74DD" w:rsidRDefault="00B91BB9" w:rsidP="00B91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обрезная - О.</w:t>
      </w:r>
    </w:p>
    <w:p w:rsidR="00B91BB9" w:rsidRPr="000A74DD" w:rsidRDefault="00B91BB9" w:rsidP="00B91BB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Полосу горячекатаную и кованую из инструментальной стали изготовляют согласно ГОСТ 4405-75.</w:t>
      </w:r>
    </w:p>
    <w:p w:rsidR="00B91BB9" w:rsidRPr="000A74DD" w:rsidRDefault="00B91BB9" w:rsidP="00B91BB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Сортамент распространяется на инструментальную углеродистую и легированную сталь.</w:t>
      </w:r>
    </w:p>
    <w:p w:rsidR="00B91BB9" w:rsidRPr="000A74DD" w:rsidRDefault="00B91BB9" w:rsidP="00B91BB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Марки стали и технические требования — по ГОСТ 1435-74 и ГОСТ 5950-73.</w:t>
      </w:r>
    </w:p>
    <w:p w:rsidR="00B91BB9" w:rsidRPr="000A74DD" w:rsidRDefault="00B91BB9" w:rsidP="00B91BB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A74DD">
        <w:rPr>
          <w:rFonts w:eastAsia="Times New Roman" w:cs="Arial"/>
          <w:color w:val="000000" w:themeColor="text1"/>
          <w:sz w:val="24"/>
          <w:szCs w:val="24"/>
          <w:lang w:eastAsia="ru-RU"/>
        </w:rPr>
        <w:t>Длина полос: горячекатаных от 2 до 6 м; кованых — 1,5м.</w:t>
      </w:r>
    </w:p>
    <w:p w:rsidR="004A461E" w:rsidRPr="000A74DD" w:rsidRDefault="004A461E" w:rsidP="00B91BB9">
      <w:pPr>
        <w:rPr>
          <w:color w:val="000000" w:themeColor="text1"/>
          <w:sz w:val="24"/>
          <w:szCs w:val="24"/>
        </w:rPr>
      </w:pPr>
    </w:p>
    <w:sectPr w:rsidR="004A461E" w:rsidRPr="000A74DD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0A89"/>
    <w:multiLevelType w:val="multilevel"/>
    <w:tmpl w:val="94DE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D5E85"/>
    <w:multiLevelType w:val="multilevel"/>
    <w:tmpl w:val="AF74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EA3111"/>
    <w:multiLevelType w:val="multilevel"/>
    <w:tmpl w:val="1A6C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6C1348"/>
    <w:multiLevelType w:val="multilevel"/>
    <w:tmpl w:val="DF0C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92ACA"/>
    <w:rsid w:val="00095F5D"/>
    <w:rsid w:val="000A74DD"/>
    <w:rsid w:val="00112FAD"/>
    <w:rsid w:val="001449F5"/>
    <w:rsid w:val="00184121"/>
    <w:rsid w:val="003A74DD"/>
    <w:rsid w:val="00404630"/>
    <w:rsid w:val="0042053D"/>
    <w:rsid w:val="00464148"/>
    <w:rsid w:val="00464800"/>
    <w:rsid w:val="00496E17"/>
    <w:rsid w:val="004A461E"/>
    <w:rsid w:val="00551DEF"/>
    <w:rsid w:val="00627D6E"/>
    <w:rsid w:val="00702E5E"/>
    <w:rsid w:val="007F1648"/>
    <w:rsid w:val="00865EDC"/>
    <w:rsid w:val="00873D4D"/>
    <w:rsid w:val="00880458"/>
    <w:rsid w:val="00896912"/>
    <w:rsid w:val="008F227C"/>
    <w:rsid w:val="009B0167"/>
    <w:rsid w:val="00A431D2"/>
    <w:rsid w:val="00AF53F6"/>
    <w:rsid w:val="00B403E2"/>
    <w:rsid w:val="00B91BB9"/>
    <w:rsid w:val="00BE5F3A"/>
    <w:rsid w:val="00C54734"/>
    <w:rsid w:val="00CA44D2"/>
    <w:rsid w:val="00D80C2B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>Microsoft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2013-02-25T08:36:00Z</dcterms:created>
  <dcterms:modified xsi:type="dcterms:W3CDTF">2013-02-28T06:58:00Z</dcterms:modified>
</cp:coreProperties>
</file>