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26" w:rsidRPr="00D57778" w:rsidRDefault="00064626" w:rsidP="00064626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D57778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4543-71 - ПРОКАТ ИЗ ЛЕГИРОВАННОЙ КОНСТРУКЦИОННОЙ СТАЛИ</w:t>
      </w:r>
    </w:p>
    <w:p w:rsidR="00064626" w:rsidRPr="00D57778" w:rsidRDefault="00064626" w:rsidP="0006462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Данный ГОСТ 4543-71 распространяется на прокат горячекатаный и кованый диаметром или толщиной до 250 мм, калиброванный и со специальной отделкой поверхности из легированной конструкционной стали, применяемый в термически обработанном состоянии.</w:t>
      </w:r>
    </w:p>
    <w:p w:rsidR="00064626" w:rsidRPr="00D57778" w:rsidRDefault="00064626" w:rsidP="0006462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Классификация:</w:t>
      </w:r>
    </w:p>
    <w:p w:rsidR="00064626" w:rsidRPr="00D57778" w:rsidRDefault="00064626" w:rsidP="00064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в зависимости от химического состава и свойств делят на категории: качественную, высококачественную (А), особовысококачественную (Ш) сталь;</w:t>
      </w:r>
    </w:p>
    <w:p w:rsidR="00064626" w:rsidRPr="00D57778" w:rsidRDefault="00064626" w:rsidP="00064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в зависимости от основных легирующих элементов сталь делят на группы: хромистую, марганцовистую,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хромомарганцовую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хромокремнистую, хромомолибденовую и хромомолибденованадиевую, хромованадиевую,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никельмолибденовую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хромоникелевую и хромоникелевую с бором,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хромокремнемарганцовую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хромокремнемарганцовоникелевую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хромомаргонцовоникелевую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хромомарганцовоникелевую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с титаном и бором, хромоникельмолибденовую,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хромоникельмолибденованадиевую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и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хромоникельванадиевую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хромоалюминиевую и хромоалюминиевую с молибденом,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хромомарганцовоникелевую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с молибденом и титаном;</w:t>
      </w:r>
    </w:p>
    <w:p w:rsidR="00064626" w:rsidRPr="00D57778" w:rsidRDefault="00064626" w:rsidP="00064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по видам обработки: </w:t>
      </w:r>
      <w:proofErr w:type="gram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горячекатаный</w:t>
      </w:r>
      <w:proofErr w:type="gram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и кованый, калиброванный, со специальной отделкой поверхности;</w:t>
      </w:r>
    </w:p>
    <w:p w:rsidR="00064626" w:rsidRPr="00D57778" w:rsidRDefault="00064626" w:rsidP="00064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в зависимости от качества поверхности горячекатаный и кованый прокат изготавливают групп: 1, 2, 3;</w:t>
      </w:r>
    </w:p>
    <w:p w:rsidR="00064626" w:rsidRPr="00D57778" w:rsidRDefault="00064626" w:rsidP="00064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по состоянию материала: без термической обработки, термически </w:t>
      </w:r>
      <w:proofErr w:type="gram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обработанный</w:t>
      </w:r>
      <w:proofErr w:type="gram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(ТО),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нагартованный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(Н).</w:t>
      </w:r>
    </w:p>
    <w:p w:rsidR="00064626" w:rsidRPr="00D57778" w:rsidRDefault="00064626" w:rsidP="0006462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000000" w:themeColor="text1"/>
          <w:sz w:val="24"/>
          <w:szCs w:val="24"/>
          <w:lang w:eastAsia="ru-RU"/>
        </w:rPr>
      </w:pPr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Горячекатаный и кованый прокат изготавливают термически </w:t>
      </w:r>
      <w:proofErr w:type="gram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обработанными</w:t>
      </w:r>
      <w:proofErr w:type="gram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(отожженным,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высокоотпущенным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, нормализованным или нормализованным с высоким отпуском) и без термической обработки; калиброванный и со специальной отделкой поверхности прокат изготовляют </w:t>
      </w:r>
      <w:proofErr w:type="spellStart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>нагартованным</w:t>
      </w:r>
      <w:proofErr w:type="spellEnd"/>
      <w:r w:rsidRPr="00D57778">
        <w:rPr>
          <w:rFonts w:eastAsia="Times New Roman" w:cs="Helvetica"/>
          <w:color w:val="000000" w:themeColor="text1"/>
          <w:sz w:val="24"/>
          <w:szCs w:val="24"/>
          <w:lang w:eastAsia="ru-RU"/>
        </w:rPr>
        <w:t xml:space="preserve"> или термически обработанным (отожженным, отпущенным, нормализованным, закаленным и отпущенным).</w:t>
      </w:r>
    </w:p>
    <w:p w:rsidR="004A461E" w:rsidRPr="00D57778" w:rsidRDefault="004A461E" w:rsidP="00064626">
      <w:pPr>
        <w:rPr>
          <w:color w:val="000000" w:themeColor="text1"/>
          <w:sz w:val="24"/>
          <w:szCs w:val="24"/>
        </w:rPr>
      </w:pPr>
    </w:p>
    <w:sectPr w:rsidR="004A461E" w:rsidRPr="00D57778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D6143"/>
    <w:multiLevelType w:val="multilevel"/>
    <w:tmpl w:val="249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47A3A"/>
    <w:rsid w:val="00064626"/>
    <w:rsid w:val="00092ACA"/>
    <w:rsid w:val="00095F5D"/>
    <w:rsid w:val="00112FAD"/>
    <w:rsid w:val="001449F5"/>
    <w:rsid w:val="00184121"/>
    <w:rsid w:val="003A74DD"/>
    <w:rsid w:val="00404630"/>
    <w:rsid w:val="0042053D"/>
    <w:rsid w:val="00464148"/>
    <w:rsid w:val="00464800"/>
    <w:rsid w:val="00496E17"/>
    <w:rsid w:val="004A461E"/>
    <w:rsid w:val="00551DEF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403E2"/>
    <w:rsid w:val="00B91BB9"/>
    <w:rsid w:val="00BE5F3A"/>
    <w:rsid w:val="00C54734"/>
    <w:rsid w:val="00CA44D2"/>
    <w:rsid w:val="00D57778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2013-02-25T08:36:00Z</dcterms:created>
  <dcterms:modified xsi:type="dcterms:W3CDTF">2013-02-28T06:59:00Z</dcterms:modified>
</cp:coreProperties>
</file>