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0" w:type="dxa"/>
        <w:tblInd w:w="-1065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7"/>
        <w:gridCol w:w="1943"/>
      </w:tblGrid>
      <w:tr w:rsidR="00976C35" w:rsidRPr="00410D2D" w:rsidTr="00976C35">
        <w:trPr>
          <w:trHeight w:val="97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ТРУБЫ СТАЛЬНЫЕ БЕСШОВНЫЕ ХОЛОДНОДЕФОРМИРОВАННЫЕ</w:t>
            </w:r>
          </w:p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Сортамент</w:t>
            </w:r>
          </w:p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Seamless</w:t>
            </w:r>
            <w:proofErr w:type="spellEnd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steel</w:t>
            </w:r>
            <w:proofErr w:type="spellEnd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tubes</w:t>
            </w:r>
            <w:proofErr w:type="spellEnd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cold</w:t>
            </w:r>
            <w:proofErr w:type="spellEnd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deformed</w:t>
            </w:r>
            <w:proofErr w:type="spellEnd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ГОСТ 8734-75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Дата введения </w:t>
      </w: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u w:val="single"/>
          <w:lang w:eastAsia="ru-RU"/>
        </w:rPr>
        <w:t>01.01.77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la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. Настоящий стандарт полностью соответствует </w:t>
      </w: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СТ СЭВ 1483-78.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(Введен дополнительно, </w:t>
      </w:r>
      <w:proofErr w:type="spellStart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2).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1. Наружный диаметр, толщина стенки и теоретическая масса труб должны соответствовать указанным в табл. 1.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1).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2. В зависимости от отношения наружного диаметра (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) к толщине стенки (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) трубы подразделяются на: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особотонкостенные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при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более 40 и трубы диаметром 20 мм и менее со стенкой 0,5 мм и менее;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- тонкостенные при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от 12,5 до 40 и трубы диаметром 20 мм и менее со стенкой 1,5 мм;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- толстостенные при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от 6 до 12,5;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особотолстостенные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при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менее 6.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3. По длине трубы должны изготовляться: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немерной длины от 1,5 до 11,5 м;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мерной длины от 4,5 до 9 м с предельными отклонениями по длине +10 мм; по заказу внешнеторговых организаций трубы изготовляют мерной длиной от 4 до 9м с предельными отклонениями по длине +10 мм;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длины, кратной мерной, от 1,5 до 9 м с припуском на каждый рез по 5 мм (если другой припуск не оговорен в заказе) и с предельными отклонениями на общую длину не более оговоренных для труб мерной длины.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(Измененная редакция, </w:t>
      </w:r>
      <w:proofErr w:type="spellStart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3).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4. Предельные отклонения по наружному диаметру и толщине стенки труб не, должны превышать указанных в табл. 2.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5. По соглашению изготовителя с потребителем трубы могут изготовляться с комбинированными предельными отклонениями, например по наружному диаметру - 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повышенной точности по ГОСТ 9567, а по толщине стенки - обычной точности, либо с односторонним допуском на размеры. Значение величины одностороннего допуска не должно превышать суммы двухсторонних предельных отклонений, приведенных в табл. 2. При этом значение теоретической массы 1 м труб вычисляется по среднему арифметическому значению суммы плюсового и минусового предельных отклонений, приведенных в табл. 2.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Таблица 1</w:t>
      </w:r>
    </w:p>
    <w:tbl>
      <w:tblPr>
        <w:tblW w:w="11632" w:type="dxa"/>
        <w:tblInd w:w="-1559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3"/>
        <w:gridCol w:w="762"/>
        <w:gridCol w:w="762"/>
        <w:gridCol w:w="762"/>
        <w:gridCol w:w="715"/>
        <w:gridCol w:w="715"/>
        <w:gridCol w:w="715"/>
        <w:gridCol w:w="593"/>
        <w:gridCol w:w="832"/>
        <w:gridCol w:w="832"/>
        <w:gridCol w:w="867"/>
        <w:gridCol w:w="867"/>
        <w:gridCol w:w="786"/>
        <w:gridCol w:w="786"/>
        <w:gridCol w:w="786"/>
      </w:tblGrid>
      <w:tr w:rsidR="00976C35" w:rsidRPr="00410D2D" w:rsidTr="00976C35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Наружный диаметр, мм</w:t>
            </w:r>
          </w:p>
        </w:tc>
        <w:tc>
          <w:tcPr>
            <w:tcW w:w="0" w:type="auto"/>
            <w:gridSpan w:val="1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Особотонкостенные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Тонкостенные</w:t>
            </w:r>
          </w:p>
        </w:tc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Тонкостенные</w:t>
            </w:r>
          </w:p>
        </w:tc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Толстостенные</w:t>
            </w:r>
          </w:p>
        </w:tc>
        <w:tc>
          <w:tcPr>
            <w:tcW w:w="0" w:type="auto"/>
            <w:gridSpan w:val="3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Особотолстостенные</w:t>
            </w:r>
            <w:proofErr w:type="spellEnd"/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0,055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0,28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0,52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0,184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0,65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0,166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0,198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0,71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0,77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0,83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0,89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1,02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0,193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1,08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1,14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1,39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1,51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0,666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1,57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1,82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0,655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2,07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2,19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2,31</w:t>
            </w:r>
          </w:p>
        </w:tc>
      </w:tr>
    </w:tbl>
    <w:tbl>
      <w:tblPr>
        <w:tblpPr w:leftFromText="180" w:rightFromText="180" w:vertAnchor="text" w:horzAnchor="margin" w:tblpXSpec="center" w:tblpY="-603"/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7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976C35" w:rsidRPr="00410D2D" w:rsidTr="00976C35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Наружный диаметр, мм</w:t>
            </w:r>
          </w:p>
        </w:tc>
        <w:tc>
          <w:tcPr>
            <w:tcW w:w="0" w:type="auto"/>
            <w:gridSpan w:val="11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1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Особотолстостенные</w:t>
            </w:r>
            <w:proofErr w:type="spellEnd"/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3,11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3,28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3,63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3,97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4,32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4,66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4,83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5,01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5,35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Ind w:w="-1065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7"/>
        <w:gridCol w:w="681"/>
        <w:gridCol w:w="681"/>
        <w:gridCol w:w="681"/>
        <w:gridCol w:w="681"/>
        <w:gridCol w:w="54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976C35" w:rsidRPr="00410D2D" w:rsidTr="00976C35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Наружный диаметр, мм</w:t>
            </w:r>
          </w:p>
        </w:tc>
        <w:tc>
          <w:tcPr>
            <w:tcW w:w="0" w:type="auto"/>
            <w:gridSpan w:val="1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1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Особотолстостенные</w:t>
            </w:r>
            <w:proofErr w:type="spellEnd"/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tbl>
      <w:tblPr>
        <w:tblpPr w:leftFromText="180" w:rightFromText="180" w:vertAnchor="text" w:horzAnchor="margin" w:tblpXSpec="center" w:tblpY="-4864"/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4"/>
        <w:gridCol w:w="482"/>
        <w:gridCol w:w="482"/>
        <w:gridCol w:w="483"/>
        <w:gridCol w:w="483"/>
        <w:gridCol w:w="483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976C35" w:rsidRPr="00410D2D" w:rsidTr="00976C35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Наружный диаметр, мм</w:t>
            </w:r>
          </w:p>
        </w:tc>
        <w:tc>
          <w:tcPr>
            <w:tcW w:w="0" w:type="auto"/>
            <w:gridSpan w:val="1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Особотонкостенные</w:t>
            </w:r>
            <w:proofErr w:type="spellEnd"/>
          </w:p>
        </w:tc>
        <w:tc>
          <w:tcPr>
            <w:tcW w:w="0" w:type="auto"/>
            <w:gridSpan w:val="8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Тонкостенные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2,62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2,81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2,93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2,99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3,11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3,18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4,04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4,16</w:t>
            </w:r>
          </w:p>
        </w:tc>
      </w:tr>
      <w:tr w:rsidR="00976C35" w:rsidRPr="00410D2D" w:rsidTr="00976C35">
        <w:trPr>
          <w:trHeight w:val="33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vertAlign w:val="superscript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4,35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4,47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4,78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5,09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5,33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6,01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6,14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6,63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7,24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7,86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8,48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9,09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9,71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pPr w:leftFromText="180" w:rightFromText="180" w:vertAnchor="text" w:horzAnchor="margin" w:tblpXSpec="center" w:tblpY="-7634"/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230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976C35" w:rsidRPr="00410D2D" w:rsidTr="00976C35">
        <w:trPr>
          <w:trHeight w:val="270"/>
        </w:trPr>
        <w:tc>
          <w:tcPr>
            <w:tcW w:w="0" w:type="auto"/>
            <w:gridSpan w:val="2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Наружный диаметр, мм</w:t>
            </w:r>
          </w:p>
        </w:tc>
        <w:tc>
          <w:tcPr>
            <w:tcW w:w="0" w:type="auto"/>
            <w:gridSpan w:val="11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5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Тонкостенные</w:t>
            </w:r>
          </w:p>
        </w:tc>
        <w:tc>
          <w:tcPr>
            <w:tcW w:w="0" w:type="auto"/>
            <w:gridSpan w:val="8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Толстостенные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6,04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7,08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7,42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7,6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7,61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8,11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8,46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7,55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8,63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9,15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9,06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9,67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9,86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11,4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7,82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11,7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11,9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12,6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7,79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13,1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7,04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8,93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14,3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8,98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15,2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16,1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8,27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17,4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gridSpan w:val="2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17,8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Особотонко</w:t>
            </w:r>
            <w:proofErr w:type="spellEnd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-</w:t>
            </w: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br/>
              <w:t>стенные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8,66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19,5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21,2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140</w:t>
            </w:r>
          </w:p>
        </w:tc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24,7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26,4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28,1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Ind w:w="-1065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8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976C35" w:rsidRPr="00410D2D" w:rsidTr="00976C35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Наружный диаметр, мм</w:t>
            </w:r>
          </w:p>
        </w:tc>
        <w:tc>
          <w:tcPr>
            <w:tcW w:w="0" w:type="auto"/>
            <w:gridSpan w:val="1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7,.5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1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Особотолстостенные</w:t>
            </w:r>
            <w:proofErr w:type="spellEnd"/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8,66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7,86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9,87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8,05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8,48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8,91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9,72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8,42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8,88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9,33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9,77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9,08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9,99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8,97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9,96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9,71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74,9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86,4</w:t>
            </w:r>
          </w:p>
        </w:tc>
      </w:tr>
    </w:tbl>
    <w:tbl>
      <w:tblPr>
        <w:tblpPr w:leftFromText="180" w:rightFromText="180" w:vertAnchor="text" w:horzAnchor="margin" w:tblpXSpec="center" w:tblpY="-1434"/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0"/>
        <w:gridCol w:w="529"/>
        <w:gridCol w:w="529"/>
        <w:gridCol w:w="529"/>
        <w:gridCol w:w="529"/>
        <w:gridCol w:w="529"/>
        <w:gridCol w:w="325"/>
        <w:gridCol w:w="529"/>
        <w:gridCol w:w="529"/>
        <w:gridCol w:w="529"/>
        <w:gridCol w:w="529"/>
        <w:gridCol w:w="529"/>
        <w:gridCol w:w="665"/>
        <w:gridCol w:w="665"/>
        <w:gridCol w:w="665"/>
      </w:tblGrid>
      <w:tr w:rsidR="00976C35" w:rsidRPr="00410D2D" w:rsidTr="00976C35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Наружный диаметр, мм</w:t>
            </w:r>
          </w:p>
        </w:tc>
        <w:tc>
          <w:tcPr>
            <w:tcW w:w="0" w:type="auto"/>
            <w:gridSpan w:val="1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15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Особотонкостенные</w:t>
            </w:r>
            <w:proofErr w:type="spellEnd"/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Ind w:w="-1065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7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976C35" w:rsidRPr="00410D2D" w:rsidTr="00976C35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Наружный диаметр, мм</w:t>
            </w:r>
          </w:p>
        </w:tc>
        <w:tc>
          <w:tcPr>
            <w:tcW w:w="0" w:type="auto"/>
            <w:gridSpan w:val="11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6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Особотонкостенные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Тонкостенные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29,9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36,8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40,2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41,9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Ind w:w="-1065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8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976C35" w:rsidRPr="00410D2D" w:rsidTr="00976C35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Наружныйдиаметр</w:t>
            </w:r>
            <w:proofErr w:type="spellEnd"/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gridSpan w:val="1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vMerge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gridSpan w:val="11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Тонкостенные</w:t>
            </w:r>
          </w:p>
        </w:tc>
        <w:tc>
          <w:tcPr>
            <w:tcW w:w="0" w:type="auto"/>
            <w:gridSpan w:val="4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Толстостенные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74,9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92,3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91,1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98,3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96,6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104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93,7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61,6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71,1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98,6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116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62,1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98,5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128</w:t>
            </w:r>
          </w:p>
        </w:tc>
      </w:tr>
      <w:tr w:rsidR="00976C35" w:rsidRPr="00410D2D" w:rsidTr="00976C35">
        <w:trPr>
          <w:trHeight w:val="28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44,9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47,7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50,6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59,2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64,8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70,4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81,5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92,3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134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Примечания: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1. Теоретическую массу 1 м длины трубы вычисляют в килограммах по формуле: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М=0,02466148хSх(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Dн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-S),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где </w:t>
      </w:r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М -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масса, кг;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 -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наружный диаметр, мм;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 -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толщина стенки, мм.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При определении теоретическом массы 1 м труб за исходную величину принимается плотность стали 7,85 г/см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3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2. По требованию потребителя допускается изготовление труб диаметром 4 мм с толщиной стенки от 0,2 до 1,2 мм, диаметрами 125 и 133 мм с толщиной стенки от 2,0 до 20 мм, а также размерами 29х5,5; 32х8,5; 33х1,5; 33х8,0; 39х3,0; 41х5,5; 43х8,0; 44х3,0; 46х3,0; 46х6,0; 55х9,0; 58х4,0 и 84х8,0 мм.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3. Трубы диаметром 100 мм и более с отношением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более 50 и трубы с отношением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менее 4 поставляются по согласованной с заказчиком технической документации.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 2</w:t>
      </w:r>
    </w:p>
    <w:tbl>
      <w:tblPr>
        <w:tblW w:w="10650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9"/>
        <w:gridCol w:w="4281"/>
      </w:tblGrid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Размеры труб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Предельные отклонения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Наружный диаметр, мм: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от 4 до 10 </w:t>
            </w:r>
            <w:proofErr w:type="spellStart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±0,15 мм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10 » 30 »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±0,30 мм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» 30 » 50 »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±0,40 мм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» 50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±0,8%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Толщина стенки, мм: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до 1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±0,12 мм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св. 1 до 5 </w:t>
            </w:r>
            <w:proofErr w:type="spellStart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±10%</w:t>
            </w:r>
          </w:p>
        </w:tc>
      </w:tr>
      <w:tr w:rsidR="00976C35" w:rsidRPr="00410D2D" w:rsidTr="00976C35">
        <w:trPr>
          <w:trHeight w:val="51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» 1 » 2,5 при диаметре 110 мм и более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±12%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±8%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4, 5.</w:t>
      </w: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 (Измененная редакция, </w:t>
      </w:r>
      <w:proofErr w:type="spellStart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2).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6. Трубы должны изготовляться по наружному диаметру и по толщине стенки. По требованию потребителя трубы должны изготовляться по внутреннему диаметру и толщине стенки, а также по наружному и внутреннему диаметру и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разностенности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Предельные отклонения по внутреннему диаметру труб не должны превышать соответствующих предельных отклонений по наружному диаметру.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Для труб с внутренним диаметром 10 мм и менее предельные отклонения по внутреннему диаметру устанавливаются по соглашению изготовителя с потребителем.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7. Овальность и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разностенность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труб не должны выводить их размеры за предельные отклонения соответственно по наружному диаметру и толщине стенки.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8. Кривизна любого участка трубы на 1 м длины не должна превышать: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3 мм - для труб диаметром от 4 до 8 мм;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2 мм - для труб диаметром от 8 до 10 мм;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1,5 мм - для труб диаметром свыше 10 мм.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По требованию потребителя кривизна труб диаметром 20-90 мм не должна превышать 1 мм на 1 м длины.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Примечание. Для труб с отношением наружного диаметра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D</w:t>
      </w:r>
      <w:r w:rsidRPr="00410D2D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н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к толщине стенки </w:t>
      </w:r>
      <w:proofErr w:type="spellStart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proofErr w:type="spellEnd"/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,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равным 50 и более, изготовляемых без термической обработки, нормы кривизны устанавливаются соглашением изготовителя с потребителем.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(Измененная редакция, </w:t>
      </w:r>
      <w:proofErr w:type="spellStart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Изм</w:t>
      </w:r>
      <w:proofErr w:type="spellEnd"/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. № 2).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9. Материал труб и технические требования к ним - по ГОСТ 8733.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Примеры условных обозначений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Труба с наружным диаметром 70 мм, толщиной стенки 2,0 мм, длиной, кратной 1250 мм, из стали марки 20, с поставкой по химическому составу (по группе Б) ГОСТ 8733: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Труба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70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х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2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х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1250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кр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ГОСТ 8734-75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br/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     Б 20 ГОСТ 8733-74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То же, длиной 6000 мм (мерная длина), из стали марки 20, с поставкой по механическим свойствам и химическому составу (по группе В) ГОСТ 8733: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Труба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70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х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2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х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6000 ГОСТ 8734-75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br/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         В 20 ГОСТ 8733-74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То же, с комбинированными предельными отклонениями (по диаметру повышенной точности по ГОСТ 9567, по толщине стенки обычной точности):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Труба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70</w:t>
      </w:r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u w:val="single"/>
          <w:lang w:eastAsia="ru-RU"/>
        </w:rPr>
        <w:t>п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х 2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х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6000 ГОСТ 8734-75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br/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        В 20 ГОСТ 8733-74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То же, немерной длины, с поставкой без нормирования механических свойств и химического состава, но с указанием значения гидравлического давления (по группе Д) ГОСТ 8733: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Труба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70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х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2 ГОСТ 8734-75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br/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            Д ГОСТ 8733-74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То же, из стали марки 10, с поставкой по механическим свойствам, контролируемым на термически обработанных образцах, и по химическому составу (по группе Г) ГОСТ 8733: 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Труба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70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х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2 ГОСТ 8734-75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br/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           Г 10 ГОСТ 8733-74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Труба с внутренним диаметром 70 мм и толщиной стенки 2,5 мм немерной длины, из стали марки 40Х, поставкой по группе В по ГОСТ 8733: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Труба</w:t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Dвн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70 </w:t>
      </w:r>
      <w:proofErr w:type="spellStart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х</w:t>
      </w:r>
      <w:proofErr w:type="spellEnd"/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2,5 ГОСТ 8734-75</w:t>
      </w:r>
      <w:r w:rsidRPr="00410D2D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br/>
      </w: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           В 40Х ГОСТ 8733-74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ИНФОРМАЦИОННЫЕ ДАННЫЕ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1. УТВЕРЖДЕН И ВВЕДЕН В ДЕЙСТВИЕ Постановлением Государственного комитета стандартов Совета Министров СССР от 13.10.75 № 2604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2. ВЗАМЕН ГОСТ 8734-58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3. ССЫЛОЧНЫЕ НОРМАТИВНО-ТЕХНИЧЕСКИЕ ДОКУМЕНТЫ</w:t>
      </w:r>
    </w:p>
    <w:tbl>
      <w:tblPr>
        <w:tblW w:w="5894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4"/>
        <w:gridCol w:w="1530"/>
      </w:tblGrid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Обозначение НТД, на который дана ссылка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Номер пункта</w:t>
            </w:r>
          </w:p>
        </w:tc>
      </w:tr>
      <w:tr w:rsidR="00976C35" w:rsidRPr="00410D2D" w:rsidTr="00976C35">
        <w:trPr>
          <w:trHeight w:val="255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8733-74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E3EAF3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</w:tr>
      <w:tr w:rsidR="00976C35" w:rsidRPr="00410D2D" w:rsidTr="00976C35">
        <w:trPr>
          <w:trHeight w:val="270"/>
        </w:trPr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DDE2E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9567-75</w:t>
            </w:r>
          </w:p>
        </w:tc>
        <w:tc>
          <w:tcPr>
            <w:tcW w:w="0" w:type="auto"/>
            <w:tcBorders>
              <w:top w:val="single" w:sz="6" w:space="0" w:color="7E7E7E"/>
              <w:left w:val="single" w:sz="6" w:space="0" w:color="7E7E7E"/>
              <w:bottom w:val="single" w:sz="6" w:space="0" w:color="7E7E7E"/>
              <w:right w:val="single" w:sz="6" w:space="0" w:color="7E7E7E"/>
            </w:tcBorders>
            <w:shd w:val="clear" w:color="auto" w:fill="DDE2E9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976C35" w:rsidRPr="00410D2D" w:rsidRDefault="00976C35" w:rsidP="00976C35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410D2D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5, 9</w:t>
            </w:r>
          </w:p>
        </w:tc>
      </w:tr>
    </w:tbl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4. Проверен в 1991 г. Ограничение срока действия снято Постановлением Госстандарта СССР от 11.11.91 № 1714</w:t>
      </w:r>
    </w:p>
    <w:p w:rsidR="00976C35" w:rsidRPr="00410D2D" w:rsidRDefault="00976C35" w:rsidP="00976C35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410D2D">
        <w:rPr>
          <w:rFonts w:eastAsia="Times New Roman" w:cs="Arial"/>
          <w:color w:val="000000" w:themeColor="text1"/>
          <w:sz w:val="24"/>
          <w:szCs w:val="24"/>
          <w:lang w:eastAsia="ru-RU"/>
        </w:rPr>
        <w:t>5. ПЕРЕИЗДАНИЕ с Изменениями № 1, 2, 3, утвержденными в августе 1978 г., ноябре 1981 г., марте 1988 г. (ИУС 9-78, 2-82, 6-88)</w:t>
      </w:r>
    </w:p>
    <w:p w:rsidR="004A461E" w:rsidRPr="00410D2D" w:rsidRDefault="004A461E" w:rsidP="00976C35">
      <w:pPr>
        <w:rPr>
          <w:color w:val="000000" w:themeColor="text1"/>
          <w:sz w:val="24"/>
          <w:szCs w:val="24"/>
        </w:rPr>
      </w:pPr>
    </w:p>
    <w:sectPr w:rsidR="004A461E" w:rsidRPr="00410D2D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C6BBB"/>
    <w:rsid w:val="0002477C"/>
    <w:rsid w:val="000A731B"/>
    <w:rsid w:val="00107479"/>
    <w:rsid w:val="00110DEB"/>
    <w:rsid w:val="0019697C"/>
    <w:rsid w:val="001A52D3"/>
    <w:rsid w:val="00206B07"/>
    <w:rsid w:val="00370F24"/>
    <w:rsid w:val="003C6BBB"/>
    <w:rsid w:val="00410D2D"/>
    <w:rsid w:val="004A461E"/>
    <w:rsid w:val="004C1A4C"/>
    <w:rsid w:val="005B5472"/>
    <w:rsid w:val="0061580D"/>
    <w:rsid w:val="006A6B9E"/>
    <w:rsid w:val="006D29EF"/>
    <w:rsid w:val="006F3DAC"/>
    <w:rsid w:val="0077055C"/>
    <w:rsid w:val="00965009"/>
    <w:rsid w:val="00976C35"/>
    <w:rsid w:val="00B235ED"/>
    <w:rsid w:val="00B97AA3"/>
    <w:rsid w:val="00D5155B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2013-02-25T06:58:00Z</dcterms:created>
  <dcterms:modified xsi:type="dcterms:W3CDTF">2013-02-28T07:38:00Z</dcterms:modified>
</cp:coreProperties>
</file>