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93" w:rsidRPr="00122B96" w:rsidRDefault="00121D93" w:rsidP="00121D9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122B96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8803-89 - ПРОВОЛОКА КРУГЛАЯ ИЗ ПРЕЦИЗИОННЫХ СПЛАВОВ С ВЫСОКИМ ЭЛЕКТРИЧЕСКИМ СОПРОТИВЛЕНИЕМ ТОНЧАЙШАЯ ДЛЯ РЕЗИСТОРНЫХ ЭЛЕМЕНТОВ</w:t>
      </w:r>
    </w:p>
    <w:p w:rsidR="00121D93" w:rsidRPr="00122B96" w:rsidRDefault="00121D93" w:rsidP="00121D9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Сплавы: Х20Н80, Х15Н60 (диаметры 0,1-0,4 мм); Х20Н80-ВИ (диаметры 0,009-0,4 мм).</w:t>
      </w:r>
    </w:p>
    <w:p w:rsidR="00121D93" w:rsidRPr="00122B96" w:rsidRDefault="00121D93" w:rsidP="00121D9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Проволока подразделяется:</w:t>
      </w:r>
    </w:p>
    <w:p w:rsidR="00121D93" w:rsidRPr="00122B96" w:rsidRDefault="00121D93" w:rsidP="0012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по виду поверхности: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светлая;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окисленная - O;</w:t>
      </w:r>
    </w:p>
    <w:p w:rsidR="00121D93" w:rsidRPr="00122B96" w:rsidRDefault="00121D93" w:rsidP="0012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по температурному коэффициенту электрического сопротивления: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на группы: </w:t>
      </w:r>
      <w:proofErr w:type="gramStart"/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А, В;</w:t>
      </w:r>
      <w:proofErr w:type="gramEnd"/>
    </w:p>
    <w:p w:rsidR="00121D93" w:rsidRPr="00122B96" w:rsidRDefault="00121D93" w:rsidP="0012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по допускаемому отклонению электрического сопротивления: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на классы: 1, 2, 3;</w:t>
      </w:r>
    </w:p>
    <w:p w:rsidR="00121D93" w:rsidRPr="00122B96" w:rsidRDefault="00121D93" w:rsidP="0012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по массе проволоки на катушке: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высокой - Б;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повышенной - </w:t>
      </w:r>
      <w:proofErr w:type="gramStart"/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</w:t>
      </w:r>
      <w:proofErr w:type="gramEnd"/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нормальной;</w:t>
      </w:r>
    </w:p>
    <w:p w:rsidR="00121D93" w:rsidRPr="00122B96" w:rsidRDefault="00121D93" w:rsidP="00121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по применению:</w:t>
      </w:r>
    </w:p>
    <w:p w:rsidR="00121D93" w:rsidRPr="00122B96" w:rsidRDefault="00121D93" w:rsidP="00121D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для эмалированных проводов - Э;</w:t>
      </w:r>
    </w:p>
    <w:p w:rsidR="00121D93" w:rsidRPr="00122B96" w:rsidRDefault="00121D93" w:rsidP="00121D9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Удельное электрическое сопротивление проволоки: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45" w:type="dxa"/>
          <w:bottom w:w="45" w:type="dxa"/>
          <w:right w:w="45" w:type="dxa"/>
        </w:tblCellMar>
        <w:tblLook w:val="04A0"/>
      </w:tblPr>
      <w:tblGrid>
        <w:gridCol w:w="4534"/>
        <w:gridCol w:w="6806"/>
      </w:tblGrid>
      <w:tr w:rsidR="00121D93" w:rsidRPr="00122B96" w:rsidTr="00121D93"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Сплав</w:t>
            </w:r>
          </w:p>
        </w:tc>
        <w:tc>
          <w:tcPr>
            <w:tcW w:w="0" w:type="auto"/>
            <w:shd w:val="clear" w:color="auto" w:fill="E6E6E6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Уд</w:t>
            </w:r>
            <w:proofErr w:type="gramStart"/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</w:t>
            </w:r>
            <w:proofErr w:type="gramEnd"/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</w:t>
            </w:r>
            <w:proofErr w:type="gramEnd"/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опр</w:t>
            </w:r>
            <w:proofErr w:type="spellEnd"/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., мкОм·м</w:t>
            </w:r>
          </w:p>
        </w:tc>
      </w:tr>
      <w:tr w:rsidR="00121D93" w:rsidRPr="00122B96" w:rsidTr="00121D93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Х20Н80-ВИ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1,02-1,12</w:t>
            </w:r>
          </w:p>
        </w:tc>
      </w:tr>
      <w:tr w:rsidR="00121D93" w:rsidRPr="00122B96" w:rsidTr="00121D93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Х20Н80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1,02-1,12</w:t>
            </w:r>
          </w:p>
        </w:tc>
      </w:tr>
      <w:tr w:rsidR="00121D93" w:rsidRPr="00122B96" w:rsidTr="00121D93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Х15Н60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21D93" w:rsidRPr="00122B96" w:rsidRDefault="00121D93" w:rsidP="00121D93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22B96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1,06-1,16</w:t>
            </w:r>
          </w:p>
        </w:tc>
      </w:tr>
    </w:tbl>
    <w:p w:rsidR="00121D93" w:rsidRPr="00122B96" w:rsidRDefault="00121D93" w:rsidP="00121D9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22B96">
        <w:rPr>
          <w:rFonts w:eastAsia="Times New Roman" w:cs="Arial"/>
          <w:color w:val="000000" w:themeColor="text1"/>
          <w:sz w:val="24"/>
          <w:szCs w:val="24"/>
          <w:lang w:eastAsia="ru-RU"/>
        </w:rPr>
        <w:t>Проволоку изготовляют в мягком термически обработанном состоянии.</w:t>
      </w:r>
    </w:p>
    <w:p w:rsidR="004A461E" w:rsidRPr="00122B96" w:rsidRDefault="004A461E" w:rsidP="00121D93">
      <w:pPr>
        <w:rPr>
          <w:color w:val="000000" w:themeColor="text1"/>
          <w:sz w:val="24"/>
          <w:szCs w:val="24"/>
        </w:rPr>
      </w:pPr>
    </w:p>
    <w:sectPr w:rsidR="004A461E" w:rsidRPr="00122B96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33808"/>
    <w:multiLevelType w:val="multilevel"/>
    <w:tmpl w:val="836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22B96"/>
    <w:rsid w:val="001449F5"/>
    <w:rsid w:val="0016597B"/>
    <w:rsid w:val="00184121"/>
    <w:rsid w:val="001A3D68"/>
    <w:rsid w:val="001B0173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113DC"/>
    <w:rsid w:val="00551DEF"/>
    <w:rsid w:val="00614AB5"/>
    <w:rsid w:val="00627D6E"/>
    <w:rsid w:val="006D13BE"/>
    <w:rsid w:val="00702E5E"/>
    <w:rsid w:val="007D15BB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2013-02-25T08:47:00Z</dcterms:created>
  <dcterms:modified xsi:type="dcterms:W3CDTF">2013-02-28T07:39:00Z</dcterms:modified>
</cp:coreProperties>
</file>