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5C" w:rsidRDefault="00684F5C" w:rsidP="00684F5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Pr="007E2053">
        <w:rPr>
          <w:rFonts w:ascii="Times New Roman" w:hAnsi="Times New Roman" w:cs="Times New Roman"/>
          <w:b/>
          <w:sz w:val="24"/>
          <w:szCs w:val="24"/>
        </w:rPr>
        <w:t>1</w:t>
      </w:r>
    </w:p>
    <w:p w:rsidR="00684F5C" w:rsidRPr="007E2053" w:rsidRDefault="00684F5C" w:rsidP="00684F5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684F5C" w:rsidRDefault="00684F5C" w:rsidP="00684F5C">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72694">
        <w:rPr>
          <w:rFonts w:ascii="Times New Roman" w:hAnsi="Times New Roman" w:cs="Times New Roman"/>
          <w:b/>
          <w:sz w:val="24"/>
          <w:szCs w:val="24"/>
        </w:rPr>
        <w:t xml:space="preserve"> </w:t>
      </w:r>
      <w:r>
        <w:rPr>
          <w:rFonts w:ascii="Times New Roman" w:hAnsi="Times New Roman" w:cs="Times New Roman"/>
          <w:b/>
          <w:sz w:val="24"/>
          <w:szCs w:val="24"/>
        </w:rPr>
        <w:t xml:space="preserve">Introduction </w:t>
      </w:r>
      <w:r w:rsidRPr="00C37A4F">
        <w:rPr>
          <w:rFonts w:ascii="Times New Roman" w:hAnsi="Times New Roman" w:cs="Times New Roman"/>
          <w:b/>
          <w:sz w:val="24"/>
          <w:szCs w:val="24"/>
        </w:rPr>
        <w:t xml:space="preserve">to  Retrieving Student Exam </w:t>
      </w:r>
      <w:proofErr w:type="spellStart"/>
      <w:r w:rsidRPr="00C37A4F">
        <w:rPr>
          <w:rFonts w:ascii="Times New Roman" w:hAnsi="Times New Roman" w:cs="Times New Roman"/>
          <w:b/>
          <w:sz w:val="24"/>
          <w:szCs w:val="24"/>
        </w:rPr>
        <w:t>Marksheet</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JavaFX</w:t>
      </w:r>
      <w:proofErr w:type="spellEnd"/>
    </w:p>
    <w:p w:rsidR="00684F5C" w:rsidRPr="00372694" w:rsidRDefault="00684F5C" w:rsidP="00684F5C">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372694">
        <w:rPr>
          <w:rFonts w:ascii="Times New Roman" w:hAnsi="Times New Roman" w:cs="Times New Roman"/>
          <w:sz w:val="24"/>
          <w:szCs w:val="24"/>
        </w:rPr>
        <w:t xml:space="preserve">The main objective of the project is to provide the examination </w:t>
      </w:r>
      <w:r>
        <w:rPr>
          <w:rFonts w:ascii="Times New Roman" w:hAnsi="Times New Roman" w:cs="Times New Roman"/>
          <w:sz w:val="24"/>
          <w:szCs w:val="24"/>
        </w:rPr>
        <w:t>mark</w:t>
      </w:r>
      <w:r w:rsidRPr="00372694">
        <w:rPr>
          <w:rFonts w:ascii="Times New Roman" w:hAnsi="Times New Roman" w:cs="Times New Roman"/>
          <w:sz w:val="24"/>
          <w:szCs w:val="24"/>
        </w:rPr>
        <w:t xml:space="preserve"> to the student in a simple way. This project is useful for students for getting the </w:t>
      </w:r>
      <w:r>
        <w:rPr>
          <w:rFonts w:ascii="Times New Roman" w:hAnsi="Times New Roman" w:cs="Times New Roman"/>
          <w:sz w:val="24"/>
          <w:szCs w:val="24"/>
        </w:rPr>
        <w:t>marks</w:t>
      </w:r>
      <w:r w:rsidRPr="00372694">
        <w:rPr>
          <w:rFonts w:ascii="Times New Roman" w:hAnsi="Times New Roman" w:cs="Times New Roman"/>
          <w:sz w:val="24"/>
          <w:szCs w:val="24"/>
        </w:rPr>
        <w:t xml:space="preserve"> in simple manner. By a result analyzer with subject status and marks is an application tool for displaying the results in secure way.  And the user has the privilege only to read. The whole result analyzer will be under the control of the administrator and the admin as the full privileges to read, write and execute the result. And admin gives the privileges to the T</w:t>
      </w:r>
      <w:r>
        <w:rPr>
          <w:rFonts w:ascii="Times New Roman" w:hAnsi="Times New Roman" w:cs="Times New Roman"/>
          <w:sz w:val="24"/>
          <w:szCs w:val="24"/>
        </w:rPr>
        <w:t xml:space="preserve">eacher to access the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w:t>
      </w:r>
    </w:p>
    <w:p w:rsidR="00684F5C" w:rsidRPr="00372694" w:rsidRDefault="00684F5C" w:rsidP="00835D61">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is a software platform for creating and delivering desktop applications, as well as rich Internet application (RIAs) that can run across a wide variety of devices.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is intended to replace Swing as the standard GUI library for Java SE, but both will be include for the foreseeable future.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has support for desktop computers and web browsers on Microsoft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rsidR="00180735" w:rsidRDefault="00684F5C" w:rsidP="00835D61">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t xml:space="preserve"> The initial version of </w:t>
      </w:r>
      <w:proofErr w:type="spellStart"/>
      <w:r w:rsidRPr="00372694">
        <w:rPr>
          <w:rFonts w:ascii="Times New Roman" w:hAnsi="Times New Roman" w:cs="Times New Roman"/>
          <w:sz w:val="24"/>
          <w:szCs w:val="24"/>
        </w:rPr>
        <w:t>JavaFX</w:t>
      </w:r>
      <w:proofErr w:type="spellEnd"/>
      <w:r w:rsidRPr="00372694">
        <w:rPr>
          <w:rFonts w:ascii="Times New Roman" w:hAnsi="Times New Roman" w:cs="Times New Roman"/>
          <w:sz w:val="24"/>
          <w:szCs w:val="24"/>
        </w:rPr>
        <w:t xml:space="preserve"> was developed as the ‘common profile’ i.e. it was developed to span across all </w:t>
      </w:r>
      <w:proofErr w:type="spellStart"/>
      <w:r w:rsidRPr="00372694">
        <w:rPr>
          <w:rFonts w:ascii="Times New Roman" w:hAnsi="Times New Roman" w:cs="Times New Roman"/>
          <w:sz w:val="24"/>
          <w:szCs w:val="24"/>
        </w:rPr>
        <w:t>JavaFX</w:t>
      </w:r>
      <w:proofErr w:type="spellEnd"/>
      <w:r w:rsidRPr="00372694">
        <w:rPr>
          <w:rFonts w:ascii="Times New Roman" w:hAnsi="Times New Roman" w:cs="Times New Roman"/>
          <w:sz w:val="24"/>
          <w:szCs w:val="24"/>
        </w:rPr>
        <w:t xml:space="preserve"> supporting devices. This significant feature helps the programmers to use a common programming paradigm while developing an application that is intended for both mobile devices and desktops. </w:t>
      </w:r>
      <w:proofErr w:type="spellStart"/>
      <w:r w:rsidRPr="00372694">
        <w:rPr>
          <w:rFonts w:ascii="Times New Roman" w:hAnsi="Times New Roman" w:cs="Times New Roman"/>
          <w:sz w:val="24"/>
          <w:szCs w:val="24"/>
        </w:rPr>
        <w:t>JavaFX</w:t>
      </w:r>
      <w:proofErr w:type="spellEnd"/>
      <w:r w:rsidRPr="00372694">
        <w:rPr>
          <w:rFonts w:ascii="Times New Roman" w:hAnsi="Times New Roman" w:cs="Times New Roman"/>
          <w:sz w:val="24"/>
          <w:szCs w:val="24"/>
        </w:rPr>
        <w:t xml:space="preserve"> having a ‘common profile’ model, share much of its codes, contents, graphics and assets between mobile devices and desktops.</w:t>
      </w:r>
    </w:p>
    <w:p w:rsidR="00835D61" w:rsidRPr="00D50B66" w:rsidRDefault="00835D61" w:rsidP="00835D61">
      <w:pPr>
        <w:spacing w:after="0" w:line="360" w:lineRule="auto"/>
        <w:ind w:left="45"/>
        <w:jc w:val="both"/>
        <w:rPr>
          <w:rFonts w:ascii="Times New Roman" w:hAnsi="Times New Roman" w:cs="Times New Roman"/>
          <w:noProof/>
          <w:sz w:val="24"/>
          <w:szCs w:val="24"/>
        </w:rPr>
      </w:pPr>
      <w:r w:rsidRPr="00D50B66">
        <w:rPr>
          <w:rFonts w:ascii="Times New Roman" w:hAnsi="Times New Roman" w:cs="Times New Roman"/>
          <w:noProof/>
          <w:sz w:val="24"/>
          <w:szCs w:val="24"/>
        </w:rPr>
        <w:t xml:space="preserve">             JavaFX is designed to provide Java developers with a new lightweight, high performance graphics platform. The intention is for new applications to use JavaFX rather than Swing to build the application's graphical user interface (GUI). This does not mean that Swing is obsolete.</w:t>
      </w:r>
    </w:p>
    <w:p w:rsidR="00835D61" w:rsidRPr="00D50B66" w:rsidRDefault="00835D61" w:rsidP="00835D61">
      <w:pPr>
        <w:spacing w:after="0" w:line="360" w:lineRule="auto"/>
        <w:ind w:left="45"/>
        <w:jc w:val="both"/>
        <w:rPr>
          <w:rFonts w:ascii="Times New Roman" w:hAnsi="Times New Roman" w:cs="Times New Roman"/>
          <w:noProof/>
          <w:sz w:val="24"/>
          <w:szCs w:val="24"/>
        </w:rPr>
      </w:pPr>
      <w:r w:rsidRPr="00D50B66">
        <w:rPr>
          <w:rFonts w:ascii="Times New Roman" w:hAnsi="Times New Roman" w:cs="Times New Roman"/>
          <w:noProof/>
          <w:sz w:val="24"/>
          <w:szCs w:val="24"/>
        </w:rPr>
        <w:t xml:space="preserve">          The Last number of applications in use that have been built using Swing mean that it will be part of the Java API for a long time yet. Especially as these applications can incorporate JavaFX functionality because the two graphical APIs run side by side seamlessly.JavaFX can be used to create graphical user interfaces for any platform</w:t>
      </w:r>
    </w:p>
    <w:p w:rsidR="00835D61" w:rsidRPr="00372694" w:rsidRDefault="00835D61" w:rsidP="00835D61">
      <w:pPr>
        <w:spacing w:line="360" w:lineRule="auto"/>
        <w:jc w:val="both"/>
        <w:rPr>
          <w:rFonts w:ascii="Times New Roman" w:hAnsi="Times New Roman" w:cs="Times New Roman"/>
          <w:sz w:val="24"/>
          <w:szCs w:val="24"/>
        </w:rPr>
      </w:pPr>
      <w:r w:rsidRPr="00D50B66">
        <w:rPr>
          <w:rFonts w:ascii="Times New Roman" w:hAnsi="Times New Roman" w:cs="Times New Roman"/>
          <w:noProof/>
          <w:sz w:val="24"/>
          <w:szCs w:val="24"/>
        </w:rPr>
        <w:t xml:space="preserve">(e.g., desktop, web, mobile, etc..).    </w:t>
      </w:r>
      <w:bookmarkStart w:id="0" w:name="_GoBack"/>
      <w:bookmarkEnd w:id="0"/>
    </w:p>
    <w:sectPr w:rsidR="00835D61" w:rsidRPr="00372694" w:rsidSect="00684F5C">
      <w:pgSz w:w="11909" w:h="16834" w:code="9"/>
      <w:pgMar w:top="288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4ABD"/>
    <w:multiLevelType w:val="hybridMultilevel"/>
    <w:tmpl w:val="036CAF16"/>
    <w:lvl w:ilvl="0" w:tplc="605C1776">
      <w:start w:val="1"/>
      <w:numFmt w:val="bullet"/>
      <w:lvlText w:val=""/>
      <w:lvlJc w:val="left"/>
      <w:pPr>
        <w:tabs>
          <w:tab w:val="num" w:pos="720"/>
        </w:tabs>
        <w:ind w:left="720" w:hanging="360"/>
      </w:pPr>
      <w:rPr>
        <w:rFonts w:ascii="Wingdings" w:hAnsi="Wingdings" w:hint="default"/>
      </w:rPr>
    </w:lvl>
    <w:lvl w:ilvl="1" w:tplc="4FBC32AE" w:tentative="1">
      <w:start w:val="1"/>
      <w:numFmt w:val="bullet"/>
      <w:lvlText w:val=""/>
      <w:lvlJc w:val="left"/>
      <w:pPr>
        <w:tabs>
          <w:tab w:val="num" w:pos="1440"/>
        </w:tabs>
        <w:ind w:left="1440" w:hanging="360"/>
      </w:pPr>
      <w:rPr>
        <w:rFonts w:ascii="Wingdings" w:hAnsi="Wingdings" w:hint="default"/>
      </w:rPr>
    </w:lvl>
    <w:lvl w:ilvl="2" w:tplc="AE6CFB6E" w:tentative="1">
      <w:start w:val="1"/>
      <w:numFmt w:val="bullet"/>
      <w:lvlText w:val=""/>
      <w:lvlJc w:val="left"/>
      <w:pPr>
        <w:tabs>
          <w:tab w:val="num" w:pos="2160"/>
        </w:tabs>
        <w:ind w:left="2160" w:hanging="360"/>
      </w:pPr>
      <w:rPr>
        <w:rFonts w:ascii="Wingdings" w:hAnsi="Wingdings" w:hint="default"/>
      </w:rPr>
    </w:lvl>
    <w:lvl w:ilvl="3" w:tplc="3CC82580" w:tentative="1">
      <w:start w:val="1"/>
      <w:numFmt w:val="bullet"/>
      <w:lvlText w:val=""/>
      <w:lvlJc w:val="left"/>
      <w:pPr>
        <w:tabs>
          <w:tab w:val="num" w:pos="2880"/>
        </w:tabs>
        <w:ind w:left="2880" w:hanging="360"/>
      </w:pPr>
      <w:rPr>
        <w:rFonts w:ascii="Wingdings" w:hAnsi="Wingdings" w:hint="default"/>
      </w:rPr>
    </w:lvl>
    <w:lvl w:ilvl="4" w:tplc="1624D1FE" w:tentative="1">
      <w:start w:val="1"/>
      <w:numFmt w:val="bullet"/>
      <w:lvlText w:val=""/>
      <w:lvlJc w:val="left"/>
      <w:pPr>
        <w:tabs>
          <w:tab w:val="num" w:pos="3600"/>
        </w:tabs>
        <w:ind w:left="3600" w:hanging="360"/>
      </w:pPr>
      <w:rPr>
        <w:rFonts w:ascii="Wingdings" w:hAnsi="Wingdings" w:hint="default"/>
      </w:rPr>
    </w:lvl>
    <w:lvl w:ilvl="5" w:tplc="810C1372" w:tentative="1">
      <w:start w:val="1"/>
      <w:numFmt w:val="bullet"/>
      <w:lvlText w:val=""/>
      <w:lvlJc w:val="left"/>
      <w:pPr>
        <w:tabs>
          <w:tab w:val="num" w:pos="4320"/>
        </w:tabs>
        <w:ind w:left="4320" w:hanging="360"/>
      </w:pPr>
      <w:rPr>
        <w:rFonts w:ascii="Wingdings" w:hAnsi="Wingdings" w:hint="default"/>
      </w:rPr>
    </w:lvl>
    <w:lvl w:ilvl="6" w:tplc="56CC54C0" w:tentative="1">
      <w:start w:val="1"/>
      <w:numFmt w:val="bullet"/>
      <w:lvlText w:val=""/>
      <w:lvlJc w:val="left"/>
      <w:pPr>
        <w:tabs>
          <w:tab w:val="num" w:pos="5040"/>
        </w:tabs>
        <w:ind w:left="5040" w:hanging="360"/>
      </w:pPr>
      <w:rPr>
        <w:rFonts w:ascii="Wingdings" w:hAnsi="Wingdings" w:hint="default"/>
      </w:rPr>
    </w:lvl>
    <w:lvl w:ilvl="7" w:tplc="C8A28844" w:tentative="1">
      <w:start w:val="1"/>
      <w:numFmt w:val="bullet"/>
      <w:lvlText w:val=""/>
      <w:lvlJc w:val="left"/>
      <w:pPr>
        <w:tabs>
          <w:tab w:val="num" w:pos="5760"/>
        </w:tabs>
        <w:ind w:left="5760" w:hanging="360"/>
      </w:pPr>
      <w:rPr>
        <w:rFonts w:ascii="Wingdings" w:hAnsi="Wingdings" w:hint="default"/>
      </w:rPr>
    </w:lvl>
    <w:lvl w:ilvl="8" w:tplc="38C67D46" w:tentative="1">
      <w:start w:val="1"/>
      <w:numFmt w:val="bullet"/>
      <w:lvlText w:val=""/>
      <w:lvlJc w:val="left"/>
      <w:pPr>
        <w:tabs>
          <w:tab w:val="num" w:pos="6480"/>
        </w:tabs>
        <w:ind w:left="6480" w:hanging="360"/>
      </w:pPr>
      <w:rPr>
        <w:rFonts w:ascii="Wingdings" w:hAnsi="Wingdings" w:hint="default"/>
      </w:rPr>
    </w:lvl>
  </w:abstractNum>
  <w:abstractNum w:abstractNumId="1">
    <w:nsid w:val="789706FA"/>
    <w:multiLevelType w:val="multilevel"/>
    <w:tmpl w:val="A3706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CF"/>
    <w:rsid w:val="00002270"/>
    <w:rsid w:val="00057DB5"/>
    <w:rsid w:val="00180735"/>
    <w:rsid w:val="002001CF"/>
    <w:rsid w:val="00337A5C"/>
    <w:rsid w:val="0045482C"/>
    <w:rsid w:val="00684F5C"/>
    <w:rsid w:val="00693CF1"/>
    <w:rsid w:val="00835D6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F5C"/>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F5C"/>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48204">
      <w:bodyDiv w:val="1"/>
      <w:marLeft w:val="0"/>
      <w:marRight w:val="0"/>
      <w:marTop w:val="0"/>
      <w:marBottom w:val="0"/>
      <w:divBdr>
        <w:top w:val="none" w:sz="0" w:space="0" w:color="auto"/>
        <w:left w:val="none" w:sz="0" w:space="0" w:color="auto"/>
        <w:bottom w:val="none" w:sz="0" w:space="0" w:color="auto"/>
        <w:right w:val="none" w:sz="0" w:space="0" w:color="auto"/>
      </w:divBdr>
      <w:divsChild>
        <w:div w:id="2121682766">
          <w:marLeft w:val="446"/>
          <w:marRight w:val="0"/>
          <w:marTop w:val="0"/>
          <w:marBottom w:val="0"/>
          <w:divBdr>
            <w:top w:val="none" w:sz="0" w:space="0" w:color="auto"/>
            <w:left w:val="none" w:sz="0" w:space="0" w:color="auto"/>
            <w:bottom w:val="none" w:sz="0" w:space="0" w:color="auto"/>
            <w:right w:val="none" w:sz="0" w:space="0" w:color="auto"/>
          </w:divBdr>
        </w:div>
        <w:div w:id="678310865">
          <w:marLeft w:val="446"/>
          <w:marRight w:val="0"/>
          <w:marTop w:val="0"/>
          <w:marBottom w:val="0"/>
          <w:divBdr>
            <w:top w:val="none" w:sz="0" w:space="0" w:color="auto"/>
            <w:left w:val="none" w:sz="0" w:space="0" w:color="auto"/>
            <w:bottom w:val="none" w:sz="0" w:space="0" w:color="auto"/>
            <w:right w:val="none" w:sz="0" w:space="0" w:color="auto"/>
          </w:divBdr>
        </w:div>
        <w:div w:id="455686465">
          <w:marLeft w:val="446"/>
          <w:marRight w:val="0"/>
          <w:marTop w:val="0"/>
          <w:marBottom w:val="0"/>
          <w:divBdr>
            <w:top w:val="none" w:sz="0" w:space="0" w:color="auto"/>
            <w:left w:val="none" w:sz="0" w:space="0" w:color="auto"/>
            <w:bottom w:val="none" w:sz="0" w:space="0" w:color="auto"/>
            <w:right w:val="none" w:sz="0" w:space="0" w:color="auto"/>
          </w:divBdr>
        </w:div>
        <w:div w:id="106995711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2019-10-18T05:32:00Z</dcterms:created>
  <dcterms:modified xsi:type="dcterms:W3CDTF">2019-10-18T06:34:00Z</dcterms:modified>
</cp:coreProperties>
</file>