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9A7B" w14:textId="128EEC64" w:rsidR="002F644E" w:rsidRDefault="002F644E" w:rsidP="002E5AC6">
      <w:pPr>
        <w:pStyle w:val="FPSystemName"/>
        <w:spacing w:line="360" w:lineRule="auto"/>
        <w:rPr>
          <w:rFonts w:asciiTheme="minorHAnsi" w:hAnsiTheme="minorHAnsi" w:cstheme="minorHAnsi"/>
          <w:caps w:val="0"/>
          <w:sz w:val="44"/>
          <w:szCs w:val="44"/>
        </w:rPr>
      </w:pPr>
      <w:r w:rsidRPr="00F74F9D">
        <w:rPr>
          <w:rFonts w:asciiTheme="minorHAnsi" w:hAnsiTheme="minorHAnsi" w:cstheme="minorHAnsi"/>
          <w:caps w:val="0"/>
          <w:noProof/>
          <w:sz w:val="44"/>
          <w:szCs w:val="44"/>
        </w:rPr>
        <w:drawing>
          <wp:anchor distT="0" distB="0" distL="114300" distR="114300" simplePos="0" relativeHeight="251704320" behindDoc="0" locked="0" layoutInCell="1" allowOverlap="1" wp14:anchorId="79CEF7C9" wp14:editId="60BF8B1D">
            <wp:simplePos x="0" y="0"/>
            <wp:positionH relativeFrom="column">
              <wp:posOffset>2092325</wp:posOffset>
            </wp:positionH>
            <wp:positionV relativeFrom="paragraph">
              <wp:posOffset>423</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602B2" w14:textId="100F83B6" w:rsidR="002F644E" w:rsidRDefault="002F644E" w:rsidP="002E5AC6">
      <w:pPr>
        <w:pStyle w:val="FPSystemName"/>
        <w:spacing w:line="360" w:lineRule="auto"/>
        <w:rPr>
          <w:rFonts w:asciiTheme="minorHAnsi" w:hAnsiTheme="minorHAnsi" w:cstheme="minorHAnsi"/>
          <w:caps w:val="0"/>
          <w:sz w:val="44"/>
          <w:szCs w:val="44"/>
        </w:rPr>
      </w:pPr>
    </w:p>
    <w:p w14:paraId="3E3C8641" w14:textId="36E613EB" w:rsidR="002F644E" w:rsidRDefault="002F644E" w:rsidP="002E5AC6">
      <w:pPr>
        <w:pStyle w:val="FPSystemName"/>
        <w:spacing w:line="360" w:lineRule="auto"/>
        <w:rPr>
          <w:rFonts w:asciiTheme="minorHAnsi" w:hAnsiTheme="minorHAnsi" w:cstheme="minorHAnsi"/>
          <w:caps w:val="0"/>
          <w:sz w:val="44"/>
          <w:szCs w:val="44"/>
        </w:rPr>
      </w:pPr>
    </w:p>
    <w:p w14:paraId="3396F54A" w14:textId="414CE655" w:rsidR="002F644E" w:rsidRDefault="002F644E" w:rsidP="002E5AC6">
      <w:pPr>
        <w:pStyle w:val="FPSystemName"/>
        <w:spacing w:line="360" w:lineRule="auto"/>
        <w:rPr>
          <w:rFonts w:asciiTheme="minorHAnsi" w:hAnsiTheme="minorHAnsi" w:cstheme="minorHAnsi"/>
          <w:caps w:val="0"/>
          <w:sz w:val="44"/>
          <w:szCs w:val="44"/>
        </w:rPr>
      </w:pPr>
    </w:p>
    <w:p w14:paraId="3E2D2B89" w14:textId="77777777" w:rsidR="002F644E" w:rsidRDefault="002F644E" w:rsidP="002E5AC6">
      <w:pPr>
        <w:pStyle w:val="FPSystemName"/>
        <w:spacing w:line="360" w:lineRule="auto"/>
        <w:rPr>
          <w:rFonts w:asciiTheme="minorHAnsi" w:hAnsiTheme="minorHAnsi" w:cstheme="minorHAnsi"/>
          <w:caps w:val="0"/>
          <w:sz w:val="44"/>
          <w:szCs w:val="44"/>
        </w:rPr>
      </w:pPr>
    </w:p>
    <w:p w14:paraId="3845766A" w14:textId="24A96B87" w:rsidR="0024316F" w:rsidRPr="00F74F9D" w:rsidRDefault="003002B5" w:rsidP="002E5AC6">
      <w:pPr>
        <w:pStyle w:val="FPSystemName"/>
        <w:spacing w:line="360" w:lineRule="auto"/>
        <w:rPr>
          <w:rFonts w:asciiTheme="minorHAnsi" w:hAnsiTheme="minorHAnsi" w:cstheme="minorHAnsi"/>
          <w:caps w:val="0"/>
          <w:sz w:val="44"/>
          <w:szCs w:val="44"/>
          <w:cs/>
        </w:rPr>
      </w:pPr>
      <w:r>
        <w:rPr>
          <w:rFonts w:asciiTheme="minorHAnsi" w:hAnsiTheme="minorHAnsi" w:cstheme="minorHAnsi"/>
          <w:caps w:val="0"/>
          <w:sz w:val="44"/>
          <w:szCs w:val="44"/>
        </w:rPr>
        <w:t>WEBTOON</w:t>
      </w:r>
    </w:p>
    <w:p w14:paraId="5BDC9626" w14:textId="3C6D1130" w:rsidR="0024316F" w:rsidRDefault="00BD6CAC" w:rsidP="002E5AC6">
      <w:pPr>
        <w:pStyle w:val="FPSystemName"/>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Assignment</w:t>
      </w:r>
      <w:r w:rsidR="00D505F9" w:rsidRPr="00F74F9D">
        <w:rPr>
          <w:rFonts w:asciiTheme="minorHAnsi" w:hAnsiTheme="minorHAnsi" w:cstheme="minorHAnsi"/>
          <w:caps w:val="0"/>
          <w:sz w:val="24"/>
          <w:szCs w:val="24"/>
        </w:rPr>
        <w:t xml:space="preserve"> #1</w:t>
      </w:r>
    </w:p>
    <w:p w14:paraId="71A1A9B7" w14:textId="22EFE6F1" w:rsidR="00D505F9" w:rsidRDefault="00D505F9" w:rsidP="002E5AC6">
      <w:pPr>
        <w:pStyle w:val="FPNameList"/>
        <w:spacing w:line="360" w:lineRule="auto"/>
        <w:rPr>
          <w:rFonts w:asciiTheme="minorHAnsi" w:hAnsiTheme="minorHAnsi" w:cstheme="minorHAnsi"/>
          <w:caps w:val="0"/>
          <w:sz w:val="24"/>
          <w:szCs w:val="24"/>
        </w:rPr>
      </w:pPr>
    </w:p>
    <w:p w14:paraId="687B80E4" w14:textId="77777777" w:rsidR="002F644E" w:rsidRPr="00F74F9D" w:rsidRDefault="002F644E" w:rsidP="002E5AC6">
      <w:pPr>
        <w:pStyle w:val="FPNameList"/>
        <w:spacing w:line="360" w:lineRule="auto"/>
        <w:rPr>
          <w:rFonts w:asciiTheme="minorHAnsi" w:hAnsiTheme="minorHAnsi" w:cstheme="minorHAnsi"/>
          <w:caps w:val="0"/>
          <w:sz w:val="24"/>
          <w:szCs w:val="24"/>
        </w:rPr>
      </w:pPr>
    </w:p>
    <w:p w14:paraId="61F8CF95" w14:textId="77777777" w:rsidR="0024316F" w:rsidRPr="00F74F9D" w:rsidRDefault="0024316F"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By</w:t>
      </w:r>
    </w:p>
    <w:p w14:paraId="717F5CA5" w14:textId="0BFBBF08" w:rsidR="00BD6CAC" w:rsidRPr="00F74F9D" w:rsidRDefault="00BD6CAC" w:rsidP="002E5AC6">
      <w:pPr>
        <w:pStyle w:val="FPNameList"/>
        <w:spacing w:line="360" w:lineRule="auto"/>
        <w:rPr>
          <w:rFonts w:asciiTheme="minorHAnsi" w:hAnsiTheme="minorHAnsi" w:cstheme="minorHAnsi"/>
          <w:caps w:val="0"/>
          <w:sz w:val="24"/>
          <w:szCs w:val="24"/>
        </w:rPr>
      </w:pPr>
    </w:p>
    <w:p w14:paraId="53DC4569" w14:textId="77777777" w:rsidR="00BD6CAC" w:rsidRPr="00F74F9D" w:rsidRDefault="00BD6CAC" w:rsidP="002E5AC6">
      <w:pPr>
        <w:pStyle w:val="FPNameList"/>
        <w:spacing w:line="360" w:lineRule="auto"/>
        <w:rPr>
          <w:rFonts w:asciiTheme="minorHAnsi" w:hAnsiTheme="minorHAnsi" w:cstheme="minorHAnsi"/>
          <w:caps w:val="0"/>
          <w:sz w:val="24"/>
          <w:szCs w:val="24"/>
        </w:rPr>
      </w:pPr>
    </w:p>
    <w:p w14:paraId="3D04B03B" w14:textId="005148C9" w:rsidR="0024316F" w:rsidRPr="00F74F9D" w:rsidRDefault="0024316F" w:rsidP="002E5AC6">
      <w:pPr>
        <w:pStyle w:val="FPNameList"/>
        <w:spacing w:line="360" w:lineRule="auto"/>
        <w:rPr>
          <w:rFonts w:asciiTheme="minorHAnsi" w:hAnsiTheme="minorHAnsi" w:cstheme="minorHAnsi"/>
          <w:caps w:val="0"/>
          <w:sz w:val="24"/>
          <w:szCs w:val="24"/>
        </w:rPr>
      </w:pPr>
      <w:r w:rsidRPr="00F74F9D">
        <w:rPr>
          <w:rFonts w:asciiTheme="minorHAnsi" w:hAnsiTheme="minorHAnsi" w:cstheme="minorHAnsi"/>
          <w:caps w:val="0"/>
          <w:sz w:val="24"/>
          <w:szCs w:val="24"/>
        </w:rPr>
        <w:t>Mr.</w:t>
      </w:r>
      <w:r w:rsidR="00E07718"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W</w:t>
      </w:r>
      <w:r w:rsidR="00BD6CAC" w:rsidRPr="00F74F9D">
        <w:rPr>
          <w:rFonts w:asciiTheme="minorHAnsi" w:hAnsiTheme="minorHAnsi" w:cstheme="minorHAnsi"/>
          <w:caps w:val="0"/>
          <w:sz w:val="24"/>
          <w:szCs w:val="24"/>
        </w:rPr>
        <w:t>ARIS</w:t>
      </w:r>
      <w:r w:rsidR="00BD6CAC" w:rsidRPr="00F74F9D">
        <w:rPr>
          <w:rFonts w:asciiTheme="minorHAnsi" w:hAnsiTheme="minorHAnsi" w:cstheme="minorHAnsi"/>
          <w:caps w:val="0"/>
          <w:sz w:val="24"/>
          <w:szCs w:val="24"/>
        </w:rPr>
        <w:tab/>
      </w:r>
      <w:r w:rsidR="00503E97" w:rsidRPr="00F74F9D">
        <w:rPr>
          <w:rFonts w:asciiTheme="minorHAnsi" w:hAnsiTheme="minorHAnsi" w:cstheme="minorHAnsi"/>
          <w:caps w:val="0"/>
          <w:sz w:val="24"/>
          <w:szCs w:val="24"/>
        </w:rPr>
        <w:t>D</w:t>
      </w:r>
      <w:r w:rsidR="00BD6CAC" w:rsidRPr="00F74F9D">
        <w:rPr>
          <w:rFonts w:asciiTheme="minorHAnsi" w:hAnsiTheme="minorHAnsi" w:cstheme="minorHAnsi"/>
          <w:caps w:val="0"/>
          <w:sz w:val="24"/>
          <w:szCs w:val="24"/>
        </w:rPr>
        <w:t>AMKHAM</w:t>
      </w:r>
      <w:r w:rsidRPr="00F74F9D">
        <w:rPr>
          <w:rFonts w:asciiTheme="minorHAnsi" w:hAnsiTheme="minorHAnsi" w:cstheme="minorHAnsi"/>
          <w:caps w:val="0"/>
          <w:sz w:val="24"/>
          <w:szCs w:val="24"/>
        </w:rPr>
        <w:t xml:space="preserve">    </w:t>
      </w:r>
      <w:r w:rsidR="00503E97" w:rsidRPr="00F74F9D">
        <w:rPr>
          <w:rFonts w:asciiTheme="minorHAnsi" w:hAnsiTheme="minorHAnsi" w:cstheme="minorHAnsi"/>
          <w:caps w:val="0"/>
          <w:sz w:val="24"/>
          <w:szCs w:val="24"/>
        </w:rPr>
        <w:t>6388014</w:t>
      </w:r>
    </w:p>
    <w:p w14:paraId="31664AF3" w14:textId="77777777" w:rsidR="002F644E" w:rsidRPr="00F74F9D" w:rsidRDefault="002F644E" w:rsidP="002F644E">
      <w:pPr>
        <w:rPr>
          <w:rFonts w:asciiTheme="minorHAnsi" w:hAnsiTheme="minorHAnsi" w:cstheme="minorHAnsi"/>
          <w:sz w:val="22"/>
          <w:szCs w:val="24"/>
        </w:rPr>
      </w:pPr>
    </w:p>
    <w:p w14:paraId="569F2A05" w14:textId="77777777" w:rsidR="00BD6CAC" w:rsidRPr="00F74F9D" w:rsidRDefault="00BD6CAC" w:rsidP="002E5AC6">
      <w:pPr>
        <w:jc w:val="center"/>
        <w:rPr>
          <w:rFonts w:asciiTheme="minorHAnsi" w:hAnsiTheme="minorHAnsi" w:cstheme="minorHAnsi"/>
          <w:sz w:val="22"/>
          <w:szCs w:val="24"/>
        </w:rPr>
      </w:pPr>
    </w:p>
    <w:p w14:paraId="7B1B6098"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A Report Submitted in Partial Fulfillment of</w:t>
      </w:r>
    </w:p>
    <w:p w14:paraId="6455AE03"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the Requirements for</w:t>
      </w:r>
    </w:p>
    <w:p w14:paraId="4601A09A" w14:textId="2CE093C4" w:rsidR="0024316F" w:rsidRPr="00F74F9D" w:rsidRDefault="00BD6CAC"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ITCS361 Management Information Systems</w:t>
      </w:r>
    </w:p>
    <w:p w14:paraId="477B02EB"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Faculty of Information and Communication Technology</w:t>
      </w:r>
    </w:p>
    <w:p w14:paraId="552BDC71" w14:textId="77777777" w:rsidR="0024316F" w:rsidRPr="00F74F9D" w:rsidRDefault="0024316F" w:rsidP="002E5AC6">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Mahidol University</w:t>
      </w:r>
    </w:p>
    <w:p w14:paraId="35E26730" w14:textId="4F8676CF" w:rsidR="002E5AC6" w:rsidRDefault="0044460B" w:rsidP="00284B6A">
      <w:pPr>
        <w:pStyle w:val="FPBottomDesc"/>
        <w:spacing w:line="360" w:lineRule="auto"/>
        <w:rPr>
          <w:rFonts w:asciiTheme="minorHAnsi" w:hAnsiTheme="minorHAnsi" w:cstheme="minorHAnsi"/>
          <w:sz w:val="24"/>
          <w:szCs w:val="24"/>
        </w:rPr>
      </w:pPr>
      <w:r w:rsidRPr="00F74F9D">
        <w:rPr>
          <w:rFonts w:asciiTheme="minorHAnsi" w:hAnsiTheme="minorHAnsi" w:cstheme="minorHAnsi"/>
          <w:sz w:val="24"/>
          <w:szCs w:val="24"/>
        </w:rPr>
        <w:t>20</w:t>
      </w:r>
      <w:r w:rsidR="00816769" w:rsidRPr="00F74F9D">
        <w:rPr>
          <w:rFonts w:asciiTheme="minorHAnsi" w:hAnsiTheme="minorHAnsi" w:cstheme="minorHAnsi"/>
          <w:sz w:val="24"/>
          <w:szCs w:val="24"/>
        </w:rPr>
        <w:t>2</w:t>
      </w:r>
      <w:r w:rsidR="00F219A2" w:rsidRPr="00F74F9D">
        <w:rPr>
          <w:rFonts w:asciiTheme="minorHAnsi" w:hAnsiTheme="minorHAnsi" w:cstheme="minorHAnsi"/>
          <w:sz w:val="24"/>
          <w:szCs w:val="24"/>
        </w:rPr>
        <w:t>1</w:t>
      </w:r>
    </w:p>
    <w:p w14:paraId="7488D623" w14:textId="408BEEFB" w:rsidR="002F644E" w:rsidRDefault="002F644E" w:rsidP="00284B6A">
      <w:pPr>
        <w:pStyle w:val="FPBottomDesc"/>
        <w:spacing w:line="360" w:lineRule="auto"/>
        <w:rPr>
          <w:rFonts w:asciiTheme="minorHAnsi" w:hAnsiTheme="minorHAnsi" w:cstheme="minorHAnsi"/>
          <w:sz w:val="24"/>
          <w:szCs w:val="24"/>
        </w:rPr>
      </w:pPr>
    </w:p>
    <w:p w14:paraId="535BED2C" w14:textId="08A69099" w:rsidR="002F644E" w:rsidRDefault="002F644E" w:rsidP="00284B6A">
      <w:pPr>
        <w:pStyle w:val="FPBottomDesc"/>
        <w:spacing w:line="360" w:lineRule="auto"/>
        <w:rPr>
          <w:rFonts w:asciiTheme="minorHAnsi" w:hAnsiTheme="minorHAnsi" w:cstheme="minorHAnsi"/>
          <w:sz w:val="24"/>
          <w:szCs w:val="24"/>
        </w:rPr>
      </w:pPr>
    </w:p>
    <w:p w14:paraId="6BBFE97B" w14:textId="77777777" w:rsidR="002F644E" w:rsidRPr="00F74F9D" w:rsidRDefault="002F644E" w:rsidP="00284B6A">
      <w:pPr>
        <w:pStyle w:val="FPBottomDesc"/>
        <w:spacing w:line="360" w:lineRule="auto"/>
        <w:rPr>
          <w:rFonts w:asciiTheme="minorHAnsi" w:hAnsiTheme="minorHAnsi" w:cstheme="minorHAnsi"/>
          <w:sz w:val="24"/>
          <w:szCs w:val="24"/>
        </w:rPr>
      </w:pPr>
    </w:p>
    <w:p w14:paraId="38341A73" w14:textId="454F981B" w:rsidR="002E5AC6" w:rsidRPr="00F74F9D" w:rsidRDefault="00431C39" w:rsidP="00FC1809">
      <w:pPr>
        <w:pStyle w:val="FPBottomDesc"/>
        <w:spacing w:line="360" w:lineRule="auto"/>
        <w:rPr>
          <w:rFonts w:asciiTheme="minorHAnsi" w:hAnsiTheme="minorHAnsi" w:cstheme="minorHAnsi"/>
          <w:sz w:val="36"/>
          <w:szCs w:val="36"/>
        </w:rPr>
      </w:pPr>
      <w:r w:rsidRPr="00F74F9D">
        <w:rPr>
          <w:rFonts w:asciiTheme="minorHAnsi" w:hAnsiTheme="minorHAnsi" w:cstheme="minorHAnsi"/>
          <w:sz w:val="36"/>
          <w:szCs w:val="36"/>
        </w:rPr>
        <w:lastRenderedPageBreak/>
        <w:t>Table of Contents</w:t>
      </w:r>
    </w:p>
    <w:sdt>
      <w:sdtPr>
        <w:rPr>
          <w:rFonts w:asciiTheme="minorHAnsi" w:eastAsia="Times New Roman" w:hAnsiTheme="minorHAnsi" w:cstheme="minorHAnsi"/>
          <w:color w:val="auto"/>
          <w:sz w:val="24"/>
          <w:szCs w:val="28"/>
          <w:lang w:bidi="th-TH"/>
        </w:rPr>
        <w:id w:val="-753587595"/>
        <w:docPartObj>
          <w:docPartGallery w:val="Table of Contents"/>
          <w:docPartUnique/>
        </w:docPartObj>
      </w:sdtPr>
      <w:sdtEndPr>
        <w:rPr>
          <w:b/>
          <w:bCs/>
          <w:noProof/>
        </w:rPr>
      </w:sdtEndPr>
      <w:sdtContent>
        <w:p w14:paraId="36FB7281" w14:textId="19531865" w:rsidR="002E5AC6" w:rsidRPr="00F74F9D" w:rsidRDefault="002E5AC6" w:rsidP="002E5AC6">
          <w:pPr>
            <w:pStyle w:val="TOCHeading"/>
            <w:tabs>
              <w:tab w:val="left" w:pos="5812"/>
            </w:tabs>
            <w:rPr>
              <w:rFonts w:asciiTheme="minorHAnsi" w:hAnsiTheme="minorHAnsi" w:cstheme="minorHAnsi"/>
            </w:rPr>
          </w:pPr>
          <w:r w:rsidRPr="00F74F9D">
            <w:rPr>
              <w:rFonts w:asciiTheme="minorHAnsi" w:hAnsiTheme="minorHAnsi" w:cstheme="minorHAnsi"/>
            </w:rPr>
            <w:tab/>
          </w:r>
        </w:p>
        <w:p w14:paraId="12C01DD5" w14:textId="7C3301EF" w:rsidR="00FC1947" w:rsidRPr="00F74F9D" w:rsidRDefault="002E5AC6">
          <w:pPr>
            <w:pStyle w:val="TOC1"/>
            <w:tabs>
              <w:tab w:val="right" w:leader="dot" w:pos="9350"/>
            </w:tabs>
            <w:rPr>
              <w:rFonts w:asciiTheme="minorHAnsi" w:eastAsiaTheme="minorEastAsia" w:hAnsiTheme="minorHAnsi" w:cstheme="minorHAnsi"/>
              <w:b/>
              <w:bCs/>
              <w:noProof/>
              <w:sz w:val="22"/>
            </w:rPr>
          </w:pPr>
          <w:r w:rsidRPr="00F74F9D">
            <w:rPr>
              <w:rFonts w:asciiTheme="minorHAnsi" w:hAnsiTheme="minorHAnsi" w:cstheme="minorHAnsi"/>
              <w:b/>
              <w:bCs/>
              <w:szCs w:val="24"/>
            </w:rPr>
            <w:fldChar w:fldCharType="begin"/>
          </w:r>
          <w:r w:rsidRPr="00F74F9D">
            <w:rPr>
              <w:rFonts w:asciiTheme="minorHAnsi" w:hAnsiTheme="minorHAnsi" w:cstheme="minorHAnsi"/>
              <w:b/>
              <w:bCs/>
              <w:szCs w:val="24"/>
            </w:rPr>
            <w:instrText xml:space="preserve"> TOC \o "1-3" \h \z \u </w:instrText>
          </w:r>
          <w:r w:rsidRPr="00F74F9D">
            <w:rPr>
              <w:rFonts w:asciiTheme="minorHAnsi" w:hAnsiTheme="minorHAnsi" w:cstheme="minorHAnsi"/>
              <w:b/>
              <w:bCs/>
              <w:szCs w:val="24"/>
            </w:rPr>
            <w:fldChar w:fldCharType="separate"/>
          </w:r>
          <w:hyperlink w:anchor="_Toc111488307" w:history="1">
            <w:r w:rsidR="00FC1947" w:rsidRPr="00F74F9D">
              <w:rPr>
                <w:rStyle w:val="Hyperlink"/>
                <w:rFonts w:asciiTheme="minorHAnsi" w:eastAsiaTheme="minorHAnsi" w:hAnsiTheme="minorHAnsi" w:cstheme="minorHAnsi"/>
                <w:b/>
                <w:bCs/>
                <w:noProof/>
              </w:rPr>
              <w:t>Can You Run the Company with Your iPhone?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_Toc111488307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3</w:t>
            </w:r>
            <w:r w:rsidR="00FC1947" w:rsidRPr="00F74F9D">
              <w:rPr>
                <w:rFonts w:asciiTheme="minorHAnsi" w:hAnsiTheme="minorHAnsi" w:cstheme="minorHAnsi"/>
                <w:b/>
                <w:bCs/>
                <w:noProof/>
                <w:webHidden/>
              </w:rPr>
              <w:fldChar w:fldCharType="end"/>
            </w:r>
          </w:hyperlink>
        </w:p>
        <w:p w14:paraId="6F451CFD" w14:textId="5FE764D5"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08" w:history="1">
            <w:r w:rsidR="00FC1947" w:rsidRPr="00F74F9D">
              <w:rPr>
                <w:rStyle w:val="Hyperlink"/>
                <w:rFonts w:asciiTheme="minorHAnsi" w:eastAsiaTheme="minorHAnsi" w:hAnsiTheme="minorHAnsi" w:cstheme="minorHAnsi"/>
                <w:b/>
                <w:bCs/>
                <w:noProof/>
              </w:rPr>
              <w:t>Case Study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_Toc111488308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4</w:t>
            </w:r>
            <w:r w:rsidR="00FC1947" w:rsidRPr="00F74F9D">
              <w:rPr>
                <w:rFonts w:asciiTheme="minorHAnsi" w:hAnsiTheme="minorHAnsi" w:cstheme="minorHAnsi"/>
                <w:b/>
                <w:bCs/>
                <w:noProof/>
                <w:webHidden/>
              </w:rPr>
              <w:fldChar w:fldCharType="end"/>
            </w:r>
          </w:hyperlink>
        </w:p>
        <w:p w14:paraId="497600FC" w14:textId="5EE08ECF"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09" w:history="1">
            <w:r w:rsidR="00FC1947" w:rsidRPr="00F74F9D">
              <w:rPr>
                <w:rStyle w:val="Hyperlink"/>
                <w:rFonts w:asciiTheme="minorHAnsi" w:hAnsiTheme="minorHAnsi" w:cstheme="minorHAnsi"/>
                <w:b/>
                <w:bCs/>
                <w:noProof/>
              </w:rPr>
              <w:t>Mazda business profile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_Toc111488309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6</w:t>
            </w:r>
            <w:r w:rsidR="00FC1947" w:rsidRPr="00F74F9D">
              <w:rPr>
                <w:rFonts w:asciiTheme="minorHAnsi" w:hAnsiTheme="minorHAnsi" w:cstheme="minorHAnsi"/>
                <w:b/>
                <w:bCs/>
                <w:noProof/>
                <w:webHidden/>
              </w:rPr>
              <w:fldChar w:fldCharType="end"/>
            </w:r>
          </w:hyperlink>
        </w:p>
        <w:p w14:paraId="4F108CC0" w14:textId="655A6876"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10" w:history="1">
            <w:r w:rsidR="00FC1947" w:rsidRPr="00F74F9D">
              <w:rPr>
                <w:rStyle w:val="Hyperlink"/>
                <w:rFonts w:asciiTheme="minorHAnsi" w:eastAsiaTheme="minorHAnsi" w:hAnsiTheme="minorHAnsi" w:cstheme="minorHAnsi"/>
                <w:b/>
                <w:bCs/>
                <w:noProof/>
              </w:rPr>
              <w:t>Business structure and their IT Management</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_Toc111488310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6</w:t>
            </w:r>
            <w:r w:rsidR="00FC1947" w:rsidRPr="00F74F9D">
              <w:rPr>
                <w:rFonts w:asciiTheme="minorHAnsi" w:hAnsiTheme="minorHAnsi" w:cstheme="minorHAnsi"/>
                <w:b/>
                <w:bCs/>
                <w:noProof/>
                <w:webHidden/>
              </w:rPr>
              <w:fldChar w:fldCharType="end"/>
            </w:r>
          </w:hyperlink>
        </w:p>
        <w:p w14:paraId="48F48D59" w14:textId="088C73E4"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11" w:history="1">
            <w:r w:rsidR="00FC1947" w:rsidRPr="00F74F9D">
              <w:rPr>
                <w:rStyle w:val="Hyperlink"/>
                <w:rFonts w:asciiTheme="minorHAnsi" w:hAnsiTheme="minorHAnsi" w:cstheme="minorHAnsi"/>
                <w:b/>
                <w:bCs/>
                <w:noProof/>
              </w:rPr>
              <w:t>Rules of Mazda Motor Corporation</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_Toc111488311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7</w:t>
            </w:r>
            <w:r w:rsidR="00FC1947" w:rsidRPr="00F74F9D">
              <w:rPr>
                <w:rFonts w:asciiTheme="minorHAnsi" w:hAnsiTheme="minorHAnsi" w:cstheme="minorHAnsi"/>
                <w:b/>
                <w:bCs/>
                <w:noProof/>
                <w:webHidden/>
              </w:rPr>
              <w:fldChar w:fldCharType="end"/>
            </w:r>
          </w:hyperlink>
        </w:p>
        <w:p w14:paraId="68DF62E0" w14:textId="1B11FAA2"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12" w:history="1">
            <w:r w:rsidR="00FC1947" w:rsidRPr="00F74F9D">
              <w:rPr>
                <w:rStyle w:val="Hyperlink"/>
                <w:rFonts w:asciiTheme="minorHAnsi" w:hAnsiTheme="minorHAnsi" w:cstheme="minorHAnsi"/>
                <w:b/>
                <w:bCs/>
                <w:noProof/>
              </w:rPr>
              <w:t>Culture of Mazda company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_Toc111488312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7</w:t>
            </w:r>
            <w:r w:rsidR="00FC1947" w:rsidRPr="00F74F9D">
              <w:rPr>
                <w:rFonts w:asciiTheme="minorHAnsi" w:hAnsiTheme="minorHAnsi" w:cstheme="minorHAnsi"/>
                <w:b/>
                <w:bCs/>
                <w:noProof/>
                <w:webHidden/>
              </w:rPr>
              <w:fldChar w:fldCharType="end"/>
            </w:r>
          </w:hyperlink>
        </w:p>
        <w:p w14:paraId="5CE11985" w14:textId="24D74FFB"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13" w:history="1">
            <w:r w:rsidR="00FC1947" w:rsidRPr="00F74F9D">
              <w:rPr>
                <w:rStyle w:val="Hyperlink"/>
                <w:rFonts w:asciiTheme="minorHAnsi" w:hAnsiTheme="minorHAnsi" w:cstheme="minorHAnsi"/>
                <w:b/>
                <w:bCs/>
                <w:noProof/>
              </w:rPr>
              <w:t>Executive Position and Hierarchy</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_Toc111488313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8</w:t>
            </w:r>
            <w:r w:rsidR="00FC1947" w:rsidRPr="00F74F9D">
              <w:rPr>
                <w:rFonts w:asciiTheme="minorHAnsi" w:hAnsiTheme="minorHAnsi" w:cstheme="minorHAnsi"/>
                <w:b/>
                <w:bCs/>
                <w:noProof/>
                <w:webHidden/>
              </w:rPr>
              <w:fldChar w:fldCharType="end"/>
            </w:r>
          </w:hyperlink>
        </w:p>
        <w:p w14:paraId="429CDD9B" w14:textId="3A6AD74B" w:rsidR="00FC1947" w:rsidRPr="00F74F9D" w:rsidRDefault="00000000">
          <w:pPr>
            <w:pStyle w:val="TOC1"/>
            <w:tabs>
              <w:tab w:val="right" w:leader="dot" w:pos="9350"/>
            </w:tabs>
            <w:rPr>
              <w:rFonts w:asciiTheme="minorHAnsi" w:eastAsiaTheme="minorEastAsia" w:hAnsiTheme="minorHAnsi" w:cstheme="minorHAnsi"/>
              <w:b/>
              <w:bCs/>
              <w:noProof/>
              <w:sz w:val="22"/>
            </w:rPr>
          </w:pPr>
          <w:hyperlink w:anchor="_Toc111488314" w:history="1">
            <w:r w:rsidR="00FC1947" w:rsidRPr="00F74F9D">
              <w:rPr>
                <w:rStyle w:val="Hyperlink"/>
                <w:rFonts w:asciiTheme="minorHAnsi" w:eastAsiaTheme="minorHAnsi" w:hAnsiTheme="minorHAnsi" w:cstheme="minorHAnsi"/>
                <w:b/>
                <w:bCs/>
                <w:noProof/>
              </w:rPr>
              <w:t>Reference</w:t>
            </w:r>
            <w:r w:rsidR="00FC1947" w:rsidRPr="00F74F9D">
              <w:rPr>
                <w:rFonts w:asciiTheme="minorHAnsi" w:hAnsiTheme="minorHAnsi" w:cstheme="minorHAnsi"/>
                <w:b/>
                <w:bCs/>
                <w:noProof/>
                <w:webHidden/>
              </w:rPr>
              <w:tab/>
            </w:r>
            <w:r w:rsidR="00FC1947" w:rsidRPr="00F74F9D">
              <w:rPr>
                <w:rFonts w:asciiTheme="minorHAnsi" w:hAnsiTheme="minorHAnsi" w:cstheme="minorHAnsi"/>
                <w:b/>
                <w:bCs/>
                <w:noProof/>
                <w:webHidden/>
              </w:rPr>
              <w:fldChar w:fldCharType="begin"/>
            </w:r>
            <w:r w:rsidR="00FC1947" w:rsidRPr="00F74F9D">
              <w:rPr>
                <w:rFonts w:asciiTheme="minorHAnsi" w:hAnsiTheme="minorHAnsi" w:cstheme="minorHAnsi"/>
                <w:b/>
                <w:bCs/>
                <w:noProof/>
                <w:webHidden/>
              </w:rPr>
              <w:instrText xml:space="preserve"> PAGEREF _Toc111488314 \h </w:instrText>
            </w:r>
            <w:r w:rsidR="00FC1947" w:rsidRPr="00F74F9D">
              <w:rPr>
                <w:rFonts w:asciiTheme="minorHAnsi" w:hAnsiTheme="minorHAnsi" w:cstheme="minorHAnsi"/>
                <w:b/>
                <w:bCs/>
                <w:noProof/>
                <w:webHidden/>
              </w:rPr>
            </w:r>
            <w:r w:rsidR="00FC1947" w:rsidRPr="00F74F9D">
              <w:rPr>
                <w:rFonts w:asciiTheme="minorHAnsi" w:hAnsiTheme="minorHAnsi" w:cstheme="minorHAnsi"/>
                <w:b/>
                <w:bCs/>
                <w:noProof/>
                <w:webHidden/>
              </w:rPr>
              <w:fldChar w:fldCharType="separate"/>
            </w:r>
            <w:r w:rsidR="00FC1947" w:rsidRPr="00F74F9D">
              <w:rPr>
                <w:rFonts w:asciiTheme="minorHAnsi" w:hAnsiTheme="minorHAnsi" w:cstheme="minorHAnsi"/>
                <w:b/>
                <w:bCs/>
                <w:noProof/>
                <w:webHidden/>
              </w:rPr>
              <w:t>9</w:t>
            </w:r>
            <w:r w:rsidR="00FC1947" w:rsidRPr="00F74F9D">
              <w:rPr>
                <w:rFonts w:asciiTheme="minorHAnsi" w:hAnsiTheme="minorHAnsi" w:cstheme="minorHAnsi"/>
                <w:b/>
                <w:bCs/>
                <w:noProof/>
                <w:webHidden/>
              </w:rPr>
              <w:fldChar w:fldCharType="end"/>
            </w:r>
          </w:hyperlink>
        </w:p>
        <w:p w14:paraId="67648DB0" w14:textId="16EE586E" w:rsidR="002E5AC6" w:rsidRPr="00F74F9D" w:rsidRDefault="002E5AC6">
          <w:pPr>
            <w:rPr>
              <w:rFonts w:asciiTheme="minorHAnsi" w:hAnsiTheme="minorHAnsi" w:cstheme="minorHAnsi"/>
            </w:rPr>
          </w:pPr>
          <w:r w:rsidRPr="00F74F9D">
            <w:rPr>
              <w:rFonts w:asciiTheme="minorHAnsi" w:hAnsiTheme="minorHAnsi" w:cstheme="minorHAnsi"/>
              <w:b/>
              <w:bCs/>
              <w:noProof/>
              <w:szCs w:val="24"/>
            </w:rPr>
            <w:fldChar w:fldCharType="end"/>
          </w:r>
        </w:p>
      </w:sdtContent>
    </w:sdt>
    <w:p w14:paraId="3A6A534C" w14:textId="2126D2E4" w:rsidR="00284B6A" w:rsidRPr="00F74F9D" w:rsidRDefault="00284B6A" w:rsidP="00431C39">
      <w:pPr>
        <w:rPr>
          <w:rFonts w:asciiTheme="minorHAnsi" w:eastAsiaTheme="minorHAnsi" w:hAnsiTheme="minorHAnsi" w:cstheme="minorHAnsi"/>
        </w:rPr>
      </w:pPr>
    </w:p>
    <w:p w14:paraId="69753E2E" w14:textId="51DF643E" w:rsidR="00D30451" w:rsidRPr="00F74F9D" w:rsidRDefault="00D30451" w:rsidP="00431C39">
      <w:pPr>
        <w:rPr>
          <w:rFonts w:asciiTheme="minorHAnsi" w:eastAsiaTheme="minorHAnsi" w:hAnsiTheme="minorHAnsi" w:cstheme="minorHAnsi"/>
        </w:rPr>
      </w:pPr>
    </w:p>
    <w:p w14:paraId="02159032" w14:textId="5013F4E6" w:rsidR="00D30451" w:rsidRPr="00F74F9D" w:rsidRDefault="00D30451" w:rsidP="00431C39">
      <w:pPr>
        <w:rPr>
          <w:rFonts w:asciiTheme="minorHAnsi" w:eastAsiaTheme="minorHAnsi" w:hAnsiTheme="minorHAnsi" w:cstheme="minorHAnsi"/>
        </w:rPr>
      </w:pPr>
    </w:p>
    <w:p w14:paraId="28A6FD56" w14:textId="6CFF2410" w:rsidR="00D30451" w:rsidRPr="00F74F9D" w:rsidRDefault="00D30451" w:rsidP="00431C39">
      <w:pPr>
        <w:rPr>
          <w:rFonts w:asciiTheme="minorHAnsi" w:eastAsiaTheme="minorHAnsi" w:hAnsiTheme="minorHAnsi" w:cstheme="minorHAnsi"/>
        </w:rPr>
      </w:pPr>
    </w:p>
    <w:p w14:paraId="13177645" w14:textId="17A07D6F" w:rsidR="00D30451" w:rsidRPr="00F74F9D" w:rsidRDefault="00D30451" w:rsidP="00431C39">
      <w:pPr>
        <w:rPr>
          <w:rFonts w:asciiTheme="minorHAnsi" w:eastAsiaTheme="minorHAnsi" w:hAnsiTheme="minorHAnsi" w:cstheme="minorHAnsi"/>
        </w:rPr>
      </w:pPr>
    </w:p>
    <w:p w14:paraId="02F8C7B8" w14:textId="21897CBD" w:rsidR="00D30451" w:rsidRPr="00F74F9D" w:rsidRDefault="00D30451" w:rsidP="00431C39">
      <w:pPr>
        <w:rPr>
          <w:rFonts w:asciiTheme="minorHAnsi" w:eastAsiaTheme="minorHAnsi" w:hAnsiTheme="minorHAnsi" w:cstheme="minorHAnsi"/>
        </w:rPr>
      </w:pPr>
    </w:p>
    <w:p w14:paraId="3283246B" w14:textId="747D5FD5" w:rsidR="00D30451" w:rsidRPr="00F74F9D" w:rsidRDefault="00D30451" w:rsidP="00431C39">
      <w:pPr>
        <w:rPr>
          <w:rFonts w:asciiTheme="minorHAnsi" w:eastAsiaTheme="minorHAnsi" w:hAnsiTheme="minorHAnsi" w:cstheme="minorHAnsi"/>
        </w:rPr>
      </w:pPr>
    </w:p>
    <w:p w14:paraId="08D2582E" w14:textId="2F5B1FE2" w:rsidR="00D30451" w:rsidRPr="00F74F9D" w:rsidRDefault="00D30451" w:rsidP="00431C39">
      <w:pPr>
        <w:rPr>
          <w:rFonts w:asciiTheme="minorHAnsi" w:eastAsiaTheme="minorHAnsi" w:hAnsiTheme="minorHAnsi" w:cstheme="minorHAnsi"/>
        </w:rPr>
      </w:pPr>
    </w:p>
    <w:p w14:paraId="55E2FE03" w14:textId="7F84429E" w:rsidR="00D30451" w:rsidRPr="00F74F9D" w:rsidRDefault="00D30451" w:rsidP="00431C39">
      <w:pPr>
        <w:rPr>
          <w:rFonts w:asciiTheme="minorHAnsi" w:eastAsiaTheme="minorHAnsi" w:hAnsiTheme="minorHAnsi" w:cstheme="minorHAnsi"/>
        </w:rPr>
      </w:pPr>
    </w:p>
    <w:p w14:paraId="0FFCB10C" w14:textId="72D0B50B" w:rsidR="00D30451" w:rsidRPr="00F74F9D" w:rsidRDefault="00D30451" w:rsidP="00431C39">
      <w:pPr>
        <w:rPr>
          <w:rFonts w:asciiTheme="minorHAnsi" w:eastAsiaTheme="minorHAnsi" w:hAnsiTheme="minorHAnsi" w:cstheme="minorHAnsi"/>
        </w:rPr>
      </w:pPr>
    </w:p>
    <w:p w14:paraId="4BBE6A1F" w14:textId="61BB2349" w:rsidR="00D30451" w:rsidRPr="00F74F9D" w:rsidRDefault="00D30451" w:rsidP="00431C39">
      <w:pPr>
        <w:rPr>
          <w:rFonts w:asciiTheme="minorHAnsi" w:eastAsiaTheme="minorHAnsi" w:hAnsiTheme="minorHAnsi" w:cstheme="minorHAnsi"/>
        </w:rPr>
      </w:pPr>
    </w:p>
    <w:p w14:paraId="63458421" w14:textId="7C743A0C" w:rsidR="00D30451" w:rsidRPr="00F74F9D" w:rsidRDefault="00D30451" w:rsidP="00431C39">
      <w:pPr>
        <w:rPr>
          <w:rFonts w:asciiTheme="minorHAnsi" w:eastAsiaTheme="minorHAnsi" w:hAnsiTheme="minorHAnsi" w:cstheme="minorHAnsi"/>
        </w:rPr>
      </w:pPr>
    </w:p>
    <w:p w14:paraId="11E3CF34" w14:textId="1EA1AEC7" w:rsidR="00D30451" w:rsidRPr="00F74F9D" w:rsidRDefault="00D30451" w:rsidP="00431C39">
      <w:pPr>
        <w:rPr>
          <w:rFonts w:asciiTheme="minorHAnsi" w:eastAsiaTheme="minorHAnsi" w:hAnsiTheme="minorHAnsi" w:cstheme="minorHAnsi"/>
        </w:rPr>
      </w:pPr>
    </w:p>
    <w:p w14:paraId="3BBADBC4" w14:textId="632D9507" w:rsidR="00D30451" w:rsidRPr="00F74F9D" w:rsidRDefault="00D30451" w:rsidP="00431C39">
      <w:pPr>
        <w:rPr>
          <w:rFonts w:asciiTheme="minorHAnsi" w:eastAsiaTheme="minorHAnsi" w:hAnsiTheme="minorHAnsi" w:cstheme="minorHAnsi"/>
        </w:rPr>
      </w:pPr>
    </w:p>
    <w:p w14:paraId="66BB182A" w14:textId="77777777" w:rsidR="00D30451" w:rsidRPr="00F74F9D" w:rsidRDefault="00D30451" w:rsidP="00431C39">
      <w:pPr>
        <w:rPr>
          <w:rFonts w:asciiTheme="minorHAnsi" w:eastAsiaTheme="minorHAnsi" w:hAnsiTheme="minorHAnsi" w:cstheme="minorHAnsi"/>
        </w:rPr>
      </w:pPr>
    </w:p>
    <w:p w14:paraId="52FD08F7" w14:textId="20C0A1BE" w:rsidR="00284B6A" w:rsidRPr="00F74F9D" w:rsidRDefault="009D09BF" w:rsidP="0072310C">
      <w:pPr>
        <w:pStyle w:val="Heading1"/>
        <w:jc w:val="center"/>
        <w:rPr>
          <w:rFonts w:asciiTheme="minorHAnsi" w:eastAsiaTheme="minorHAnsi" w:hAnsiTheme="minorHAnsi" w:cstheme="minorHAnsi"/>
          <w:b/>
          <w:bCs/>
          <w:color w:val="auto"/>
          <w:sz w:val="36"/>
          <w:szCs w:val="44"/>
        </w:rPr>
      </w:pPr>
      <w:bookmarkStart w:id="0" w:name="_Toc111488307"/>
      <w:r w:rsidRPr="00F74F9D">
        <w:rPr>
          <w:rFonts w:asciiTheme="minorHAnsi" w:eastAsiaTheme="minorHAnsi" w:hAnsiTheme="minorHAnsi" w:cstheme="minorHAnsi"/>
          <w:b/>
          <w:bCs/>
          <w:color w:val="auto"/>
          <w:sz w:val="36"/>
          <w:szCs w:val="44"/>
        </w:rPr>
        <w:lastRenderedPageBreak/>
        <w:t>Can You Run the Company with Your iPhone?</w:t>
      </w:r>
      <w:bookmarkEnd w:id="0"/>
    </w:p>
    <w:p w14:paraId="64DD8711" w14:textId="1FFF4FCE" w:rsidR="008371F3" w:rsidRPr="00F74F9D" w:rsidRDefault="00284B6A" w:rsidP="0072310C">
      <w:pPr>
        <w:rPr>
          <w:rFonts w:asciiTheme="minorHAnsi" w:eastAsiaTheme="minorHAnsi" w:hAnsiTheme="minorHAnsi" w:cstheme="minorHAnsi"/>
          <w:b/>
          <w:bCs/>
          <w:sz w:val="28"/>
        </w:rPr>
      </w:pPr>
      <w:r w:rsidRPr="00F74F9D">
        <w:rPr>
          <w:rFonts w:asciiTheme="minorHAnsi" w:eastAsiaTheme="minorHAnsi" w:hAnsiTheme="minorHAnsi" w:cstheme="minorHAnsi"/>
          <w:b/>
          <w:bCs/>
          <w:sz w:val="28"/>
        </w:rPr>
        <w:t>Main ideas</w:t>
      </w:r>
    </w:p>
    <w:p w14:paraId="083D0989" w14:textId="77777777" w:rsidR="00284B6A" w:rsidRPr="00F74F9D" w:rsidRDefault="00284B6A" w:rsidP="0072310C">
      <w:pPr>
        <w:pStyle w:val="root-block-node"/>
        <w:spacing w:line="360" w:lineRule="auto"/>
        <w:ind w:firstLine="720"/>
        <w:rPr>
          <w:rFonts w:asciiTheme="minorHAnsi" w:hAnsiTheme="minorHAnsi" w:cstheme="minorHAnsi"/>
        </w:rPr>
      </w:pPr>
      <w:r w:rsidRPr="00F74F9D">
        <w:rPr>
          <w:rFonts w:asciiTheme="minorHAnsi" w:hAnsiTheme="minorHAnsi" w:cstheme="minorHAnsi"/>
        </w:rPr>
        <w:t>Smartphones and tablets have become all-in-one tools that help managers and employees work more efficiently. Mobile devices can access the Internet or serve as a telephone, camera, music or video player, e-mail and messaging machine, and a gateway into corporate systems. Network Rail uses a group of custom apps for its 22,000 iPhone and iPad devices to streamline maintenance operations. British Airways is the largest airline in the United Kingdom, with operations in more than 200 airports worldwide. The airline has created more than 40 custom apps for over 17,000 iPads for its workforce that have transformed the way it does business.</w:t>
      </w:r>
    </w:p>
    <w:p w14:paraId="28A38BDC" w14:textId="06251DF0" w:rsidR="00284B6A" w:rsidRPr="00F74F9D" w:rsidRDefault="00284B6A" w:rsidP="0072310C">
      <w:pPr>
        <w:pStyle w:val="root-block-node"/>
        <w:spacing w:line="360" w:lineRule="auto"/>
        <w:ind w:firstLine="720"/>
        <w:rPr>
          <w:rFonts w:asciiTheme="minorHAnsi" w:hAnsiTheme="minorHAnsi" w:cstheme="minorHAnsi"/>
        </w:rPr>
      </w:pPr>
      <w:proofErr w:type="spellStart"/>
      <w:r w:rsidRPr="00F74F9D">
        <w:rPr>
          <w:rFonts w:asciiTheme="minorHAnsi" w:hAnsiTheme="minorHAnsi" w:cstheme="minorHAnsi"/>
        </w:rPr>
        <w:t>MyWork</w:t>
      </w:r>
      <w:proofErr w:type="spellEnd"/>
      <w:r w:rsidRPr="00F74F9D">
        <w:rPr>
          <w:rFonts w:asciiTheme="minorHAnsi" w:hAnsiTheme="minorHAnsi" w:cstheme="minorHAnsi"/>
        </w:rPr>
        <w:t xml:space="preserve"> gives maintenance workers a simple overview of </w:t>
      </w:r>
      <w:proofErr w:type="gramStart"/>
      <w:r w:rsidRPr="00F74F9D">
        <w:rPr>
          <w:rFonts w:asciiTheme="minorHAnsi" w:hAnsiTheme="minorHAnsi" w:cstheme="minorHAnsi"/>
        </w:rPr>
        <w:t>all of</w:t>
      </w:r>
      <w:proofErr w:type="gramEnd"/>
      <w:r w:rsidRPr="00F74F9D">
        <w:rPr>
          <w:rFonts w:asciiTheme="minorHAnsi" w:hAnsiTheme="minorHAnsi" w:cstheme="minorHAnsi"/>
        </w:rPr>
        <w:t xml:space="preserve"> the jobs each team needs to complete during a specific shift. Using precise map coordinates, workers can find sites easily and finish jobs more quickly. iLoad Direct and the iPad have helped British Airways achieve an industry-leading benchmark for aircraft turnaround. Turnaround managers </w:t>
      </w:r>
      <w:proofErr w:type="gramStart"/>
      <w:r w:rsidRPr="00F74F9D">
        <w:rPr>
          <w:rFonts w:asciiTheme="minorHAnsi" w:hAnsiTheme="minorHAnsi" w:cstheme="minorHAnsi"/>
        </w:rPr>
        <w:t>are able to</w:t>
      </w:r>
      <w:proofErr w:type="gramEnd"/>
      <w:r w:rsidRPr="00F74F9D">
        <w:rPr>
          <w:rFonts w:asciiTheme="minorHAnsi" w:hAnsiTheme="minorHAnsi" w:cstheme="minorHAnsi"/>
        </w:rPr>
        <w:t xml:space="preserve"> monitor the aircraft loading process and share data with pilots and back-of-office staff in real time. Mobile devices are helping rank-and-file employees manage their work lives more effectively.</w:t>
      </w:r>
    </w:p>
    <w:p w14:paraId="58FA365C" w14:textId="0F465539" w:rsidR="00D30451" w:rsidRPr="00F74F9D" w:rsidRDefault="00D30451" w:rsidP="0072310C">
      <w:pPr>
        <w:pStyle w:val="root-block-node"/>
        <w:spacing w:line="360" w:lineRule="auto"/>
        <w:ind w:firstLine="720"/>
        <w:rPr>
          <w:rFonts w:asciiTheme="minorHAnsi" w:hAnsiTheme="minorHAnsi" w:cstheme="minorHAnsi"/>
        </w:rPr>
      </w:pPr>
    </w:p>
    <w:p w14:paraId="18402BC6" w14:textId="70DC0A04" w:rsidR="00D30451" w:rsidRPr="00F74F9D" w:rsidRDefault="00D30451" w:rsidP="0072310C">
      <w:pPr>
        <w:pStyle w:val="root-block-node"/>
        <w:spacing w:line="360" w:lineRule="auto"/>
        <w:ind w:firstLine="720"/>
        <w:rPr>
          <w:rFonts w:asciiTheme="minorHAnsi" w:hAnsiTheme="minorHAnsi" w:cstheme="minorHAnsi"/>
        </w:rPr>
      </w:pPr>
    </w:p>
    <w:p w14:paraId="44793968" w14:textId="799C31A8" w:rsidR="00D30451" w:rsidRPr="00F74F9D" w:rsidRDefault="00D30451" w:rsidP="0072310C">
      <w:pPr>
        <w:pStyle w:val="root-block-node"/>
        <w:spacing w:line="360" w:lineRule="auto"/>
        <w:ind w:firstLine="720"/>
        <w:rPr>
          <w:rFonts w:asciiTheme="minorHAnsi" w:hAnsiTheme="minorHAnsi" w:cstheme="minorHAnsi"/>
        </w:rPr>
      </w:pPr>
    </w:p>
    <w:p w14:paraId="7829E2EE" w14:textId="79F3A9B0" w:rsidR="00D30451" w:rsidRPr="00F74F9D" w:rsidRDefault="00D30451" w:rsidP="0072310C">
      <w:pPr>
        <w:pStyle w:val="root-block-node"/>
        <w:spacing w:line="360" w:lineRule="auto"/>
        <w:ind w:firstLine="720"/>
        <w:rPr>
          <w:rFonts w:asciiTheme="minorHAnsi" w:hAnsiTheme="minorHAnsi" w:cstheme="minorHAnsi"/>
        </w:rPr>
      </w:pPr>
    </w:p>
    <w:p w14:paraId="13C1AE11" w14:textId="083F6FA9" w:rsidR="00D30451" w:rsidRPr="00F74F9D" w:rsidRDefault="00D30451" w:rsidP="0072310C">
      <w:pPr>
        <w:pStyle w:val="root-block-node"/>
        <w:spacing w:line="360" w:lineRule="auto"/>
        <w:ind w:firstLine="720"/>
        <w:rPr>
          <w:rFonts w:asciiTheme="minorHAnsi" w:hAnsiTheme="minorHAnsi" w:cstheme="minorHAnsi"/>
        </w:rPr>
      </w:pPr>
    </w:p>
    <w:p w14:paraId="04AB63B1" w14:textId="77777777" w:rsidR="00D30451" w:rsidRPr="00F74F9D" w:rsidRDefault="00D30451" w:rsidP="0072310C">
      <w:pPr>
        <w:pStyle w:val="root-block-node"/>
        <w:spacing w:line="360" w:lineRule="auto"/>
        <w:ind w:firstLine="720"/>
        <w:rPr>
          <w:rFonts w:asciiTheme="minorHAnsi" w:hAnsiTheme="minorHAnsi" w:cstheme="minorHAnsi"/>
        </w:rPr>
      </w:pPr>
    </w:p>
    <w:p w14:paraId="110D8A0A" w14:textId="4F756B70" w:rsidR="00460D9C" w:rsidRPr="00F74F9D" w:rsidRDefault="00284B6A" w:rsidP="00460D9C">
      <w:pPr>
        <w:pStyle w:val="Heading1"/>
        <w:jc w:val="center"/>
        <w:rPr>
          <w:rFonts w:asciiTheme="minorHAnsi" w:eastAsiaTheme="minorHAnsi" w:hAnsiTheme="minorHAnsi" w:cstheme="minorHAnsi"/>
          <w:b/>
          <w:bCs/>
          <w:color w:val="auto"/>
          <w:sz w:val="36"/>
          <w:szCs w:val="44"/>
        </w:rPr>
      </w:pPr>
      <w:bookmarkStart w:id="1" w:name="_Toc111488308"/>
      <w:r w:rsidRPr="00F74F9D">
        <w:rPr>
          <w:rFonts w:asciiTheme="minorHAnsi" w:eastAsiaTheme="minorHAnsi" w:hAnsiTheme="minorHAnsi" w:cstheme="minorHAnsi"/>
          <w:b/>
          <w:bCs/>
          <w:color w:val="auto"/>
          <w:sz w:val="36"/>
          <w:szCs w:val="44"/>
        </w:rPr>
        <w:lastRenderedPageBreak/>
        <w:t>Case Study</w:t>
      </w:r>
      <w:bookmarkEnd w:id="1"/>
    </w:p>
    <w:p w14:paraId="79D1B79F" w14:textId="77777777" w:rsidR="00284B6A" w:rsidRPr="00F74F9D" w:rsidRDefault="00284B6A" w:rsidP="0072310C">
      <w:pPr>
        <w:pStyle w:val="ListParagraph"/>
        <w:numPr>
          <w:ilvl w:val="0"/>
          <w:numId w:val="17"/>
        </w:numPr>
        <w:spacing w:line="360" w:lineRule="auto"/>
        <w:rPr>
          <w:rFonts w:cstheme="minorHAnsi"/>
          <w:b/>
          <w:bCs/>
        </w:rPr>
      </w:pPr>
      <w:r w:rsidRPr="00F74F9D">
        <w:rPr>
          <w:rFonts w:cstheme="minorHAnsi"/>
          <w:b/>
          <w:bCs/>
        </w:rPr>
        <w:t>What kinds of applications are described here? What business functions do they support?</w:t>
      </w:r>
    </w:p>
    <w:p w14:paraId="21B4E61C" w14:textId="5D7C4326" w:rsidR="00284B6A" w:rsidRPr="00F74F9D" w:rsidRDefault="00284B6A" w:rsidP="0072310C">
      <w:pPr>
        <w:rPr>
          <w:rFonts w:asciiTheme="minorHAnsi" w:eastAsiaTheme="minorHAnsi" w:hAnsiTheme="minorHAnsi" w:cstheme="minorHAnsi"/>
          <w:b/>
          <w:bCs/>
        </w:rPr>
      </w:pPr>
      <w:r w:rsidRPr="00F74F9D">
        <w:rPr>
          <w:rFonts w:asciiTheme="minorHAnsi" w:eastAsiaTheme="minorHAnsi" w:hAnsiTheme="minorHAnsi" w:cstheme="minorHAnsi"/>
          <w:b/>
          <w:bCs/>
        </w:rPr>
        <w:t>How do they improve operational efficiency and decision making?</w:t>
      </w:r>
    </w:p>
    <w:p w14:paraId="01233F56" w14:textId="6ABEB785" w:rsidR="008371F3"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610603" w:rsidRPr="00F74F9D">
        <w:rPr>
          <w:rFonts w:asciiTheme="minorHAnsi" w:eastAsiaTheme="minorHAnsi" w:hAnsiTheme="minorHAnsi" w:cstheme="minorHAnsi"/>
        </w:rPr>
        <w:t xml:space="preserve"> Numerous applications, such as email, messaging, telephone, Close Call, and </w:t>
      </w:r>
      <w:proofErr w:type="spellStart"/>
      <w:r w:rsidR="00610603" w:rsidRPr="00F74F9D">
        <w:rPr>
          <w:rFonts w:asciiTheme="minorHAnsi" w:eastAsiaTheme="minorHAnsi" w:hAnsiTheme="minorHAnsi" w:cstheme="minorHAnsi"/>
        </w:rPr>
        <w:t>MyWork</w:t>
      </w:r>
      <w:proofErr w:type="spellEnd"/>
      <w:r w:rsidR="00610603" w:rsidRPr="00F74F9D">
        <w:rPr>
          <w:rFonts w:asciiTheme="minorHAnsi" w:eastAsiaTheme="minorHAnsi" w:hAnsiTheme="minorHAnsi" w:cstheme="minorHAnsi"/>
        </w:rPr>
        <w:t xml:space="preserve">, are classified as case-specific applications. The case study focuses on apps that make it simpler for businesses, employees, and employers to connect with one another. Companies may interact with their colleagues across departments, making it simpler for them to cooperate and enhancing the efficiency of the business as a result. In the case study, for instance, the Close Call app supports staff in reporting risks and issues as soon as they are discovered, allowing for prompt resolution of the issues. The </w:t>
      </w:r>
      <w:proofErr w:type="spellStart"/>
      <w:r w:rsidR="00610603" w:rsidRPr="00F74F9D">
        <w:rPr>
          <w:rFonts w:asciiTheme="minorHAnsi" w:eastAsiaTheme="minorHAnsi" w:hAnsiTheme="minorHAnsi" w:cstheme="minorHAnsi"/>
        </w:rPr>
        <w:t>MyWork</w:t>
      </w:r>
      <w:proofErr w:type="spellEnd"/>
      <w:r w:rsidR="00610603" w:rsidRPr="00F74F9D">
        <w:rPr>
          <w:rFonts w:asciiTheme="minorHAnsi" w:eastAsiaTheme="minorHAnsi" w:hAnsiTheme="minorHAnsi" w:cstheme="minorHAnsi"/>
        </w:rPr>
        <w:t xml:space="preserve"> app assists employees by supplying them with all the information they want to initiate, fix, and complete assignments. Two applications that stated working in their favor, problems are handled swiftly, hence boosting operational efficiency and decision-making.</w:t>
      </w:r>
    </w:p>
    <w:p w14:paraId="2D5A08D3" w14:textId="77777777" w:rsidR="008371F3" w:rsidRPr="00F74F9D" w:rsidRDefault="008371F3" w:rsidP="0072310C">
      <w:pPr>
        <w:rPr>
          <w:rFonts w:asciiTheme="minorHAnsi" w:eastAsiaTheme="minorHAnsi" w:hAnsiTheme="minorHAnsi" w:cstheme="minorHAnsi"/>
        </w:rPr>
      </w:pPr>
    </w:p>
    <w:p w14:paraId="13ACDB7E" w14:textId="4A094365" w:rsidR="00284B6A" w:rsidRPr="00F74F9D" w:rsidRDefault="00564DE8" w:rsidP="0072310C">
      <w:pPr>
        <w:pStyle w:val="ListParagraph"/>
        <w:numPr>
          <w:ilvl w:val="0"/>
          <w:numId w:val="17"/>
        </w:numPr>
        <w:spacing w:line="360" w:lineRule="auto"/>
        <w:rPr>
          <w:rFonts w:cstheme="minorHAnsi"/>
          <w:b/>
          <w:bCs/>
        </w:rPr>
      </w:pPr>
      <w:r w:rsidRPr="00F74F9D">
        <w:rPr>
          <w:rFonts w:cstheme="minorHAnsi"/>
          <w:b/>
          <w:bCs/>
        </w:rPr>
        <w:t>Identify</w:t>
      </w:r>
      <w:r w:rsidR="00AA3AD7" w:rsidRPr="00F74F9D">
        <w:rPr>
          <w:rFonts w:cstheme="minorHAnsi"/>
          <w:b/>
          <w:bCs/>
        </w:rPr>
        <w:t xml:space="preserve"> the problems that the business in this case solved by using mobile digital devices.</w:t>
      </w:r>
    </w:p>
    <w:p w14:paraId="6A9D424B" w14:textId="31936B8B" w:rsidR="00564DE8"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8371F3" w:rsidRPr="00F74F9D">
        <w:rPr>
          <w:rFonts w:asciiTheme="minorHAnsi" w:eastAsiaTheme="minorHAnsi" w:hAnsiTheme="minorHAnsi" w:cstheme="minorHAnsi"/>
          <w:b/>
          <w:bCs/>
        </w:rPr>
        <w:t xml:space="preserve"> </w:t>
      </w:r>
      <w:r w:rsidR="008371F3" w:rsidRPr="00F74F9D">
        <w:rPr>
          <w:rFonts w:asciiTheme="minorHAnsi" w:eastAsiaTheme="minorHAnsi" w:hAnsiTheme="minorHAnsi" w:cstheme="minorHAnsi"/>
        </w:rPr>
        <w:t xml:space="preserve">In this case study, British Airways employed iPads and other mobile digital devices to handle issues such as long queues of passengers seeking assistance and language hurdles by utilizing specialized applications built for its workforce. For instance, the Flight React app utilized by the airline aids agents in scanning boarding cards, analyzing clients' bookings, researching other travel possibilities, and rebooking and reticketing passengers, all in a four-minute procedure. This allows agents to swiftly resolve disturbances caused by lengthy passenger queues, thus increasing their efficiency. Moreover, apps like </w:t>
      </w:r>
      <w:proofErr w:type="spellStart"/>
      <w:r w:rsidR="008371F3" w:rsidRPr="00F74F9D">
        <w:rPr>
          <w:rFonts w:asciiTheme="minorHAnsi" w:eastAsiaTheme="minorHAnsi" w:hAnsiTheme="minorHAnsi" w:cstheme="minorHAnsi"/>
        </w:rPr>
        <w:t>iTranslate</w:t>
      </w:r>
      <w:proofErr w:type="spellEnd"/>
      <w:r w:rsidR="008371F3" w:rsidRPr="00F74F9D">
        <w:rPr>
          <w:rFonts w:asciiTheme="minorHAnsi" w:eastAsiaTheme="minorHAnsi" w:hAnsiTheme="minorHAnsi" w:cstheme="minorHAnsi"/>
        </w:rPr>
        <w:t xml:space="preserve"> facilitate employee and agent communication with passengers who speak a different language. Additionally, British Airways employs proprietary applications called iLoad Direct and iBeacon to streamline aircraft turnover by enabling personnel to connect with one another throughout the process. This simplicity of communication enables the pilot to determine the optimal quantity of fuel and takeoff position. With more than 70 planes at a single terminal and five turning around simultaneously, a staff of around 30 employees is required. Communication is crucial for productivity.</w:t>
      </w:r>
    </w:p>
    <w:p w14:paraId="7F91817E" w14:textId="77777777" w:rsidR="0072310C" w:rsidRPr="00F74F9D" w:rsidRDefault="0072310C" w:rsidP="0072310C">
      <w:pPr>
        <w:rPr>
          <w:rFonts w:asciiTheme="minorHAnsi" w:eastAsiaTheme="minorHAnsi" w:hAnsiTheme="minorHAnsi" w:cstheme="minorHAnsi"/>
        </w:rPr>
      </w:pPr>
    </w:p>
    <w:p w14:paraId="1DEE9C13" w14:textId="3E03A253" w:rsidR="00284B6A" w:rsidRPr="00F74F9D" w:rsidRDefault="00AA3AD7" w:rsidP="0072310C">
      <w:pPr>
        <w:pStyle w:val="ListParagraph"/>
        <w:numPr>
          <w:ilvl w:val="0"/>
          <w:numId w:val="17"/>
        </w:numPr>
        <w:spacing w:line="360" w:lineRule="auto"/>
        <w:rPr>
          <w:rFonts w:cstheme="minorHAnsi"/>
          <w:b/>
          <w:bCs/>
        </w:rPr>
      </w:pPr>
      <w:r w:rsidRPr="00F74F9D">
        <w:rPr>
          <w:rFonts w:cstheme="minorHAnsi"/>
          <w:b/>
          <w:bCs/>
        </w:rPr>
        <w:t xml:space="preserve">What kinds of businesses are most likely to benefit from equipping their employees with mobile digital devices such as iPhones and iPads? </w:t>
      </w:r>
    </w:p>
    <w:p w14:paraId="03DD068C" w14:textId="77A1C284" w:rsidR="00564DE8" w:rsidRPr="00F74F9D" w:rsidRDefault="00564DE8"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008371F3" w:rsidRPr="00F74F9D">
        <w:rPr>
          <w:rFonts w:asciiTheme="minorHAnsi" w:eastAsiaTheme="minorHAnsi" w:hAnsiTheme="minorHAnsi" w:cstheme="minorHAnsi"/>
        </w:rPr>
        <w:t xml:space="preserve"> The businesses that are most likely to profit from supplying their staff with iPhones and iPads are those that require regular inter-office contact. As described in question 2, British Airways uses iPads to maintain continual contact during the aircraft turnaround procedure. As each agent is positioned in a separate area of the airport, it would be difficult for employees to interact without iPads.</w:t>
      </w:r>
    </w:p>
    <w:p w14:paraId="13B03A71" w14:textId="77777777" w:rsidR="0072310C" w:rsidRPr="00F74F9D" w:rsidRDefault="0072310C" w:rsidP="0072310C">
      <w:pPr>
        <w:rPr>
          <w:rFonts w:asciiTheme="minorHAnsi" w:hAnsiTheme="minorHAnsi" w:cstheme="minorHAnsi"/>
        </w:rPr>
      </w:pPr>
    </w:p>
    <w:p w14:paraId="4CAE38FB" w14:textId="410EFB38" w:rsidR="00AA3AD7" w:rsidRPr="00F74F9D" w:rsidRDefault="00AA3AD7" w:rsidP="0072310C">
      <w:pPr>
        <w:pStyle w:val="ListParagraph"/>
        <w:numPr>
          <w:ilvl w:val="0"/>
          <w:numId w:val="17"/>
        </w:numPr>
        <w:spacing w:line="360" w:lineRule="auto"/>
        <w:rPr>
          <w:rFonts w:cstheme="minorHAnsi"/>
          <w:b/>
          <w:bCs/>
        </w:rPr>
      </w:pPr>
      <w:r w:rsidRPr="00F74F9D">
        <w:rPr>
          <w:rFonts w:cstheme="minorHAnsi"/>
          <w:b/>
          <w:bCs/>
        </w:rPr>
        <w:t>One company deploying iPhones has stated, “The iPhone is not a game changer, it’s an i</w:t>
      </w:r>
      <w:r w:rsidR="00610603" w:rsidRPr="00F74F9D">
        <w:rPr>
          <w:rFonts w:cstheme="minorHAnsi"/>
          <w:b/>
          <w:bCs/>
        </w:rPr>
        <w:t>ndustry changer. It changes the way that you can interact with your customers” and “with your suppliers.” Discuss the implications of this statement.</w:t>
      </w:r>
    </w:p>
    <w:p w14:paraId="4BAE9077" w14:textId="4CDFF8E6" w:rsidR="008371F3" w:rsidRPr="00F74F9D" w:rsidRDefault="00284B6A" w:rsidP="0072310C">
      <w:pPr>
        <w:rPr>
          <w:rFonts w:asciiTheme="minorHAnsi" w:eastAsiaTheme="minorHAnsi" w:hAnsiTheme="minorHAnsi" w:cstheme="minorHAnsi"/>
        </w:rPr>
      </w:pPr>
      <w:r w:rsidRPr="00F74F9D">
        <w:rPr>
          <w:rFonts w:asciiTheme="minorHAnsi" w:eastAsiaTheme="minorHAnsi" w:hAnsiTheme="minorHAnsi" w:cstheme="minorHAnsi"/>
          <w:b/>
          <w:bCs/>
        </w:rPr>
        <w:t>Answer:</w:t>
      </w:r>
      <w:r w:rsidRPr="00F74F9D">
        <w:rPr>
          <w:rFonts w:asciiTheme="minorHAnsi" w:eastAsiaTheme="minorHAnsi" w:hAnsiTheme="minorHAnsi" w:cstheme="minorHAnsi"/>
        </w:rPr>
        <w:t xml:space="preserve"> </w:t>
      </w:r>
      <w:r w:rsidR="008371F3" w:rsidRPr="00F74F9D">
        <w:rPr>
          <w:rFonts w:asciiTheme="minorHAnsi" w:eastAsiaTheme="minorHAnsi" w:hAnsiTheme="minorHAnsi" w:cstheme="minorHAnsi"/>
        </w:rPr>
        <w:t>Mobile digital devices such as the iPhone have altered the way you communicate with your client base. They have made it easier to do business at any time of day, but they have also reduced the number of face-to-face business encounters that happened before their deployment</w:t>
      </w:r>
    </w:p>
    <w:p w14:paraId="475C61C0" w14:textId="3E1EE68E" w:rsidR="0072310C" w:rsidRPr="00F74F9D" w:rsidRDefault="0072310C" w:rsidP="0072310C">
      <w:pPr>
        <w:rPr>
          <w:rFonts w:asciiTheme="minorHAnsi" w:eastAsiaTheme="minorHAnsi" w:hAnsiTheme="minorHAnsi" w:cstheme="minorHAnsi"/>
        </w:rPr>
      </w:pPr>
    </w:p>
    <w:p w14:paraId="427FAD54" w14:textId="37293DE4" w:rsidR="0072310C" w:rsidRPr="00F74F9D" w:rsidRDefault="0072310C" w:rsidP="0072310C">
      <w:pPr>
        <w:rPr>
          <w:rFonts w:asciiTheme="minorHAnsi" w:eastAsiaTheme="minorHAnsi" w:hAnsiTheme="minorHAnsi" w:cstheme="minorHAnsi"/>
        </w:rPr>
      </w:pPr>
    </w:p>
    <w:p w14:paraId="44382D84" w14:textId="3A370B0D" w:rsidR="0072310C" w:rsidRPr="00F74F9D" w:rsidRDefault="0072310C" w:rsidP="0072310C">
      <w:pPr>
        <w:rPr>
          <w:rFonts w:asciiTheme="minorHAnsi" w:eastAsiaTheme="minorHAnsi" w:hAnsiTheme="minorHAnsi" w:cstheme="minorHAnsi"/>
        </w:rPr>
      </w:pPr>
    </w:p>
    <w:p w14:paraId="6CAFD35A" w14:textId="304C1789" w:rsidR="0072310C" w:rsidRPr="00F74F9D" w:rsidRDefault="0072310C" w:rsidP="0072310C">
      <w:pPr>
        <w:rPr>
          <w:rFonts w:asciiTheme="minorHAnsi" w:eastAsiaTheme="minorHAnsi" w:hAnsiTheme="minorHAnsi" w:cstheme="minorHAnsi"/>
        </w:rPr>
      </w:pPr>
    </w:p>
    <w:p w14:paraId="722FB5B6" w14:textId="2B5B0A3E" w:rsidR="0072310C" w:rsidRPr="00F74F9D" w:rsidRDefault="0072310C" w:rsidP="0072310C">
      <w:pPr>
        <w:rPr>
          <w:rFonts w:asciiTheme="minorHAnsi" w:eastAsiaTheme="minorHAnsi" w:hAnsiTheme="minorHAnsi" w:cstheme="minorHAnsi"/>
        </w:rPr>
      </w:pPr>
    </w:p>
    <w:p w14:paraId="5EA4C191" w14:textId="71A2B7BB" w:rsidR="0072310C" w:rsidRPr="00F74F9D" w:rsidRDefault="0072310C" w:rsidP="0072310C">
      <w:pPr>
        <w:rPr>
          <w:rFonts w:asciiTheme="minorHAnsi" w:eastAsiaTheme="minorHAnsi" w:hAnsiTheme="minorHAnsi" w:cstheme="minorHAnsi"/>
        </w:rPr>
      </w:pPr>
    </w:p>
    <w:p w14:paraId="0A6F7BE5" w14:textId="71F0B683" w:rsidR="0072310C" w:rsidRPr="00F74F9D" w:rsidRDefault="0072310C" w:rsidP="0072310C">
      <w:pPr>
        <w:rPr>
          <w:rFonts w:asciiTheme="minorHAnsi" w:eastAsiaTheme="minorHAnsi" w:hAnsiTheme="minorHAnsi" w:cstheme="minorHAnsi"/>
        </w:rPr>
      </w:pPr>
    </w:p>
    <w:p w14:paraId="3A96B3E1" w14:textId="427F94FB" w:rsidR="0072310C" w:rsidRPr="00F74F9D" w:rsidRDefault="0072310C" w:rsidP="0072310C">
      <w:pPr>
        <w:rPr>
          <w:rFonts w:asciiTheme="minorHAnsi" w:eastAsiaTheme="minorHAnsi" w:hAnsiTheme="minorHAnsi" w:cstheme="minorHAnsi"/>
        </w:rPr>
      </w:pPr>
    </w:p>
    <w:p w14:paraId="33833DA5" w14:textId="4CE0C253" w:rsidR="0072310C" w:rsidRPr="00F74F9D" w:rsidRDefault="0072310C" w:rsidP="0072310C">
      <w:pPr>
        <w:rPr>
          <w:rFonts w:asciiTheme="minorHAnsi" w:eastAsiaTheme="minorHAnsi" w:hAnsiTheme="minorHAnsi" w:cstheme="minorHAnsi"/>
        </w:rPr>
      </w:pPr>
    </w:p>
    <w:p w14:paraId="658BCCC2" w14:textId="3F3B09D1" w:rsidR="0072310C" w:rsidRPr="00F74F9D" w:rsidRDefault="0072310C" w:rsidP="0072310C">
      <w:pPr>
        <w:rPr>
          <w:rFonts w:asciiTheme="minorHAnsi" w:eastAsiaTheme="minorHAnsi" w:hAnsiTheme="minorHAnsi" w:cstheme="minorHAnsi"/>
        </w:rPr>
      </w:pPr>
    </w:p>
    <w:p w14:paraId="56F45A83" w14:textId="77412748" w:rsidR="0072310C" w:rsidRPr="00F74F9D" w:rsidRDefault="0072310C" w:rsidP="0072310C">
      <w:pPr>
        <w:rPr>
          <w:rFonts w:asciiTheme="minorHAnsi" w:eastAsiaTheme="minorHAnsi" w:hAnsiTheme="minorHAnsi" w:cstheme="minorHAnsi"/>
        </w:rPr>
      </w:pPr>
    </w:p>
    <w:p w14:paraId="198CF13D" w14:textId="4F0F8335" w:rsidR="0072310C" w:rsidRPr="00F74F9D" w:rsidRDefault="0072310C" w:rsidP="0072310C">
      <w:pPr>
        <w:rPr>
          <w:rFonts w:asciiTheme="minorHAnsi" w:eastAsiaTheme="minorHAnsi" w:hAnsiTheme="minorHAnsi" w:cstheme="minorHAnsi"/>
        </w:rPr>
      </w:pPr>
    </w:p>
    <w:p w14:paraId="714D71C3" w14:textId="77777777" w:rsidR="0072310C" w:rsidRPr="00F74F9D" w:rsidRDefault="0072310C" w:rsidP="0072310C">
      <w:pPr>
        <w:rPr>
          <w:rFonts w:asciiTheme="minorHAnsi" w:eastAsiaTheme="minorHAnsi" w:hAnsiTheme="minorHAnsi" w:cstheme="minorHAnsi"/>
        </w:rPr>
      </w:pPr>
    </w:p>
    <w:p w14:paraId="65B6C627" w14:textId="0F0D4D11" w:rsidR="0072310C" w:rsidRPr="00F74F9D" w:rsidRDefault="0072310C" w:rsidP="00176249">
      <w:pPr>
        <w:pStyle w:val="Heading1"/>
        <w:jc w:val="center"/>
        <w:rPr>
          <w:rFonts w:asciiTheme="minorHAnsi" w:eastAsiaTheme="minorHAnsi" w:hAnsiTheme="minorHAnsi" w:cstheme="minorHAnsi"/>
          <w:b/>
          <w:bCs/>
          <w:color w:val="auto"/>
          <w:sz w:val="36"/>
          <w:szCs w:val="44"/>
        </w:rPr>
      </w:pPr>
      <w:bookmarkStart w:id="2" w:name="_Toc111488309"/>
      <w:r w:rsidRPr="00F74F9D">
        <w:rPr>
          <w:rFonts w:asciiTheme="minorHAnsi" w:hAnsiTheme="minorHAnsi" w:cstheme="minorHAnsi"/>
          <w:b/>
          <w:bCs/>
          <w:color w:val="auto"/>
          <w:sz w:val="36"/>
          <w:szCs w:val="44"/>
        </w:rPr>
        <w:lastRenderedPageBreak/>
        <w:t>Mazda business profile</w:t>
      </w:r>
      <w:bookmarkEnd w:id="2"/>
    </w:p>
    <w:p w14:paraId="290C1092" w14:textId="0E8066FB" w:rsidR="0072310C" w:rsidRPr="00F74F9D" w:rsidRDefault="006E4C9E" w:rsidP="004931FE">
      <w:pPr>
        <w:ind w:firstLine="720"/>
        <w:rPr>
          <w:rFonts w:asciiTheme="minorHAnsi" w:eastAsiaTheme="minorHAnsi" w:hAnsiTheme="minorHAnsi" w:cstheme="minorHAnsi"/>
        </w:rPr>
      </w:pPr>
      <w:r w:rsidRPr="00F74F9D">
        <w:rPr>
          <w:rFonts w:asciiTheme="minorHAnsi" w:eastAsiaTheme="minorHAnsi" w:hAnsiTheme="minorHAnsi" w:cstheme="minorHAnsi"/>
        </w:rPr>
        <w:t xml:space="preserve">Mazda Motor Corporation, or simply known as Mazda, was founded on January 30, 1920. Mazda's corporate headquarters were in Hiroshima, Japan. Mazda's main goal in business is to manufacture and sell passenger cars and commercial vehicles, with their main products being four-wheeled vehicles, gasoline reciprocating engines, diesel engines, and vehicle automatic and manual transmissions. Mazda was represented by Akira </w:t>
      </w:r>
      <w:proofErr w:type="spellStart"/>
      <w:r w:rsidRPr="00F74F9D">
        <w:rPr>
          <w:rFonts w:asciiTheme="minorHAnsi" w:eastAsiaTheme="minorHAnsi" w:hAnsiTheme="minorHAnsi" w:cstheme="minorHAnsi"/>
        </w:rPr>
        <w:t>Marumoto</w:t>
      </w:r>
      <w:proofErr w:type="spellEnd"/>
      <w:r w:rsidRPr="00F74F9D">
        <w:rPr>
          <w:rFonts w:asciiTheme="minorHAnsi" w:eastAsiaTheme="minorHAnsi" w:hAnsiTheme="minorHAnsi" w:cstheme="minorHAnsi"/>
        </w:rPr>
        <w:t>, who is Representative Director, President, and CEO (Chief Executive Officer). He also expanded its sales companies to over 212 branches in Japan and 136 branches overseas.</w:t>
      </w:r>
    </w:p>
    <w:p w14:paraId="725AFE16" w14:textId="54EC79E6" w:rsidR="0072310C" w:rsidRPr="00F74F9D" w:rsidRDefault="0072310C" w:rsidP="00176249">
      <w:pPr>
        <w:pStyle w:val="Heading1"/>
        <w:jc w:val="center"/>
        <w:rPr>
          <w:rFonts w:asciiTheme="minorHAnsi" w:eastAsiaTheme="minorHAnsi" w:hAnsiTheme="minorHAnsi" w:cstheme="minorHAnsi"/>
          <w:b/>
          <w:bCs/>
          <w:color w:val="auto"/>
        </w:rPr>
      </w:pPr>
      <w:bookmarkStart w:id="3" w:name="_Toc111488310"/>
      <w:r w:rsidRPr="00F74F9D">
        <w:rPr>
          <w:rFonts w:asciiTheme="minorHAnsi" w:eastAsiaTheme="minorHAnsi" w:hAnsiTheme="minorHAnsi" w:cstheme="minorHAnsi"/>
          <w:b/>
          <w:bCs/>
          <w:color w:val="auto"/>
        </w:rPr>
        <w:t>Business structure and their IT Management</w:t>
      </w:r>
      <w:bookmarkEnd w:id="3"/>
    </w:p>
    <w:p w14:paraId="5528A5A5" w14:textId="322EE2E3" w:rsidR="0072310C" w:rsidRPr="00F74F9D" w:rsidRDefault="006E4C9E" w:rsidP="004931FE">
      <w:pPr>
        <w:ind w:firstLine="720"/>
        <w:rPr>
          <w:rFonts w:asciiTheme="minorHAnsi" w:hAnsiTheme="minorHAnsi" w:cstheme="minorHAnsi"/>
          <w:sz w:val="28"/>
        </w:rPr>
      </w:pPr>
      <w:r w:rsidRPr="00F74F9D">
        <w:rPr>
          <w:rFonts w:asciiTheme="minorHAnsi" w:hAnsiTheme="minorHAnsi" w:cstheme="minorHAnsi"/>
          <w:color w:val="000000"/>
          <w:szCs w:val="24"/>
        </w:rPr>
        <w:t>Mazda has set up its business structure and IT management so that external corporate directors can take part in the decision-making process and use their knowledge, experience, and insights to improve and strengthen the auditing functions of the Board of Directors in Mazda's management activities.</w:t>
      </w:r>
    </w:p>
    <w:p w14:paraId="077FE5C3" w14:textId="28E7048F" w:rsidR="0072310C" w:rsidRPr="00F74F9D" w:rsidRDefault="006E4C9E" w:rsidP="004931FE">
      <w:pPr>
        <w:ind w:firstLine="720"/>
        <w:rPr>
          <w:rFonts w:asciiTheme="minorHAnsi" w:hAnsiTheme="minorHAnsi" w:cstheme="minorHAnsi"/>
          <w:sz w:val="28"/>
        </w:rPr>
      </w:pPr>
      <w:r w:rsidRPr="00F74F9D">
        <w:rPr>
          <w:rFonts w:asciiTheme="minorHAnsi" w:hAnsiTheme="minorHAnsi" w:cstheme="minorHAnsi"/>
          <w:color w:val="000000"/>
          <w:szCs w:val="24"/>
        </w:rPr>
        <w:t xml:space="preserve">Mazda is currently managed by Mazda President and CEO Akira </w:t>
      </w:r>
      <w:proofErr w:type="spellStart"/>
      <w:r w:rsidRPr="00F74F9D">
        <w:rPr>
          <w:rFonts w:asciiTheme="minorHAnsi" w:hAnsiTheme="minorHAnsi" w:cstheme="minorHAnsi"/>
          <w:color w:val="000000"/>
          <w:szCs w:val="24"/>
        </w:rPr>
        <w:t>Marumoto</w:t>
      </w:r>
      <w:proofErr w:type="spellEnd"/>
      <w:r w:rsidRPr="00F74F9D">
        <w:rPr>
          <w:rFonts w:asciiTheme="minorHAnsi" w:hAnsiTheme="minorHAnsi" w:cstheme="minorHAnsi"/>
          <w:color w:val="000000"/>
          <w:szCs w:val="24"/>
        </w:rPr>
        <w:t xml:space="preserve">, and there are 31 other Mazda management members working under </w:t>
      </w:r>
      <w:proofErr w:type="spellStart"/>
      <w:r w:rsidRPr="00F74F9D">
        <w:rPr>
          <w:rFonts w:asciiTheme="minorHAnsi" w:hAnsiTheme="minorHAnsi" w:cstheme="minorHAnsi"/>
          <w:color w:val="000000"/>
          <w:szCs w:val="24"/>
        </w:rPr>
        <w:t>Marumoto</w:t>
      </w:r>
      <w:proofErr w:type="spellEnd"/>
      <w:r w:rsidRPr="00F74F9D">
        <w:rPr>
          <w:rFonts w:asciiTheme="minorHAnsi" w:hAnsiTheme="minorHAnsi" w:cstheme="minorHAnsi"/>
          <w:color w:val="000000"/>
          <w:szCs w:val="24"/>
        </w:rPr>
        <w:t xml:space="preserve">. Moreover, the Mazda management department has cooperated with the board and advisors, </w:t>
      </w:r>
      <w:proofErr w:type="spellStart"/>
      <w:r w:rsidRPr="00F74F9D">
        <w:rPr>
          <w:rFonts w:asciiTheme="minorHAnsi" w:hAnsiTheme="minorHAnsi" w:cstheme="minorHAnsi"/>
          <w:color w:val="000000"/>
          <w:szCs w:val="24"/>
        </w:rPr>
        <w:t>Kiyotaka</w:t>
      </w:r>
      <w:proofErr w:type="spellEnd"/>
      <w:r w:rsidRPr="00F74F9D">
        <w:rPr>
          <w:rFonts w:asciiTheme="minorHAnsi" w:hAnsiTheme="minorHAnsi" w:cstheme="minorHAnsi"/>
          <w:color w:val="000000"/>
          <w:szCs w:val="24"/>
        </w:rPr>
        <w:t xml:space="preserve"> </w:t>
      </w:r>
      <w:proofErr w:type="spellStart"/>
      <w:r w:rsidRPr="00F74F9D">
        <w:rPr>
          <w:rFonts w:asciiTheme="minorHAnsi" w:hAnsiTheme="minorHAnsi" w:cstheme="minorHAnsi"/>
          <w:color w:val="000000"/>
          <w:szCs w:val="24"/>
        </w:rPr>
        <w:t>Shobuda</w:t>
      </w:r>
      <w:proofErr w:type="spellEnd"/>
      <w:r w:rsidRPr="00F74F9D">
        <w:rPr>
          <w:rFonts w:asciiTheme="minorHAnsi" w:hAnsiTheme="minorHAnsi" w:cstheme="minorHAnsi"/>
          <w:color w:val="000000"/>
          <w:szCs w:val="24"/>
        </w:rPr>
        <w:t xml:space="preserve">, the representative </w:t>
      </w:r>
      <w:proofErr w:type="gramStart"/>
      <w:r w:rsidRPr="00F74F9D">
        <w:rPr>
          <w:rFonts w:asciiTheme="minorHAnsi" w:hAnsiTheme="minorHAnsi" w:cstheme="minorHAnsi"/>
          <w:color w:val="000000"/>
          <w:szCs w:val="24"/>
        </w:rPr>
        <w:t>director</w:t>
      </w:r>
      <w:proofErr w:type="gramEnd"/>
      <w:r w:rsidRPr="00F74F9D">
        <w:rPr>
          <w:rFonts w:asciiTheme="minorHAnsi" w:hAnsiTheme="minorHAnsi" w:cstheme="minorHAnsi"/>
          <w:color w:val="000000"/>
          <w:szCs w:val="24"/>
        </w:rPr>
        <w:t xml:space="preserve"> and chairman, and the other six board advisors.</w:t>
      </w:r>
    </w:p>
    <w:p w14:paraId="69948132" w14:textId="731297D8" w:rsidR="0072310C" w:rsidRPr="00F74F9D" w:rsidRDefault="004931FE" w:rsidP="0072310C">
      <w:pPr>
        <w:ind w:firstLine="720"/>
        <w:rPr>
          <w:rFonts w:asciiTheme="minorHAnsi" w:hAnsiTheme="minorHAnsi" w:cstheme="minorHAnsi"/>
          <w:color w:val="000000"/>
          <w:szCs w:val="24"/>
        </w:rPr>
      </w:pPr>
      <w:r w:rsidRPr="00F74F9D">
        <w:rPr>
          <w:rFonts w:asciiTheme="minorHAnsi" w:hAnsiTheme="minorHAnsi" w:cstheme="minorHAnsi"/>
          <w:noProof/>
          <w:color w:val="000000"/>
          <w:szCs w:val="24"/>
        </w:rPr>
        <w:drawing>
          <wp:anchor distT="0" distB="0" distL="114300" distR="114300" simplePos="0" relativeHeight="251710464" behindDoc="0" locked="0" layoutInCell="1" allowOverlap="1" wp14:anchorId="712BD124" wp14:editId="56BACA98">
            <wp:simplePos x="0" y="0"/>
            <wp:positionH relativeFrom="column">
              <wp:posOffset>2771775</wp:posOffset>
            </wp:positionH>
            <wp:positionV relativeFrom="paragraph">
              <wp:posOffset>1173480</wp:posOffset>
            </wp:positionV>
            <wp:extent cx="3009900" cy="1914525"/>
            <wp:effectExtent l="0" t="0" r="0" b="9525"/>
            <wp:wrapThrough wrapText="bothSides">
              <wp:wrapPolygon edited="0">
                <wp:start x="0" y="0"/>
                <wp:lineTo x="0" y="21493"/>
                <wp:lineTo x="21463" y="21493"/>
                <wp:lineTo x="21463" y="0"/>
                <wp:lineTo x="0" y="0"/>
              </wp:wrapPolygon>
            </wp:wrapThrough>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09900" cy="1914525"/>
                    </a:xfrm>
                    <a:prstGeom prst="rect">
                      <a:avLst/>
                    </a:prstGeom>
                  </pic:spPr>
                </pic:pic>
              </a:graphicData>
            </a:graphic>
            <wp14:sizeRelH relativeFrom="page">
              <wp14:pctWidth>0</wp14:pctWidth>
            </wp14:sizeRelH>
            <wp14:sizeRelV relativeFrom="page">
              <wp14:pctHeight>0</wp14:pctHeight>
            </wp14:sizeRelV>
          </wp:anchor>
        </w:drawing>
      </w:r>
      <w:r w:rsidR="006E4C9E" w:rsidRPr="00F74F9D">
        <w:rPr>
          <w:rFonts w:asciiTheme="minorHAnsi" w:hAnsiTheme="minorHAnsi" w:cstheme="minorHAnsi"/>
          <w:color w:val="000000"/>
          <w:szCs w:val="24"/>
        </w:rPr>
        <w:t xml:space="preserve">Mazda uses IT and MIS to run its company by innovating new technologies for vehicles </w:t>
      </w:r>
      <w:proofErr w:type="gramStart"/>
      <w:r w:rsidR="006E4C9E" w:rsidRPr="00F74F9D">
        <w:rPr>
          <w:rFonts w:asciiTheme="minorHAnsi" w:hAnsiTheme="minorHAnsi" w:cstheme="minorHAnsi"/>
          <w:color w:val="000000"/>
          <w:szCs w:val="24"/>
        </w:rPr>
        <w:t>in order to</w:t>
      </w:r>
      <w:proofErr w:type="gramEnd"/>
      <w:r w:rsidR="006E4C9E" w:rsidRPr="00F74F9D">
        <w:rPr>
          <w:rFonts w:asciiTheme="minorHAnsi" w:hAnsiTheme="minorHAnsi" w:cstheme="minorHAnsi"/>
          <w:color w:val="000000"/>
          <w:szCs w:val="24"/>
        </w:rPr>
        <w:t xml:space="preserve"> gain consumers' confidence, and MIS will comprise both internal and external information relevant to the organization's past and future operations. MIS must also give the right information at the right time so that control planning decisions can be made by </w:t>
      </w:r>
      <w:r w:rsidR="00176249" w:rsidRPr="00F74F9D">
        <w:rPr>
          <w:rFonts w:asciiTheme="minorHAnsi" w:hAnsiTheme="minorHAnsi" w:cstheme="minorHAnsi"/>
          <w:color w:val="000000"/>
          <w:szCs w:val="24"/>
        </w:rPr>
        <w:t>management.</w:t>
      </w:r>
    </w:p>
    <w:p w14:paraId="0EE83A9A" w14:textId="723139DD" w:rsidR="004931FE" w:rsidRPr="00F74F9D" w:rsidRDefault="004931FE" w:rsidP="0072310C">
      <w:pPr>
        <w:ind w:firstLine="720"/>
        <w:rPr>
          <w:rFonts w:asciiTheme="minorHAnsi" w:hAnsiTheme="minorHAnsi" w:cstheme="minorHAnsi"/>
          <w:color w:val="000000"/>
          <w:szCs w:val="24"/>
        </w:rPr>
      </w:pPr>
    </w:p>
    <w:p w14:paraId="34241207" w14:textId="6F66B9B8" w:rsidR="004931FE" w:rsidRPr="00F74F9D" w:rsidRDefault="004931FE" w:rsidP="0072310C">
      <w:pPr>
        <w:ind w:firstLine="720"/>
        <w:rPr>
          <w:rFonts w:asciiTheme="minorHAnsi" w:hAnsiTheme="minorHAnsi" w:cstheme="minorHAnsi"/>
          <w:sz w:val="28"/>
        </w:rPr>
      </w:pPr>
      <w:r w:rsidRPr="00F74F9D">
        <w:rPr>
          <w:rFonts w:asciiTheme="minorHAnsi" w:hAnsiTheme="minorHAnsi" w:cstheme="minorHAnsi"/>
          <w:noProof/>
        </w:rPr>
        <mc:AlternateContent>
          <mc:Choice Requires="wps">
            <w:drawing>
              <wp:anchor distT="45720" distB="45720" distL="114300" distR="114300" simplePos="0" relativeHeight="251712512" behindDoc="0" locked="0" layoutInCell="1" allowOverlap="1" wp14:anchorId="67A7F3B9" wp14:editId="2476C103">
                <wp:simplePos x="0" y="0"/>
                <wp:positionH relativeFrom="column">
                  <wp:posOffset>-238125</wp:posOffset>
                </wp:positionH>
                <wp:positionV relativeFrom="paragraph">
                  <wp:posOffset>368935</wp:posOffset>
                </wp:positionV>
                <wp:extent cx="3009900" cy="2762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76225"/>
                        </a:xfrm>
                        <a:prstGeom prst="rect">
                          <a:avLst/>
                        </a:prstGeom>
                        <a:solidFill>
                          <a:srgbClr val="FFFFFF"/>
                        </a:solidFill>
                        <a:ln w="9525">
                          <a:noFill/>
                          <a:miter lim="800000"/>
                          <a:headEnd/>
                          <a:tailEnd/>
                        </a:ln>
                      </wps:spPr>
                      <wps:txbx>
                        <w:txbxContent>
                          <w:p w14:paraId="03AD225C" w14:textId="1E652088" w:rsidR="004931FE" w:rsidRPr="004931FE" w:rsidRDefault="004931FE" w:rsidP="004931FE">
                            <w:pPr>
                              <w:jc w:val="center"/>
                              <w:rPr>
                                <w:rFonts w:asciiTheme="minorHAnsi" w:hAnsiTheme="minorHAnsi" w:cstheme="minorHAnsi"/>
                                <w:b/>
                                <w:bCs/>
                              </w:rPr>
                            </w:pPr>
                            <w:r w:rsidRPr="004931FE">
                              <w:rPr>
                                <w:rFonts w:asciiTheme="minorHAnsi" w:hAnsiTheme="minorHAnsi" w:cstheme="minorHAnsi"/>
                                <w:b/>
                                <w:bCs/>
                              </w:rPr>
                              <w:t>Corporate Governance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A7F3B9" id="_x0000_t202" coordsize="21600,21600" o:spt="202" path="m,l,21600r21600,l21600,xe">
                <v:stroke joinstyle="miter"/>
                <v:path gradientshapeok="t" o:connecttype="rect"/>
              </v:shapetype>
              <v:shape id="Text Box 2" o:spid="_x0000_s1026" type="#_x0000_t202" style="position:absolute;left:0;text-align:left;margin-left:-18.75pt;margin-top:29.05pt;width:237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ypDAIAAPY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dv83y1ytHF0VdcXxXFMqVg5fNr63z4IECTeKiow6EmdHZ88CFWw8rnkJjMg5LNTiqVDLev&#10;t8qRI0MB7NKa0H8LU4b0FV0tMXd8ZSC+T9rQMqBAldQVvcnjGiUT2XhvmhQSmFTjGStRZqInMjJy&#10;E4Z6wMBIUw3NCYlyMAoRPw4eOnC/KOlRhBX1Pw/MCUrUR4Nkr+aLRVRtMhbL6wINd+mpLz3McISq&#10;aKBkPG5DUvrY0R0OpZWJr5dKplpRXInG6SNE9V7aKerlu26eAAAA//8DAFBLAwQUAAYACAAAACEA&#10;fbOvzN4AAAAKAQAADwAAAGRycy9kb3ducmV2LnhtbEyPwU6DQBCG7ya+w2ZMvJh2wRaolKVRE43X&#10;1j7AwG6BlJ0l7LbQt3c86XFmvvzz/cVutr24mtF3jhTEywiEodrpjhoFx++PxQaED0gae0dGwc14&#10;2JX3dwXm2k20N9dDaASHkM9RQRvCkEvp69ZY9Es3GOLbyY0WA49jI/WIE4fbXj5HUSotdsQfWhzM&#10;e2vq8+FiFZy+pqfkZao+wzHbr9M37LLK3ZR6fJhftyCCmcMfDL/6rA4lO1XuQtqLXsFilSWMKkg2&#10;MQgG1quUFxWTUZyCLAv5v0L5AwAA//8DAFBLAQItABQABgAIAAAAIQC2gziS/gAAAOEBAAATAAAA&#10;AAAAAAAAAAAAAAAAAABbQ29udGVudF9UeXBlc10ueG1sUEsBAi0AFAAGAAgAAAAhADj9If/WAAAA&#10;lAEAAAsAAAAAAAAAAAAAAAAALwEAAF9yZWxzLy5yZWxzUEsBAi0AFAAGAAgAAAAhAAFrzKkMAgAA&#10;9gMAAA4AAAAAAAAAAAAAAAAALgIAAGRycy9lMm9Eb2MueG1sUEsBAi0AFAAGAAgAAAAhAH2zr8ze&#10;AAAACgEAAA8AAAAAAAAAAAAAAAAAZgQAAGRycy9kb3ducmV2LnhtbFBLBQYAAAAABAAEAPMAAABx&#10;BQAAAAA=&#10;" stroked="f">
                <v:textbox>
                  <w:txbxContent>
                    <w:p w14:paraId="03AD225C" w14:textId="1E652088" w:rsidR="004931FE" w:rsidRPr="004931FE" w:rsidRDefault="004931FE" w:rsidP="004931FE">
                      <w:pPr>
                        <w:jc w:val="center"/>
                        <w:rPr>
                          <w:rFonts w:asciiTheme="minorHAnsi" w:hAnsiTheme="minorHAnsi" w:cstheme="minorHAnsi"/>
                          <w:b/>
                          <w:bCs/>
                        </w:rPr>
                      </w:pPr>
                      <w:r w:rsidRPr="004931FE">
                        <w:rPr>
                          <w:rFonts w:asciiTheme="minorHAnsi" w:hAnsiTheme="minorHAnsi" w:cstheme="minorHAnsi"/>
                          <w:b/>
                          <w:bCs/>
                        </w:rPr>
                        <w:t>Corporate Governance Framework</w:t>
                      </w:r>
                    </w:p>
                  </w:txbxContent>
                </v:textbox>
                <w10:wrap type="square"/>
              </v:shape>
            </w:pict>
          </mc:Fallback>
        </mc:AlternateContent>
      </w:r>
    </w:p>
    <w:p w14:paraId="40118109" w14:textId="3481B76E" w:rsidR="004931FE" w:rsidRPr="00F74F9D" w:rsidRDefault="004931FE" w:rsidP="0072310C">
      <w:pPr>
        <w:ind w:firstLine="720"/>
        <w:rPr>
          <w:rFonts w:asciiTheme="minorHAnsi" w:hAnsiTheme="minorHAnsi" w:cstheme="minorHAnsi"/>
          <w:sz w:val="28"/>
        </w:rPr>
      </w:pPr>
    </w:p>
    <w:p w14:paraId="07129042" w14:textId="2CD07A31" w:rsidR="0072310C" w:rsidRPr="00F74F9D" w:rsidRDefault="0072310C" w:rsidP="00176249">
      <w:pPr>
        <w:pStyle w:val="Heading1"/>
        <w:jc w:val="center"/>
        <w:rPr>
          <w:rFonts w:asciiTheme="minorHAnsi" w:hAnsiTheme="minorHAnsi" w:cstheme="minorHAnsi"/>
          <w:b/>
          <w:bCs/>
          <w:color w:val="auto"/>
          <w:sz w:val="36"/>
          <w:szCs w:val="44"/>
        </w:rPr>
      </w:pPr>
      <w:bookmarkStart w:id="4" w:name="_Toc111488311"/>
      <w:r w:rsidRPr="00F74F9D">
        <w:rPr>
          <w:rFonts w:asciiTheme="minorHAnsi" w:hAnsiTheme="minorHAnsi" w:cstheme="minorHAnsi"/>
          <w:b/>
          <w:bCs/>
          <w:color w:val="auto"/>
          <w:sz w:val="36"/>
          <w:szCs w:val="44"/>
        </w:rPr>
        <w:lastRenderedPageBreak/>
        <w:t>Rules of Mazda Motor Corporation</w:t>
      </w:r>
      <w:bookmarkEnd w:id="4"/>
    </w:p>
    <w:p w14:paraId="40E522E9" w14:textId="00CDF763" w:rsidR="0072310C" w:rsidRPr="00F74F9D" w:rsidRDefault="006E4C9E" w:rsidP="00D30451">
      <w:pPr>
        <w:pStyle w:val="NormalWeb"/>
        <w:spacing w:before="0" w:beforeAutospacing="0" w:after="0" w:afterAutospacing="0" w:line="360" w:lineRule="auto"/>
        <w:ind w:firstLine="720"/>
        <w:rPr>
          <w:rFonts w:asciiTheme="minorHAnsi" w:hAnsiTheme="minorHAnsi" w:cstheme="minorHAnsi"/>
          <w:sz w:val="28"/>
          <w:szCs w:val="28"/>
        </w:rPr>
      </w:pPr>
      <w:r w:rsidRPr="00F74F9D">
        <w:rPr>
          <w:rFonts w:asciiTheme="minorHAnsi" w:hAnsiTheme="minorHAnsi" w:cstheme="minorHAnsi"/>
          <w:color w:val="000000"/>
        </w:rPr>
        <w:t>Mazda has established the Mazda Corporate Ethics Code of Conduct, which states action guidelines for employees, the Finance Control Guidelines for global financial control, and other guidelines. Based on these guidelines, each department develops rules, procedures, manuals, etc. to promote the establishment of internal control.</w:t>
      </w:r>
    </w:p>
    <w:p w14:paraId="5B420C6E" w14:textId="5BC106A5" w:rsidR="00D30451" w:rsidRPr="00F74F9D" w:rsidRDefault="0072310C" w:rsidP="00D30451">
      <w:pPr>
        <w:pStyle w:val="NormalWeb"/>
        <w:spacing w:before="0" w:beforeAutospacing="0" w:after="0" w:afterAutospacing="0" w:line="360" w:lineRule="auto"/>
        <w:rPr>
          <w:rFonts w:asciiTheme="minorHAnsi" w:hAnsiTheme="minorHAnsi" w:cstheme="minorHAnsi"/>
          <w:color w:val="000000"/>
        </w:rPr>
      </w:pPr>
      <w:r w:rsidRPr="00F74F9D">
        <w:rPr>
          <w:rStyle w:val="apple-tab-span"/>
          <w:rFonts w:asciiTheme="minorHAnsi" w:hAnsiTheme="minorHAnsi" w:cstheme="minorHAnsi"/>
          <w:color w:val="000000"/>
        </w:rPr>
        <w:tab/>
      </w:r>
      <w:r w:rsidR="006E4C9E" w:rsidRPr="00F74F9D">
        <w:rPr>
          <w:rFonts w:asciiTheme="minorHAnsi" w:hAnsiTheme="minorHAnsi" w:cstheme="minorHAnsi"/>
          <w:color w:val="000000"/>
        </w:rPr>
        <w:t>For group companies, cooperative systems have been established in accordance with the Domestic Affiliates Administration Rules and the Overseas Affiliates Administration Rules. At Mazda, the department responsible for each group company supports training and system improvement at the respective group company.</w:t>
      </w:r>
    </w:p>
    <w:p w14:paraId="095FFF64" w14:textId="543F8670" w:rsidR="00D30451" w:rsidRPr="00F74F9D" w:rsidRDefault="00D30451" w:rsidP="00D30451">
      <w:pPr>
        <w:pStyle w:val="Heading1"/>
        <w:jc w:val="center"/>
        <w:rPr>
          <w:rFonts w:asciiTheme="minorHAnsi" w:hAnsiTheme="minorHAnsi" w:cstheme="minorHAnsi"/>
          <w:b/>
          <w:bCs/>
          <w:color w:val="auto"/>
          <w:sz w:val="28"/>
          <w:szCs w:val="28"/>
        </w:rPr>
      </w:pPr>
      <w:bookmarkStart w:id="5" w:name="_Toc111488312"/>
      <w:r w:rsidRPr="00F74F9D">
        <w:rPr>
          <w:rFonts w:asciiTheme="minorHAnsi" w:hAnsiTheme="minorHAnsi" w:cstheme="minorHAnsi"/>
          <w:b/>
          <w:bCs/>
          <w:color w:val="auto"/>
          <w:sz w:val="36"/>
          <w:szCs w:val="44"/>
        </w:rPr>
        <w:t>Culture of Mazda company</w:t>
      </w:r>
      <w:bookmarkEnd w:id="5"/>
    </w:p>
    <w:p w14:paraId="071F8A45" w14:textId="362C8B7E" w:rsidR="00D30451" w:rsidRPr="00F74F9D" w:rsidRDefault="00176249" w:rsidP="00D30451">
      <w:pPr>
        <w:pStyle w:val="NormalWeb"/>
        <w:spacing w:before="0" w:beforeAutospacing="0" w:after="0" w:afterAutospacing="0" w:line="360" w:lineRule="auto"/>
        <w:ind w:firstLine="720"/>
        <w:rPr>
          <w:rFonts w:asciiTheme="minorHAnsi" w:hAnsiTheme="minorHAnsi" w:cstheme="minorHAnsi"/>
          <w:sz w:val="28"/>
          <w:szCs w:val="28"/>
        </w:rPr>
      </w:pPr>
      <w:r w:rsidRPr="00F74F9D">
        <w:rPr>
          <w:rFonts w:asciiTheme="minorHAnsi" w:hAnsiTheme="minorHAnsi" w:cstheme="minorHAnsi"/>
          <w:noProof/>
        </w:rPr>
        <mc:AlternateContent>
          <mc:Choice Requires="wps">
            <w:drawing>
              <wp:anchor distT="45720" distB="45720" distL="114300" distR="114300" simplePos="0" relativeHeight="251708416" behindDoc="0" locked="0" layoutInCell="1" allowOverlap="1" wp14:anchorId="544C5996" wp14:editId="404ABEA4">
                <wp:simplePos x="0" y="0"/>
                <wp:positionH relativeFrom="column">
                  <wp:posOffset>885825</wp:posOffset>
                </wp:positionH>
                <wp:positionV relativeFrom="paragraph">
                  <wp:posOffset>4718685</wp:posOffset>
                </wp:positionV>
                <wp:extent cx="3895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6225"/>
                        </a:xfrm>
                        <a:prstGeom prst="rect">
                          <a:avLst/>
                        </a:prstGeom>
                        <a:solidFill>
                          <a:srgbClr val="FFFFFF"/>
                        </a:solidFill>
                        <a:ln w="9525">
                          <a:noFill/>
                          <a:miter lim="800000"/>
                          <a:headEnd/>
                          <a:tailEnd/>
                        </a:ln>
                      </wps:spPr>
                      <wps:txbx>
                        <w:txbxContent>
                          <w:p w14:paraId="64614F90" w14:textId="5DE883CC" w:rsidR="00176249" w:rsidRPr="004931FE" w:rsidRDefault="00176249" w:rsidP="00176249">
                            <w:pPr>
                              <w:jc w:val="center"/>
                              <w:rPr>
                                <w:rFonts w:asciiTheme="minorHAnsi" w:hAnsiTheme="minorHAnsi" w:cstheme="minorHAnsi"/>
                                <w:b/>
                                <w:bCs/>
                              </w:rPr>
                            </w:pPr>
                            <w:r w:rsidRPr="004931FE">
                              <w:rPr>
                                <w:rFonts w:asciiTheme="minorHAnsi" w:hAnsiTheme="minorHAnsi" w:cstheme="minorHAnsi"/>
                                <w:b/>
                                <w:bCs/>
                              </w:rPr>
                              <w:t>SKYACTIV-VEHICLE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5996" id="_x0000_s1027" type="#_x0000_t202" style="position:absolute;left:0;text-align:left;margin-left:69.75pt;margin-top:371.55pt;width:306.7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0FDQIAAP0DAAAOAAAAZHJzL2Uyb0RvYy54bWysU9tu2zAMfR+wfxD0vjjJkjYx4hRdugwD&#10;ugvQ7QNkWY6FyaJGKbG7ry8lu2m2vQ3zg0Ca1CF5eLS56VvDTgq9Blvw2WTKmbISKm0PBf/+bf9m&#10;xZkPwlbCgFUFf1Se32xfv9p0LldzaMBUChmBWJ93ruBNCC7PMi8b1Qo/AacsBWvAVgRy8ZBVKDpC&#10;b002n06vsg6wcghSeU9/74Yg3yb8ulYyfKlrrwIzBafeQjoxnWU8s+1G5AcUrtFybEP8Qxet0JaK&#10;nqHuRBDsiPovqFZLBA91mEhoM6hrLVWagaaZTf+Y5qERTqVZiBzvzjT5/wcrP58e3FdkoX8HPS0w&#10;DeHdPcgfnlnYNcIe1C0idI0SFRWeRcqyzvl8vBqp9rmPIGX3CSpasjgGSEB9jW1kheZkhE4LeDyT&#10;rvrAJP18u1ovr+dLziTF5tdXc7JjCZE/33bowwcFLYtGwZGWmtDF6d6HIfU5JRbzYHS118YkBw/l&#10;ziA7CRLAPn0j+m9pxrKu4Osl1Y63LMT7SRutDiRQo9uCr6bxGyQT2Xhvq5QShDaDTU0bO9ITGRm4&#10;CX3ZM12N3EW2SqgeiS+EQY/0fshoAH9x1pEWC+5/HgUqzsxHS5yvZ4tFFG9yFsQWOXgZKS8jwkqC&#10;KnjgbDB3IQl+GOyWdlPrRNtLJ2PLpLFE/Pgeoogv/ZT18mq3TwAAAP//AwBQSwMEFAAGAAgAAAAh&#10;AEC8ojDfAAAACwEAAA8AAABkcnMvZG93bnJldi54bWxMj89Og0AQxu8mvsNmTLwYu1QKtJSlURON&#10;19Y+wMBugZSdJey20Ld3POltvswv359iN9teXM3oO0cKlosIhKHa6Y4aBcfvj+c1CB+QNPaOjIKb&#10;8bAr7+8KzLWbaG+uh9AINiGfo4I2hCGX0tetsegXbjDEv5MbLQaWYyP1iBOb216+RFEqLXbECS0O&#10;5r019flwsQpOX9NTspmqz3DM9qv0DbuscjelHh/m1y2IYObwB8Nvfa4OJXeq3IW0Fz3reJMwqiBb&#10;xUsQTGRJzOsqPtZpCrIs5P8N5Q8AAAD//wMAUEsBAi0AFAAGAAgAAAAhALaDOJL+AAAA4QEAABMA&#10;AAAAAAAAAAAAAAAAAAAAAFtDb250ZW50X1R5cGVzXS54bWxQSwECLQAUAAYACAAAACEAOP0h/9YA&#10;AACUAQAACwAAAAAAAAAAAAAAAAAvAQAAX3JlbHMvLnJlbHNQSwECLQAUAAYACAAAACEAclqNBQ0C&#10;AAD9AwAADgAAAAAAAAAAAAAAAAAuAgAAZHJzL2Uyb0RvYy54bWxQSwECLQAUAAYACAAAACEAQLyi&#10;MN8AAAALAQAADwAAAAAAAAAAAAAAAABnBAAAZHJzL2Rvd25yZXYueG1sUEsFBgAAAAAEAAQA8wAA&#10;AHMFAAAAAA==&#10;" stroked="f">
                <v:textbox>
                  <w:txbxContent>
                    <w:p w14:paraId="64614F90" w14:textId="5DE883CC" w:rsidR="00176249" w:rsidRPr="004931FE" w:rsidRDefault="00176249" w:rsidP="00176249">
                      <w:pPr>
                        <w:jc w:val="center"/>
                        <w:rPr>
                          <w:rFonts w:asciiTheme="minorHAnsi" w:hAnsiTheme="minorHAnsi" w:cstheme="minorHAnsi"/>
                          <w:b/>
                          <w:bCs/>
                        </w:rPr>
                      </w:pPr>
                      <w:r w:rsidRPr="004931FE">
                        <w:rPr>
                          <w:rFonts w:asciiTheme="minorHAnsi" w:hAnsiTheme="minorHAnsi" w:cstheme="minorHAnsi"/>
                          <w:b/>
                          <w:bCs/>
                        </w:rPr>
                        <w:t>SKYACTIV-VEHICLE ARCHITECTURE</w:t>
                      </w:r>
                    </w:p>
                  </w:txbxContent>
                </v:textbox>
                <w10:wrap type="square"/>
              </v:shape>
            </w:pict>
          </mc:Fallback>
        </mc:AlternateContent>
      </w:r>
      <w:r w:rsidRPr="00F74F9D">
        <w:rPr>
          <w:rFonts w:asciiTheme="minorHAnsi" w:hAnsiTheme="minorHAnsi" w:cstheme="minorHAnsi"/>
          <w:noProof/>
        </w:rPr>
        <w:drawing>
          <wp:anchor distT="0" distB="0" distL="114300" distR="114300" simplePos="0" relativeHeight="251709440" behindDoc="1" locked="0" layoutInCell="1" allowOverlap="1" wp14:anchorId="7D5BFD7B" wp14:editId="548FB142">
            <wp:simplePos x="0" y="0"/>
            <wp:positionH relativeFrom="column">
              <wp:posOffset>885825</wp:posOffset>
            </wp:positionH>
            <wp:positionV relativeFrom="paragraph">
              <wp:posOffset>2747010</wp:posOffset>
            </wp:positionV>
            <wp:extent cx="3962400" cy="1974215"/>
            <wp:effectExtent l="0" t="0" r="0" b="6985"/>
            <wp:wrapTight wrapText="bothSides">
              <wp:wrapPolygon edited="0">
                <wp:start x="0" y="0"/>
                <wp:lineTo x="0" y="21468"/>
                <wp:lineTo x="21496" y="21468"/>
                <wp:lineTo x="214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240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863" w:rsidRPr="00F74F9D">
        <w:rPr>
          <w:rFonts w:asciiTheme="minorHAnsi" w:hAnsiTheme="minorHAnsi" w:cstheme="minorHAnsi"/>
        </w:rPr>
        <w:t xml:space="preserve">Mazda has earned the confidence of consumers and customers seeking a car with user-friendly technology and meticulous attention to detail. Mazda's primary objective is to make the driver and passengers feel secure and comfortable. The human-centered design concept addresses optimal body fit for both seats and internal equipment inside the interior space. And another unique aspect is technology. sky active-technology </w:t>
      </w:r>
      <w:proofErr w:type="gramStart"/>
      <w:r w:rsidR="00893863" w:rsidRPr="00F74F9D">
        <w:rPr>
          <w:rFonts w:asciiTheme="minorHAnsi" w:hAnsiTheme="minorHAnsi" w:cstheme="minorHAnsi"/>
        </w:rPr>
        <w:t>In</w:t>
      </w:r>
      <w:proofErr w:type="gramEnd"/>
      <w:r w:rsidR="00893863" w:rsidRPr="00F74F9D">
        <w:rPr>
          <w:rFonts w:asciiTheme="minorHAnsi" w:hAnsiTheme="minorHAnsi" w:cstheme="minorHAnsi"/>
        </w:rPr>
        <w:t xml:space="preserve"> addition to a fuel-efficient and fun-to-drive engine, the car's body and driving have also been improved by reinforcing the vehicle's construction. In addition, it is crucial to reduce carbon dioxide emissions from the production line to the final product. In addition, the form and design are contemporary and accessible to all user groups, including the introduction of automobile models in demand in a competitive market </w:t>
      </w:r>
      <w:proofErr w:type="gramStart"/>
      <w:r w:rsidR="00893863" w:rsidRPr="00F74F9D">
        <w:rPr>
          <w:rFonts w:asciiTheme="minorHAnsi" w:hAnsiTheme="minorHAnsi" w:cstheme="minorHAnsi"/>
        </w:rPr>
        <w:t>in order to</w:t>
      </w:r>
      <w:proofErr w:type="gramEnd"/>
      <w:r w:rsidR="00893863" w:rsidRPr="00F74F9D">
        <w:rPr>
          <w:rFonts w:asciiTheme="minorHAnsi" w:hAnsiTheme="minorHAnsi" w:cstheme="minorHAnsi"/>
        </w:rPr>
        <w:t xml:space="preserve"> develop and give customers value when making selections.</w:t>
      </w:r>
    </w:p>
    <w:p w14:paraId="515DE11A" w14:textId="0C328A9E" w:rsidR="0072310C" w:rsidRPr="00F74F9D" w:rsidRDefault="00D30451" w:rsidP="0072310C">
      <w:pPr>
        <w:pStyle w:val="Heading1"/>
        <w:jc w:val="center"/>
        <w:rPr>
          <w:rFonts w:asciiTheme="minorHAnsi" w:hAnsiTheme="minorHAnsi" w:cstheme="minorHAnsi"/>
          <w:b/>
          <w:bCs/>
          <w:color w:val="auto"/>
          <w:sz w:val="36"/>
          <w:szCs w:val="44"/>
        </w:rPr>
      </w:pPr>
      <w:bookmarkStart w:id="6" w:name="_Toc111488313"/>
      <w:r w:rsidRPr="00F74F9D">
        <w:rPr>
          <w:rFonts w:asciiTheme="minorHAnsi" w:hAnsiTheme="minorHAnsi" w:cstheme="minorHAnsi"/>
          <w:noProof/>
          <w:color w:val="000000"/>
          <w:sz w:val="22"/>
          <w:szCs w:val="22"/>
          <w:bdr w:val="none" w:sz="0" w:space="0" w:color="auto" w:frame="1"/>
        </w:rPr>
        <w:lastRenderedPageBreak/>
        <w:drawing>
          <wp:anchor distT="0" distB="0" distL="114300" distR="114300" simplePos="0" relativeHeight="251705344" behindDoc="1" locked="0" layoutInCell="1" allowOverlap="1" wp14:anchorId="681AD9D0" wp14:editId="1409B4F3">
            <wp:simplePos x="0" y="0"/>
            <wp:positionH relativeFrom="column">
              <wp:posOffset>271591</wp:posOffset>
            </wp:positionH>
            <wp:positionV relativeFrom="paragraph">
              <wp:posOffset>502114</wp:posOffset>
            </wp:positionV>
            <wp:extent cx="5733415" cy="4679315"/>
            <wp:effectExtent l="0" t="0" r="635" b="698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679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10C" w:rsidRPr="00F74F9D">
        <w:rPr>
          <w:rFonts w:asciiTheme="minorHAnsi" w:hAnsiTheme="minorHAnsi" w:cstheme="minorHAnsi"/>
          <w:b/>
          <w:bCs/>
          <w:color w:val="auto"/>
          <w:sz w:val="36"/>
          <w:szCs w:val="44"/>
        </w:rPr>
        <w:t>Executive Position and Hierarchy</w:t>
      </w:r>
      <w:bookmarkEnd w:id="6"/>
    </w:p>
    <w:p w14:paraId="5EEC5F99" w14:textId="49EC686D" w:rsidR="0072310C" w:rsidRPr="00F74F9D" w:rsidRDefault="00893863" w:rsidP="0072310C">
      <w:pPr>
        <w:ind w:firstLine="720"/>
        <w:rPr>
          <w:rFonts w:asciiTheme="minorHAnsi" w:hAnsiTheme="minorHAnsi" w:cstheme="minorHAnsi"/>
          <w:szCs w:val="24"/>
        </w:rPr>
      </w:pPr>
      <w:r w:rsidRPr="00F74F9D">
        <w:rPr>
          <w:rFonts w:asciiTheme="minorHAnsi" w:hAnsiTheme="minorHAnsi" w:cstheme="minorHAnsi"/>
          <w:szCs w:val="24"/>
        </w:rPr>
        <w:t xml:space="preserve">A hierarchical structure is an organizational structure that follows a chain of command from the top executives to regular employees. It resembles a pyramid. Mazda employs this management style, with its headquarters in Hiroshima overseen by Akira </w:t>
      </w:r>
      <w:proofErr w:type="spellStart"/>
      <w:r w:rsidRPr="00F74F9D">
        <w:rPr>
          <w:rFonts w:asciiTheme="minorHAnsi" w:hAnsiTheme="minorHAnsi" w:cstheme="minorHAnsi"/>
          <w:szCs w:val="24"/>
        </w:rPr>
        <w:t>Marumoto</w:t>
      </w:r>
      <w:proofErr w:type="spellEnd"/>
      <w:r w:rsidRPr="00F74F9D">
        <w:rPr>
          <w:rFonts w:asciiTheme="minorHAnsi" w:hAnsiTheme="minorHAnsi" w:cstheme="minorHAnsi"/>
          <w:szCs w:val="24"/>
        </w:rPr>
        <w:t>, CEO of Mazda, and subdivided into positions such as senior director of managing and manager, but all positions are controlled by the CEO and president.</w:t>
      </w:r>
    </w:p>
    <w:p w14:paraId="76521F5A" w14:textId="4789C6CA" w:rsidR="00D30451" w:rsidRPr="00F74F9D" w:rsidRDefault="00D30451" w:rsidP="0072310C">
      <w:pPr>
        <w:ind w:firstLine="720"/>
        <w:rPr>
          <w:rFonts w:asciiTheme="minorHAnsi" w:hAnsiTheme="minorHAnsi" w:cstheme="minorHAnsi"/>
          <w:szCs w:val="24"/>
        </w:rPr>
      </w:pPr>
    </w:p>
    <w:p w14:paraId="0B9C2068" w14:textId="7F93F445" w:rsidR="00D30451" w:rsidRPr="00F74F9D" w:rsidRDefault="00D30451" w:rsidP="0072310C">
      <w:pPr>
        <w:ind w:firstLine="720"/>
        <w:rPr>
          <w:rFonts w:asciiTheme="minorHAnsi" w:hAnsiTheme="minorHAnsi" w:cstheme="minorHAnsi"/>
          <w:szCs w:val="24"/>
        </w:rPr>
      </w:pPr>
    </w:p>
    <w:p w14:paraId="6A0EE7A3" w14:textId="58D939B2" w:rsidR="00D30451" w:rsidRPr="00F74F9D" w:rsidRDefault="00D30451" w:rsidP="0072310C">
      <w:pPr>
        <w:ind w:firstLine="720"/>
        <w:rPr>
          <w:rFonts w:asciiTheme="minorHAnsi" w:hAnsiTheme="minorHAnsi" w:cstheme="minorHAnsi"/>
          <w:szCs w:val="24"/>
        </w:rPr>
      </w:pPr>
    </w:p>
    <w:p w14:paraId="20874792" w14:textId="00D160B8" w:rsidR="00D30451" w:rsidRPr="00F74F9D" w:rsidRDefault="00D30451" w:rsidP="0072310C">
      <w:pPr>
        <w:ind w:firstLine="720"/>
        <w:rPr>
          <w:rFonts w:asciiTheme="minorHAnsi" w:hAnsiTheme="minorHAnsi" w:cstheme="minorHAnsi"/>
          <w:szCs w:val="24"/>
        </w:rPr>
      </w:pPr>
    </w:p>
    <w:p w14:paraId="3A753383" w14:textId="4A312EC8" w:rsidR="0072310C" w:rsidRPr="00F74F9D" w:rsidRDefault="0072310C" w:rsidP="0072310C">
      <w:pPr>
        <w:rPr>
          <w:rFonts w:asciiTheme="minorHAnsi" w:eastAsiaTheme="minorHAnsi" w:hAnsiTheme="minorHAnsi" w:cstheme="minorHAnsi"/>
          <w:cs/>
        </w:rPr>
      </w:pPr>
    </w:p>
    <w:p w14:paraId="2EAAC826" w14:textId="3E90ED8E" w:rsidR="00701568" w:rsidRPr="00F74F9D" w:rsidRDefault="00A92D54" w:rsidP="00460D9C">
      <w:pPr>
        <w:pStyle w:val="Heading1"/>
        <w:jc w:val="center"/>
        <w:rPr>
          <w:rFonts w:asciiTheme="minorHAnsi" w:eastAsiaTheme="minorHAnsi" w:hAnsiTheme="minorHAnsi" w:cstheme="minorHAnsi"/>
          <w:b/>
          <w:bCs/>
          <w:color w:val="auto"/>
          <w:sz w:val="36"/>
          <w:szCs w:val="36"/>
        </w:rPr>
      </w:pPr>
      <w:bookmarkStart w:id="7" w:name="_Toc111488314"/>
      <w:r w:rsidRPr="00F74F9D">
        <w:rPr>
          <w:rFonts w:asciiTheme="minorHAnsi" w:eastAsiaTheme="minorHAnsi" w:hAnsiTheme="minorHAnsi" w:cstheme="minorHAnsi"/>
          <w:b/>
          <w:bCs/>
          <w:color w:val="auto"/>
          <w:sz w:val="36"/>
          <w:szCs w:val="36"/>
        </w:rPr>
        <w:lastRenderedPageBreak/>
        <w:t>Reference</w:t>
      </w:r>
      <w:bookmarkEnd w:id="7"/>
    </w:p>
    <w:p w14:paraId="68CD20E9" w14:textId="4AE22E7C"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szCs w:val="35"/>
        </w:rPr>
        <w:t xml:space="preserve">[1] </w:t>
      </w:r>
      <w:r w:rsidR="00E93340" w:rsidRPr="00F74F9D">
        <w:rPr>
          <w:rFonts w:asciiTheme="minorHAnsi" w:hAnsiTheme="minorHAnsi" w:cstheme="minorHAnsi"/>
          <w:sz w:val="28"/>
          <w:szCs w:val="35"/>
        </w:rPr>
        <w:t xml:space="preserve">  </w:t>
      </w:r>
      <w:r w:rsidR="00E93340" w:rsidRPr="00F74F9D">
        <w:rPr>
          <w:rFonts w:asciiTheme="minorHAnsi" w:hAnsiTheme="minorHAnsi" w:cstheme="minorHAnsi"/>
        </w:rPr>
        <w:t xml:space="preserve">Corporation, Mazda Motor. “MAZDA </w:t>
      </w:r>
      <w:proofErr w:type="spellStart"/>
      <w:r w:rsidR="00E93340" w:rsidRPr="00F74F9D">
        <w:rPr>
          <w:rFonts w:asciiTheme="minorHAnsi" w:hAnsiTheme="minorHAnsi" w:cstheme="minorHAnsi"/>
        </w:rPr>
        <w:t>NEWSROOM</w:t>
      </w:r>
      <w:r w:rsidR="00E93340" w:rsidRPr="00F74F9D">
        <w:rPr>
          <w:rFonts w:asciiTheme="minorHAnsi" w:eastAsia="MS Mincho" w:hAnsiTheme="minorHAnsi" w:cstheme="minorHAnsi"/>
        </w:rPr>
        <w:t>｜</w:t>
      </w:r>
      <w:r w:rsidR="00E93340" w:rsidRPr="00F74F9D">
        <w:rPr>
          <w:rFonts w:asciiTheme="minorHAnsi" w:hAnsiTheme="minorHAnsi" w:cstheme="minorHAnsi"/>
        </w:rPr>
        <w:t>Organizational</w:t>
      </w:r>
      <w:proofErr w:type="spellEnd"/>
      <w:r w:rsidR="00E93340" w:rsidRPr="00F74F9D">
        <w:rPr>
          <w:rFonts w:asciiTheme="minorHAnsi" w:hAnsiTheme="minorHAnsi" w:cstheme="minorHAnsi"/>
        </w:rPr>
        <w:t xml:space="preserve"> and Personnel </w:t>
      </w:r>
      <w:proofErr w:type="spellStart"/>
      <w:r w:rsidR="00E93340" w:rsidRPr="00F74F9D">
        <w:rPr>
          <w:rFonts w:asciiTheme="minorHAnsi" w:hAnsiTheme="minorHAnsi" w:cstheme="minorHAnsi"/>
        </w:rPr>
        <w:t>Changes</w:t>
      </w:r>
      <w:r w:rsidR="00E93340" w:rsidRPr="00F74F9D">
        <w:rPr>
          <w:rFonts w:asciiTheme="minorHAnsi" w:eastAsia="MS Mincho" w:hAnsiTheme="minorHAnsi" w:cstheme="minorHAnsi"/>
        </w:rPr>
        <w:t>｜</w:t>
      </w:r>
      <w:r w:rsidR="00E93340" w:rsidRPr="00F74F9D">
        <w:rPr>
          <w:rFonts w:asciiTheme="minorHAnsi" w:hAnsiTheme="minorHAnsi" w:cstheme="minorHAnsi"/>
        </w:rPr>
        <w:t>NEWS</w:t>
      </w:r>
      <w:proofErr w:type="spellEnd"/>
      <w:r w:rsidR="00E93340" w:rsidRPr="00F74F9D">
        <w:rPr>
          <w:rFonts w:asciiTheme="minorHAnsi" w:hAnsiTheme="minorHAnsi" w:cstheme="minorHAnsi"/>
        </w:rPr>
        <w:t xml:space="preserve"> RELEASES.” </w:t>
      </w:r>
      <w:r w:rsidR="00E93340" w:rsidRPr="00F74F9D">
        <w:rPr>
          <w:rFonts w:asciiTheme="minorHAnsi" w:hAnsiTheme="minorHAnsi" w:cstheme="minorHAnsi"/>
          <w:i/>
          <w:iCs/>
        </w:rPr>
        <w:t>Mazda News Releases</w:t>
      </w:r>
      <w:r w:rsidR="00E93340" w:rsidRPr="00F74F9D">
        <w:rPr>
          <w:rFonts w:asciiTheme="minorHAnsi" w:hAnsiTheme="minorHAnsi" w:cstheme="minorHAnsi"/>
        </w:rPr>
        <w:t xml:space="preserve">, newsroom.mazda.com, 5 May 2019, </w:t>
      </w:r>
      <w:hyperlink r:id="rId15" w:history="1">
        <w:r w:rsidR="00E93340" w:rsidRPr="00F74F9D">
          <w:rPr>
            <w:rStyle w:val="Hyperlink"/>
            <w:rFonts w:asciiTheme="minorHAnsi" w:hAnsiTheme="minorHAnsi" w:cstheme="minorHAnsi"/>
          </w:rPr>
          <w:t>https://newsroom.mazda.com/en/publicity/release/2020/202003/200306a.html</w:t>
        </w:r>
      </w:hyperlink>
      <w:r w:rsidR="00E93340" w:rsidRPr="00F74F9D">
        <w:rPr>
          <w:rFonts w:asciiTheme="minorHAnsi" w:hAnsiTheme="minorHAnsi" w:cstheme="minorHAnsi"/>
        </w:rPr>
        <w:t>.</w:t>
      </w:r>
    </w:p>
    <w:p w14:paraId="207472F2" w14:textId="3737CA06"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[2] </w:t>
      </w:r>
      <w:r w:rsidR="00E93340" w:rsidRPr="00F74F9D">
        <w:rPr>
          <w:rFonts w:asciiTheme="minorHAnsi" w:hAnsiTheme="minorHAnsi" w:cstheme="minorHAnsi"/>
          <w:sz w:val="28"/>
        </w:rPr>
        <w:t xml:space="preserve">  </w:t>
      </w:r>
      <w:r w:rsidR="00E93340" w:rsidRPr="00F74F9D">
        <w:rPr>
          <w:rFonts w:asciiTheme="minorHAnsi" w:hAnsiTheme="minorHAnsi" w:cstheme="minorHAnsi"/>
        </w:rPr>
        <w:t xml:space="preserve">Corporation, Mazda Motor. “MAZDA: Technology | Innovation.” </w:t>
      </w:r>
      <w:r w:rsidR="00E93340" w:rsidRPr="00F74F9D">
        <w:rPr>
          <w:rFonts w:asciiTheme="minorHAnsi" w:hAnsiTheme="minorHAnsi" w:cstheme="minorHAnsi"/>
          <w:i/>
          <w:iCs/>
        </w:rPr>
        <w:t>MAZDA: Technology | Innovation</w:t>
      </w:r>
      <w:r w:rsidR="00E93340" w:rsidRPr="00F74F9D">
        <w:rPr>
          <w:rFonts w:asciiTheme="minorHAnsi" w:hAnsiTheme="minorHAnsi" w:cstheme="minorHAnsi"/>
        </w:rPr>
        <w:t xml:space="preserve">, www.mazda.com, 2021, </w:t>
      </w:r>
      <w:hyperlink r:id="rId16" w:history="1">
        <w:r w:rsidR="00E93340" w:rsidRPr="00F74F9D">
          <w:rPr>
            <w:rStyle w:val="Hyperlink"/>
            <w:rFonts w:asciiTheme="minorHAnsi" w:hAnsiTheme="minorHAnsi" w:cstheme="minorHAnsi"/>
          </w:rPr>
          <w:t>https://www.mazda.com/en/innovation/technology</w:t>
        </w:r>
      </w:hyperlink>
      <w:r w:rsidR="00E93340" w:rsidRPr="00F74F9D">
        <w:rPr>
          <w:rFonts w:asciiTheme="minorHAnsi" w:hAnsiTheme="minorHAnsi" w:cstheme="minorHAnsi"/>
        </w:rPr>
        <w:t>.</w:t>
      </w:r>
    </w:p>
    <w:p w14:paraId="2E6A81C3" w14:textId="3C523F5F" w:rsidR="00701568" w:rsidRPr="00F74F9D" w:rsidRDefault="00591965" w:rsidP="00701568">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[3]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Company Information | Company Profile.” </w:t>
      </w:r>
      <w:r w:rsidR="00A96B9B" w:rsidRPr="00F74F9D">
        <w:rPr>
          <w:rFonts w:asciiTheme="minorHAnsi" w:hAnsiTheme="minorHAnsi" w:cstheme="minorHAnsi"/>
          <w:i/>
          <w:iCs/>
        </w:rPr>
        <w:t>MAZDA: Company Information | Company Profile</w:t>
      </w:r>
      <w:r w:rsidR="00A96B9B" w:rsidRPr="00F74F9D">
        <w:rPr>
          <w:rFonts w:asciiTheme="minorHAnsi" w:hAnsiTheme="minorHAnsi" w:cstheme="minorHAnsi"/>
        </w:rPr>
        <w:t xml:space="preserve">, www.mazda.com, 25 Feb. 2021, </w:t>
      </w:r>
      <w:hyperlink r:id="rId17" w:history="1">
        <w:r w:rsidR="00A96B9B" w:rsidRPr="00F74F9D">
          <w:rPr>
            <w:rStyle w:val="Hyperlink"/>
            <w:rFonts w:asciiTheme="minorHAnsi" w:hAnsiTheme="minorHAnsi" w:cstheme="minorHAnsi"/>
          </w:rPr>
          <w:t>https://www.mazda.com/en/about/profile/outline/</w:t>
        </w:r>
      </w:hyperlink>
      <w:r w:rsidR="00A96B9B" w:rsidRPr="00F74F9D">
        <w:rPr>
          <w:rFonts w:asciiTheme="minorHAnsi" w:hAnsiTheme="minorHAnsi" w:cstheme="minorHAnsi"/>
        </w:rPr>
        <w:t>.</w:t>
      </w:r>
    </w:p>
    <w:p w14:paraId="4700D322" w14:textId="3018702C" w:rsidR="00AE7D4C" w:rsidRPr="00F74F9D" w:rsidRDefault="00591965" w:rsidP="004931FE">
      <w:pPr>
        <w:spacing w:before="100" w:beforeAutospacing="1" w:after="100" w:afterAutospacing="1" w:line="240" w:lineRule="auto"/>
        <w:rPr>
          <w:rFonts w:asciiTheme="minorHAnsi" w:hAnsiTheme="minorHAnsi" w:cstheme="minorHAnsi"/>
          <w:sz w:val="28"/>
        </w:rPr>
      </w:pPr>
      <w:r w:rsidRPr="00F74F9D">
        <w:rPr>
          <w:rFonts w:asciiTheme="minorHAnsi" w:hAnsiTheme="minorHAnsi" w:cstheme="minorHAnsi"/>
          <w:sz w:val="28"/>
        </w:rPr>
        <w:t xml:space="preserve">[4]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Technology | Innovation.” </w:t>
      </w:r>
      <w:r w:rsidR="00A96B9B" w:rsidRPr="00F74F9D">
        <w:rPr>
          <w:rFonts w:asciiTheme="minorHAnsi" w:hAnsiTheme="minorHAnsi" w:cstheme="minorHAnsi"/>
          <w:i/>
          <w:iCs/>
        </w:rPr>
        <w:t>MAZDA: Technology | Innovation</w:t>
      </w:r>
      <w:r w:rsidR="00A96B9B" w:rsidRPr="00F74F9D">
        <w:rPr>
          <w:rFonts w:asciiTheme="minorHAnsi" w:hAnsiTheme="minorHAnsi" w:cstheme="minorHAnsi"/>
        </w:rPr>
        <w:t xml:space="preserve">, www.mazda.com, 2021, </w:t>
      </w:r>
      <w:hyperlink r:id="rId18" w:history="1">
        <w:r w:rsidR="00A96B9B" w:rsidRPr="00F74F9D">
          <w:rPr>
            <w:rStyle w:val="Hyperlink"/>
            <w:rFonts w:asciiTheme="minorHAnsi" w:hAnsiTheme="minorHAnsi" w:cstheme="minorHAnsi"/>
          </w:rPr>
          <w:t>https://www.mazda.com/en/innovation/technology.</w:t>
        </w:r>
      </w:hyperlink>
    </w:p>
    <w:p w14:paraId="05B08929" w14:textId="12440A4C" w:rsidR="00AE7D4C" w:rsidRPr="00F74F9D" w:rsidRDefault="00591965" w:rsidP="00AE7D4C">
      <w:pPr>
        <w:spacing w:before="100" w:beforeAutospacing="1" w:after="100" w:afterAutospacing="1" w:line="240" w:lineRule="auto"/>
        <w:ind w:left="567" w:hanging="567"/>
        <w:rPr>
          <w:rFonts w:asciiTheme="minorHAnsi" w:hAnsiTheme="minorHAnsi" w:cstheme="minorHAnsi"/>
          <w:sz w:val="28"/>
        </w:rPr>
      </w:pPr>
      <w:r w:rsidRPr="00F74F9D">
        <w:rPr>
          <w:rFonts w:asciiTheme="minorHAnsi" w:hAnsiTheme="minorHAnsi" w:cstheme="minorHAnsi"/>
          <w:sz w:val="28"/>
        </w:rPr>
        <w:t xml:space="preserve">[5] </w:t>
      </w:r>
      <w:r w:rsidR="00A96B9B" w:rsidRPr="00F74F9D">
        <w:rPr>
          <w:rFonts w:asciiTheme="minorHAnsi" w:hAnsiTheme="minorHAnsi" w:cstheme="minorHAnsi"/>
          <w:sz w:val="28"/>
        </w:rPr>
        <w:t xml:space="preserve">  </w:t>
      </w:r>
      <w:r w:rsidR="00A96B9B" w:rsidRPr="00F74F9D">
        <w:rPr>
          <w:rFonts w:asciiTheme="minorHAnsi" w:hAnsiTheme="minorHAnsi" w:cstheme="minorHAnsi"/>
        </w:rPr>
        <w:t xml:space="preserve">Corporation, Mazda Motor. “MAZDA: SKYACTIV TECHNOLOGY | Technology.” </w:t>
      </w:r>
      <w:r w:rsidR="00A96B9B" w:rsidRPr="00F74F9D">
        <w:rPr>
          <w:rFonts w:asciiTheme="minorHAnsi" w:hAnsiTheme="minorHAnsi" w:cstheme="minorHAnsi"/>
          <w:i/>
          <w:iCs/>
        </w:rPr>
        <w:t>MAZDA: SKYACTIV TECHNOLOGY | Technology</w:t>
      </w:r>
      <w:r w:rsidR="00A96B9B" w:rsidRPr="00F74F9D">
        <w:rPr>
          <w:rFonts w:asciiTheme="minorHAnsi" w:hAnsiTheme="minorHAnsi" w:cstheme="minorHAnsi"/>
        </w:rPr>
        <w:t xml:space="preserve">, www.mazda.com, 2021, </w:t>
      </w:r>
      <w:hyperlink r:id="rId19" w:history="1">
        <w:r w:rsidR="00A96B9B" w:rsidRPr="00F74F9D">
          <w:rPr>
            <w:rStyle w:val="Hyperlink"/>
            <w:rFonts w:asciiTheme="minorHAnsi" w:hAnsiTheme="minorHAnsi" w:cstheme="minorHAnsi"/>
          </w:rPr>
          <w:t>https://www.mazda.com/en/innovation/technology/skyactiv/.</w:t>
        </w:r>
      </w:hyperlink>
      <w:r w:rsidR="00AE7D4C" w:rsidRPr="00F74F9D">
        <w:rPr>
          <w:rFonts w:asciiTheme="minorHAnsi" w:hAnsiTheme="minorHAnsi" w:cstheme="minorHAnsi"/>
          <w:sz w:val="28"/>
        </w:rPr>
        <w:t xml:space="preserve"> </w:t>
      </w:r>
    </w:p>
    <w:p w14:paraId="608A9A26" w14:textId="5B129A8A" w:rsidR="00AE7D4C" w:rsidRPr="00F74F9D" w:rsidRDefault="004931FE" w:rsidP="00C56F76">
      <w:pPr>
        <w:spacing w:before="100" w:beforeAutospacing="1" w:after="100" w:afterAutospacing="1" w:line="240" w:lineRule="auto"/>
        <w:rPr>
          <w:rFonts w:asciiTheme="minorHAnsi" w:hAnsiTheme="minorHAnsi" w:cstheme="minorHAnsi"/>
          <w:sz w:val="28"/>
        </w:rPr>
      </w:pPr>
      <w:r w:rsidRPr="00F74F9D">
        <w:rPr>
          <w:rFonts w:asciiTheme="minorHAnsi" w:hAnsiTheme="minorHAnsi" w:cstheme="minorHAnsi"/>
          <w:sz w:val="28"/>
        </w:rPr>
        <w:t xml:space="preserve">[6] </w:t>
      </w:r>
      <w:r w:rsidR="00C56F76" w:rsidRPr="00F74F9D">
        <w:rPr>
          <w:rFonts w:asciiTheme="minorHAnsi" w:hAnsiTheme="minorHAnsi" w:cstheme="minorHAnsi"/>
          <w:sz w:val="28"/>
        </w:rPr>
        <w:t xml:space="preserve">  </w:t>
      </w:r>
      <w:r w:rsidR="00C56F76" w:rsidRPr="00F74F9D">
        <w:rPr>
          <w:rFonts w:asciiTheme="minorHAnsi" w:hAnsiTheme="minorHAnsi" w:cstheme="minorHAnsi"/>
        </w:rPr>
        <w:t xml:space="preserve">Corporation, Mazda Motor. “MAZDA: SKYACTIV TECHNOLOGY | Technology.” </w:t>
      </w:r>
      <w:r w:rsidR="00C56F76" w:rsidRPr="00F74F9D">
        <w:rPr>
          <w:rFonts w:asciiTheme="minorHAnsi" w:hAnsiTheme="minorHAnsi" w:cstheme="minorHAnsi"/>
          <w:i/>
          <w:iCs/>
        </w:rPr>
        <w:t>Mazda Annual Report 2015 | Technology</w:t>
      </w:r>
      <w:r w:rsidR="00C56F76" w:rsidRPr="00F74F9D">
        <w:rPr>
          <w:rFonts w:asciiTheme="minorHAnsi" w:hAnsiTheme="minorHAnsi" w:cstheme="minorHAnsi"/>
        </w:rPr>
        <w:t xml:space="preserve">, www.mazda.com, 2021, </w:t>
      </w:r>
      <w:hyperlink r:id="rId20" w:history="1">
        <w:r w:rsidR="00C56F76" w:rsidRPr="00F74F9D">
          <w:rPr>
            <w:rStyle w:val="Hyperlink"/>
            <w:rFonts w:asciiTheme="minorHAnsi" w:hAnsiTheme="minorHAnsi" w:cstheme="minorHAnsi"/>
          </w:rPr>
          <w:t>https://www.mazda.com/contentassets/5420a89ac1814782aa825f33023a246c/files_en/ar15_13e.pdf</w:t>
        </w:r>
      </w:hyperlink>
      <w:r w:rsidR="00C56F76" w:rsidRPr="00F74F9D">
        <w:rPr>
          <w:rFonts w:asciiTheme="minorHAnsi" w:hAnsiTheme="minorHAnsi" w:cstheme="minorHAnsi"/>
        </w:rPr>
        <w:t>.</w:t>
      </w:r>
    </w:p>
    <w:p w14:paraId="40487CBF" w14:textId="77777777" w:rsidR="00701568" w:rsidRPr="00F74F9D" w:rsidRDefault="00701568" w:rsidP="00701568">
      <w:pPr>
        <w:spacing w:before="100" w:beforeAutospacing="1" w:after="100" w:afterAutospacing="1" w:line="240" w:lineRule="auto"/>
        <w:ind w:left="567" w:hanging="567"/>
        <w:rPr>
          <w:rFonts w:asciiTheme="minorHAnsi" w:hAnsiTheme="minorHAnsi" w:cstheme="minorHAnsi"/>
          <w:sz w:val="28"/>
        </w:rPr>
      </w:pPr>
    </w:p>
    <w:p w14:paraId="37E6762A" w14:textId="77777777" w:rsidR="00701568" w:rsidRPr="00F74F9D" w:rsidRDefault="00701568" w:rsidP="00701568">
      <w:pPr>
        <w:spacing w:before="100" w:beforeAutospacing="1" w:after="100" w:afterAutospacing="1" w:line="240" w:lineRule="auto"/>
        <w:ind w:left="567" w:hanging="567"/>
        <w:rPr>
          <w:rFonts w:asciiTheme="minorHAnsi" w:hAnsiTheme="minorHAnsi" w:cstheme="minorHAnsi"/>
          <w:sz w:val="28"/>
        </w:rPr>
      </w:pPr>
    </w:p>
    <w:p w14:paraId="1F500DBD"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rPr>
      </w:pPr>
    </w:p>
    <w:p w14:paraId="5D2BD563"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cs/>
        </w:rPr>
      </w:pPr>
    </w:p>
    <w:p w14:paraId="75A62CF9" w14:textId="77777777" w:rsidR="00701568" w:rsidRPr="00F74F9D" w:rsidRDefault="00701568" w:rsidP="00701568">
      <w:pPr>
        <w:spacing w:before="100" w:beforeAutospacing="1" w:after="100" w:afterAutospacing="1" w:line="240" w:lineRule="auto"/>
        <w:ind w:left="567" w:hanging="567"/>
        <w:jc w:val="center"/>
        <w:rPr>
          <w:rFonts w:asciiTheme="minorHAnsi" w:hAnsiTheme="minorHAnsi" w:cstheme="minorHAnsi"/>
          <w:sz w:val="28"/>
        </w:rPr>
      </w:pPr>
    </w:p>
    <w:p w14:paraId="03184FE3" w14:textId="77777777" w:rsidR="00701568" w:rsidRPr="00F74F9D" w:rsidRDefault="00701568" w:rsidP="00701568">
      <w:pPr>
        <w:spacing w:after="160" w:line="259" w:lineRule="auto"/>
        <w:rPr>
          <w:rFonts w:asciiTheme="minorHAnsi" w:hAnsiTheme="minorHAnsi" w:cstheme="minorHAnsi"/>
          <w:sz w:val="44"/>
          <w:szCs w:val="44"/>
          <w:cs/>
        </w:rPr>
      </w:pPr>
    </w:p>
    <w:p w14:paraId="56BD5BA7" w14:textId="77777777" w:rsidR="009C75FC" w:rsidRPr="00F74F9D" w:rsidRDefault="009C75FC" w:rsidP="00896A99">
      <w:pPr>
        <w:spacing w:after="160" w:line="259" w:lineRule="auto"/>
        <w:rPr>
          <w:rFonts w:asciiTheme="minorHAnsi" w:hAnsiTheme="minorHAnsi" w:cstheme="minorHAnsi"/>
        </w:rPr>
      </w:pPr>
    </w:p>
    <w:sectPr w:rsidR="009C75FC" w:rsidRPr="00F74F9D" w:rsidSect="00610603">
      <w:headerReference w:type="default" r:id="rId2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A640" w14:textId="77777777" w:rsidR="00B9663E" w:rsidRDefault="00B9663E">
      <w:pPr>
        <w:spacing w:line="240" w:lineRule="auto"/>
      </w:pPr>
      <w:r>
        <w:separator/>
      </w:r>
    </w:p>
  </w:endnote>
  <w:endnote w:type="continuationSeparator" w:id="0">
    <w:p w14:paraId="57DE0B8D" w14:textId="77777777" w:rsidR="00B9663E" w:rsidRDefault="00B96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57C7" w14:textId="77777777" w:rsidR="00B9663E" w:rsidRDefault="00B9663E">
      <w:pPr>
        <w:spacing w:line="240" w:lineRule="auto"/>
      </w:pPr>
      <w:r>
        <w:separator/>
      </w:r>
    </w:p>
  </w:footnote>
  <w:footnote w:type="continuationSeparator" w:id="0">
    <w:p w14:paraId="03CBCDCD" w14:textId="77777777" w:rsidR="00B9663E" w:rsidRDefault="00B966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145929"/>
      <w:docPartObj>
        <w:docPartGallery w:val="Page Numbers (Top of Page)"/>
        <w:docPartUnique/>
      </w:docPartObj>
    </w:sdtPr>
    <w:sdtEndPr>
      <w:rPr>
        <w:noProof/>
      </w:rPr>
    </w:sdtEndPr>
    <w:sdtContent>
      <w:p w14:paraId="3494ED06" w14:textId="77777777" w:rsidR="00896A99" w:rsidRDefault="00896A99" w:rsidP="003815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55DAD1" w14:textId="77777777" w:rsidR="00896A99" w:rsidRPr="00D505F9" w:rsidRDefault="00896A99" w:rsidP="00896A99">
    <w:pPr>
      <w:pStyle w:val="Header"/>
      <w:jc w:val="right"/>
      <w:rPr>
        <w:rFonts w:asciiTheme="minorHAnsi" w:hAnsiTheme="minorHAnsi" w:cstheme="minorBid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59"/>
    <w:multiLevelType w:val="hybridMultilevel"/>
    <w:tmpl w:val="D660B84A"/>
    <w:lvl w:ilvl="0" w:tplc="FFFFFFFF">
      <w:start w:val="1"/>
      <w:numFmt w:val="decimal"/>
      <w:lvlText w:val="%1."/>
      <w:lvlJc w:val="left"/>
      <w:pPr>
        <w:ind w:left="927" w:hanging="360"/>
      </w:pPr>
      <w:rPr>
        <w:b/>
        <w:bCs/>
      </w:rPr>
    </w:lvl>
    <w:lvl w:ilvl="1" w:tplc="FFFFFFFF">
      <w:start w:val="1"/>
      <w:numFmt w:val="lowerLetter"/>
      <w:lvlText w:val="%2."/>
      <w:lvlJc w:val="left"/>
      <w:pPr>
        <w:ind w:left="1647" w:hanging="360"/>
      </w:pPr>
    </w:lvl>
    <w:lvl w:ilvl="2" w:tplc="FFFFFFFF">
      <w:start w:val="1"/>
      <w:numFmt w:val="lowerRoman"/>
      <w:lvlText w:val="%3."/>
      <w:lvlJc w:val="right"/>
      <w:pPr>
        <w:ind w:left="2367" w:hanging="180"/>
      </w:pPr>
    </w:lvl>
    <w:lvl w:ilvl="3" w:tplc="FFFFFFFF">
      <w:start w:val="1"/>
      <w:numFmt w:val="decimal"/>
      <w:lvlText w:val="%4."/>
      <w:lvlJc w:val="left"/>
      <w:pPr>
        <w:ind w:left="3087" w:hanging="360"/>
      </w:pPr>
    </w:lvl>
    <w:lvl w:ilvl="4" w:tplc="FFFFFFFF">
      <w:start w:val="1"/>
      <w:numFmt w:val="lowerLetter"/>
      <w:lvlText w:val="%5."/>
      <w:lvlJc w:val="left"/>
      <w:pPr>
        <w:ind w:left="3807" w:hanging="360"/>
      </w:pPr>
    </w:lvl>
    <w:lvl w:ilvl="5" w:tplc="FFFFFFFF">
      <w:start w:val="1"/>
      <w:numFmt w:val="lowerRoman"/>
      <w:lvlText w:val="%6."/>
      <w:lvlJc w:val="right"/>
      <w:pPr>
        <w:ind w:left="4527" w:hanging="180"/>
      </w:pPr>
    </w:lvl>
    <w:lvl w:ilvl="6" w:tplc="FFFFFFFF">
      <w:start w:val="1"/>
      <w:numFmt w:val="decimal"/>
      <w:lvlText w:val="%7."/>
      <w:lvlJc w:val="left"/>
      <w:pPr>
        <w:ind w:left="5247" w:hanging="360"/>
      </w:pPr>
    </w:lvl>
    <w:lvl w:ilvl="7" w:tplc="FFFFFFFF">
      <w:start w:val="1"/>
      <w:numFmt w:val="lowerLetter"/>
      <w:lvlText w:val="%8."/>
      <w:lvlJc w:val="left"/>
      <w:pPr>
        <w:ind w:left="5967" w:hanging="360"/>
      </w:pPr>
    </w:lvl>
    <w:lvl w:ilvl="8" w:tplc="FFFFFFFF">
      <w:start w:val="1"/>
      <w:numFmt w:val="lowerRoman"/>
      <w:lvlText w:val="%9."/>
      <w:lvlJc w:val="right"/>
      <w:pPr>
        <w:ind w:left="6687" w:hanging="180"/>
      </w:pPr>
    </w:lvl>
  </w:abstractNum>
  <w:abstractNum w:abstractNumId="1" w15:restartNumberingAfterBreak="0">
    <w:nsid w:val="035A3BC3"/>
    <w:multiLevelType w:val="hybridMultilevel"/>
    <w:tmpl w:val="E86E65AA"/>
    <w:lvl w:ilvl="0" w:tplc="7EEEFA7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A1788"/>
    <w:multiLevelType w:val="hybridMultilevel"/>
    <w:tmpl w:val="32F2D866"/>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A7DBF"/>
    <w:multiLevelType w:val="hybridMultilevel"/>
    <w:tmpl w:val="4672FA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E7420"/>
    <w:multiLevelType w:val="multilevel"/>
    <w:tmpl w:val="5B9E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467D5"/>
    <w:multiLevelType w:val="hybridMultilevel"/>
    <w:tmpl w:val="8098E8B2"/>
    <w:lvl w:ilvl="0" w:tplc="ACEA0C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E24443"/>
    <w:multiLevelType w:val="hybridMultilevel"/>
    <w:tmpl w:val="231E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0A5B1F"/>
    <w:multiLevelType w:val="multilevel"/>
    <w:tmpl w:val="ED9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B6844"/>
    <w:multiLevelType w:val="hybridMultilevel"/>
    <w:tmpl w:val="8C8EB6CE"/>
    <w:lvl w:ilvl="0" w:tplc="73C4A788">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1A83964"/>
    <w:multiLevelType w:val="multilevel"/>
    <w:tmpl w:val="03E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C6587"/>
    <w:multiLevelType w:val="hybridMultilevel"/>
    <w:tmpl w:val="CBBC7B00"/>
    <w:lvl w:ilvl="0" w:tplc="FA0677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51C1B"/>
    <w:multiLevelType w:val="hybridMultilevel"/>
    <w:tmpl w:val="2774D1B6"/>
    <w:lvl w:ilvl="0" w:tplc="BA0E5DF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D750FE"/>
    <w:multiLevelType w:val="hybridMultilevel"/>
    <w:tmpl w:val="C422D758"/>
    <w:lvl w:ilvl="0" w:tplc="305C87F2">
      <w:start w:val="5"/>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71AD4"/>
    <w:multiLevelType w:val="hybridMultilevel"/>
    <w:tmpl w:val="D660B84A"/>
    <w:lvl w:ilvl="0" w:tplc="6BD8CB8A">
      <w:start w:val="1"/>
      <w:numFmt w:val="decimal"/>
      <w:lvlText w:val="%1."/>
      <w:lvlJc w:val="left"/>
      <w:pPr>
        <w:ind w:left="927" w:hanging="360"/>
      </w:pPr>
      <w:rPr>
        <w:b/>
        <w:bC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4" w15:restartNumberingAfterBreak="0">
    <w:nsid w:val="72C669BE"/>
    <w:multiLevelType w:val="hybridMultilevel"/>
    <w:tmpl w:val="7C36B638"/>
    <w:lvl w:ilvl="0" w:tplc="73C4A788">
      <w:start w:val="5"/>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5" w15:restartNumberingAfterBreak="0">
    <w:nsid w:val="77233F29"/>
    <w:multiLevelType w:val="hybridMultilevel"/>
    <w:tmpl w:val="AEDE25B2"/>
    <w:lvl w:ilvl="0" w:tplc="DE4CC1D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821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1693440">
    <w:abstractNumId w:val="14"/>
  </w:num>
  <w:num w:numId="3" w16cid:durableId="2007971439">
    <w:abstractNumId w:val="2"/>
  </w:num>
  <w:num w:numId="4" w16cid:durableId="1115907058">
    <w:abstractNumId w:val="15"/>
  </w:num>
  <w:num w:numId="5" w16cid:durableId="1425565303">
    <w:abstractNumId w:val="1"/>
  </w:num>
  <w:num w:numId="6" w16cid:durableId="1334140584">
    <w:abstractNumId w:val="10"/>
  </w:num>
  <w:num w:numId="7" w16cid:durableId="1120959014">
    <w:abstractNumId w:val="12"/>
  </w:num>
  <w:num w:numId="8" w16cid:durableId="1399354953">
    <w:abstractNumId w:val="11"/>
  </w:num>
  <w:num w:numId="9" w16cid:durableId="630668186">
    <w:abstractNumId w:val="4"/>
  </w:num>
  <w:num w:numId="10" w16cid:durableId="1045564635">
    <w:abstractNumId w:val="7"/>
  </w:num>
  <w:num w:numId="11" w16cid:durableId="1343044001">
    <w:abstractNumId w:val="9"/>
  </w:num>
  <w:num w:numId="12" w16cid:durableId="1762607333">
    <w:abstractNumId w:val="6"/>
  </w:num>
  <w:num w:numId="13" w16cid:durableId="593783611">
    <w:abstractNumId w:val="13"/>
  </w:num>
  <w:num w:numId="14" w16cid:durableId="1673098996">
    <w:abstractNumId w:val="8"/>
  </w:num>
  <w:num w:numId="15" w16cid:durableId="803934341">
    <w:abstractNumId w:val="0"/>
  </w:num>
  <w:num w:numId="16" w16cid:durableId="1670213729">
    <w:abstractNumId w:val="3"/>
  </w:num>
  <w:num w:numId="17" w16cid:durableId="1307396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AC"/>
    <w:rsid w:val="00001007"/>
    <w:rsid w:val="00001FD2"/>
    <w:rsid w:val="0001262E"/>
    <w:rsid w:val="000402EB"/>
    <w:rsid w:val="00043130"/>
    <w:rsid w:val="00057414"/>
    <w:rsid w:val="00057993"/>
    <w:rsid w:val="00096170"/>
    <w:rsid w:val="000E3722"/>
    <w:rsid w:val="0010008E"/>
    <w:rsid w:val="00134623"/>
    <w:rsid w:val="001525AE"/>
    <w:rsid w:val="001649D9"/>
    <w:rsid w:val="0016600C"/>
    <w:rsid w:val="00176249"/>
    <w:rsid w:val="0017751F"/>
    <w:rsid w:val="001960A2"/>
    <w:rsid w:val="001A3463"/>
    <w:rsid w:val="001E5E75"/>
    <w:rsid w:val="00232344"/>
    <w:rsid w:val="0024316F"/>
    <w:rsid w:val="0026695C"/>
    <w:rsid w:val="0027727F"/>
    <w:rsid w:val="00284B6A"/>
    <w:rsid w:val="002855D4"/>
    <w:rsid w:val="002A0D50"/>
    <w:rsid w:val="002C1E12"/>
    <w:rsid w:val="002D7F00"/>
    <w:rsid w:val="002E5AC6"/>
    <w:rsid w:val="002F644E"/>
    <w:rsid w:val="003002B5"/>
    <w:rsid w:val="00333C01"/>
    <w:rsid w:val="00335E3F"/>
    <w:rsid w:val="00361E05"/>
    <w:rsid w:val="00362D49"/>
    <w:rsid w:val="00370927"/>
    <w:rsid w:val="003815C1"/>
    <w:rsid w:val="003939A8"/>
    <w:rsid w:val="003D59F8"/>
    <w:rsid w:val="004175D1"/>
    <w:rsid w:val="00423608"/>
    <w:rsid w:val="00431C39"/>
    <w:rsid w:val="0044460B"/>
    <w:rsid w:val="00460D9C"/>
    <w:rsid w:val="00467376"/>
    <w:rsid w:val="004931FE"/>
    <w:rsid w:val="004A3F56"/>
    <w:rsid w:val="004E2D84"/>
    <w:rsid w:val="004F2341"/>
    <w:rsid w:val="00503E97"/>
    <w:rsid w:val="00534605"/>
    <w:rsid w:val="0054746C"/>
    <w:rsid w:val="00556FCF"/>
    <w:rsid w:val="00564DE8"/>
    <w:rsid w:val="00591965"/>
    <w:rsid w:val="005C4395"/>
    <w:rsid w:val="005D3981"/>
    <w:rsid w:val="00607E36"/>
    <w:rsid w:val="00610603"/>
    <w:rsid w:val="00614BEF"/>
    <w:rsid w:val="00661A1A"/>
    <w:rsid w:val="006E0B68"/>
    <w:rsid w:val="006E4C9E"/>
    <w:rsid w:val="00701568"/>
    <w:rsid w:val="0072310C"/>
    <w:rsid w:val="007425B3"/>
    <w:rsid w:val="00783BE5"/>
    <w:rsid w:val="00793264"/>
    <w:rsid w:val="007A7D15"/>
    <w:rsid w:val="007A7E73"/>
    <w:rsid w:val="007B7440"/>
    <w:rsid w:val="00816769"/>
    <w:rsid w:val="0082476E"/>
    <w:rsid w:val="008371F3"/>
    <w:rsid w:val="0085237E"/>
    <w:rsid w:val="008637BD"/>
    <w:rsid w:val="00893863"/>
    <w:rsid w:val="00896A99"/>
    <w:rsid w:val="008C29D1"/>
    <w:rsid w:val="00931881"/>
    <w:rsid w:val="00945025"/>
    <w:rsid w:val="00995E3F"/>
    <w:rsid w:val="009B4379"/>
    <w:rsid w:val="009C75FC"/>
    <w:rsid w:val="009D09BF"/>
    <w:rsid w:val="009E2494"/>
    <w:rsid w:val="009E424F"/>
    <w:rsid w:val="009F52BE"/>
    <w:rsid w:val="00A26963"/>
    <w:rsid w:val="00A461E1"/>
    <w:rsid w:val="00A8562E"/>
    <w:rsid w:val="00A92D54"/>
    <w:rsid w:val="00A96B9B"/>
    <w:rsid w:val="00AA3AD7"/>
    <w:rsid w:val="00AC5259"/>
    <w:rsid w:val="00AE2D7D"/>
    <w:rsid w:val="00AE7D4C"/>
    <w:rsid w:val="00B13EE2"/>
    <w:rsid w:val="00B521BE"/>
    <w:rsid w:val="00B74F5E"/>
    <w:rsid w:val="00B83C7A"/>
    <w:rsid w:val="00B9663E"/>
    <w:rsid w:val="00BD6CAC"/>
    <w:rsid w:val="00BE72F1"/>
    <w:rsid w:val="00C00584"/>
    <w:rsid w:val="00C212B3"/>
    <w:rsid w:val="00C43DE7"/>
    <w:rsid w:val="00C56F76"/>
    <w:rsid w:val="00C645B7"/>
    <w:rsid w:val="00C70B0B"/>
    <w:rsid w:val="00C76AEF"/>
    <w:rsid w:val="00C92389"/>
    <w:rsid w:val="00CC7492"/>
    <w:rsid w:val="00CE56B0"/>
    <w:rsid w:val="00D30451"/>
    <w:rsid w:val="00D505F9"/>
    <w:rsid w:val="00D60A6B"/>
    <w:rsid w:val="00D77720"/>
    <w:rsid w:val="00DE234A"/>
    <w:rsid w:val="00E04729"/>
    <w:rsid w:val="00E07718"/>
    <w:rsid w:val="00E33F90"/>
    <w:rsid w:val="00E45407"/>
    <w:rsid w:val="00E55370"/>
    <w:rsid w:val="00E63C46"/>
    <w:rsid w:val="00E8051A"/>
    <w:rsid w:val="00E85890"/>
    <w:rsid w:val="00E91F6F"/>
    <w:rsid w:val="00E93340"/>
    <w:rsid w:val="00EC3BEF"/>
    <w:rsid w:val="00EC4E53"/>
    <w:rsid w:val="00EF422B"/>
    <w:rsid w:val="00F174DD"/>
    <w:rsid w:val="00F2023E"/>
    <w:rsid w:val="00F219A2"/>
    <w:rsid w:val="00F236D8"/>
    <w:rsid w:val="00F43187"/>
    <w:rsid w:val="00F74F9D"/>
    <w:rsid w:val="00FC1809"/>
    <w:rsid w:val="00FC1947"/>
    <w:rsid w:val="00FC3E6D"/>
    <w:rsid w:val="00FC4EC9"/>
    <w:rsid w:val="00FE4F3B"/>
    <w:rsid w:val="2C19BA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17BB6"/>
  <w15:chartTrackingRefBased/>
  <w15:docId w15:val="{301C5A59-3EF4-411C-91C0-2942AB31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E8"/>
    <w:pPr>
      <w:spacing w:after="0" w:line="360" w:lineRule="auto"/>
    </w:pPr>
    <w:rPr>
      <w:rFonts w:ascii="Times New Roman" w:eastAsia="Times New Roman" w:hAnsi="Times New Roman" w:cs="Angsana New"/>
      <w:sz w:val="24"/>
    </w:rPr>
  </w:style>
  <w:style w:type="paragraph" w:styleId="Heading1">
    <w:name w:val="heading 1"/>
    <w:basedOn w:val="Normal"/>
    <w:next w:val="Normal"/>
    <w:link w:val="Heading1Char"/>
    <w:uiPriority w:val="9"/>
    <w:qFormat/>
    <w:rsid w:val="002E5AC6"/>
    <w:pPr>
      <w:keepNext/>
      <w:keepLines/>
      <w:spacing w:before="24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24316F"/>
    <w:pPr>
      <w:spacing w:line="240" w:lineRule="auto"/>
      <w:jc w:val="center"/>
    </w:pPr>
    <w:rPr>
      <w:b/>
      <w:bCs/>
      <w:caps/>
      <w:sz w:val="32"/>
      <w:szCs w:val="48"/>
    </w:rPr>
  </w:style>
  <w:style w:type="paragraph" w:customStyle="1" w:styleId="FPNameList">
    <w:name w:val="FP : Name List"/>
    <w:basedOn w:val="Normal"/>
    <w:link w:val="FPNameListCharChar"/>
    <w:rsid w:val="0024316F"/>
    <w:pPr>
      <w:spacing w:line="240" w:lineRule="auto"/>
      <w:jc w:val="center"/>
    </w:pPr>
    <w:rPr>
      <w:b/>
      <w:caps/>
      <w:sz w:val="28"/>
    </w:rPr>
  </w:style>
  <w:style w:type="paragraph" w:customStyle="1" w:styleId="FPBottomDesc">
    <w:name w:val="FP : Bottom Desc"/>
    <w:basedOn w:val="Normal"/>
    <w:rsid w:val="0024316F"/>
    <w:pPr>
      <w:spacing w:line="240" w:lineRule="auto"/>
      <w:jc w:val="center"/>
    </w:pPr>
    <w:rPr>
      <w:b/>
      <w:bCs/>
      <w:sz w:val="28"/>
    </w:rPr>
  </w:style>
  <w:style w:type="character" w:customStyle="1" w:styleId="FPNameListCharChar">
    <w:name w:val="FP : Name List Char Char"/>
    <w:link w:val="FPNameList"/>
    <w:rsid w:val="0024316F"/>
    <w:rPr>
      <w:rFonts w:ascii="Times New Roman" w:eastAsia="Times New Roman" w:hAnsi="Times New Roman" w:cs="Angsana New"/>
      <w:b/>
      <w:caps/>
      <w:sz w:val="28"/>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paragraph" w:styleId="ListParagraph">
    <w:name w:val="List Paragraph"/>
    <w:basedOn w:val="Normal"/>
    <w:uiPriority w:val="34"/>
    <w:qFormat/>
    <w:rsid w:val="00FC1809"/>
    <w:pPr>
      <w:spacing w:line="240" w:lineRule="auto"/>
      <w:ind w:left="720"/>
      <w:contextualSpacing/>
    </w:pPr>
    <w:rPr>
      <w:rFonts w:asciiTheme="minorHAnsi" w:eastAsiaTheme="minorHAnsi" w:hAnsiTheme="minorHAnsi"/>
      <w:szCs w:val="30"/>
    </w:rPr>
  </w:style>
  <w:style w:type="paragraph" w:styleId="NormalWeb">
    <w:name w:val="Normal (Web)"/>
    <w:basedOn w:val="Normal"/>
    <w:uiPriority w:val="99"/>
    <w:unhideWhenUsed/>
    <w:rsid w:val="004F2341"/>
    <w:pPr>
      <w:spacing w:before="100" w:beforeAutospacing="1" w:after="100" w:afterAutospacing="1" w:line="240" w:lineRule="auto"/>
    </w:pPr>
    <w:rPr>
      <w:rFonts w:cs="Times New Roman"/>
      <w:szCs w:val="24"/>
    </w:rPr>
  </w:style>
  <w:style w:type="paragraph" w:customStyle="1" w:styleId="Default">
    <w:name w:val="Default"/>
    <w:rsid w:val="004F234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NormalALL">
    <w:name w:val="Table Normal ALL"/>
    <w:basedOn w:val="Normal"/>
    <w:qFormat/>
    <w:rsid w:val="00C43DE7"/>
    <w:pPr>
      <w:framePr w:hSpace="180" w:wrap="around" w:vAnchor="text" w:hAnchor="margin" w:y="119"/>
      <w:spacing w:line="240" w:lineRule="auto"/>
    </w:pPr>
    <w:rPr>
      <w:rFonts w:asciiTheme="minorHAnsi" w:eastAsiaTheme="minorHAnsi" w:hAnsiTheme="minorHAnsi" w:cstheme="minorBidi"/>
      <w:bCs/>
      <w:color w:val="3B3838" w:themeColor="background2" w:themeShade="40"/>
      <w:sz w:val="18"/>
      <w:szCs w:val="21"/>
      <w:lang w:val="en-GB" w:bidi="ar-SA"/>
    </w:rPr>
  </w:style>
  <w:style w:type="character" w:styleId="Hyperlink">
    <w:name w:val="Hyperlink"/>
    <w:basedOn w:val="DefaultParagraphFont"/>
    <w:uiPriority w:val="99"/>
    <w:unhideWhenUsed/>
    <w:rsid w:val="00701568"/>
    <w:rPr>
      <w:color w:val="0563C1" w:themeColor="hyperlink"/>
      <w:u w:val="single"/>
    </w:rPr>
  </w:style>
  <w:style w:type="character" w:styleId="UnresolvedMention">
    <w:name w:val="Unresolved Mention"/>
    <w:basedOn w:val="DefaultParagraphFont"/>
    <w:uiPriority w:val="99"/>
    <w:semiHidden/>
    <w:unhideWhenUsed/>
    <w:rsid w:val="00701568"/>
    <w:rPr>
      <w:color w:val="605E5C"/>
      <w:shd w:val="clear" w:color="auto" w:fill="E1DFDD"/>
    </w:rPr>
  </w:style>
  <w:style w:type="character" w:styleId="FollowedHyperlink">
    <w:name w:val="FollowedHyperlink"/>
    <w:basedOn w:val="DefaultParagraphFont"/>
    <w:uiPriority w:val="99"/>
    <w:semiHidden/>
    <w:unhideWhenUsed/>
    <w:rsid w:val="00EF422B"/>
    <w:rPr>
      <w:color w:val="954F72" w:themeColor="followedHyperlink"/>
      <w:u w:val="single"/>
    </w:rPr>
  </w:style>
  <w:style w:type="character" w:customStyle="1" w:styleId="Heading1Char">
    <w:name w:val="Heading 1 Char"/>
    <w:basedOn w:val="DefaultParagraphFont"/>
    <w:link w:val="Heading1"/>
    <w:uiPriority w:val="9"/>
    <w:rsid w:val="002E5AC6"/>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E5AC6"/>
    <w:pPr>
      <w:spacing w:line="259" w:lineRule="auto"/>
      <w:outlineLvl w:val="9"/>
    </w:pPr>
    <w:rPr>
      <w:szCs w:val="32"/>
      <w:lang w:bidi="ar-SA"/>
    </w:rPr>
  </w:style>
  <w:style w:type="paragraph" w:styleId="TOC1">
    <w:name w:val="toc 1"/>
    <w:basedOn w:val="Normal"/>
    <w:next w:val="Normal"/>
    <w:autoRedefine/>
    <w:uiPriority w:val="39"/>
    <w:unhideWhenUsed/>
    <w:rsid w:val="002E5AC6"/>
    <w:pPr>
      <w:spacing w:after="100"/>
    </w:pPr>
  </w:style>
  <w:style w:type="paragraph" w:customStyle="1" w:styleId="root-block-node">
    <w:name w:val="root-block-node"/>
    <w:basedOn w:val="Normal"/>
    <w:rsid w:val="00284B6A"/>
    <w:pPr>
      <w:spacing w:before="100" w:beforeAutospacing="1" w:after="100" w:afterAutospacing="1" w:line="240" w:lineRule="auto"/>
    </w:pPr>
    <w:rPr>
      <w:rFonts w:cs="Times New Roman"/>
      <w:szCs w:val="24"/>
    </w:rPr>
  </w:style>
  <w:style w:type="character" w:customStyle="1" w:styleId="apple-tab-span">
    <w:name w:val="apple-tab-span"/>
    <w:basedOn w:val="DefaultParagraphFont"/>
    <w:rsid w:val="0072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864">
      <w:bodyDiv w:val="1"/>
      <w:marLeft w:val="0"/>
      <w:marRight w:val="0"/>
      <w:marTop w:val="0"/>
      <w:marBottom w:val="0"/>
      <w:divBdr>
        <w:top w:val="none" w:sz="0" w:space="0" w:color="auto"/>
        <w:left w:val="none" w:sz="0" w:space="0" w:color="auto"/>
        <w:bottom w:val="none" w:sz="0" w:space="0" w:color="auto"/>
        <w:right w:val="none" w:sz="0" w:space="0" w:color="auto"/>
      </w:divBdr>
    </w:div>
    <w:div w:id="286664405">
      <w:bodyDiv w:val="1"/>
      <w:marLeft w:val="0"/>
      <w:marRight w:val="0"/>
      <w:marTop w:val="0"/>
      <w:marBottom w:val="0"/>
      <w:divBdr>
        <w:top w:val="none" w:sz="0" w:space="0" w:color="auto"/>
        <w:left w:val="none" w:sz="0" w:space="0" w:color="auto"/>
        <w:bottom w:val="none" w:sz="0" w:space="0" w:color="auto"/>
        <w:right w:val="none" w:sz="0" w:space="0" w:color="auto"/>
      </w:divBdr>
    </w:div>
    <w:div w:id="333532522">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832859">
      <w:bodyDiv w:val="1"/>
      <w:marLeft w:val="0"/>
      <w:marRight w:val="0"/>
      <w:marTop w:val="0"/>
      <w:marBottom w:val="0"/>
      <w:divBdr>
        <w:top w:val="none" w:sz="0" w:space="0" w:color="auto"/>
        <w:left w:val="none" w:sz="0" w:space="0" w:color="auto"/>
        <w:bottom w:val="none" w:sz="0" w:space="0" w:color="auto"/>
        <w:right w:val="none" w:sz="0" w:space="0" w:color="auto"/>
      </w:divBdr>
    </w:div>
    <w:div w:id="664431334">
      <w:bodyDiv w:val="1"/>
      <w:marLeft w:val="0"/>
      <w:marRight w:val="0"/>
      <w:marTop w:val="0"/>
      <w:marBottom w:val="0"/>
      <w:divBdr>
        <w:top w:val="none" w:sz="0" w:space="0" w:color="auto"/>
        <w:left w:val="none" w:sz="0" w:space="0" w:color="auto"/>
        <w:bottom w:val="none" w:sz="0" w:space="0" w:color="auto"/>
        <w:right w:val="none" w:sz="0" w:space="0" w:color="auto"/>
      </w:divBdr>
    </w:div>
    <w:div w:id="1012298837">
      <w:bodyDiv w:val="1"/>
      <w:marLeft w:val="0"/>
      <w:marRight w:val="0"/>
      <w:marTop w:val="0"/>
      <w:marBottom w:val="0"/>
      <w:divBdr>
        <w:top w:val="none" w:sz="0" w:space="0" w:color="auto"/>
        <w:left w:val="none" w:sz="0" w:space="0" w:color="auto"/>
        <w:bottom w:val="none" w:sz="0" w:space="0" w:color="auto"/>
        <w:right w:val="none" w:sz="0" w:space="0" w:color="auto"/>
      </w:divBdr>
    </w:div>
    <w:div w:id="1084954742">
      <w:bodyDiv w:val="1"/>
      <w:marLeft w:val="0"/>
      <w:marRight w:val="0"/>
      <w:marTop w:val="0"/>
      <w:marBottom w:val="0"/>
      <w:divBdr>
        <w:top w:val="none" w:sz="0" w:space="0" w:color="auto"/>
        <w:left w:val="none" w:sz="0" w:space="0" w:color="auto"/>
        <w:bottom w:val="none" w:sz="0" w:space="0" w:color="auto"/>
        <w:right w:val="none" w:sz="0" w:space="0" w:color="auto"/>
      </w:divBdr>
    </w:div>
    <w:div w:id="1097092241">
      <w:bodyDiv w:val="1"/>
      <w:marLeft w:val="0"/>
      <w:marRight w:val="0"/>
      <w:marTop w:val="0"/>
      <w:marBottom w:val="0"/>
      <w:divBdr>
        <w:top w:val="none" w:sz="0" w:space="0" w:color="auto"/>
        <w:left w:val="none" w:sz="0" w:space="0" w:color="auto"/>
        <w:bottom w:val="none" w:sz="0" w:space="0" w:color="auto"/>
        <w:right w:val="none" w:sz="0" w:space="0" w:color="auto"/>
      </w:divBdr>
    </w:div>
    <w:div w:id="1175341580">
      <w:bodyDiv w:val="1"/>
      <w:marLeft w:val="0"/>
      <w:marRight w:val="0"/>
      <w:marTop w:val="0"/>
      <w:marBottom w:val="0"/>
      <w:divBdr>
        <w:top w:val="none" w:sz="0" w:space="0" w:color="auto"/>
        <w:left w:val="none" w:sz="0" w:space="0" w:color="auto"/>
        <w:bottom w:val="none" w:sz="0" w:space="0" w:color="auto"/>
        <w:right w:val="none" w:sz="0" w:space="0" w:color="auto"/>
      </w:divBdr>
    </w:div>
    <w:div w:id="1216549681">
      <w:bodyDiv w:val="1"/>
      <w:marLeft w:val="0"/>
      <w:marRight w:val="0"/>
      <w:marTop w:val="0"/>
      <w:marBottom w:val="0"/>
      <w:divBdr>
        <w:top w:val="none" w:sz="0" w:space="0" w:color="auto"/>
        <w:left w:val="none" w:sz="0" w:space="0" w:color="auto"/>
        <w:bottom w:val="none" w:sz="0" w:space="0" w:color="auto"/>
        <w:right w:val="none" w:sz="0" w:space="0" w:color="auto"/>
      </w:divBdr>
    </w:div>
    <w:div w:id="1233346154">
      <w:bodyDiv w:val="1"/>
      <w:marLeft w:val="0"/>
      <w:marRight w:val="0"/>
      <w:marTop w:val="0"/>
      <w:marBottom w:val="0"/>
      <w:divBdr>
        <w:top w:val="none" w:sz="0" w:space="0" w:color="auto"/>
        <w:left w:val="none" w:sz="0" w:space="0" w:color="auto"/>
        <w:bottom w:val="none" w:sz="0" w:space="0" w:color="auto"/>
        <w:right w:val="none" w:sz="0" w:space="0" w:color="auto"/>
      </w:divBdr>
    </w:div>
    <w:div w:id="1251816042">
      <w:bodyDiv w:val="1"/>
      <w:marLeft w:val="0"/>
      <w:marRight w:val="0"/>
      <w:marTop w:val="0"/>
      <w:marBottom w:val="0"/>
      <w:divBdr>
        <w:top w:val="none" w:sz="0" w:space="0" w:color="auto"/>
        <w:left w:val="none" w:sz="0" w:space="0" w:color="auto"/>
        <w:bottom w:val="none" w:sz="0" w:space="0" w:color="auto"/>
        <w:right w:val="none" w:sz="0" w:space="0" w:color="auto"/>
      </w:divBdr>
    </w:div>
    <w:div w:id="1332371167">
      <w:bodyDiv w:val="1"/>
      <w:marLeft w:val="0"/>
      <w:marRight w:val="0"/>
      <w:marTop w:val="0"/>
      <w:marBottom w:val="0"/>
      <w:divBdr>
        <w:top w:val="none" w:sz="0" w:space="0" w:color="auto"/>
        <w:left w:val="none" w:sz="0" w:space="0" w:color="auto"/>
        <w:bottom w:val="none" w:sz="0" w:space="0" w:color="auto"/>
        <w:right w:val="none" w:sz="0" w:space="0" w:color="auto"/>
      </w:divBdr>
    </w:div>
    <w:div w:id="1333143180">
      <w:bodyDiv w:val="1"/>
      <w:marLeft w:val="0"/>
      <w:marRight w:val="0"/>
      <w:marTop w:val="0"/>
      <w:marBottom w:val="0"/>
      <w:divBdr>
        <w:top w:val="none" w:sz="0" w:space="0" w:color="auto"/>
        <w:left w:val="none" w:sz="0" w:space="0" w:color="auto"/>
        <w:bottom w:val="none" w:sz="0" w:space="0" w:color="auto"/>
        <w:right w:val="none" w:sz="0" w:space="0" w:color="auto"/>
      </w:divBdr>
    </w:div>
    <w:div w:id="1342930356">
      <w:bodyDiv w:val="1"/>
      <w:marLeft w:val="0"/>
      <w:marRight w:val="0"/>
      <w:marTop w:val="0"/>
      <w:marBottom w:val="0"/>
      <w:divBdr>
        <w:top w:val="none" w:sz="0" w:space="0" w:color="auto"/>
        <w:left w:val="none" w:sz="0" w:space="0" w:color="auto"/>
        <w:bottom w:val="none" w:sz="0" w:space="0" w:color="auto"/>
        <w:right w:val="none" w:sz="0" w:space="0" w:color="auto"/>
      </w:divBdr>
    </w:div>
    <w:div w:id="1701781339">
      <w:bodyDiv w:val="1"/>
      <w:marLeft w:val="0"/>
      <w:marRight w:val="0"/>
      <w:marTop w:val="0"/>
      <w:marBottom w:val="0"/>
      <w:divBdr>
        <w:top w:val="none" w:sz="0" w:space="0" w:color="auto"/>
        <w:left w:val="none" w:sz="0" w:space="0" w:color="auto"/>
        <w:bottom w:val="none" w:sz="0" w:space="0" w:color="auto"/>
        <w:right w:val="none" w:sz="0" w:space="0" w:color="auto"/>
      </w:divBdr>
    </w:div>
    <w:div w:id="172471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mazda.com/en/innovation/technology."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azda.com/en/about/profile/outline/" TargetMode="External"/><Relationship Id="rId2" Type="http://schemas.openxmlformats.org/officeDocument/2006/relationships/customXml" Target="../customXml/item2.xml"/><Relationship Id="rId16" Type="http://schemas.openxmlformats.org/officeDocument/2006/relationships/hyperlink" Target="https://www.mazda.com/en/innovation/technology" TargetMode="External"/><Relationship Id="rId20" Type="http://schemas.openxmlformats.org/officeDocument/2006/relationships/hyperlink" Target="https://www.mazda.com/contentassets/5420a89ac1814782aa825f33023a246c/files_en/ar15_13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newsroom.mazda.com/en/publicity/release/2020/202003/200306a.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zda.com/en/innovation/technology/skyactiv/.%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ICT%20&#3611;&#3637;2\&#3648;&#3607;&#3629;&#3617;2\ITCS335-Introduction%20to%20E-business%20Systems\Project1%20phase%201\sec1_PetME!_PET%20ME!_P1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เอกสาร" ma:contentTypeID="0x010100EBB7EC96A13D5F4CA6CB96C7232BE044" ma:contentTypeVersion="10" ma:contentTypeDescription="สร้างเอกสารใหม่" ma:contentTypeScope="" ma:versionID="f204bf1931c96ca380d00983a286b91e">
  <xsd:schema xmlns:xsd="http://www.w3.org/2001/XMLSchema" xmlns:xs="http://www.w3.org/2001/XMLSchema" xmlns:p="http://schemas.microsoft.com/office/2006/metadata/properties" xmlns:ns2="fd419e2c-12b5-4fd1-9c33-e80bd76e9715" xmlns:ns3="75b2d985-7a05-4293-b95d-3983fd99d307" targetNamespace="http://schemas.microsoft.com/office/2006/metadata/properties" ma:root="true" ma:fieldsID="cb6fd4e8d570396eba65eaf040b5c4c1" ns2:_="" ns3:_="">
    <xsd:import namespace="fd419e2c-12b5-4fd1-9c33-e80bd76e9715"/>
    <xsd:import namespace="75b2d985-7a05-4293-b95d-3983fd99d3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19e2c-12b5-4fd1-9c33-e80bd76e97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b2d985-7a05-4293-b95d-3983fd99d307" elementFormDefault="qualified">
    <xsd:import namespace="http://schemas.microsoft.com/office/2006/documentManagement/types"/>
    <xsd:import namespace="http://schemas.microsoft.com/office/infopath/2007/PartnerControls"/>
    <xsd:element name="SharedWithUsers" ma:index="16"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0F43DA-86FD-4625-8313-364B75BDF52D}">
  <ds:schemaRefs>
    <ds:schemaRef ds:uri="http://schemas.openxmlformats.org/officeDocument/2006/bibliography"/>
  </ds:schemaRefs>
</ds:datastoreItem>
</file>

<file path=customXml/itemProps2.xml><?xml version="1.0" encoding="utf-8"?>
<ds:datastoreItem xmlns:ds="http://schemas.openxmlformats.org/officeDocument/2006/customXml" ds:itemID="{D081790A-8C1B-4692-BD74-09C44E200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19e2c-12b5-4fd1-9c33-e80bd76e9715"/>
    <ds:schemaRef ds:uri="75b2d985-7a05-4293-b95d-3983fd99d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10246B-5D42-42F9-B993-B302DEBC3B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57F332-EE73-448D-8050-23D10FA30F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sec1_PetME!_PET ME!_P1_Report.dotx</Template>
  <TotalTime>2</TotalTime>
  <Pages>9</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WARIS DAMKHAM</cp:lastModifiedBy>
  <cp:revision>3</cp:revision>
  <dcterms:created xsi:type="dcterms:W3CDTF">2022-08-30T04:42:00Z</dcterms:created>
  <dcterms:modified xsi:type="dcterms:W3CDTF">2022-08-30T04:44:00Z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0x010100EBB7EC96A13D5F4CA6CB96C7232BE044</vt:lpwstr>
  </property>
</Properties>
</file>