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2E65" w14:textId="77777777" w:rsidR="00602E16" w:rsidRPr="00602E16" w:rsidRDefault="00602E16" w:rsidP="00602E16">
      <w:pPr>
        <w:pStyle w:val="Default"/>
        <w:spacing w:line="360" w:lineRule="auto"/>
        <w:rPr>
          <w:sz w:val="28"/>
          <w:szCs w:val="28"/>
        </w:rPr>
      </w:pPr>
    </w:p>
    <w:p w14:paraId="2BE83B40" w14:textId="77777777" w:rsidR="00602E16" w:rsidRPr="00602E16" w:rsidRDefault="00602E16" w:rsidP="00602E16">
      <w:pPr>
        <w:pStyle w:val="Default"/>
        <w:spacing w:line="360" w:lineRule="auto"/>
      </w:pPr>
      <w:r w:rsidRPr="00602E16">
        <w:rPr>
          <w:b/>
          <w:bCs/>
        </w:rPr>
        <w:t xml:space="preserve">SP2022-10: Asthsist: A Mobile App for Assisting Asthma Management </w:t>
      </w:r>
    </w:p>
    <w:p w14:paraId="1F53605F" w14:textId="77777777" w:rsidR="00293F39" w:rsidRDefault="00293F39" w:rsidP="00293F39">
      <w:pPr>
        <w:pStyle w:val="Default"/>
        <w:spacing w:line="360" w:lineRule="auto"/>
        <w:ind w:firstLine="720"/>
        <w:rPr>
          <w:color w:val="auto"/>
        </w:rPr>
      </w:pPr>
      <w:r w:rsidRPr="00293F39">
        <w:rPr>
          <w:color w:val="auto"/>
        </w:rPr>
        <w:t>Asthsist refers to the combination of "Asthma" and "Assist" for the group presentation titled "Asthsist." Using mobile health, which allows patients to self-monitor their symptoms, they hope to enhance asthma treatment and management. Their crew desires to develop the "Asthsist Application," a Mobile App for Assisting Asthma Management, so that patients may learn to identify asthma triggers, monitor health-related indicators that may indicate asthma risks, and assess if their asthma symptoms are well-controlled. In addition, doctors use the data to assess treatment and alter medicine. The functions of this application include monitoring asthma triggers, collecting core health-related information, tracking asthma activities and medicine use, assessing asthma symptoms, and giving visualization and alerting. This group intrigues me since, according to the WHO, 262 million people suffer from asthma and 4,182 people die from the condition in Thailand. If this software has been launched in the past, it will substantially benefit asthma sufferers and help reduce the number of asthma-related fatalities.</w:t>
      </w:r>
    </w:p>
    <w:p w14:paraId="11024E0C" w14:textId="72541916" w:rsidR="00293F39" w:rsidRPr="00602E16" w:rsidRDefault="00293F39" w:rsidP="00293F39">
      <w:pPr>
        <w:pStyle w:val="Default"/>
        <w:spacing w:line="360" w:lineRule="auto"/>
      </w:pPr>
      <w:r w:rsidRPr="00602E16">
        <w:rPr>
          <w:b/>
          <w:bCs/>
        </w:rPr>
        <w:t xml:space="preserve">SP2022-34: I WHEEL GO: Accessibility Assistance Platform for Persons with Mobility Impairments in Wheelchair </w:t>
      </w:r>
    </w:p>
    <w:p w14:paraId="2078EF17" w14:textId="77777777" w:rsidR="00293F39" w:rsidRPr="00602E16" w:rsidRDefault="00293F39" w:rsidP="00293F39">
      <w:pPr>
        <w:pStyle w:val="Default"/>
        <w:spacing w:line="360" w:lineRule="auto"/>
        <w:ind w:firstLine="720"/>
      </w:pPr>
      <w:r w:rsidRPr="00293F39">
        <w:t xml:space="preserve">For the "I Wheel Go" group presentation, they wish to offer wheelchair users priority. They illustrate the pain points of wheelchair user behavior, which include a lack of access to accessible information, difficulties in journey planning, and a restricted channel for communicating accessibility information. Their objectives are to investigate accessibility challenges and restrictions, to comprehend the pains and needs of wheelchair users, to develop an application to assist wheelchair users in planning their travel and activities, and to create a channel for society to build accessible environments collaboratively. It is a </w:t>
      </w:r>
      <w:proofErr w:type="gramStart"/>
      <w:r w:rsidRPr="00293F39">
        <w:t>pretty fascinating</w:t>
      </w:r>
      <w:proofErr w:type="gramEnd"/>
      <w:r w:rsidRPr="00293F39">
        <w:t xml:space="preserve"> idea in my opinion; I must admit that I had never heard of any applications that wheelchair users utilize on a regular basis. If this software has previously been released, it will be of great use to those who use wheelchairs.</w:t>
      </w:r>
      <w:r w:rsidRPr="00602E16">
        <w:t xml:space="preserve"> </w:t>
      </w:r>
    </w:p>
    <w:p w14:paraId="09FEDA1D" w14:textId="77777777" w:rsidR="00293F39" w:rsidRPr="00602E16" w:rsidRDefault="00293F39" w:rsidP="00602E16">
      <w:pPr>
        <w:spacing w:line="360" w:lineRule="auto"/>
        <w:ind w:firstLine="720"/>
        <w:rPr>
          <w:rFonts w:ascii="Times New Roman" w:hAnsi="Times New Roman" w:cs="Times New Roman"/>
          <w:sz w:val="24"/>
          <w:szCs w:val="32"/>
        </w:rPr>
      </w:pPr>
    </w:p>
    <w:sectPr w:rsidR="00293F39" w:rsidRPr="00602E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A3717" w14:textId="77777777" w:rsidR="00840705" w:rsidRDefault="00840705" w:rsidP="00150EB9">
      <w:pPr>
        <w:spacing w:after="0" w:line="240" w:lineRule="auto"/>
      </w:pPr>
      <w:r>
        <w:separator/>
      </w:r>
    </w:p>
  </w:endnote>
  <w:endnote w:type="continuationSeparator" w:id="0">
    <w:p w14:paraId="5E052629" w14:textId="77777777" w:rsidR="00840705" w:rsidRDefault="00840705" w:rsidP="00150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265B" w14:textId="77777777" w:rsidR="00840705" w:rsidRDefault="00840705" w:rsidP="00150EB9">
      <w:pPr>
        <w:spacing w:after="0" w:line="240" w:lineRule="auto"/>
      </w:pPr>
      <w:r>
        <w:separator/>
      </w:r>
    </w:p>
  </w:footnote>
  <w:footnote w:type="continuationSeparator" w:id="0">
    <w:p w14:paraId="25BEB0DD" w14:textId="77777777" w:rsidR="00840705" w:rsidRDefault="00840705" w:rsidP="00150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5F5F" w14:textId="3AB1BD36" w:rsidR="00150EB9" w:rsidRDefault="00150EB9">
    <w:pPr>
      <w:pStyle w:val="Header"/>
    </w:pPr>
    <w:r>
      <w:tab/>
    </w:r>
    <w:r>
      <w:tab/>
      <w:t>6388014 Waris Damkham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B9"/>
    <w:rsid w:val="00150EB9"/>
    <w:rsid w:val="00293F39"/>
    <w:rsid w:val="0056714C"/>
    <w:rsid w:val="00602E16"/>
    <w:rsid w:val="008407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330A"/>
  <w15:chartTrackingRefBased/>
  <w15:docId w15:val="{50BEEA12-9CC0-43A8-8E28-E12B53B2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E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EB9"/>
  </w:style>
  <w:style w:type="paragraph" w:styleId="Footer">
    <w:name w:val="footer"/>
    <w:basedOn w:val="Normal"/>
    <w:link w:val="FooterChar"/>
    <w:uiPriority w:val="99"/>
    <w:unhideWhenUsed/>
    <w:rsid w:val="00150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EB9"/>
  </w:style>
  <w:style w:type="paragraph" w:customStyle="1" w:styleId="Default">
    <w:name w:val="Default"/>
    <w:rsid w:val="00602E1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WARIS DAMKHAM</dc:creator>
  <cp:keywords/>
  <dc:description/>
  <cp:lastModifiedBy>WARIS DAMKHAM</cp:lastModifiedBy>
  <cp:revision>1</cp:revision>
  <dcterms:created xsi:type="dcterms:W3CDTF">2022-11-30T12:29:00Z</dcterms:created>
  <dcterms:modified xsi:type="dcterms:W3CDTF">2022-11-30T15:30:00Z</dcterms:modified>
</cp:coreProperties>
</file>