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918BE" w14:textId="7A27BD76" w:rsidR="00C865B7" w:rsidRPr="003216F0" w:rsidRDefault="00C865B7" w:rsidP="00987744">
      <w:pPr>
        <w:spacing w:line="360" w:lineRule="auto"/>
        <w:rPr>
          <w:b/>
          <w:sz w:val="24"/>
          <w:szCs w:val="24"/>
        </w:rPr>
      </w:pPr>
      <w:r w:rsidRPr="003216F0">
        <w:rPr>
          <w:b/>
          <w:sz w:val="24"/>
          <w:szCs w:val="24"/>
        </w:rPr>
        <w:t>ITCS451, Semester 1/20</w:t>
      </w:r>
      <w:r w:rsidR="00904AA3" w:rsidRPr="003216F0">
        <w:rPr>
          <w:b/>
          <w:sz w:val="24"/>
          <w:szCs w:val="24"/>
        </w:rPr>
        <w:t>2</w:t>
      </w:r>
      <w:r w:rsidR="007208AF" w:rsidRPr="003216F0">
        <w:rPr>
          <w:b/>
          <w:sz w:val="24"/>
          <w:szCs w:val="24"/>
        </w:rPr>
        <w:t>2</w:t>
      </w:r>
      <w:r w:rsidR="002A339A" w:rsidRPr="003216F0">
        <w:rPr>
          <w:b/>
          <w:sz w:val="24"/>
          <w:szCs w:val="24"/>
        </w:rPr>
        <w:tab/>
      </w:r>
      <w:r w:rsidR="002A339A" w:rsidRPr="003216F0">
        <w:rPr>
          <w:b/>
          <w:sz w:val="24"/>
          <w:szCs w:val="24"/>
        </w:rPr>
        <w:tab/>
      </w:r>
      <w:r w:rsidR="002A339A" w:rsidRPr="003216F0">
        <w:rPr>
          <w:b/>
          <w:sz w:val="24"/>
          <w:szCs w:val="24"/>
        </w:rPr>
        <w:tab/>
      </w:r>
      <w:r w:rsidR="002A339A" w:rsidRPr="003216F0">
        <w:rPr>
          <w:b/>
          <w:sz w:val="24"/>
          <w:szCs w:val="24"/>
        </w:rPr>
        <w:tab/>
      </w:r>
      <w:r w:rsidR="002A339A" w:rsidRPr="003216F0">
        <w:rPr>
          <w:b/>
          <w:sz w:val="24"/>
          <w:szCs w:val="24"/>
        </w:rPr>
        <w:tab/>
      </w:r>
      <w:r w:rsidR="00200368" w:rsidRPr="003216F0">
        <w:rPr>
          <w:b/>
          <w:sz w:val="24"/>
          <w:szCs w:val="24"/>
        </w:rPr>
        <w:t>Part II</w:t>
      </w:r>
      <w:r w:rsidR="002A339A" w:rsidRPr="003216F0">
        <w:rPr>
          <w:b/>
          <w:sz w:val="24"/>
          <w:szCs w:val="24"/>
        </w:rPr>
        <w:t>: Assignment #</w:t>
      </w:r>
      <w:r w:rsidR="007208AF" w:rsidRPr="003216F0">
        <w:rPr>
          <w:b/>
          <w:sz w:val="24"/>
          <w:szCs w:val="24"/>
        </w:rPr>
        <w:t>1</w:t>
      </w:r>
    </w:p>
    <w:p w14:paraId="5BB70564" w14:textId="2DAA8AED" w:rsidR="00C865B7" w:rsidRPr="003216F0" w:rsidRDefault="007208AF" w:rsidP="00987744">
      <w:pPr>
        <w:spacing w:line="360" w:lineRule="auto"/>
        <w:rPr>
          <w:b/>
          <w:sz w:val="24"/>
          <w:szCs w:val="24"/>
        </w:rPr>
      </w:pPr>
      <w:r w:rsidRPr="003216F0">
        <w:rPr>
          <w:b/>
          <w:sz w:val="24"/>
          <w:szCs w:val="24"/>
        </w:rPr>
        <w:t>Constructing a Bayes net and performing inference</w:t>
      </w:r>
    </w:p>
    <w:p w14:paraId="1756BB67" w14:textId="77777777" w:rsidR="00C865B7" w:rsidRPr="003216F0" w:rsidRDefault="00C865B7" w:rsidP="00987744">
      <w:pPr>
        <w:spacing w:line="360" w:lineRule="auto"/>
        <w:rPr>
          <w:sz w:val="24"/>
          <w:szCs w:val="24"/>
        </w:rPr>
      </w:pPr>
      <w:r w:rsidRPr="003216F0">
        <w:rPr>
          <w:sz w:val="24"/>
          <w:szCs w:val="24"/>
        </w:rPr>
        <w:t>Thi</w:t>
      </w:r>
      <w:r w:rsidR="0084667D" w:rsidRPr="003216F0">
        <w:rPr>
          <w:sz w:val="24"/>
          <w:szCs w:val="24"/>
        </w:rPr>
        <w:t xml:space="preserve">s is an individual assignment. </w:t>
      </w:r>
    </w:p>
    <w:p w14:paraId="00A13B1E" w14:textId="40482C0B" w:rsidR="00904AA3" w:rsidRPr="003216F0" w:rsidRDefault="00904AA3" w:rsidP="00987744">
      <w:pPr>
        <w:pStyle w:val="Default"/>
        <w:spacing w:line="360" w:lineRule="auto"/>
        <w:rPr>
          <w:b/>
          <w:bCs/>
          <w:color w:val="auto"/>
        </w:rPr>
      </w:pPr>
      <w:r w:rsidRPr="003216F0">
        <w:rPr>
          <w:b/>
          <w:bCs/>
          <w:color w:val="auto"/>
        </w:rPr>
        <w:t>Due date:</w:t>
      </w:r>
      <w:r w:rsidRPr="003216F0">
        <w:rPr>
          <w:color w:val="auto"/>
        </w:rPr>
        <w:t xml:space="preserve"> </w:t>
      </w:r>
      <w:r w:rsidR="006E6DBD" w:rsidRPr="003216F0">
        <w:rPr>
          <w:color w:val="auto"/>
        </w:rPr>
        <w:t>26</w:t>
      </w:r>
      <w:r w:rsidR="00A570CA" w:rsidRPr="003216F0">
        <w:rPr>
          <w:color w:val="auto"/>
        </w:rPr>
        <w:t xml:space="preserve"> Sept 2022, 1</w:t>
      </w:r>
      <w:r w:rsidR="006E6DBD" w:rsidRPr="003216F0">
        <w:rPr>
          <w:color w:val="auto"/>
        </w:rPr>
        <w:t>2:30</w:t>
      </w:r>
      <w:r w:rsidR="00A570CA" w:rsidRPr="003216F0">
        <w:rPr>
          <w:color w:val="auto"/>
        </w:rPr>
        <w:t>pm</w:t>
      </w:r>
      <w:r w:rsidR="006E6DBD" w:rsidRPr="003216F0">
        <w:rPr>
          <w:color w:val="auto"/>
        </w:rPr>
        <w:t xml:space="preserve"> (right after lunch)</w:t>
      </w:r>
    </w:p>
    <w:p w14:paraId="0BDB1B4F" w14:textId="47AFD9ED" w:rsidR="00904AA3" w:rsidRPr="00987744" w:rsidRDefault="00904AA3" w:rsidP="00987744">
      <w:pPr>
        <w:spacing w:after="0" w:line="360" w:lineRule="auto"/>
        <w:rPr>
          <w:b/>
          <w:bCs/>
          <w:sz w:val="24"/>
          <w:szCs w:val="24"/>
        </w:rPr>
      </w:pPr>
      <w:r w:rsidRPr="003216F0">
        <w:rPr>
          <w:b/>
          <w:bCs/>
          <w:sz w:val="24"/>
          <w:szCs w:val="24"/>
          <w:u w:val="single"/>
        </w:rPr>
        <w:t>Directions:</w:t>
      </w:r>
      <w:r w:rsidRPr="003216F0">
        <w:rPr>
          <w:b/>
          <w:bCs/>
          <w:sz w:val="24"/>
          <w:szCs w:val="24"/>
        </w:rPr>
        <w:t xml:space="preserve"> </w:t>
      </w:r>
      <w:r w:rsidRPr="003216F0">
        <w:rPr>
          <w:bCs/>
          <w:color w:val="FF0000"/>
          <w:sz w:val="24"/>
          <w:szCs w:val="24"/>
        </w:rPr>
        <w:t xml:space="preserve">Type or </w:t>
      </w:r>
      <w:r w:rsidR="0088164D" w:rsidRPr="003216F0">
        <w:rPr>
          <w:bCs/>
          <w:color w:val="FF0000"/>
          <w:sz w:val="24"/>
          <w:szCs w:val="24"/>
        </w:rPr>
        <w:t>paste</w:t>
      </w:r>
      <w:r w:rsidRPr="003216F0">
        <w:rPr>
          <w:bCs/>
          <w:color w:val="FF0000"/>
          <w:sz w:val="24"/>
          <w:szCs w:val="24"/>
        </w:rPr>
        <w:t xml:space="preserve"> your answers into this file</w:t>
      </w:r>
      <w:r w:rsidR="002C58FC" w:rsidRPr="003216F0">
        <w:rPr>
          <w:bCs/>
          <w:color w:val="FF0000"/>
          <w:sz w:val="24"/>
          <w:szCs w:val="24"/>
        </w:rPr>
        <w:t xml:space="preserve"> just below each question.</w:t>
      </w:r>
      <w:r w:rsidRPr="003216F0">
        <w:rPr>
          <w:bCs/>
          <w:color w:val="FF0000"/>
          <w:sz w:val="24"/>
          <w:szCs w:val="24"/>
        </w:rPr>
        <w:t xml:space="preserve"> </w:t>
      </w:r>
      <w:r w:rsidR="002C58FC" w:rsidRPr="003216F0">
        <w:rPr>
          <w:bCs/>
          <w:color w:val="FF0000"/>
          <w:sz w:val="24"/>
          <w:szCs w:val="24"/>
        </w:rPr>
        <w:t xml:space="preserve"> </w:t>
      </w:r>
      <w:r w:rsidR="00532077" w:rsidRPr="003216F0">
        <w:rPr>
          <w:bCs/>
          <w:color w:val="FF0000"/>
          <w:sz w:val="24"/>
          <w:szCs w:val="24"/>
        </w:rPr>
        <w:t xml:space="preserve">Put this file and your Netica file into a folder called </w:t>
      </w:r>
      <w:r w:rsidR="00D0513E" w:rsidRPr="003216F0">
        <w:rPr>
          <w:bCs/>
          <w:color w:val="FF0000"/>
          <w:sz w:val="24"/>
          <w:szCs w:val="24"/>
        </w:rPr>
        <w:t>Part2_</w:t>
      </w:r>
      <w:r w:rsidR="00532077" w:rsidRPr="003216F0">
        <w:rPr>
          <w:bCs/>
          <w:color w:val="FF0000"/>
          <w:sz w:val="24"/>
          <w:szCs w:val="24"/>
        </w:rPr>
        <w:t>Assignment1_xxxxxx, where xxxxxxx is your ID number, zip it, and submit it t</w:t>
      </w:r>
      <w:r w:rsidRPr="003216F0">
        <w:rPr>
          <w:bCs/>
          <w:color w:val="FF0000"/>
          <w:sz w:val="24"/>
          <w:szCs w:val="24"/>
        </w:rPr>
        <w:t>o MyCourses using the submission link.</w:t>
      </w:r>
      <w:r w:rsidRPr="003216F0">
        <w:rPr>
          <w:bCs/>
          <w:sz w:val="24"/>
          <w:szCs w:val="24"/>
        </w:rPr>
        <w:t xml:space="preserve">  </w:t>
      </w:r>
    </w:p>
    <w:p w14:paraId="51182E74" w14:textId="7FAA2ECE" w:rsidR="007208AF" w:rsidRPr="003216F0" w:rsidRDefault="007208AF" w:rsidP="00987744">
      <w:pPr>
        <w:spacing w:line="360" w:lineRule="auto"/>
        <w:rPr>
          <w:sz w:val="24"/>
          <w:szCs w:val="24"/>
        </w:rPr>
      </w:pPr>
      <w:r w:rsidRPr="003216F0">
        <w:rPr>
          <w:sz w:val="24"/>
          <w:szCs w:val="24"/>
        </w:rPr>
        <w:t>You will create a min</w:t>
      </w:r>
      <w:r w:rsidR="00E00F90" w:rsidRPr="003216F0">
        <w:rPr>
          <w:sz w:val="24"/>
          <w:szCs w:val="24"/>
        </w:rPr>
        <w:t>i</w:t>
      </w:r>
      <w:r w:rsidRPr="003216F0">
        <w:rPr>
          <w:sz w:val="24"/>
          <w:szCs w:val="24"/>
        </w:rPr>
        <w:t xml:space="preserve"> Bayes net to diagnose gallbladder disease.  Use the following information to create your Bayes net.</w:t>
      </w:r>
    </w:p>
    <w:p w14:paraId="5055041C" w14:textId="6AB8801D" w:rsidR="007208AF" w:rsidRPr="003216F0" w:rsidRDefault="007208AF" w:rsidP="00987744">
      <w:pPr>
        <w:spacing w:line="360" w:lineRule="auto"/>
        <w:rPr>
          <w:sz w:val="24"/>
          <w:szCs w:val="24"/>
        </w:rPr>
      </w:pPr>
      <w:r w:rsidRPr="003216F0">
        <w:rPr>
          <w:sz w:val="24"/>
          <w:szCs w:val="24"/>
        </w:rPr>
        <w:t xml:space="preserve">Your main diagnostic hypothesis is Gallstones which has states present and absent.  There are two demographic factors that influence Gallstones, Age and Sex.  Age has states </w:t>
      </w:r>
      <w:r w:rsidR="007D2906" w:rsidRPr="003216F0">
        <w:rPr>
          <w:rFonts w:cstheme="minorHAnsi"/>
          <w:sz w:val="24"/>
          <w:szCs w:val="24"/>
        </w:rPr>
        <w:t>≤</w:t>
      </w:r>
      <w:r w:rsidRPr="003216F0">
        <w:rPr>
          <w:sz w:val="24"/>
          <w:szCs w:val="24"/>
        </w:rPr>
        <w:t>37 and &gt;37, whi</w:t>
      </w:r>
      <w:r w:rsidR="00E00F90" w:rsidRPr="003216F0">
        <w:rPr>
          <w:sz w:val="24"/>
          <w:szCs w:val="24"/>
        </w:rPr>
        <w:t>le</w:t>
      </w:r>
      <w:r w:rsidRPr="003216F0">
        <w:rPr>
          <w:sz w:val="24"/>
          <w:szCs w:val="24"/>
        </w:rPr>
        <w:t xml:space="preserve"> </w:t>
      </w:r>
      <w:r w:rsidR="00E00F90" w:rsidRPr="003216F0">
        <w:rPr>
          <w:sz w:val="24"/>
          <w:szCs w:val="24"/>
        </w:rPr>
        <w:t>S</w:t>
      </w:r>
      <w:r w:rsidRPr="003216F0">
        <w:rPr>
          <w:sz w:val="24"/>
          <w:szCs w:val="24"/>
        </w:rPr>
        <w:t>ex has states Male and Female.  The probabilities of Gallstones given Age and Sex are given in the following table:</w:t>
      </w:r>
    </w:p>
    <w:p w14:paraId="63E7312C" w14:textId="3EA7E1FB" w:rsidR="007208AF" w:rsidRPr="003216F0" w:rsidRDefault="00532077" w:rsidP="00987744">
      <w:pPr>
        <w:spacing w:line="360" w:lineRule="auto"/>
        <w:rPr>
          <w:sz w:val="24"/>
          <w:szCs w:val="24"/>
        </w:rPr>
      </w:pPr>
      <w:r w:rsidRPr="003216F0">
        <w:rPr>
          <w:noProof/>
          <w:sz w:val="24"/>
          <w:szCs w:val="24"/>
        </w:rPr>
        <w:drawing>
          <wp:inline distT="0" distB="0" distL="0" distR="0" wp14:anchorId="49954269" wp14:editId="7E218304">
            <wp:extent cx="3418204" cy="1121258"/>
            <wp:effectExtent l="0" t="0" r="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3418204" cy="1121258"/>
                    </a:xfrm>
                    <a:prstGeom prst="rect">
                      <a:avLst/>
                    </a:prstGeom>
                  </pic:spPr>
                </pic:pic>
              </a:graphicData>
            </a:graphic>
          </wp:inline>
        </w:drawing>
      </w:r>
    </w:p>
    <w:p w14:paraId="7E210B18" w14:textId="7F881700" w:rsidR="00FD3A5D" w:rsidRPr="003216F0" w:rsidRDefault="00FD3A5D" w:rsidP="00987744">
      <w:pPr>
        <w:spacing w:line="360" w:lineRule="auto"/>
        <w:rPr>
          <w:sz w:val="24"/>
          <w:szCs w:val="24"/>
        </w:rPr>
      </w:pPr>
      <w:r w:rsidRPr="003216F0">
        <w:rPr>
          <w:sz w:val="24"/>
          <w:szCs w:val="24"/>
        </w:rPr>
        <w:t>Gallstones can be detected by a CT</w:t>
      </w:r>
      <w:r w:rsidR="00532077" w:rsidRPr="003216F0">
        <w:rPr>
          <w:sz w:val="24"/>
          <w:szCs w:val="24"/>
        </w:rPr>
        <w:t>_S</w:t>
      </w:r>
      <w:r w:rsidRPr="003216F0">
        <w:rPr>
          <w:sz w:val="24"/>
          <w:szCs w:val="24"/>
        </w:rPr>
        <w:t xml:space="preserve">can, which </w:t>
      </w:r>
      <w:r w:rsidR="00532077" w:rsidRPr="003216F0">
        <w:rPr>
          <w:sz w:val="24"/>
          <w:szCs w:val="24"/>
        </w:rPr>
        <w:t>has</w:t>
      </w:r>
      <w:r w:rsidRPr="003216F0">
        <w:rPr>
          <w:sz w:val="24"/>
          <w:szCs w:val="24"/>
        </w:rPr>
        <w:t xml:space="preserve"> states Positive and Negative.  </w:t>
      </w:r>
      <w:r w:rsidR="00E00F90" w:rsidRPr="003216F0">
        <w:rPr>
          <w:sz w:val="24"/>
          <w:szCs w:val="24"/>
        </w:rPr>
        <w:t>T</w:t>
      </w:r>
      <w:r w:rsidRPr="003216F0">
        <w:rPr>
          <w:sz w:val="24"/>
          <w:szCs w:val="24"/>
        </w:rPr>
        <w:t xml:space="preserve">he probability a positive CT scan given Gallstones present is 0.79 and the probability given Gallstone absent is 0.003.  </w:t>
      </w:r>
    </w:p>
    <w:p w14:paraId="14A48306" w14:textId="2BCE7EC2" w:rsidR="007168AB" w:rsidRPr="003216F0" w:rsidRDefault="00FD3A5D" w:rsidP="00987744">
      <w:pPr>
        <w:spacing w:line="360" w:lineRule="auto"/>
        <w:rPr>
          <w:sz w:val="24"/>
          <w:szCs w:val="24"/>
        </w:rPr>
      </w:pPr>
      <w:r w:rsidRPr="003216F0">
        <w:rPr>
          <w:sz w:val="24"/>
          <w:szCs w:val="24"/>
        </w:rPr>
        <w:t>Gallstones can cause a further condition called Cholecystitis, which has states Present and Absent.  The probability of Cholecystitis present given Gallstones present is 0.1 and the probability given Gallstones absent is 0.004.  Cholecystitis can be detected by two ultrasound tests: US_Murphy_Sign and US_Thick_GB_Wall</w:t>
      </w:r>
      <w:r w:rsidR="004A7817" w:rsidRPr="003216F0">
        <w:rPr>
          <w:sz w:val="24"/>
          <w:szCs w:val="24"/>
        </w:rPr>
        <w:t xml:space="preserve">, which have states present and absent.  The probability of US_Murphy_Sign given Cholecystitis present is 0.719 and the probability given Cholecystitis absent is 0.123.  The probability of US_Thick_GB_Wall present given Cholecystitis present is 0.453 and the probability given Cholecystitis absent is 0.116.  The results of the two ultrasound tests can be summarized as simply </w:t>
      </w:r>
      <w:r w:rsidR="004A7817" w:rsidRPr="003216F0">
        <w:rPr>
          <w:sz w:val="24"/>
          <w:szCs w:val="24"/>
        </w:rPr>
        <w:lastRenderedPageBreak/>
        <w:t>U</w:t>
      </w:r>
      <w:r w:rsidR="002C58FC" w:rsidRPr="003216F0">
        <w:rPr>
          <w:sz w:val="24"/>
          <w:szCs w:val="24"/>
        </w:rPr>
        <w:t>S</w:t>
      </w:r>
      <w:r w:rsidR="004A7817" w:rsidRPr="003216F0">
        <w:rPr>
          <w:sz w:val="24"/>
          <w:szCs w:val="24"/>
        </w:rPr>
        <w:t>_Cholecystitis</w:t>
      </w:r>
      <w:r w:rsidR="00427A0D" w:rsidRPr="003216F0">
        <w:rPr>
          <w:sz w:val="24"/>
          <w:szCs w:val="24"/>
        </w:rPr>
        <w:t xml:space="preserve"> with states present and absent</w:t>
      </w:r>
      <w:r w:rsidR="004A7817" w:rsidRPr="003216F0">
        <w:rPr>
          <w:sz w:val="24"/>
          <w:szCs w:val="24"/>
        </w:rPr>
        <w:t>.  This node is a logical OR of the US_Murphy_Sign and US_Thick_GB_Wall</w:t>
      </w:r>
      <w:r w:rsidR="00427A0D" w:rsidRPr="003216F0">
        <w:rPr>
          <w:sz w:val="24"/>
          <w:szCs w:val="24"/>
        </w:rPr>
        <w:t xml:space="preserve"> nodes</w:t>
      </w:r>
      <w:r w:rsidR="004A7817" w:rsidRPr="003216F0">
        <w:rPr>
          <w:sz w:val="24"/>
          <w:szCs w:val="24"/>
        </w:rPr>
        <w:t xml:space="preserve">.  </w:t>
      </w:r>
    </w:p>
    <w:p w14:paraId="228E78F1" w14:textId="38DFBD69" w:rsidR="004A7817" w:rsidRPr="003216F0" w:rsidRDefault="004A7817" w:rsidP="00987744">
      <w:pPr>
        <w:pStyle w:val="ListParagraph"/>
        <w:numPr>
          <w:ilvl w:val="0"/>
          <w:numId w:val="19"/>
        </w:numPr>
        <w:spacing w:line="360" w:lineRule="auto"/>
        <w:rPr>
          <w:sz w:val="24"/>
          <w:szCs w:val="24"/>
        </w:rPr>
      </w:pPr>
      <w:r w:rsidRPr="003216F0">
        <w:rPr>
          <w:sz w:val="24"/>
          <w:szCs w:val="24"/>
        </w:rPr>
        <w:t>Create the Bayes net corresponding to the above description.</w:t>
      </w:r>
      <w:r w:rsidR="0088164D" w:rsidRPr="003216F0">
        <w:rPr>
          <w:sz w:val="24"/>
          <w:szCs w:val="24"/>
        </w:rPr>
        <w:t xml:space="preserve">  Past</w:t>
      </w:r>
      <w:r w:rsidR="002C58FC" w:rsidRPr="003216F0">
        <w:rPr>
          <w:sz w:val="24"/>
          <w:szCs w:val="24"/>
        </w:rPr>
        <w:t>e</w:t>
      </w:r>
      <w:r w:rsidR="0088164D" w:rsidRPr="003216F0">
        <w:rPr>
          <w:sz w:val="24"/>
          <w:szCs w:val="24"/>
        </w:rPr>
        <w:t xml:space="preserve"> the screen shot here.</w:t>
      </w:r>
    </w:p>
    <w:p w14:paraId="7E110FF2" w14:textId="323E2029" w:rsidR="002C58FC" w:rsidRPr="003216F0" w:rsidRDefault="007036AA" w:rsidP="00987744">
      <w:pPr>
        <w:spacing w:line="360" w:lineRule="auto"/>
        <w:rPr>
          <w:sz w:val="24"/>
          <w:szCs w:val="24"/>
        </w:rPr>
      </w:pPr>
      <w:r w:rsidRPr="007036AA">
        <w:rPr>
          <w:sz w:val="24"/>
          <w:szCs w:val="24"/>
        </w:rPr>
        <w:drawing>
          <wp:inline distT="0" distB="0" distL="0" distR="0" wp14:anchorId="5A0EC20F" wp14:editId="750A968A">
            <wp:extent cx="5732145" cy="370713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707130"/>
                    </a:xfrm>
                    <a:prstGeom prst="rect">
                      <a:avLst/>
                    </a:prstGeom>
                  </pic:spPr>
                </pic:pic>
              </a:graphicData>
            </a:graphic>
          </wp:inline>
        </w:drawing>
      </w:r>
    </w:p>
    <w:p w14:paraId="2B79945F" w14:textId="38B8C7B4" w:rsidR="004A7817" w:rsidRPr="003216F0" w:rsidRDefault="004A7817" w:rsidP="00987744">
      <w:pPr>
        <w:pStyle w:val="ListParagraph"/>
        <w:numPr>
          <w:ilvl w:val="0"/>
          <w:numId w:val="19"/>
        </w:numPr>
        <w:spacing w:line="360" w:lineRule="auto"/>
        <w:rPr>
          <w:sz w:val="24"/>
          <w:szCs w:val="24"/>
        </w:rPr>
      </w:pPr>
      <w:r w:rsidRPr="003216F0">
        <w:rPr>
          <w:sz w:val="24"/>
          <w:szCs w:val="24"/>
        </w:rPr>
        <w:t>What is the prior probability of Gallstones before any evidence is entered?</w:t>
      </w:r>
    </w:p>
    <w:p w14:paraId="58BB23E5" w14:textId="437C271C" w:rsidR="003216F0" w:rsidRPr="003216F0" w:rsidRDefault="003216F0" w:rsidP="00987744">
      <w:pPr>
        <w:spacing w:line="360" w:lineRule="auto"/>
        <w:ind w:left="720"/>
        <w:rPr>
          <w:sz w:val="24"/>
          <w:szCs w:val="24"/>
        </w:rPr>
      </w:pPr>
      <w:r>
        <w:rPr>
          <w:sz w:val="24"/>
          <w:szCs w:val="24"/>
        </w:rPr>
        <w:t>Answer:</w:t>
      </w:r>
      <w:r w:rsidRPr="00827BDC">
        <w:rPr>
          <w:sz w:val="24"/>
          <w:szCs w:val="24"/>
          <w:u w:val="single"/>
        </w:rPr>
        <w:t xml:space="preserve"> Present</w:t>
      </w:r>
      <w:r w:rsidR="00827BDC" w:rsidRPr="00827BDC">
        <w:rPr>
          <w:sz w:val="24"/>
          <w:szCs w:val="24"/>
          <w:u w:val="single"/>
        </w:rPr>
        <w:t xml:space="preserve">: </w:t>
      </w:r>
      <w:r w:rsidR="003C1CD6">
        <w:rPr>
          <w:sz w:val="24"/>
          <w:szCs w:val="24"/>
          <w:u w:val="single"/>
        </w:rPr>
        <w:t>5</w:t>
      </w:r>
      <w:r w:rsidR="00827BDC" w:rsidRPr="00827BDC">
        <w:rPr>
          <w:sz w:val="24"/>
          <w:szCs w:val="24"/>
          <w:u w:val="single"/>
        </w:rPr>
        <w:t xml:space="preserve"> % Absent: </w:t>
      </w:r>
      <w:r w:rsidR="00B97E31">
        <w:rPr>
          <w:sz w:val="24"/>
          <w:szCs w:val="24"/>
          <w:u w:val="single"/>
        </w:rPr>
        <w:t>9</w:t>
      </w:r>
      <w:r w:rsidR="003C1CD6">
        <w:rPr>
          <w:sz w:val="24"/>
          <w:szCs w:val="24"/>
          <w:u w:val="single"/>
        </w:rPr>
        <w:t xml:space="preserve">5 </w:t>
      </w:r>
      <w:r w:rsidR="00827BDC">
        <w:rPr>
          <w:sz w:val="24"/>
          <w:szCs w:val="24"/>
          <w:u w:val="single"/>
        </w:rPr>
        <w:t>%</w:t>
      </w:r>
    </w:p>
    <w:p w14:paraId="7C386317" w14:textId="5E11F2ED" w:rsidR="0088164D" w:rsidRPr="003216F0" w:rsidRDefault="0088164D" w:rsidP="00987744">
      <w:pPr>
        <w:pStyle w:val="ListParagraph"/>
        <w:numPr>
          <w:ilvl w:val="0"/>
          <w:numId w:val="19"/>
        </w:numPr>
        <w:spacing w:line="360" w:lineRule="auto"/>
        <w:rPr>
          <w:sz w:val="24"/>
          <w:szCs w:val="24"/>
        </w:rPr>
      </w:pPr>
      <w:r w:rsidRPr="003216F0">
        <w:rPr>
          <w:sz w:val="24"/>
          <w:szCs w:val="24"/>
        </w:rPr>
        <w:t xml:space="preserve">Enter the evidence Age &gt;37, Sex female.  Now what is the probability? </w:t>
      </w:r>
    </w:p>
    <w:p w14:paraId="71A15B7E" w14:textId="3FCA55CF" w:rsidR="0088164D" w:rsidRPr="003216F0" w:rsidRDefault="003216F0" w:rsidP="00987744">
      <w:pPr>
        <w:spacing w:line="360" w:lineRule="auto"/>
        <w:ind w:left="720"/>
        <w:rPr>
          <w:sz w:val="24"/>
          <w:szCs w:val="24"/>
        </w:rPr>
      </w:pPr>
      <w:r w:rsidRPr="003216F0">
        <w:rPr>
          <w:sz w:val="24"/>
          <w:szCs w:val="24"/>
        </w:rPr>
        <w:t xml:space="preserve">Answer: </w:t>
      </w:r>
      <w:r w:rsidR="00827BDC" w:rsidRPr="00827BDC">
        <w:rPr>
          <w:sz w:val="24"/>
          <w:szCs w:val="24"/>
          <w:u w:val="single"/>
        </w:rPr>
        <w:t xml:space="preserve">Present: </w:t>
      </w:r>
      <w:r w:rsidR="003C1CD6">
        <w:rPr>
          <w:sz w:val="24"/>
          <w:szCs w:val="24"/>
          <w:u w:val="single"/>
        </w:rPr>
        <w:t>2</w:t>
      </w:r>
      <w:r w:rsidR="00827BDC">
        <w:rPr>
          <w:sz w:val="24"/>
          <w:szCs w:val="24"/>
          <w:u w:val="single"/>
        </w:rPr>
        <w:t>0.0</w:t>
      </w:r>
      <w:r w:rsidR="003C1CD6">
        <w:rPr>
          <w:sz w:val="24"/>
          <w:szCs w:val="24"/>
          <w:u w:val="single"/>
        </w:rPr>
        <w:t xml:space="preserve"> </w:t>
      </w:r>
      <w:r w:rsidR="00827BDC" w:rsidRPr="00827BDC">
        <w:rPr>
          <w:sz w:val="24"/>
          <w:szCs w:val="24"/>
          <w:u w:val="single"/>
        </w:rPr>
        <w:t>% Absent:</w:t>
      </w:r>
      <w:r w:rsidR="003C1CD6">
        <w:rPr>
          <w:sz w:val="24"/>
          <w:szCs w:val="24"/>
          <w:u w:val="single"/>
        </w:rPr>
        <w:t xml:space="preserve"> 8</w:t>
      </w:r>
      <w:r w:rsidR="00827BDC">
        <w:rPr>
          <w:sz w:val="24"/>
          <w:szCs w:val="24"/>
          <w:u w:val="single"/>
        </w:rPr>
        <w:t>0.0</w:t>
      </w:r>
      <w:r w:rsidR="003C1CD6">
        <w:rPr>
          <w:sz w:val="24"/>
          <w:szCs w:val="24"/>
          <w:u w:val="single"/>
        </w:rPr>
        <w:t xml:space="preserve"> </w:t>
      </w:r>
      <w:r w:rsidR="00827BDC">
        <w:rPr>
          <w:sz w:val="24"/>
          <w:szCs w:val="24"/>
          <w:u w:val="single"/>
        </w:rPr>
        <w:t>%</w:t>
      </w:r>
    </w:p>
    <w:p w14:paraId="76B68AF6" w14:textId="2F4C7A04" w:rsidR="002C58FC" w:rsidRPr="003216F0" w:rsidRDefault="00E00F90" w:rsidP="00987744">
      <w:pPr>
        <w:pStyle w:val="ListParagraph"/>
        <w:numPr>
          <w:ilvl w:val="0"/>
          <w:numId w:val="19"/>
        </w:numPr>
        <w:spacing w:line="360" w:lineRule="auto"/>
        <w:rPr>
          <w:sz w:val="24"/>
          <w:szCs w:val="24"/>
        </w:rPr>
      </w:pPr>
      <w:r w:rsidRPr="003216F0">
        <w:rPr>
          <w:sz w:val="24"/>
          <w:szCs w:val="24"/>
        </w:rPr>
        <w:t>W</w:t>
      </w:r>
      <w:r w:rsidR="0088164D" w:rsidRPr="003216F0">
        <w:rPr>
          <w:sz w:val="24"/>
          <w:szCs w:val="24"/>
        </w:rPr>
        <w:t xml:space="preserve">hat </w:t>
      </w:r>
      <w:r w:rsidRPr="003216F0">
        <w:rPr>
          <w:sz w:val="24"/>
          <w:szCs w:val="24"/>
        </w:rPr>
        <w:t xml:space="preserve">is </w:t>
      </w:r>
      <w:r w:rsidR="0088164D" w:rsidRPr="003216F0">
        <w:rPr>
          <w:sz w:val="24"/>
          <w:szCs w:val="24"/>
        </w:rPr>
        <w:t xml:space="preserve">the most informative test </w:t>
      </w:r>
      <w:r w:rsidRPr="003216F0">
        <w:rPr>
          <w:sz w:val="24"/>
          <w:szCs w:val="24"/>
        </w:rPr>
        <w:t xml:space="preserve">to </w:t>
      </w:r>
      <w:r w:rsidR="0088164D" w:rsidRPr="003216F0">
        <w:rPr>
          <w:sz w:val="24"/>
          <w:szCs w:val="24"/>
        </w:rPr>
        <w:t>diagnose Gallstones given the evidence you entered into the network</w:t>
      </w:r>
      <w:r w:rsidRPr="003216F0">
        <w:rPr>
          <w:sz w:val="24"/>
          <w:szCs w:val="24"/>
        </w:rPr>
        <w:t xml:space="preserve">?  </w:t>
      </w:r>
      <w:r w:rsidR="009C304B" w:rsidRPr="003216F0">
        <w:rPr>
          <w:sz w:val="24"/>
          <w:szCs w:val="24"/>
        </w:rPr>
        <w:t>Use Netica’s</w:t>
      </w:r>
      <w:r w:rsidRPr="003216F0">
        <w:rPr>
          <w:sz w:val="24"/>
          <w:szCs w:val="24"/>
        </w:rPr>
        <w:t xml:space="preserve"> “sensitivity to findings” function to determine it.  </w:t>
      </w:r>
    </w:p>
    <w:p w14:paraId="624AA990" w14:textId="6FFB51CC" w:rsidR="002C58FC" w:rsidRPr="003216F0" w:rsidRDefault="00827BDC" w:rsidP="00987744">
      <w:pPr>
        <w:pStyle w:val="ListParagraph"/>
        <w:spacing w:line="360" w:lineRule="auto"/>
        <w:rPr>
          <w:sz w:val="24"/>
          <w:szCs w:val="24"/>
        </w:rPr>
      </w:pPr>
      <w:r>
        <w:rPr>
          <w:sz w:val="24"/>
          <w:szCs w:val="24"/>
        </w:rPr>
        <w:t xml:space="preserve">Answer: </w:t>
      </w:r>
      <w:r w:rsidRPr="00827BDC">
        <w:rPr>
          <w:sz w:val="24"/>
          <w:szCs w:val="24"/>
          <w:u w:val="single"/>
        </w:rPr>
        <w:t>CT scan</w:t>
      </w:r>
    </w:p>
    <w:p w14:paraId="492CA843" w14:textId="06F9AAD3" w:rsidR="00B4433F" w:rsidRPr="003216F0" w:rsidRDefault="002C58FC" w:rsidP="00987744">
      <w:pPr>
        <w:pStyle w:val="ListParagraph"/>
        <w:numPr>
          <w:ilvl w:val="0"/>
          <w:numId w:val="19"/>
        </w:numPr>
        <w:spacing w:line="360" w:lineRule="auto"/>
        <w:rPr>
          <w:sz w:val="24"/>
          <w:szCs w:val="24"/>
        </w:rPr>
      </w:pPr>
      <w:r w:rsidRPr="003216F0">
        <w:rPr>
          <w:sz w:val="24"/>
          <w:szCs w:val="24"/>
        </w:rPr>
        <w:t>Keeping the evidence from (3) in the network, what is the probability of Gallstones given US_Cholecystitis present</w:t>
      </w:r>
      <w:r w:rsidR="00B4433F" w:rsidRPr="003216F0">
        <w:rPr>
          <w:sz w:val="24"/>
          <w:szCs w:val="24"/>
        </w:rPr>
        <w:t>?</w:t>
      </w:r>
    </w:p>
    <w:p w14:paraId="331B0C69" w14:textId="5221CC22" w:rsidR="00B4433F" w:rsidRPr="003216F0" w:rsidRDefault="00987744" w:rsidP="00987744">
      <w:pPr>
        <w:spacing w:line="360" w:lineRule="auto"/>
        <w:ind w:left="720"/>
        <w:rPr>
          <w:sz w:val="24"/>
          <w:szCs w:val="24"/>
        </w:rPr>
      </w:pPr>
      <w:r>
        <w:rPr>
          <w:sz w:val="24"/>
          <w:szCs w:val="24"/>
        </w:rPr>
        <w:t xml:space="preserve">Answer: </w:t>
      </w:r>
      <w:r w:rsidRPr="00987744">
        <w:rPr>
          <w:sz w:val="24"/>
          <w:szCs w:val="24"/>
          <w:u w:val="single"/>
        </w:rPr>
        <w:t xml:space="preserve">Present: </w:t>
      </w:r>
      <w:r w:rsidR="007036AA">
        <w:rPr>
          <w:sz w:val="24"/>
          <w:szCs w:val="24"/>
          <w:u w:val="single"/>
        </w:rPr>
        <w:t>76.1</w:t>
      </w:r>
      <w:r w:rsidRPr="00987744">
        <w:rPr>
          <w:sz w:val="24"/>
          <w:szCs w:val="24"/>
          <w:u w:val="single"/>
        </w:rPr>
        <w:t>%</w:t>
      </w:r>
    </w:p>
    <w:p w14:paraId="084111EF" w14:textId="2CAD610B" w:rsidR="00B4433F" w:rsidRPr="009C304B" w:rsidRDefault="00B4433F" w:rsidP="009C304B">
      <w:pPr>
        <w:pStyle w:val="ListParagraph"/>
        <w:numPr>
          <w:ilvl w:val="0"/>
          <w:numId w:val="19"/>
        </w:numPr>
        <w:spacing w:line="360" w:lineRule="auto"/>
        <w:rPr>
          <w:sz w:val="24"/>
          <w:szCs w:val="24"/>
        </w:rPr>
      </w:pPr>
      <w:r w:rsidRPr="003216F0">
        <w:rPr>
          <w:sz w:val="24"/>
          <w:szCs w:val="24"/>
        </w:rPr>
        <w:lastRenderedPageBreak/>
        <w:t>Consider the nodes US_Murphy_Sign and US_Thick_GB_Wall.   For each question, indicate whether they are independent, dependent, or we can’t tell.</w:t>
      </w:r>
    </w:p>
    <w:p w14:paraId="1927003E" w14:textId="2BC8C20F" w:rsidR="00B4433F" w:rsidRPr="003216F0" w:rsidRDefault="00B4433F" w:rsidP="00987744">
      <w:pPr>
        <w:pStyle w:val="ListParagraph"/>
        <w:numPr>
          <w:ilvl w:val="1"/>
          <w:numId w:val="19"/>
        </w:numPr>
        <w:spacing w:line="360" w:lineRule="auto"/>
        <w:rPr>
          <w:sz w:val="24"/>
          <w:szCs w:val="24"/>
        </w:rPr>
      </w:pPr>
      <w:r w:rsidRPr="003216F0">
        <w:rPr>
          <w:sz w:val="24"/>
          <w:szCs w:val="24"/>
        </w:rPr>
        <w:t>Given no evidence.</w:t>
      </w:r>
    </w:p>
    <w:p w14:paraId="4FC98A4C" w14:textId="78A0D2C2" w:rsidR="009A3185" w:rsidRPr="003216F0" w:rsidRDefault="009C304B" w:rsidP="009C304B">
      <w:pPr>
        <w:pStyle w:val="ListParagraph"/>
        <w:spacing w:line="360" w:lineRule="auto"/>
        <w:ind w:left="1440"/>
        <w:rPr>
          <w:sz w:val="24"/>
          <w:szCs w:val="24"/>
        </w:rPr>
      </w:pPr>
      <w:r w:rsidRPr="003216F0">
        <w:rPr>
          <w:sz w:val="24"/>
          <w:szCs w:val="24"/>
        </w:rPr>
        <w:t>US_Murphy_Sign</w:t>
      </w:r>
      <w:r>
        <w:rPr>
          <w:sz w:val="24"/>
          <w:szCs w:val="24"/>
        </w:rPr>
        <w:t xml:space="preserve">: </w:t>
      </w:r>
      <w:r w:rsidR="007C7FE1">
        <w:rPr>
          <w:sz w:val="24"/>
          <w:szCs w:val="24"/>
        </w:rPr>
        <w:t>We can’t tell</w:t>
      </w:r>
      <w:r>
        <w:rPr>
          <w:sz w:val="24"/>
          <w:szCs w:val="24"/>
        </w:rPr>
        <w:br/>
      </w:r>
      <w:r w:rsidRPr="003216F0">
        <w:rPr>
          <w:sz w:val="24"/>
          <w:szCs w:val="24"/>
        </w:rPr>
        <w:t>US_Thick_GB_Wall</w:t>
      </w:r>
      <w:r>
        <w:rPr>
          <w:sz w:val="24"/>
          <w:szCs w:val="24"/>
        </w:rPr>
        <w:t xml:space="preserve">: </w:t>
      </w:r>
      <w:r w:rsidR="007C7FE1">
        <w:rPr>
          <w:sz w:val="24"/>
          <w:szCs w:val="24"/>
        </w:rPr>
        <w:t>We can’t tell</w:t>
      </w:r>
    </w:p>
    <w:p w14:paraId="416E913E" w14:textId="01CB5F14" w:rsidR="00B4433F" w:rsidRPr="003216F0" w:rsidRDefault="00B4433F" w:rsidP="00987744">
      <w:pPr>
        <w:pStyle w:val="ListParagraph"/>
        <w:numPr>
          <w:ilvl w:val="1"/>
          <w:numId w:val="19"/>
        </w:numPr>
        <w:spacing w:line="360" w:lineRule="auto"/>
        <w:rPr>
          <w:sz w:val="24"/>
          <w:szCs w:val="24"/>
        </w:rPr>
      </w:pPr>
      <w:r w:rsidRPr="003216F0">
        <w:rPr>
          <w:sz w:val="24"/>
          <w:szCs w:val="24"/>
        </w:rPr>
        <w:t>Given Cholecystitis = present</w:t>
      </w:r>
    </w:p>
    <w:p w14:paraId="720B3118" w14:textId="66E4F485" w:rsidR="009A3185" w:rsidRPr="009C304B" w:rsidRDefault="009C304B" w:rsidP="009C304B">
      <w:pPr>
        <w:pStyle w:val="ListParagraph"/>
        <w:spacing w:line="360" w:lineRule="auto"/>
        <w:ind w:left="1440"/>
        <w:rPr>
          <w:sz w:val="24"/>
          <w:szCs w:val="24"/>
        </w:rPr>
      </w:pPr>
      <w:r w:rsidRPr="003216F0">
        <w:rPr>
          <w:sz w:val="24"/>
          <w:szCs w:val="24"/>
        </w:rPr>
        <w:t>US_Murphy_Sign</w:t>
      </w:r>
      <w:r>
        <w:rPr>
          <w:sz w:val="24"/>
          <w:szCs w:val="24"/>
        </w:rPr>
        <w:t xml:space="preserve">: </w:t>
      </w:r>
      <w:r w:rsidR="007C7FE1">
        <w:rPr>
          <w:sz w:val="24"/>
          <w:szCs w:val="24"/>
        </w:rPr>
        <w:t>D</w:t>
      </w:r>
      <w:r w:rsidR="007C7FE1" w:rsidRPr="003216F0">
        <w:rPr>
          <w:sz w:val="24"/>
          <w:szCs w:val="24"/>
        </w:rPr>
        <w:t>ependent</w:t>
      </w:r>
      <w:r>
        <w:rPr>
          <w:sz w:val="24"/>
          <w:szCs w:val="24"/>
        </w:rPr>
        <w:br/>
      </w:r>
      <w:r w:rsidRPr="003216F0">
        <w:rPr>
          <w:sz w:val="24"/>
          <w:szCs w:val="24"/>
        </w:rPr>
        <w:t>US_Thick_GB_Wall</w:t>
      </w:r>
      <w:r>
        <w:rPr>
          <w:sz w:val="24"/>
          <w:szCs w:val="24"/>
        </w:rPr>
        <w:t xml:space="preserve">: </w:t>
      </w:r>
      <w:r w:rsidR="007C7FE1">
        <w:rPr>
          <w:sz w:val="24"/>
          <w:szCs w:val="24"/>
        </w:rPr>
        <w:t>D</w:t>
      </w:r>
      <w:r w:rsidR="007C7FE1" w:rsidRPr="003216F0">
        <w:rPr>
          <w:sz w:val="24"/>
          <w:szCs w:val="24"/>
        </w:rPr>
        <w:t>ependent</w:t>
      </w:r>
    </w:p>
    <w:p w14:paraId="2C990F89" w14:textId="64ADD5F1" w:rsidR="00B4433F" w:rsidRPr="003216F0" w:rsidRDefault="00B4433F" w:rsidP="00987744">
      <w:pPr>
        <w:pStyle w:val="ListParagraph"/>
        <w:numPr>
          <w:ilvl w:val="1"/>
          <w:numId w:val="19"/>
        </w:numPr>
        <w:spacing w:line="360" w:lineRule="auto"/>
        <w:rPr>
          <w:sz w:val="24"/>
          <w:szCs w:val="24"/>
        </w:rPr>
      </w:pPr>
      <w:r w:rsidRPr="003216F0">
        <w:rPr>
          <w:sz w:val="24"/>
          <w:szCs w:val="24"/>
        </w:rPr>
        <w:t>Given Cholecystitis = present and US_Cholecystitis = present</w:t>
      </w:r>
    </w:p>
    <w:p w14:paraId="53649B1E" w14:textId="5D6CE779" w:rsidR="009A3185" w:rsidRPr="009C304B" w:rsidRDefault="009C304B" w:rsidP="009C304B">
      <w:pPr>
        <w:pStyle w:val="ListParagraph"/>
        <w:spacing w:line="360" w:lineRule="auto"/>
        <w:ind w:left="1440"/>
        <w:rPr>
          <w:sz w:val="24"/>
          <w:szCs w:val="24"/>
        </w:rPr>
      </w:pPr>
      <w:r w:rsidRPr="003216F0">
        <w:rPr>
          <w:sz w:val="24"/>
          <w:szCs w:val="24"/>
        </w:rPr>
        <w:t>US_Murphy_Sign</w:t>
      </w:r>
      <w:r>
        <w:rPr>
          <w:sz w:val="24"/>
          <w:szCs w:val="24"/>
        </w:rPr>
        <w:t xml:space="preserve">: </w:t>
      </w:r>
      <w:r w:rsidR="00A14B28">
        <w:rPr>
          <w:sz w:val="24"/>
          <w:szCs w:val="24"/>
        </w:rPr>
        <w:t>I</w:t>
      </w:r>
      <w:r w:rsidR="00A14B28" w:rsidRPr="003216F0">
        <w:rPr>
          <w:sz w:val="24"/>
          <w:szCs w:val="24"/>
        </w:rPr>
        <w:t>ndependent</w:t>
      </w:r>
      <w:r>
        <w:rPr>
          <w:sz w:val="24"/>
          <w:szCs w:val="24"/>
        </w:rPr>
        <w:br/>
      </w:r>
      <w:r w:rsidRPr="003216F0">
        <w:rPr>
          <w:sz w:val="24"/>
          <w:szCs w:val="24"/>
        </w:rPr>
        <w:t>US_Thick_GB_Wall</w:t>
      </w:r>
      <w:r>
        <w:rPr>
          <w:sz w:val="24"/>
          <w:szCs w:val="24"/>
        </w:rPr>
        <w:t xml:space="preserve">: </w:t>
      </w:r>
      <w:r w:rsidR="00A14B28">
        <w:rPr>
          <w:sz w:val="24"/>
          <w:szCs w:val="24"/>
        </w:rPr>
        <w:t>D</w:t>
      </w:r>
      <w:r w:rsidR="00A14B28" w:rsidRPr="003216F0">
        <w:rPr>
          <w:sz w:val="24"/>
          <w:szCs w:val="24"/>
        </w:rPr>
        <w:t>ependent</w:t>
      </w:r>
    </w:p>
    <w:p w14:paraId="7189772E" w14:textId="1C30EC1A" w:rsidR="00B4433F" w:rsidRPr="003216F0" w:rsidRDefault="00B4433F" w:rsidP="00987744">
      <w:pPr>
        <w:pStyle w:val="ListParagraph"/>
        <w:numPr>
          <w:ilvl w:val="0"/>
          <w:numId w:val="19"/>
        </w:numPr>
        <w:spacing w:line="360" w:lineRule="auto"/>
        <w:rPr>
          <w:sz w:val="24"/>
          <w:szCs w:val="24"/>
        </w:rPr>
      </w:pPr>
      <w:r w:rsidRPr="003216F0">
        <w:rPr>
          <w:sz w:val="24"/>
          <w:szCs w:val="24"/>
        </w:rPr>
        <w:t>Are Age and US_Cholecystitis dependent or independent?</w:t>
      </w:r>
    </w:p>
    <w:p w14:paraId="682C7841" w14:textId="188A8F7E" w:rsidR="009A3185" w:rsidRPr="003216F0" w:rsidRDefault="00B4433F" w:rsidP="00987744">
      <w:pPr>
        <w:pStyle w:val="ListParagraph"/>
        <w:numPr>
          <w:ilvl w:val="1"/>
          <w:numId w:val="19"/>
        </w:numPr>
        <w:spacing w:line="360" w:lineRule="auto"/>
        <w:rPr>
          <w:sz w:val="24"/>
          <w:szCs w:val="24"/>
        </w:rPr>
      </w:pPr>
      <w:r w:rsidRPr="003216F0">
        <w:rPr>
          <w:sz w:val="24"/>
          <w:szCs w:val="24"/>
        </w:rPr>
        <w:t>Answer:</w:t>
      </w:r>
      <w:r w:rsidR="009C2ECC" w:rsidRPr="003216F0">
        <w:rPr>
          <w:sz w:val="24"/>
          <w:szCs w:val="24"/>
        </w:rPr>
        <w:t xml:space="preserve"> </w:t>
      </w:r>
      <w:r w:rsidR="009C2ECC" w:rsidRPr="003216F0">
        <w:rPr>
          <w:sz w:val="24"/>
          <w:szCs w:val="24"/>
          <w:u w:val="single"/>
        </w:rPr>
        <w:t>Dependent</w:t>
      </w:r>
    </w:p>
    <w:p w14:paraId="0245C477" w14:textId="16AF9956" w:rsidR="00B4433F" w:rsidRPr="003216F0" w:rsidRDefault="00B4433F" w:rsidP="00987744">
      <w:pPr>
        <w:pStyle w:val="ListParagraph"/>
        <w:numPr>
          <w:ilvl w:val="1"/>
          <w:numId w:val="19"/>
        </w:numPr>
        <w:spacing w:line="360" w:lineRule="auto"/>
        <w:rPr>
          <w:sz w:val="24"/>
          <w:szCs w:val="24"/>
        </w:rPr>
      </w:pPr>
      <w:r w:rsidRPr="003216F0">
        <w:rPr>
          <w:sz w:val="24"/>
          <w:szCs w:val="24"/>
        </w:rPr>
        <w:t xml:space="preserve">If they are dependent, what </w:t>
      </w:r>
      <w:r w:rsidR="009A3185" w:rsidRPr="003216F0">
        <w:rPr>
          <w:sz w:val="24"/>
          <w:szCs w:val="24"/>
        </w:rPr>
        <w:t>would make them independent (without change the network structure)?</w:t>
      </w:r>
    </w:p>
    <w:p w14:paraId="4747B0F0" w14:textId="098DA9D7" w:rsidR="009C2ECC" w:rsidRPr="003216F0" w:rsidRDefault="009C2ECC" w:rsidP="00987744">
      <w:pPr>
        <w:pStyle w:val="ListParagraph"/>
        <w:spacing w:line="360" w:lineRule="auto"/>
        <w:ind w:left="1440"/>
        <w:rPr>
          <w:sz w:val="24"/>
          <w:szCs w:val="24"/>
        </w:rPr>
      </w:pPr>
      <w:r w:rsidRPr="003216F0">
        <w:rPr>
          <w:sz w:val="24"/>
          <w:szCs w:val="24"/>
        </w:rPr>
        <w:t xml:space="preserve">Answer: </w:t>
      </w:r>
      <w:r w:rsidRPr="003216F0">
        <w:rPr>
          <w:sz w:val="24"/>
          <w:szCs w:val="24"/>
          <w:u w:val="single"/>
        </w:rPr>
        <w:t>Set Gallstone.</w:t>
      </w:r>
    </w:p>
    <w:p w14:paraId="699A336F" w14:textId="58B2327C" w:rsidR="009C2ECC" w:rsidRPr="003216F0" w:rsidRDefault="009C2ECC" w:rsidP="00987744">
      <w:pPr>
        <w:pStyle w:val="ListParagraph"/>
        <w:spacing w:line="360" w:lineRule="auto"/>
        <w:ind w:left="1440"/>
        <w:rPr>
          <w:sz w:val="24"/>
          <w:szCs w:val="24"/>
        </w:rPr>
      </w:pPr>
    </w:p>
    <w:p w14:paraId="750F99B0" w14:textId="77777777" w:rsidR="0088164D" w:rsidRPr="003216F0" w:rsidRDefault="0088164D" w:rsidP="00987744">
      <w:pPr>
        <w:pStyle w:val="ListParagraph"/>
        <w:spacing w:line="360" w:lineRule="auto"/>
        <w:rPr>
          <w:sz w:val="24"/>
          <w:szCs w:val="24"/>
        </w:rPr>
      </w:pPr>
    </w:p>
    <w:sectPr w:rsidR="0088164D" w:rsidRPr="003216F0" w:rsidSect="00EB0B86">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E53BD" w14:textId="77777777" w:rsidR="00EC15CE" w:rsidRDefault="00EC15CE" w:rsidP="00B96903">
      <w:pPr>
        <w:spacing w:after="0" w:line="240" w:lineRule="auto"/>
      </w:pPr>
      <w:r>
        <w:separator/>
      </w:r>
    </w:p>
  </w:endnote>
  <w:endnote w:type="continuationSeparator" w:id="0">
    <w:p w14:paraId="7EAA1154" w14:textId="77777777" w:rsidR="00EC15CE" w:rsidRDefault="00EC15CE" w:rsidP="00B96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5490975"/>
      <w:docPartObj>
        <w:docPartGallery w:val="Page Numbers (Bottom of Page)"/>
        <w:docPartUnique/>
      </w:docPartObj>
    </w:sdtPr>
    <w:sdtEndPr>
      <w:rPr>
        <w:noProof/>
      </w:rPr>
    </w:sdtEndPr>
    <w:sdtContent>
      <w:p w14:paraId="737EC801" w14:textId="77777777" w:rsidR="00B96903" w:rsidRDefault="00B96903">
        <w:pPr>
          <w:pStyle w:val="Footer"/>
          <w:jc w:val="right"/>
        </w:pPr>
        <w:r>
          <w:fldChar w:fldCharType="begin"/>
        </w:r>
        <w:r>
          <w:instrText xml:space="preserve"> PAGE   \* MERGEFORMAT </w:instrText>
        </w:r>
        <w:r>
          <w:fldChar w:fldCharType="separate"/>
        </w:r>
        <w:r w:rsidR="00A92885">
          <w:rPr>
            <w:noProof/>
          </w:rPr>
          <w:t>3</w:t>
        </w:r>
        <w:r>
          <w:rPr>
            <w:noProof/>
          </w:rPr>
          <w:fldChar w:fldCharType="end"/>
        </w:r>
      </w:p>
    </w:sdtContent>
  </w:sdt>
  <w:p w14:paraId="61CBCD11" w14:textId="77777777" w:rsidR="00B96903" w:rsidRDefault="00B96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62998" w14:textId="77777777" w:rsidR="00EC15CE" w:rsidRDefault="00EC15CE" w:rsidP="00B96903">
      <w:pPr>
        <w:spacing w:after="0" w:line="240" w:lineRule="auto"/>
      </w:pPr>
      <w:r>
        <w:separator/>
      </w:r>
    </w:p>
  </w:footnote>
  <w:footnote w:type="continuationSeparator" w:id="0">
    <w:p w14:paraId="35C53C7B" w14:textId="77777777" w:rsidR="00EC15CE" w:rsidRDefault="00EC15CE" w:rsidP="00B96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0E61"/>
    <w:multiLevelType w:val="hybridMultilevel"/>
    <w:tmpl w:val="812AB6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B4CEB"/>
    <w:multiLevelType w:val="hybridMultilevel"/>
    <w:tmpl w:val="40C8B0A4"/>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2439A9"/>
    <w:multiLevelType w:val="hybridMultilevel"/>
    <w:tmpl w:val="72DE09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51594"/>
    <w:multiLevelType w:val="hybridMultilevel"/>
    <w:tmpl w:val="B81CC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D04C7"/>
    <w:multiLevelType w:val="hybridMultilevel"/>
    <w:tmpl w:val="CFA697A2"/>
    <w:lvl w:ilvl="0" w:tplc="0409000F">
      <w:start w:val="1"/>
      <w:numFmt w:val="decimal"/>
      <w:lvlText w:val="%1."/>
      <w:lvlJc w:val="left"/>
      <w:pPr>
        <w:ind w:left="1440" w:hanging="360"/>
      </w:pPr>
      <w:rPr>
        <w:rFonts w:hint="default"/>
      </w:rPr>
    </w:lvl>
    <w:lvl w:ilvl="1" w:tplc="04090017">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413851"/>
    <w:multiLevelType w:val="hybridMultilevel"/>
    <w:tmpl w:val="6296AB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733666"/>
    <w:multiLevelType w:val="hybridMultilevel"/>
    <w:tmpl w:val="49828696"/>
    <w:lvl w:ilvl="0" w:tplc="F2425244">
      <w:numFmt w:val="bullet"/>
      <w:lvlText w:val="-"/>
      <w:lvlJc w:val="left"/>
      <w:pPr>
        <w:ind w:left="1080" w:hanging="360"/>
      </w:pPr>
      <w:rPr>
        <w:rFonts w:ascii="Calibri" w:eastAsiaTheme="minorHAnsi" w:hAnsi="Calibri" w:cstheme="minorBidi"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F7767D"/>
    <w:multiLevelType w:val="hybridMultilevel"/>
    <w:tmpl w:val="33524742"/>
    <w:lvl w:ilvl="0" w:tplc="06A4261A">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4334F7"/>
    <w:multiLevelType w:val="hybridMultilevel"/>
    <w:tmpl w:val="38FEF0A0"/>
    <w:lvl w:ilvl="0" w:tplc="681A122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3C1B42"/>
    <w:multiLevelType w:val="hybridMultilevel"/>
    <w:tmpl w:val="8D3A6082"/>
    <w:lvl w:ilvl="0" w:tplc="4BA8CA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31687D"/>
    <w:multiLevelType w:val="hybridMultilevel"/>
    <w:tmpl w:val="5DB8B07C"/>
    <w:lvl w:ilvl="0" w:tplc="0409000F">
      <w:start w:val="1"/>
      <w:numFmt w:val="decimal"/>
      <w:lvlText w:val="%1."/>
      <w:lvlJc w:val="left"/>
      <w:pPr>
        <w:ind w:left="1440" w:hanging="360"/>
      </w:pPr>
      <w:rPr>
        <w:rFont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752D2A"/>
    <w:multiLevelType w:val="hybridMultilevel"/>
    <w:tmpl w:val="B9904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F7592D"/>
    <w:multiLevelType w:val="hybridMultilevel"/>
    <w:tmpl w:val="191835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717370"/>
    <w:multiLevelType w:val="hybridMultilevel"/>
    <w:tmpl w:val="143201CE"/>
    <w:lvl w:ilvl="0" w:tplc="5BCC0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962A2C"/>
    <w:multiLevelType w:val="hybridMultilevel"/>
    <w:tmpl w:val="0A1A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F3148"/>
    <w:multiLevelType w:val="hybridMultilevel"/>
    <w:tmpl w:val="F6E8C8D0"/>
    <w:lvl w:ilvl="0" w:tplc="FF005BD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336771"/>
    <w:multiLevelType w:val="hybridMultilevel"/>
    <w:tmpl w:val="E2BE5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8A2816"/>
    <w:multiLevelType w:val="hybridMultilevel"/>
    <w:tmpl w:val="118CA77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15:restartNumberingAfterBreak="0">
    <w:nsid w:val="7C8F4AA4"/>
    <w:multiLevelType w:val="hybridMultilevel"/>
    <w:tmpl w:val="78A00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950901">
    <w:abstractNumId w:val="16"/>
  </w:num>
  <w:num w:numId="2" w16cid:durableId="953560551">
    <w:abstractNumId w:val="11"/>
  </w:num>
  <w:num w:numId="3" w16cid:durableId="1135100645">
    <w:abstractNumId w:val="12"/>
  </w:num>
  <w:num w:numId="4" w16cid:durableId="749348735">
    <w:abstractNumId w:val="14"/>
  </w:num>
  <w:num w:numId="5" w16cid:durableId="123161912">
    <w:abstractNumId w:val="2"/>
  </w:num>
  <w:num w:numId="6" w16cid:durableId="679897381">
    <w:abstractNumId w:val="1"/>
  </w:num>
  <w:num w:numId="7" w16cid:durableId="485979114">
    <w:abstractNumId w:val="8"/>
  </w:num>
  <w:num w:numId="8" w16cid:durableId="1567690337">
    <w:abstractNumId w:val="17"/>
  </w:num>
  <w:num w:numId="9" w16cid:durableId="1211452813">
    <w:abstractNumId w:val="13"/>
  </w:num>
  <w:num w:numId="10" w16cid:durableId="2096703333">
    <w:abstractNumId w:val="18"/>
  </w:num>
  <w:num w:numId="11" w16cid:durableId="218437944">
    <w:abstractNumId w:val="15"/>
  </w:num>
  <w:num w:numId="12" w16cid:durableId="1741291569">
    <w:abstractNumId w:val="3"/>
  </w:num>
  <w:num w:numId="13" w16cid:durableId="2019573555">
    <w:abstractNumId w:val="10"/>
  </w:num>
  <w:num w:numId="14" w16cid:durableId="587734982">
    <w:abstractNumId w:val="4"/>
  </w:num>
  <w:num w:numId="15" w16cid:durableId="367068661">
    <w:abstractNumId w:val="0"/>
  </w:num>
  <w:num w:numId="16" w16cid:durableId="1541285665">
    <w:abstractNumId w:val="7"/>
  </w:num>
  <w:num w:numId="17" w16cid:durableId="730536991">
    <w:abstractNumId w:val="6"/>
  </w:num>
  <w:num w:numId="18" w16cid:durableId="1995644588">
    <w:abstractNumId w:val="5"/>
  </w:num>
  <w:num w:numId="19" w16cid:durableId="19905543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77C5"/>
    <w:rsid w:val="00020FCA"/>
    <w:rsid w:val="000316C5"/>
    <w:rsid w:val="00064A28"/>
    <w:rsid w:val="00081BA4"/>
    <w:rsid w:val="000C71C4"/>
    <w:rsid w:val="00122497"/>
    <w:rsid w:val="001275A7"/>
    <w:rsid w:val="0013034E"/>
    <w:rsid w:val="001501FA"/>
    <w:rsid w:val="00190B6C"/>
    <w:rsid w:val="00192E6B"/>
    <w:rsid w:val="00200368"/>
    <w:rsid w:val="002805AC"/>
    <w:rsid w:val="002811B8"/>
    <w:rsid w:val="002A339A"/>
    <w:rsid w:val="002C58FC"/>
    <w:rsid w:val="002E58F7"/>
    <w:rsid w:val="003027FB"/>
    <w:rsid w:val="003216F0"/>
    <w:rsid w:val="00356E3B"/>
    <w:rsid w:val="00386984"/>
    <w:rsid w:val="00387756"/>
    <w:rsid w:val="003978AB"/>
    <w:rsid w:val="003C1CD6"/>
    <w:rsid w:val="003D4097"/>
    <w:rsid w:val="003F0E65"/>
    <w:rsid w:val="00415903"/>
    <w:rsid w:val="00427A0D"/>
    <w:rsid w:val="00440548"/>
    <w:rsid w:val="00440626"/>
    <w:rsid w:val="004442F2"/>
    <w:rsid w:val="00455680"/>
    <w:rsid w:val="00466C64"/>
    <w:rsid w:val="004A7556"/>
    <w:rsid w:val="004A7817"/>
    <w:rsid w:val="004E5395"/>
    <w:rsid w:val="004F303F"/>
    <w:rsid w:val="00532077"/>
    <w:rsid w:val="005373DF"/>
    <w:rsid w:val="005510B2"/>
    <w:rsid w:val="005A3493"/>
    <w:rsid w:val="005B2DA3"/>
    <w:rsid w:val="005C52B0"/>
    <w:rsid w:val="005C56EF"/>
    <w:rsid w:val="005C6777"/>
    <w:rsid w:val="005F71C7"/>
    <w:rsid w:val="00616BC5"/>
    <w:rsid w:val="00637983"/>
    <w:rsid w:val="00647806"/>
    <w:rsid w:val="006827B1"/>
    <w:rsid w:val="006D28E8"/>
    <w:rsid w:val="006D7998"/>
    <w:rsid w:val="006E6DBD"/>
    <w:rsid w:val="007036AA"/>
    <w:rsid w:val="007117DB"/>
    <w:rsid w:val="007168AB"/>
    <w:rsid w:val="007208AF"/>
    <w:rsid w:val="00725327"/>
    <w:rsid w:val="007309F8"/>
    <w:rsid w:val="00744C64"/>
    <w:rsid w:val="00756B10"/>
    <w:rsid w:val="00761737"/>
    <w:rsid w:val="007712FA"/>
    <w:rsid w:val="0079648D"/>
    <w:rsid w:val="007B7B30"/>
    <w:rsid w:val="007C79B9"/>
    <w:rsid w:val="007C7FE1"/>
    <w:rsid w:val="007D2906"/>
    <w:rsid w:val="00815CF3"/>
    <w:rsid w:val="00827BDC"/>
    <w:rsid w:val="0084667D"/>
    <w:rsid w:val="00850F4C"/>
    <w:rsid w:val="0088164D"/>
    <w:rsid w:val="00893315"/>
    <w:rsid w:val="00894E38"/>
    <w:rsid w:val="008A356A"/>
    <w:rsid w:val="008A3FB3"/>
    <w:rsid w:val="008A59CE"/>
    <w:rsid w:val="008F77C5"/>
    <w:rsid w:val="00900707"/>
    <w:rsid w:val="00904AA3"/>
    <w:rsid w:val="00906039"/>
    <w:rsid w:val="00913BD2"/>
    <w:rsid w:val="009310E5"/>
    <w:rsid w:val="00987744"/>
    <w:rsid w:val="009A3185"/>
    <w:rsid w:val="009C2ECC"/>
    <w:rsid w:val="009C304B"/>
    <w:rsid w:val="009C38AF"/>
    <w:rsid w:val="009C679D"/>
    <w:rsid w:val="009D49EA"/>
    <w:rsid w:val="009F0FC1"/>
    <w:rsid w:val="00A12625"/>
    <w:rsid w:val="00A14B28"/>
    <w:rsid w:val="00A27E64"/>
    <w:rsid w:val="00A522B8"/>
    <w:rsid w:val="00A570CA"/>
    <w:rsid w:val="00A92885"/>
    <w:rsid w:val="00AC6153"/>
    <w:rsid w:val="00AE252B"/>
    <w:rsid w:val="00B37D11"/>
    <w:rsid w:val="00B4433F"/>
    <w:rsid w:val="00B714E6"/>
    <w:rsid w:val="00B9439A"/>
    <w:rsid w:val="00B96903"/>
    <w:rsid w:val="00B97AAF"/>
    <w:rsid w:val="00B97E31"/>
    <w:rsid w:val="00BA6D89"/>
    <w:rsid w:val="00C537AF"/>
    <w:rsid w:val="00C64E69"/>
    <w:rsid w:val="00C73C03"/>
    <w:rsid w:val="00C86161"/>
    <w:rsid w:val="00C865B7"/>
    <w:rsid w:val="00CD1E54"/>
    <w:rsid w:val="00CE2954"/>
    <w:rsid w:val="00D0513E"/>
    <w:rsid w:val="00D373DB"/>
    <w:rsid w:val="00D41C94"/>
    <w:rsid w:val="00DB63CA"/>
    <w:rsid w:val="00DC06B1"/>
    <w:rsid w:val="00DD5146"/>
    <w:rsid w:val="00DF4846"/>
    <w:rsid w:val="00E00F90"/>
    <w:rsid w:val="00E064A6"/>
    <w:rsid w:val="00E4047A"/>
    <w:rsid w:val="00E71266"/>
    <w:rsid w:val="00E86DA7"/>
    <w:rsid w:val="00E9654B"/>
    <w:rsid w:val="00EB0B86"/>
    <w:rsid w:val="00EC15CE"/>
    <w:rsid w:val="00EC61F6"/>
    <w:rsid w:val="00F05D2C"/>
    <w:rsid w:val="00F461C7"/>
    <w:rsid w:val="00F67F32"/>
    <w:rsid w:val="00FD3A5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C6FA"/>
  <w15:docId w15:val="{CB1CF29E-81C9-4A6F-9E76-5C823862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7C5"/>
    <w:pPr>
      <w:ind w:left="720"/>
      <w:contextualSpacing/>
    </w:pPr>
  </w:style>
  <w:style w:type="table" w:styleId="TableGrid">
    <w:name w:val="Table Grid"/>
    <w:basedOn w:val="TableNormal"/>
    <w:uiPriority w:val="59"/>
    <w:rsid w:val="00EC61F6"/>
    <w:pPr>
      <w:spacing w:after="0" w:line="240" w:lineRule="auto"/>
    </w:pPr>
    <w:rPr>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0B86"/>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EB0B86"/>
    <w:rPr>
      <w:rFonts w:ascii="Arial" w:hAnsi="Arial" w:cs="Arial"/>
      <w:sz w:val="16"/>
      <w:szCs w:val="16"/>
    </w:rPr>
  </w:style>
  <w:style w:type="character" w:styleId="PlaceholderText">
    <w:name w:val="Placeholder Text"/>
    <w:basedOn w:val="DefaultParagraphFont"/>
    <w:uiPriority w:val="99"/>
    <w:semiHidden/>
    <w:rsid w:val="00E71266"/>
    <w:rPr>
      <w:color w:val="808080"/>
    </w:rPr>
  </w:style>
  <w:style w:type="paragraph" w:styleId="Header">
    <w:name w:val="header"/>
    <w:basedOn w:val="Normal"/>
    <w:link w:val="HeaderChar"/>
    <w:uiPriority w:val="99"/>
    <w:unhideWhenUsed/>
    <w:rsid w:val="00B96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903"/>
  </w:style>
  <w:style w:type="paragraph" w:styleId="Footer">
    <w:name w:val="footer"/>
    <w:basedOn w:val="Normal"/>
    <w:link w:val="FooterChar"/>
    <w:uiPriority w:val="99"/>
    <w:unhideWhenUsed/>
    <w:rsid w:val="00B96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903"/>
  </w:style>
  <w:style w:type="paragraph" w:customStyle="1" w:styleId="Default">
    <w:name w:val="Default"/>
    <w:rsid w:val="00904AA3"/>
    <w:pPr>
      <w:autoSpaceDE w:val="0"/>
      <w:autoSpaceDN w:val="0"/>
      <w:adjustRightInd w:val="0"/>
      <w:spacing w:after="0" w:line="240" w:lineRule="auto"/>
    </w:pPr>
    <w:rPr>
      <w:rFonts w:ascii="Calibri" w:hAnsi="Calibri" w:cs="Calibri"/>
      <w:color w:val="000000"/>
      <w:sz w:val="24"/>
      <w:szCs w:val="24"/>
      <w:lang w:val="en-GB"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3</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WARIS DAMKHAM</cp:lastModifiedBy>
  <cp:revision>77</cp:revision>
  <cp:lastPrinted>2019-11-14T11:04:00Z</cp:lastPrinted>
  <dcterms:created xsi:type="dcterms:W3CDTF">2014-10-16T04:32:00Z</dcterms:created>
  <dcterms:modified xsi:type="dcterms:W3CDTF">2022-09-25T16:38:00Z</dcterms:modified>
</cp:coreProperties>
</file>