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C28A1" w14:textId="4529CB81" w:rsidR="008E3CA1" w:rsidRPr="00FB6558" w:rsidRDefault="00DC2826" w:rsidP="00331031">
      <w:pPr>
        <w:spacing w:line="360" w:lineRule="auto"/>
        <w:jc w:val="center"/>
        <w:rPr>
          <w:rFonts w:ascii="Times New Roman" w:hAnsi="Times New Roman" w:cs="Times New Roman"/>
          <w:b/>
          <w:bCs/>
          <w:sz w:val="32"/>
          <w:szCs w:val="40"/>
        </w:rPr>
      </w:pPr>
      <w:proofErr w:type="spellStart"/>
      <w:r w:rsidRPr="00FB6558">
        <w:rPr>
          <w:rFonts w:ascii="Times New Roman" w:hAnsi="Times New Roman" w:cs="Times New Roman"/>
          <w:b/>
          <w:bCs/>
          <w:sz w:val="32"/>
          <w:szCs w:val="40"/>
        </w:rPr>
        <w:t>OpenAI</w:t>
      </w:r>
      <w:proofErr w:type="spellEnd"/>
      <w:r w:rsidRPr="00FB6558">
        <w:rPr>
          <w:rFonts w:ascii="Times New Roman" w:hAnsi="Times New Roman" w:cs="Times New Roman"/>
          <w:b/>
          <w:bCs/>
          <w:sz w:val="32"/>
          <w:szCs w:val="40"/>
        </w:rPr>
        <w:t xml:space="preserve"> Five with Dota2</w:t>
      </w:r>
    </w:p>
    <w:p w14:paraId="6F70DF50" w14:textId="79FDB0D9" w:rsidR="00DC2826" w:rsidRPr="00410331" w:rsidRDefault="00FB6558" w:rsidP="00331031">
      <w:pPr>
        <w:spacing w:line="360" w:lineRule="auto"/>
        <w:ind w:firstLine="720"/>
        <w:jc w:val="both"/>
        <w:rPr>
          <w:rFonts w:ascii="Times New Roman" w:hAnsi="Times New Roman" w:cs="Times New Roman"/>
          <w:sz w:val="24"/>
          <w:szCs w:val="32"/>
          <w:cs/>
        </w:rPr>
      </w:pPr>
      <w:r w:rsidRPr="00FB6558">
        <w:rPr>
          <w:rFonts w:ascii="Times New Roman" w:hAnsi="Times New Roman" w:cs="Times New Roman"/>
          <w:sz w:val="24"/>
          <w:szCs w:val="32"/>
        </w:rPr>
        <w:t xml:space="preserve">On April 13th, 2019, </w:t>
      </w:r>
      <w:proofErr w:type="spellStart"/>
      <w:r w:rsidRPr="00FB6558">
        <w:rPr>
          <w:rFonts w:ascii="Times New Roman" w:hAnsi="Times New Roman" w:cs="Times New Roman"/>
          <w:sz w:val="24"/>
          <w:szCs w:val="32"/>
        </w:rPr>
        <w:t>OpenAI</w:t>
      </w:r>
      <w:proofErr w:type="spellEnd"/>
      <w:r w:rsidRPr="00FB6558">
        <w:rPr>
          <w:rFonts w:ascii="Times New Roman" w:hAnsi="Times New Roman" w:cs="Times New Roman"/>
          <w:sz w:val="24"/>
          <w:szCs w:val="32"/>
        </w:rPr>
        <w:t xml:space="preserve"> Five became the first AI system to defeat the world champions in an esports game. The game of Dota 2 presents novel challenges for AI systems such as </w:t>
      </w:r>
      <w:r w:rsidRPr="00FB6558">
        <w:rPr>
          <w:rFonts w:ascii="Times New Roman" w:hAnsi="Times New Roman" w:cs="Times New Roman"/>
          <w:sz w:val="24"/>
          <w:szCs w:val="32"/>
        </w:rPr>
        <w:t>long-time</w:t>
      </w:r>
      <w:r w:rsidRPr="00FB6558">
        <w:rPr>
          <w:rFonts w:ascii="Times New Roman" w:hAnsi="Times New Roman" w:cs="Times New Roman"/>
          <w:sz w:val="24"/>
          <w:szCs w:val="32"/>
        </w:rPr>
        <w:t xml:space="preserve"> horizons, imperfect information, and complex, continuous state-action spaces, all of which will become increasingly central to more capable AI systems. </w:t>
      </w:r>
      <w:proofErr w:type="spellStart"/>
      <w:r w:rsidRPr="00FB6558">
        <w:rPr>
          <w:rFonts w:ascii="Times New Roman" w:hAnsi="Times New Roman" w:cs="Times New Roman"/>
          <w:sz w:val="24"/>
          <w:szCs w:val="32"/>
        </w:rPr>
        <w:t>OpenAI</w:t>
      </w:r>
      <w:proofErr w:type="spellEnd"/>
      <w:r w:rsidRPr="00FB6558">
        <w:rPr>
          <w:rFonts w:ascii="Times New Roman" w:hAnsi="Times New Roman" w:cs="Times New Roman"/>
          <w:sz w:val="24"/>
          <w:szCs w:val="32"/>
        </w:rPr>
        <w:t xml:space="preserve"> Five leveraged existing reinforcement learning techniques, scaling to learn from batches of approximately 2 million frames every 2 seconds. We developed a distributed training system and tools for continual training, which allowed us to train </w:t>
      </w:r>
      <w:proofErr w:type="spellStart"/>
      <w:r w:rsidRPr="00FB6558">
        <w:rPr>
          <w:rFonts w:ascii="Times New Roman" w:hAnsi="Times New Roman" w:cs="Times New Roman"/>
          <w:sz w:val="24"/>
          <w:szCs w:val="32"/>
        </w:rPr>
        <w:t>OpenAI</w:t>
      </w:r>
      <w:proofErr w:type="spellEnd"/>
      <w:r w:rsidRPr="00FB6558">
        <w:rPr>
          <w:rFonts w:ascii="Times New Roman" w:hAnsi="Times New Roman" w:cs="Times New Roman"/>
          <w:sz w:val="24"/>
          <w:szCs w:val="32"/>
        </w:rPr>
        <w:t xml:space="preserve"> Five for 10 months. By beating Team OG, the world champion of Dota 2, </w:t>
      </w:r>
      <w:proofErr w:type="spellStart"/>
      <w:r w:rsidRPr="00FB6558">
        <w:rPr>
          <w:rFonts w:ascii="Times New Roman" w:hAnsi="Times New Roman" w:cs="Times New Roman"/>
          <w:sz w:val="24"/>
          <w:szCs w:val="32"/>
        </w:rPr>
        <w:t>OpenAI</w:t>
      </w:r>
      <w:proofErr w:type="spellEnd"/>
      <w:r w:rsidRPr="00FB6558">
        <w:rPr>
          <w:rFonts w:ascii="Times New Roman" w:hAnsi="Times New Roman" w:cs="Times New Roman"/>
          <w:sz w:val="24"/>
          <w:szCs w:val="32"/>
        </w:rPr>
        <w:t xml:space="preserve"> Five shows that self-play reinforcement learning can help a computer do a hard task better than a </w:t>
      </w:r>
      <w:r w:rsidRPr="00FB6558">
        <w:rPr>
          <w:rFonts w:ascii="Times New Roman" w:hAnsi="Times New Roman" w:cs="Times New Roman"/>
          <w:sz w:val="24"/>
          <w:szCs w:val="32"/>
        </w:rPr>
        <w:t>human.</w:t>
      </w:r>
    </w:p>
    <w:p w14:paraId="5FCA3AF7" w14:textId="1C55D8BB" w:rsidR="00F50A63" w:rsidRPr="001A3385" w:rsidRDefault="00F50A63" w:rsidP="00331031">
      <w:pPr>
        <w:spacing w:line="360" w:lineRule="auto"/>
        <w:jc w:val="both"/>
        <w:rPr>
          <w:rFonts w:ascii="Times New Roman" w:hAnsi="Times New Roman" w:cs="Times New Roman"/>
          <w:b/>
          <w:bCs/>
          <w:sz w:val="32"/>
          <w:szCs w:val="40"/>
        </w:rPr>
      </w:pPr>
      <w:r w:rsidRPr="001A3385">
        <w:rPr>
          <w:rFonts w:ascii="Times New Roman" w:hAnsi="Times New Roman" w:cs="Times New Roman"/>
          <w:b/>
          <w:bCs/>
          <w:sz w:val="32"/>
          <w:szCs w:val="40"/>
        </w:rPr>
        <w:t>What is Dota 2?</w:t>
      </w:r>
    </w:p>
    <w:p w14:paraId="6BD09618" w14:textId="2118EFCB" w:rsidR="00F50A63" w:rsidRPr="00410331" w:rsidRDefault="006C24AB" w:rsidP="00331031">
      <w:pPr>
        <w:spacing w:line="360" w:lineRule="auto"/>
        <w:jc w:val="both"/>
        <w:rPr>
          <w:rFonts w:ascii="Times New Roman" w:hAnsi="Times New Roman" w:cs="Times New Roman"/>
          <w:sz w:val="24"/>
          <w:szCs w:val="32"/>
        </w:rPr>
      </w:pPr>
      <w:r w:rsidRPr="00410331">
        <w:rPr>
          <w:rFonts w:ascii="Times New Roman" w:hAnsi="Times New Roman" w:cs="Times New Roman"/>
          <w:noProof/>
          <w:sz w:val="24"/>
          <w:szCs w:val="32"/>
        </w:rPr>
        <w:drawing>
          <wp:anchor distT="0" distB="0" distL="114300" distR="114300" simplePos="0" relativeHeight="251658240" behindDoc="1" locked="0" layoutInCell="1" allowOverlap="1" wp14:anchorId="3DCD5AE4" wp14:editId="5E5D5207">
            <wp:simplePos x="0" y="0"/>
            <wp:positionH relativeFrom="column">
              <wp:posOffset>1988155</wp:posOffset>
            </wp:positionH>
            <wp:positionV relativeFrom="paragraph">
              <wp:posOffset>1966595</wp:posOffset>
            </wp:positionV>
            <wp:extent cx="1998921" cy="1998921"/>
            <wp:effectExtent l="0" t="0" r="190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98921" cy="1998921"/>
                    </a:xfrm>
                    <a:prstGeom prst="rect">
                      <a:avLst/>
                    </a:prstGeom>
                    <a:noFill/>
                    <a:ln>
                      <a:noFill/>
                    </a:ln>
                  </pic:spPr>
                </pic:pic>
              </a:graphicData>
            </a:graphic>
            <wp14:sizeRelH relativeFrom="page">
              <wp14:pctWidth>0</wp14:pctWidth>
            </wp14:sizeRelH>
            <wp14:sizeRelV relativeFrom="page">
              <wp14:pctHeight>0</wp14:pctHeight>
            </wp14:sizeRelV>
          </wp:anchor>
        </w:drawing>
      </w:r>
      <w:r w:rsidR="00F50A63" w:rsidRPr="00410331">
        <w:rPr>
          <w:rFonts w:ascii="Times New Roman" w:hAnsi="Times New Roman" w:cs="Times New Roman"/>
          <w:b/>
          <w:bCs/>
          <w:sz w:val="28"/>
          <w:szCs w:val="36"/>
        </w:rPr>
        <w:tab/>
      </w:r>
      <w:r w:rsidR="00F50A63" w:rsidRPr="00410331">
        <w:rPr>
          <w:rFonts w:ascii="Times New Roman" w:hAnsi="Times New Roman" w:cs="Times New Roman"/>
          <w:sz w:val="24"/>
          <w:szCs w:val="32"/>
        </w:rPr>
        <w:t xml:space="preserve">Dota 2 is played on a square map with opposing bases defended by opposing teams. Each side's base has a building known as an ancient; the game finishes when the other team destroys one of these ancients. Each team consists of five players, each of whom controls a hero unit with distinct powers. </w:t>
      </w:r>
      <w:proofErr w:type="gramStart"/>
      <w:r w:rsidR="00F50A63" w:rsidRPr="00410331">
        <w:rPr>
          <w:rFonts w:ascii="Times New Roman" w:hAnsi="Times New Roman" w:cs="Times New Roman"/>
          <w:sz w:val="24"/>
          <w:szCs w:val="32"/>
        </w:rPr>
        <w:t>During the course of</w:t>
      </w:r>
      <w:proofErr w:type="gramEnd"/>
      <w:r w:rsidR="00F50A63" w:rsidRPr="00410331">
        <w:rPr>
          <w:rFonts w:ascii="Times New Roman" w:hAnsi="Times New Roman" w:cs="Times New Roman"/>
          <w:sz w:val="24"/>
          <w:szCs w:val="32"/>
        </w:rPr>
        <w:t xml:space="preserve"> the game, both teams have a steady stream of uncontrolled, little "creep" troops that move towards the opposing base and assault any opponent units or buildings. Players collect resources, such as gold, from enemies </w:t>
      </w:r>
      <w:proofErr w:type="gramStart"/>
      <w:r w:rsidR="00F50A63" w:rsidRPr="00410331">
        <w:rPr>
          <w:rFonts w:ascii="Times New Roman" w:hAnsi="Times New Roman" w:cs="Times New Roman"/>
          <w:sz w:val="24"/>
          <w:szCs w:val="32"/>
        </w:rPr>
        <w:t>in order to</w:t>
      </w:r>
      <w:proofErr w:type="gramEnd"/>
      <w:r w:rsidR="00F50A63" w:rsidRPr="00410331">
        <w:rPr>
          <w:rFonts w:ascii="Times New Roman" w:hAnsi="Times New Roman" w:cs="Times New Roman"/>
          <w:sz w:val="24"/>
          <w:szCs w:val="32"/>
        </w:rPr>
        <w:t xml:space="preserve"> boost their hero's strength by purchasing things and enhancing their powers.</w:t>
      </w:r>
    </w:p>
    <w:p w14:paraId="54B3FE22" w14:textId="704E4EF3" w:rsidR="00611BFE" w:rsidRPr="00410331" w:rsidRDefault="00611BFE" w:rsidP="00331031">
      <w:pPr>
        <w:spacing w:line="360" w:lineRule="auto"/>
        <w:jc w:val="both"/>
        <w:rPr>
          <w:rFonts w:ascii="Times New Roman" w:hAnsi="Times New Roman" w:cs="Times New Roman"/>
          <w:sz w:val="24"/>
          <w:szCs w:val="32"/>
        </w:rPr>
      </w:pPr>
    </w:p>
    <w:p w14:paraId="0737C1E8" w14:textId="01169E0D" w:rsidR="00611BFE" w:rsidRPr="00410331" w:rsidRDefault="00611BFE" w:rsidP="00331031">
      <w:pPr>
        <w:spacing w:line="360" w:lineRule="auto"/>
        <w:jc w:val="both"/>
        <w:rPr>
          <w:rFonts w:ascii="Times New Roman" w:hAnsi="Times New Roman" w:cs="Times New Roman"/>
          <w:sz w:val="24"/>
          <w:szCs w:val="32"/>
        </w:rPr>
      </w:pPr>
    </w:p>
    <w:p w14:paraId="5BBA181C" w14:textId="0D3BDDA4" w:rsidR="00611BFE" w:rsidRPr="00410331" w:rsidRDefault="00611BFE" w:rsidP="00331031">
      <w:pPr>
        <w:spacing w:line="360" w:lineRule="auto"/>
        <w:jc w:val="both"/>
        <w:rPr>
          <w:rFonts w:ascii="Times New Roman" w:hAnsi="Times New Roman" w:cs="Times New Roman"/>
          <w:sz w:val="24"/>
          <w:szCs w:val="32"/>
        </w:rPr>
      </w:pPr>
    </w:p>
    <w:p w14:paraId="4CB297FF" w14:textId="7A7DED0C" w:rsidR="00611BFE" w:rsidRPr="00410331" w:rsidRDefault="00611BFE" w:rsidP="00331031">
      <w:pPr>
        <w:spacing w:line="360" w:lineRule="auto"/>
        <w:jc w:val="both"/>
        <w:rPr>
          <w:rFonts w:ascii="Times New Roman" w:hAnsi="Times New Roman" w:cs="Times New Roman"/>
          <w:sz w:val="24"/>
          <w:szCs w:val="32"/>
        </w:rPr>
      </w:pPr>
    </w:p>
    <w:p w14:paraId="4BFBD647" w14:textId="17583172" w:rsidR="00611BFE" w:rsidRPr="00410331" w:rsidRDefault="00611BFE" w:rsidP="00331031">
      <w:pPr>
        <w:spacing w:line="360" w:lineRule="auto"/>
        <w:jc w:val="both"/>
        <w:rPr>
          <w:rFonts w:ascii="Times New Roman" w:hAnsi="Times New Roman" w:cs="Times New Roman"/>
          <w:sz w:val="24"/>
          <w:szCs w:val="32"/>
        </w:rPr>
      </w:pPr>
    </w:p>
    <w:p w14:paraId="2D6D991D" w14:textId="6097B7F0" w:rsidR="00611BFE" w:rsidRPr="00410331" w:rsidRDefault="00611BFE" w:rsidP="00331031">
      <w:pPr>
        <w:spacing w:line="360" w:lineRule="auto"/>
        <w:jc w:val="both"/>
        <w:rPr>
          <w:rFonts w:ascii="Times New Roman" w:hAnsi="Times New Roman" w:cs="Times New Roman"/>
          <w:sz w:val="24"/>
          <w:szCs w:val="32"/>
        </w:rPr>
      </w:pPr>
    </w:p>
    <w:p w14:paraId="799E96B4" w14:textId="5408660F" w:rsidR="00611BFE" w:rsidRPr="00410331" w:rsidRDefault="00611BFE" w:rsidP="00331031">
      <w:pPr>
        <w:spacing w:line="360" w:lineRule="auto"/>
        <w:jc w:val="both"/>
        <w:rPr>
          <w:rFonts w:ascii="Times New Roman" w:hAnsi="Times New Roman" w:cs="Times New Roman"/>
          <w:sz w:val="24"/>
          <w:szCs w:val="32"/>
        </w:rPr>
      </w:pPr>
    </w:p>
    <w:p w14:paraId="6140323A" w14:textId="76D3C0AC" w:rsidR="00611BFE" w:rsidRPr="00410331" w:rsidRDefault="00611BFE" w:rsidP="00331031">
      <w:pPr>
        <w:spacing w:line="360" w:lineRule="auto"/>
        <w:jc w:val="both"/>
        <w:rPr>
          <w:rFonts w:ascii="Times New Roman" w:hAnsi="Times New Roman" w:cs="Times New Roman"/>
          <w:sz w:val="24"/>
          <w:szCs w:val="32"/>
        </w:rPr>
      </w:pPr>
    </w:p>
    <w:p w14:paraId="34936C03" w14:textId="2DE05EFC" w:rsidR="00611BFE" w:rsidRPr="00FB6558" w:rsidRDefault="00611BFE" w:rsidP="00331031">
      <w:pPr>
        <w:spacing w:line="360" w:lineRule="auto"/>
        <w:jc w:val="both"/>
        <w:rPr>
          <w:rFonts w:ascii="Times New Roman" w:hAnsi="Times New Roman" w:cs="Times New Roman"/>
          <w:b/>
          <w:bCs/>
          <w:sz w:val="32"/>
          <w:szCs w:val="40"/>
        </w:rPr>
      </w:pPr>
      <w:r w:rsidRPr="00FB6558">
        <w:rPr>
          <w:rFonts w:ascii="Times New Roman" w:hAnsi="Times New Roman" w:cs="Times New Roman"/>
          <w:b/>
          <w:bCs/>
          <w:sz w:val="32"/>
          <w:szCs w:val="40"/>
        </w:rPr>
        <w:lastRenderedPageBreak/>
        <w:t xml:space="preserve">What is </w:t>
      </w:r>
      <w:proofErr w:type="spellStart"/>
      <w:r w:rsidRPr="00FB6558">
        <w:rPr>
          <w:rFonts w:ascii="Times New Roman" w:hAnsi="Times New Roman" w:cs="Times New Roman"/>
          <w:b/>
          <w:bCs/>
          <w:sz w:val="32"/>
          <w:szCs w:val="40"/>
        </w:rPr>
        <w:t>OpenAI</w:t>
      </w:r>
      <w:proofErr w:type="spellEnd"/>
      <w:r w:rsidRPr="00FB6558">
        <w:rPr>
          <w:rFonts w:ascii="Times New Roman" w:hAnsi="Times New Roman" w:cs="Times New Roman"/>
          <w:b/>
          <w:bCs/>
          <w:sz w:val="32"/>
          <w:szCs w:val="40"/>
        </w:rPr>
        <w:t xml:space="preserve"> Five? </w:t>
      </w:r>
    </w:p>
    <w:p w14:paraId="13A8BA79" w14:textId="1C6027D3" w:rsidR="00611BFE" w:rsidRPr="00410331" w:rsidRDefault="00611BFE" w:rsidP="00331031">
      <w:pPr>
        <w:spacing w:line="360" w:lineRule="auto"/>
        <w:ind w:firstLine="720"/>
        <w:jc w:val="both"/>
        <w:rPr>
          <w:rFonts w:ascii="Times New Roman" w:hAnsi="Times New Roman" w:cs="Times New Roman"/>
          <w:sz w:val="24"/>
          <w:szCs w:val="24"/>
        </w:rPr>
      </w:pPr>
      <w:proofErr w:type="spellStart"/>
      <w:r w:rsidRPr="00410331">
        <w:rPr>
          <w:rFonts w:ascii="Times New Roman" w:hAnsi="Times New Roman" w:cs="Times New Roman"/>
          <w:sz w:val="24"/>
          <w:szCs w:val="24"/>
        </w:rPr>
        <w:t>OpenAI</w:t>
      </w:r>
      <w:proofErr w:type="spellEnd"/>
      <w:r w:rsidRPr="00410331">
        <w:rPr>
          <w:rFonts w:ascii="Times New Roman" w:hAnsi="Times New Roman" w:cs="Times New Roman"/>
          <w:sz w:val="24"/>
          <w:szCs w:val="24"/>
        </w:rPr>
        <w:t xml:space="preserve"> Five plays </w:t>
      </w:r>
      <w:r w:rsidRPr="00410331">
        <w:rPr>
          <w:rFonts w:ascii="Times New Roman" w:hAnsi="Times New Roman" w:cs="Times New Roman"/>
          <w:sz w:val="24"/>
          <w:szCs w:val="24"/>
          <w:cs/>
        </w:rPr>
        <w:t xml:space="preserve">180 </w:t>
      </w:r>
      <w:r w:rsidRPr="00410331">
        <w:rPr>
          <w:rFonts w:ascii="Times New Roman" w:hAnsi="Times New Roman" w:cs="Times New Roman"/>
          <w:sz w:val="24"/>
          <w:szCs w:val="24"/>
        </w:rPr>
        <w:t>years’ worth</w:t>
      </w:r>
      <w:r w:rsidRPr="00410331">
        <w:rPr>
          <w:rFonts w:ascii="Times New Roman" w:hAnsi="Times New Roman" w:cs="Times New Roman"/>
          <w:sz w:val="24"/>
          <w:szCs w:val="24"/>
        </w:rPr>
        <w:t xml:space="preserve"> of games against itself every day, learning by self-play. It trains using a scaled-up version of Proximal Policy Optimization running on </w:t>
      </w:r>
      <w:r w:rsidRPr="00410331">
        <w:rPr>
          <w:rFonts w:ascii="Times New Roman" w:hAnsi="Times New Roman" w:cs="Times New Roman"/>
          <w:sz w:val="24"/>
          <w:szCs w:val="24"/>
          <w:cs/>
        </w:rPr>
        <w:t xml:space="preserve">256 </w:t>
      </w:r>
      <w:r w:rsidRPr="00410331">
        <w:rPr>
          <w:rFonts w:ascii="Times New Roman" w:hAnsi="Times New Roman" w:cs="Times New Roman"/>
          <w:sz w:val="24"/>
          <w:szCs w:val="24"/>
        </w:rPr>
        <w:t xml:space="preserve">GPUs and </w:t>
      </w:r>
      <w:r w:rsidRPr="00410331">
        <w:rPr>
          <w:rFonts w:ascii="Times New Roman" w:hAnsi="Times New Roman" w:cs="Times New Roman"/>
          <w:sz w:val="24"/>
          <w:szCs w:val="24"/>
          <w:cs/>
        </w:rPr>
        <w:t>128</w:t>
      </w:r>
      <w:r w:rsidRPr="00410331">
        <w:rPr>
          <w:rFonts w:ascii="Times New Roman" w:hAnsi="Times New Roman" w:cs="Times New Roman"/>
          <w:sz w:val="24"/>
          <w:szCs w:val="24"/>
        </w:rPr>
        <w:t>,</w:t>
      </w:r>
      <w:r w:rsidRPr="00410331">
        <w:rPr>
          <w:rFonts w:ascii="Times New Roman" w:hAnsi="Times New Roman" w:cs="Times New Roman"/>
          <w:sz w:val="24"/>
          <w:szCs w:val="24"/>
          <w:cs/>
        </w:rPr>
        <w:t xml:space="preserve">000 </w:t>
      </w:r>
      <w:r w:rsidRPr="00410331">
        <w:rPr>
          <w:rFonts w:ascii="Times New Roman" w:hAnsi="Times New Roman" w:cs="Times New Roman"/>
          <w:sz w:val="24"/>
          <w:szCs w:val="24"/>
        </w:rPr>
        <w:t xml:space="preserve">CPU cores — a larger-scale version of the system we designed to play the much-simpler solo variation of the game last year. Using a distinct </w:t>
      </w:r>
      <w:r w:rsidRPr="006D2555">
        <w:rPr>
          <w:rFonts w:ascii="Times New Roman" w:hAnsi="Times New Roman" w:cs="Times New Roman"/>
          <w:b/>
          <w:bCs/>
          <w:sz w:val="24"/>
          <w:szCs w:val="24"/>
        </w:rPr>
        <w:t>LSTM</w:t>
      </w:r>
      <w:r w:rsidRPr="00410331">
        <w:rPr>
          <w:rFonts w:ascii="Times New Roman" w:hAnsi="Times New Roman" w:cs="Times New Roman"/>
          <w:sz w:val="24"/>
          <w:szCs w:val="24"/>
        </w:rPr>
        <w:t xml:space="preserve"> for each hero and no human data, it learns identifiable techniques.</w:t>
      </w:r>
      <w:r w:rsidR="006D2555">
        <w:rPr>
          <w:rFonts w:ascii="Times New Roman" w:hAnsi="Times New Roman" w:cs="Times New Roman"/>
          <w:sz w:val="24"/>
          <w:szCs w:val="24"/>
        </w:rPr>
        <w:t xml:space="preserve"> </w:t>
      </w:r>
      <w:r w:rsidR="006D2555" w:rsidRPr="006D2555">
        <w:rPr>
          <w:rFonts w:ascii="Times New Roman" w:hAnsi="Times New Roman" w:cs="Times New Roman"/>
          <w:sz w:val="24"/>
          <w:szCs w:val="24"/>
        </w:rPr>
        <w:t xml:space="preserve">This indicates that </w:t>
      </w:r>
      <w:r w:rsidR="006D2555" w:rsidRPr="006D2555">
        <w:rPr>
          <w:rFonts w:ascii="Times New Roman" w:hAnsi="Times New Roman" w:cs="Times New Roman"/>
          <w:b/>
          <w:bCs/>
          <w:sz w:val="24"/>
          <w:szCs w:val="24"/>
        </w:rPr>
        <w:t>reinforcement learning</w:t>
      </w:r>
      <w:r w:rsidR="006D2555" w:rsidRPr="006D2555">
        <w:rPr>
          <w:rFonts w:ascii="Times New Roman" w:hAnsi="Times New Roman" w:cs="Times New Roman"/>
          <w:sz w:val="24"/>
          <w:szCs w:val="24"/>
        </w:rPr>
        <w:t xml:space="preserve"> can yield long-term planning with large but achievable scale</w:t>
      </w:r>
    </w:p>
    <w:p w14:paraId="2F48AA26" w14:textId="505C50CB" w:rsidR="00F62FC1" w:rsidRPr="001A3385" w:rsidRDefault="00410331" w:rsidP="00331031">
      <w:pPr>
        <w:spacing w:line="360" w:lineRule="auto"/>
        <w:jc w:val="both"/>
        <w:rPr>
          <w:rFonts w:ascii="Times New Roman" w:hAnsi="Times New Roman" w:cs="Times New Roman"/>
          <w:b/>
          <w:bCs/>
          <w:sz w:val="32"/>
          <w:szCs w:val="32"/>
        </w:rPr>
      </w:pPr>
      <w:r w:rsidRPr="001A3385">
        <w:rPr>
          <w:rFonts w:ascii="Times New Roman" w:hAnsi="Times New Roman" w:cs="Times New Roman"/>
          <w:b/>
          <w:bCs/>
          <w:sz w:val="32"/>
          <w:szCs w:val="32"/>
          <w:cs/>
        </w:rPr>
        <w:drawing>
          <wp:anchor distT="0" distB="0" distL="114300" distR="114300" simplePos="0" relativeHeight="251659264" behindDoc="0" locked="0" layoutInCell="1" allowOverlap="1" wp14:anchorId="6808E123" wp14:editId="4F7FA234">
            <wp:simplePos x="0" y="0"/>
            <wp:positionH relativeFrom="column">
              <wp:posOffset>1605399</wp:posOffset>
            </wp:positionH>
            <wp:positionV relativeFrom="paragraph">
              <wp:posOffset>407035</wp:posOffset>
            </wp:positionV>
            <wp:extent cx="2950210" cy="1041400"/>
            <wp:effectExtent l="19050" t="19050" r="21590" b="25400"/>
            <wp:wrapThrough wrapText="bothSides">
              <wp:wrapPolygon edited="0">
                <wp:start x="-139" y="-395"/>
                <wp:lineTo x="-139" y="21732"/>
                <wp:lineTo x="21619" y="21732"/>
                <wp:lineTo x="21619" y="-395"/>
                <wp:lineTo x="-139" y="-395"/>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50210" cy="1041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62FC1" w:rsidRPr="001A3385">
        <w:rPr>
          <w:rFonts w:ascii="Times New Roman" w:hAnsi="Times New Roman" w:cs="Times New Roman"/>
          <w:b/>
          <w:bCs/>
          <w:sz w:val="32"/>
          <w:szCs w:val="32"/>
        </w:rPr>
        <w:t xml:space="preserve">Simplified </w:t>
      </w:r>
      <w:proofErr w:type="spellStart"/>
      <w:r w:rsidR="00F62FC1" w:rsidRPr="001A3385">
        <w:rPr>
          <w:rFonts w:ascii="Times New Roman" w:hAnsi="Times New Roman" w:cs="Times New Roman"/>
          <w:b/>
          <w:bCs/>
          <w:sz w:val="32"/>
          <w:szCs w:val="32"/>
        </w:rPr>
        <w:t>OpenAI</w:t>
      </w:r>
      <w:proofErr w:type="spellEnd"/>
      <w:r w:rsidR="00F62FC1" w:rsidRPr="001A3385">
        <w:rPr>
          <w:rFonts w:ascii="Times New Roman" w:hAnsi="Times New Roman" w:cs="Times New Roman"/>
          <w:b/>
          <w:bCs/>
          <w:sz w:val="32"/>
          <w:szCs w:val="32"/>
        </w:rPr>
        <w:t xml:space="preserve"> Five Model Architecture</w:t>
      </w:r>
    </w:p>
    <w:p w14:paraId="3175394F" w14:textId="00946D31" w:rsidR="00F62FC1" w:rsidRPr="00410331" w:rsidRDefault="00F62FC1" w:rsidP="00331031">
      <w:pPr>
        <w:spacing w:line="360" w:lineRule="auto"/>
        <w:jc w:val="both"/>
        <w:rPr>
          <w:rFonts w:ascii="Times New Roman" w:hAnsi="Times New Roman" w:cs="Times New Roman"/>
          <w:b/>
          <w:bCs/>
          <w:sz w:val="28"/>
        </w:rPr>
      </w:pPr>
      <w:r w:rsidRPr="00410331">
        <w:rPr>
          <w:rFonts w:ascii="Times New Roman" w:hAnsi="Times New Roman" w:cs="Times New Roman"/>
          <w:b/>
          <w:bCs/>
          <w:sz w:val="28"/>
          <w:cs/>
        </w:rPr>
        <w:tab/>
      </w:r>
    </w:p>
    <w:p w14:paraId="7D7783C6" w14:textId="29DC2A49" w:rsidR="00410331" w:rsidRDefault="00410331" w:rsidP="00331031">
      <w:pPr>
        <w:spacing w:line="360" w:lineRule="auto"/>
        <w:jc w:val="both"/>
        <w:rPr>
          <w:rFonts w:ascii="Times New Roman" w:hAnsi="Times New Roman" w:cs="Times New Roman"/>
          <w:b/>
          <w:bCs/>
          <w:sz w:val="28"/>
        </w:rPr>
      </w:pPr>
    </w:p>
    <w:p w14:paraId="7E4F0B28" w14:textId="77777777" w:rsidR="006D2555" w:rsidRPr="00410331" w:rsidRDefault="006D2555" w:rsidP="00331031">
      <w:pPr>
        <w:spacing w:line="360" w:lineRule="auto"/>
        <w:jc w:val="both"/>
        <w:rPr>
          <w:rFonts w:ascii="Times New Roman" w:hAnsi="Times New Roman" w:cs="Times New Roman"/>
          <w:b/>
          <w:bCs/>
          <w:sz w:val="28"/>
        </w:rPr>
      </w:pPr>
    </w:p>
    <w:p w14:paraId="5D54BDF0" w14:textId="55DBBC6F" w:rsidR="006D2555" w:rsidRDefault="00410331" w:rsidP="00331031">
      <w:pPr>
        <w:spacing w:line="360" w:lineRule="auto"/>
        <w:ind w:firstLine="720"/>
        <w:jc w:val="both"/>
        <w:rPr>
          <w:rFonts w:ascii="Times New Roman" w:hAnsi="Times New Roman"/>
          <w:sz w:val="24"/>
          <w:szCs w:val="24"/>
        </w:rPr>
      </w:pPr>
      <w:r w:rsidRPr="00410331">
        <w:rPr>
          <w:rFonts w:ascii="Times New Roman" w:hAnsi="Times New Roman" w:cs="Times New Roman"/>
          <w:sz w:val="24"/>
          <w:szCs w:val="24"/>
        </w:rPr>
        <w:t>The complicated multi-array observation space is transformed into a single vector before being put through a 4096-unit LSTM. The LSTM state is anticipated to achieve the policy outcomes (actions and value function). Each of the five heroes on the squad is controlled by a duplicate of this network with inputs that are virtually identical, but each has its own concealed state. Due to a portion of the observation processing output identifying which of the five heroes is being commanded, the networks conduct distinct actions. The LSTM accounts for 84% of the model's total number of parameters.</w:t>
      </w:r>
    </w:p>
    <w:p w14:paraId="69D8C311" w14:textId="148D658A" w:rsidR="00FB6558" w:rsidRPr="00FB6558" w:rsidRDefault="00FB6558" w:rsidP="00331031">
      <w:pPr>
        <w:spacing w:line="360" w:lineRule="auto"/>
        <w:jc w:val="both"/>
        <w:rPr>
          <w:rFonts w:ascii="Times New Roman" w:hAnsi="Times New Roman"/>
          <w:b/>
          <w:bCs/>
          <w:sz w:val="32"/>
          <w:szCs w:val="32"/>
        </w:rPr>
      </w:pPr>
      <w:r w:rsidRPr="00FB6558">
        <w:rPr>
          <w:rFonts w:ascii="Times New Roman" w:hAnsi="Times New Roman" w:cs="Cordia New"/>
          <w:sz w:val="24"/>
          <w:szCs w:val="24"/>
          <w:cs/>
        </w:rPr>
        <w:drawing>
          <wp:anchor distT="0" distB="0" distL="114300" distR="114300" simplePos="0" relativeHeight="251670528" behindDoc="0" locked="0" layoutInCell="1" allowOverlap="1" wp14:anchorId="3C3AE2BA" wp14:editId="45C970A0">
            <wp:simplePos x="0" y="0"/>
            <wp:positionH relativeFrom="column">
              <wp:posOffset>3148965</wp:posOffset>
            </wp:positionH>
            <wp:positionV relativeFrom="paragraph">
              <wp:posOffset>457200</wp:posOffset>
            </wp:positionV>
            <wp:extent cx="2851785" cy="1587500"/>
            <wp:effectExtent l="19050" t="19050" r="24765" b="12700"/>
            <wp:wrapThrough wrapText="bothSides">
              <wp:wrapPolygon edited="0">
                <wp:start x="-144" y="-259"/>
                <wp:lineTo x="-144" y="21514"/>
                <wp:lineTo x="21643" y="21514"/>
                <wp:lineTo x="21643" y="-259"/>
                <wp:lineTo x="-144" y="-259"/>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1785" cy="15875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FB6558">
        <w:rPr>
          <w:rFonts w:ascii="Times New Roman" w:hAnsi="Times New Roman" w:cs="Cordia New"/>
          <w:sz w:val="24"/>
          <w:szCs w:val="24"/>
          <w:cs/>
        </w:rPr>
        <w:drawing>
          <wp:anchor distT="0" distB="0" distL="114300" distR="114300" simplePos="0" relativeHeight="251669504" behindDoc="0" locked="0" layoutInCell="1" allowOverlap="1" wp14:anchorId="4082FAF0" wp14:editId="01985C46">
            <wp:simplePos x="0" y="0"/>
            <wp:positionH relativeFrom="column">
              <wp:posOffset>-64366</wp:posOffset>
            </wp:positionH>
            <wp:positionV relativeFrom="paragraph">
              <wp:posOffset>457835</wp:posOffset>
            </wp:positionV>
            <wp:extent cx="2794000" cy="1578610"/>
            <wp:effectExtent l="19050" t="19050" r="25400" b="215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94000" cy="15786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FB6558">
        <w:rPr>
          <w:rFonts w:ascii="Times New Roman" w:hAnsi="Times New Roman"/>
          <w:b/>
          <w:bCs/>
          <w:sz w:val="32"/>
          <w:szCs w:val="32"/>
        </w:rPr>
        <w:t>The Reinforcement Learning Framework</w:t>
      </w:r>
    </w:p>
    <w:p w14:paraId="4CC446AE" w14:textId="506E7A28" w:rsidR="00FB6558" w:rsidRPr="00FB6558" w:rsidRDefault="00C7522A" w:rsidP="00331031">
      <w:pPr>
        <w:spacing w:line="360" w:lineRule="auto"/>
        <w:jc w:val="both"/>
        <w:rPr>
          <w:rFonts w:ascii="Times New Roman" w:hAnsi="Times New Roman" w:hint="cs"/>
          <w:sz w:val="24"/>
          <w:szCs w:val="24"/>
        </w:rPr>
      </w:pPr>
      <w:r w:rsidRPr="001A3385">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0EDB933A" wp14:editId="0C3F4CF2">
                <wp:simplePos x="0" y="0"/>
                <wp:positionH relativeFrom="column">
                  <wp:posOffset>1431463</wp:posOffset>
                </wp:positionH>
                <wp:positionV relativeFrom="paragraph">
                  <wp:posOffset>1787525</wp:posOffset>
                </wp:positionV>
                <wp:extent cx="3023870" cy="237490"/>
                <wp:effectExtent l="0" t="0" r="508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3870" cy="237490"/>
                        </a:xfrm>
                        <a:prstGeom prst="rect">
                          <a:avLst/>
                        </a:prstGeom>
                        <a:solidFill>
                          <a:srgbClr val="FFFFFF"/>
                        </a:solidFill>
                        <a:ln w="9525">
                          <a:noFill/>
                          <a:miter lim="800000"/>
                          <a:headEnd/>
                          <a:tailEnd/>
                        </a:ln>
                      </wps:spPr>
                      <wps:txbx>
                        <w:txbxContent>
                          <w:p w14:paraId="05B696CE" w14:textId="44756D23" w:rsidR="00C7522A" w:rsidRPr="001A3385" w:rsidRDefault="00C7522A" w:rsidP="00C7522A">
                            <w:pPr>
                              <w:jc w:val="center"/>
                              <w:rPr>
                                <w:rFonts w:ascii="Times New Roman" w:hAnsi="Times New Roman" w:cs="Times New Roman"/>
                                <w:sz w:val="18"/>
                                <w:szCs w:val="22"/>
                              </w:rPr>
                            </w:pPr>
                            <w:r w:rsidRPr="00C7522A">
                              <w:rPr>
                                <w:rFonts w:ascii="Times New Roman" w:hAnsi="Times New Roman" w:cs="Times New Roman"/>
                                <w:sz w:val="18"/>
                                <w:szCs w:val="22"/>
                              </w:rPr>
                              <w:t xml:space="preserve">The RL Process: a loop of state, action, </w:t>
                            </w:r>
                            <w:r w:rsidRPr="00C7522A">
                              <w:rPr>
                                <w:rFonts w:ascii="Times New Roman" w:hAnsi="Times New Roman" w:cs="Times New Roman"/>
                                <w:sz w:val="18"/>
                                <w:szCs w:val="22"/>
                              </w:rPr>
                              <w:t>reward,</w:t>
                            </w:r>
                            <w:r w:rsidRPr="00C7522A">
                              <w:rPr>
                                <w:rFonts w:ascii="Times New Roman" w:hAnsi="Times New Roman" w:cs="Times New Roman"/>
                                <w:sz w:val="18"/>
                                <w:szCs w:val="22"/>
                              </w:rPr>
                              <w:t xml:space="preserve"> and next state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DB933A" id="_x0000_t202" coordsize="21600,21600" o:spt="202" path="m,l,21600r21600,l21600,xe">
                <v:stroke joinstyle="miter"/>
                <v:path gradientshapeok="t" o:connecttype="rect"/>
              </v:shapetype>
              <v:shape id="Text Box 2" o:spid="_x0000_s1026" type="#_x0000_t202" style="position:absolute;left:0;text-align:left;margin-left:112.7pt;margin-top:140.75pt;width:238.1pt;height:18.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" stroked="f">
                <v:textbox>
                  <w:txbxContent>
                    <w:p w14:paraId="05B696CE" w14:textId="44756D23" w:rsidR="00C7522A" w:rsidRPr="001A3385" w:rsidRDefault="00C7522A" w:rsidP="00C7522A">
                      <w:pPr>
                        <w:jc w:val="center"/>
                        <w:rPr>
                          <w:rFonts w:ascii="Times New Roman" w:hAnsi="Times New Roman" w:cs="Times New Roman"/>
                          <w:sz w:val="18"/>
                          <w:szCs w:val="22"/>
                        </w:rPr>
                      </w:pPr>
                      <w:r w:rsidRPr="00C7522A">
                        <w:rPr>
                          <w:rFonts w:ascii="Times New Roman" w:hAnsi="Times New Roman" w:cs="Times New Roman"/>
                          <w:sz w:val="18"/>
                          <w:szCs w:val="22"/>
                        </w:rPr>
                        <w:t xml:space="preserve">The RL Process: a loop of state, action, </w:t>
                      </w:r>
                      <w:r w:rsidRPr="00C7522A">
                        <w:rPr>
                          <w:rFonts w:ascii="Times New Roman" w:hAnsi="Times New Roman" w:cs="Times New Roman"/>
                          <w:sz w:val="18"/>
                          <w:szCs w:val="22"/>
                        </w:rPr>
                        <w:t>reward,</w:t>
                      </w:r>
                      <w:r w:rsidRPr="00C7522A">
                        <w:rPr>
                          <w:rFonts w:ascii="Times New Roman" w:hAnsi="Times New Roman" w:cs="Times New Roman"/>
                          <w:sz w:val="18"/>
                          <w:szCs w:val="22"/>
                        </w:rPr>
                        <w:t xml:space="preserve"> and next state</w:t>
                      </w:r>
                    </w:p>
                  </w:txbxContent>
                </v:textbox>
                <w10:wrap type="square"/>
              </v:shape>
            </w:pict>
          </mc:Fallback>
        </mc:AlternateContent>
      </w:r>
    </w:p>
    <w:p w14:paraId="71C4E458" w14:textId="63708FA4" w:rsidR="00410331" w:rsidRPr="001A3385" w:rsidRDefault="00410331" w:rsidP="00331031">
      <w:pPr>
        <w:spacing w:line="360" w:lineRule="auto"/>
        <w:jc w:val="both"/>
        <w:rPr>
          <w:rFonts w:ascii="Times New Roman" w:hAnsi="Times New Roman" w:cs="Times New Roman"/>
          <w:b/>
          <w:bCs/>
          <w:sz w:val="32"/>
          <w:szCs w:val="32"/>
        </w:rPr>
      </w:pPr>
      <w:r w:rsidRPr="001A3385">
        <w:rPr>
          <w:rFonts w:ascii="Times New Roman" w:hAnsi="Times New Roman" w:cs="Times New Roman"/>
          <w:b/>
          <w:bCs/>
          <w:sz w:val="32"/>
          <w:szCs w:val="32"/>
        </w:rPr>
        <w:lastRenderedPageBreak/>
        <w:t>What is LSTM Network?</w:t>
      </w:r>
    </w:p>
    <w:p w14:paraId="70437F96" w14:textId="57F0F2C1" w:rsidR="003D388E" w:rsidRDefault="003D388E" w:rsidP="00331031">
      <w:pPr>
        <w:spacing w:line="360" w:lineRule="auto"/>
        <w:ind w:firstLine="720"/>
        <w:jc w:val="both"/>
        <w:rPr>
          <w:rFonts w:ascii="Times New Roman" w:hAnsi="Times New Roman" w:cs="Times New Roman"/>
          <w:sz w:val="24"/>
          <w:szCs w:val="24"/>
        </w:rPr>
      </w:pPr>
      <w:r w:rsidRPr="003D388E">
        <w:rPr>
          <w:rFonts w:ascii="Times New Roman" w:hAnsi="Times New Roman" w:cs="Times New Roman"/>
          <w:sz w:val="24"/>
          <w:szCs w:val="24"/>
        </w:rPr>
        <w:t xml:space="preserve">Long </w:t>
      </w:r>
      <w:r w:rsidRPr="003D388E">
        <w:rPr>
          <w:rFonts w:ascii="Times New Roman" w:hAnsi="Times New Roman" w:cs="Times New Roman"/>
          <w:sz w:val="24"/>
          <w:szCs w:val="24"/>
        </w:rPr>
        <w:t>Short-Term</w:t>
      </w:r>
      <w:r w:rsidRPr="003D388E">
        <w:rPr>
          <w:rFonts w:ascii="Times New Roman" w:hAnsi="Times New Roman" w:cs="Times New Roman"/>
          <w:sz w:val="24"/>
          <w:szCs w:val="24"/>
        </w:rPr>
        <w:t xml:space="preserve"> Memory networks (LSTMs) are a special kind of RNN, capable of learning long-term dependencies. They were introduced by </w:t>
      </w:r>
      <w:proofErr w:type="spellStart"/>
      <w:r w:rsidRPr="003D388E">
        <w:rPr>
          <w:rFonts w:ascii="Times New Roman" w:hAnsi="Times New Roman" w:cs="Times New Roman"/>
          <w:sz w:val="24"/>
          <w:szCs w:val="24"/>
        </w:rPr>
        <w:t>Hochreiter</w:t>
      </w:r>
      <w:proofErr w:type="spellEnd"/>
      <w:r w:rsidRPr="003D388E">
        <w:rPr>
          <w:rFonts w:ascii="Times New Roman" w:hAnsi="Times New Roman" w:cs="Times New Roman"/>
          <w:sz w:val="24"/>
          <w:szCs w:val="24"/>
        </w:rPr>
        <w:t xml:space="preserve"> &amp; </w:t>
      </w:r>
      <w:proofErr w:type="spellStart"/>
      <w:r w:rsidRPr="003D388E">
        <w:rPr>
          <w:rFonts w:ascii="Times New Roman" w:hAnsi="Times New Roman" w:cs="Times New Roman"/>
          <w:sz w:val="24"/>
          <w:szCs w:val="24"/>
        </w:rPr>
        <w:t>Schmidhuber</w:t>
      </w:r>
      <w:proofErr w:type="spellEnd"/>
      <w:r w:rsidRPr="003D388E">
        <w:rPr>
          <w:rFonts w:ascii="Times New Roman" w:hAnsi="Times New Roman" w:cs="Times New Roman"/>
          <w:sz w:val="24"/>
          <w:szCs w:val="24"/>
        </w:rPr>
        <w:t xml:space="preserve"> (1997</w:t>
      </w:r>
      <w:r w:rsidRPr="003D388E">
        <w:rPr>
          <w:rFonts w:ascii="Times New Roman" w:hAnsi="Times New Roman" w:cs="Times New Roman"/>
          <w:sz w:val="24"/>
          <w:szCs w:val="24"/>
        </w:rPr>
        <w:t>) and</w:t>
      </w:r>
      <w:r w:rsidRPr="003D388E">
        <w:rPr>
          <w:rFonts w:ascii="Times New Roman" w:hAnsi="Times New Roman" w:cs="Times New Roman"/>
          <w:sz w:val="24"/>
          <w:szCs w:val="24"/>
        </w:rPr>
        <w:t xml:space="preserve"> were refined and popularized by many people in following work. LSTMs work tremendously well on a large variety of </w:t>
      </w:r>
      <w:r w:rsidRPr="003D388E">
        <w:rPr>
          <w:rFonts w:ascii="Times New Roman" w:hAnsi="Times New Roman" w:cs="Times New Roman"/>
          <w:sz w:val="24"/>
          <w:szCs w:val="24"/>
        </w:rPr>
        <w:t>problems and</w:t>
      </w:r>
      <w:r w:rsidRPr="003D388E">
        <w:rPr>
          <w:rFonts w:ascii="Times New Roman" w:hAnsi="Times New Roman" w:cs="Times New Roman"/>
          <w:sz w:val="24"/>
          <w:szCs w:val="24"/>
        </w:rPr>
        <w:t xml:space="preserve"> are now widely used.</w:t>
      </w:r>
    </w:p>
    <w:p w14:paraId="00C59A75" w14:textId="1707869E" w:rsidR="003D388E" w:rsidRDefault="003D388E" w:rsidP="00331031">
      <w:pPr>
        <w:spacing w:line="360" w:lineRule="auto"/>
        <w:ind w:firstLine="720"/>
        <w:jc w:val="thaiDistribute"/>
        <w:rPr>
          <w:rFonts w:ascii="Times New Roman" w:hAnsi="Times New Roman" w:cs="Times New Roman"/>
          <w:sz w:val="24"/>
          <w:szCs w:val="24"/>
        </w:rPr>
      </w:pPr>
      <w:r w:rsidRPr="003D388E">
        <w:rPr>
          <w:rFonts w:ascii="Times New Roman" w:hAnsi="Times New Roman" w:cs="Times New Roman"/>
          <w:sz w:val="24"/>
          <w:szCs w:val="24"/>
        </w:rPr>
        <w:t>LSTMs are designed to avoid the long-term dependency problem. Remembering information for long periods of time is practically their default behavior. All recurrent neural networks have the form of a chain of repeating modules of neural network. In standard RNNs, this repeating module will have a very simple structure, such as a single tanh layer.</w:t>
      </w:r>
    </w:p>
    <w:p w14:paraId="16C41A7E" w14:textId="099CC60F" w:rsidR="006D2555" w:rsidRPr="001A3385" w:rsidRDefault="006D2555" w:rsidP="00331031">
      <w:pPr>
        <w:spacing w:line="360" w:lineRule="auto"/>
        <w:jc w:val="thaiDistribute"/>
        <w:rPr>
          <w:rFonts w:ascii="Times New Roman" w:hAnsi="Times New Roman" w:cs="Times New Roman"/>
          <w:b/>
          <w:bCs/>
          <w:sz w:val="32"/>
          <w:szCs w:val="32"/>
        </w:rPr>
      </w:pPr>
      <w:r w:rsidRPr="001A3385">
        <w:rPr>
          <w:rFonts w:ascii="Times New Roman" w:hAnsi="Times New Roman" w:cs="Times New Roman"/>
          <w:b/>
          <w:bCs/>
          <w:sz w:val="32"/>
          <w:szCs w:val="32"/>
        </w:rPr>
        <w:t xml:space="preserve">What is </w:t>
      </w:r>
      <w:r w:rsidR="001A3385" w:rsidRPr="001A3385">
        <w:rPr>
          <w:rFonts w:ascii="Times New Roman" w:hAnsi="Times New Roman" w:cs="Times New Roman"/>
          <w:b/>
          <w:bCs/>
          <w:sz w:val="32"/>
          <w:szCs w:val="32"/>
        </w:rPr>
        <w:t>R</w:t>
      </w:r>
      <w:r w:rsidRPr="001A3385">
        <w:rPr>
          <w:rFonts w:ascii="Times New Roman" w:hAnsi="Times New Roman" w:cs="Times New Roman"/>
          <w:b/>
          <w:bCs/>
          <w:sz w:val="32"/>
          <w:szCs w:val="32"/>
        </w:rPr>
        <w:t>einforcement learning</w:t>
      </w:r>
      <w:r w:rsidRPr="001A3385">
        <w:rPr>
          <w:rFonts w:ascii="Times New Roman" w:hAnsi="Times New Roman" w:cs="Times New Roman"/>
          <w:b/>
          <w:bCs/>
          <w:sz w:val="32"/>
          <w:szCs w:val="32"/>
        </w:rPr>
        <w:t>?</w:t>
      </w:r>
    </w:p>
    <w:p w14:paraId="72F6D276" w14:textId="07CA3BDA" w:rsidR="006D2555" w:rsidRDefault="006D2555" w:rsidP="00331031">
      <w:pPr>
        <w:spacing w:line="360" w:lineRule="auto"/>
        <w:ind w:firstLine="720"/>
        <w:jc w:val="thaiDistribute"/>
        <w:rPr>
          <w:rFonts w:ascii="Times New Roman" w:hAnsi="Times New Roman" w:cs="Times New Roman"/>
          <w:sz w:val="24"/>
          <w:szCs w:val="24"/>
        </w:rPr>
      </w:pPr>
      <w:r w:rsidRPr="006D2555">
        <w:rPr>
          <w:rFonts w:ascii="Times New Roman" w:hAnsi="Times New Roman" w:cs="Times New Roman"/>
          <w:sz w:val="24"/>
          <w:szCs w:val="24"/>
        </w:rPr>
        <w:t>Reinforcement Learning is based on the premise that an agent (artificial intelligence) would learn from its environment by interacting with it (through trial and error) and obtaining incentives (positive or negative) as feedback for executing actions.</w:t>
      </w:r>
    </w:p>
    <w:p w14:paraId="1737F8AE" w14:textId="17A7D01F" w:rsidR="001A3385" w:rsidRDefault="001A3385" w:rsidP="00331031">
      <w:pPr>
        <w:spacing w:line="360" w:lineRule="auto"/>
        <w:ind w:firstLine="720"/>
        <w:jc w:val="thaiDistribute"/>
        <w:rPr>
          <w:rFonts w:ascii="Times New Roman" w:hAnsi="Times New Roman" w:cs="Times New Roman"/>
          <w:sz w:val="24"/>
          <w:szCs w:val="24"/>
        </w:rPr>
      </w:pPr>
      <w:r w:rsidRPr="001A3385">
        <w:rPr>
          <w:rFonts w:ascii="Times New Roman" w:hAnsi="Times New Roman" w:cs="Times New Roman"/>
          <w:sz w:val="24"/>
          <w:szCs w:val="24"/>
        </w:rPr>
        <w:drawing>
          <wp:anchor distT="0" distB="0" distL="114300" distR="114300" simplePos="0" relativeHeight="251661312" behindDoc="1" locked="0" layoutInCell="1" allowOverlap="1" wp14:anchorId="2D05A14A" wp14:editId="13F1533E">
            <wp:simplePos x="0" y="0"/>
            <wp:positionH relativeFrom="column">
              <wp:posOffset>3051397</wp:posOffset>
            </wp:positionH>
            <wp:positionV relativeFrom="paragraph">
              <wp:posOffset>16834</wp:posOffset>
            </wp:positionV>
            <wp:extent cx="2948597" cy="1411294"/>
            <wp:effectExtent l="19050" t="19050" r="23495" b="17780"/>
            <wp:wrapNone/>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8597" cy="1411294"/>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1A3385">
        <w:rPr>
          <w:rFonts w:ascii="Times New Roman" w:hAnsi="Times New Roman" w:cs="Times New Roman"/>
          <w:sz w:val="24"/>
          <w:szCs w:val="24"/>
        </w:rPr>
        <w:drawing>
          <wp:anchor distT="0" distB="0" distL="114300" distR="114300" simplePos="0" relativeHeight="251660288" behindDoc="1" locked="0" layoutInCell="1" allowOverlap="1" wp14:anchorId="3D44AAB1" wp14:editId="3B4C3D31">
            <wp:simplePos x="0" y="0"/>
            <wp:positionH relativeFrom="column">
              <wp:posOffset>32756</wp:posOffset>
            </wp:positionH>
            <wp:positionV relativeFrom="paragraph">
              <wp:posOffset>16510</wp:posOffset>
            </wp:positionV>
            <wp:extent cx="2643023" cy="1414130"/>
            <wp:effectExtent l="19050" t="19050" r="24130" b="15240"/>
            <wp:wrapNone/>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3023" cy="14141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2CCA804" w14:textId="27600E1E" w:rsidR="001A3385" w:rsidRDefault="001A3385" w:rsidP="00331031">
      <w:pPr>
        <w:spacing w:line="360" w:lineRule="auto"/>
        <w:ind w:firstLine="720"/>
        <w:jc w:val="thaiDistribute"/>
        <w:rPr>
          <w:rFonts w:ascii="Times New Roman" w:hAnsi="Times New Roman" w:cs="Times New Roman"/>
          <w:sz w:val="24"/>
          <w:szCs w:val="24"/>
        </w:rPr>
      </w:pPr>
    </w:p>
    <w:p w14:paraId="63655FA7" w14:textId="150BA764" w:rsidR="001A3385" w:rsidRDefault="001A3385" w:rsidP="00331031">
      <w:pPr>
        <w:spacing w:line="360" w:lineRule="auto"/>
        <w:ind w:firstLine="720"/>
        <w:jc w:val="thaiDistribute"/>
        <w:rPr>
          <w:rFonts w:ascii="Times New Roman" w:hAnsi="Times New Roman" w:cs="Times New Roman"/>
          <w:sz w:val="24"/>
          <w:szCs w:val="24"/>
        </w:rPr>
      </w:pPr>
    </w:p>
    <w:p w14:paraId="6CB9A466" w14:textId="421E8F48" w:rsidR="001A3385" w:rsidRDefault="001A3385" w:rsidP="00331031">
      <w:pPr>
        <w:spacing w:line="360" w:lineRule="auto"/>
        <w:ind w:firstLine="720"/>
        <w:jc w:val="thaiDistribute"/>
        <w:rPr>
          <w:rFonts w:ascii="Times New Roman" w:hAnsi="Times New Roman" w:cs="Times New Roman"/>
          <w:sz w:val="24"/>
          <w:szCs w:val="24"/>
        </w:rPr>
      </w:pPr>
    </w:p>
    <w:p w14:paraId="6755638D" w14:textId="5A4FC3DA" w:rsidR="001A3385" w:rsidRDefault="001A3385" w:rsidP="00331031">
      <w:pPr>
        <w:spacing w:line="360" w:lineRule="auto"/>
        <w:jc w:val="thaiDistribute"/>
        <w:rPr>
          <w:rFonts w:ascii="Times New Roman" w:hAnsi="Times New Roman" w:cs="Times New Roman"/>
          <w:sz w:val="24"/>
          <w:szCs w:val="24"/>
        </w:rPr>
      </w:pPr>
      <w:r w:rsidRPr="001A3385">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41197330" wp14:editId="68DE8C29">
                <wp:simplePos x="0" y="0"/>
                <wp:positionH relativeFrom="column">
                  <wp:posOffset>1124090</wp:posOffset>
                </wp:positionH>
                <wp:positionV relativeFrom="paragraph">
                  <wp:posOffset>60255</wp:posOffset>
                </wp:positionV>
                <wp:extent cx="467995" cy="237490"/>
                <wp:effectExtent l="0" t="0" r="8255"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237490"/>
                        </a:xfrm>
                        <a:prstGeom prst="rect">
                          <a:avLst/>
                        </a:prstGeom>
                        <a:solidFill>
                          <a:srgbClr val="FFFFFF"/>
                        </a:solidFill>
                        <a:ln w="9525">
                          <a:noFill/>
                          <a:miter lim="800000"/>
                          <a:headEnd/>
                          <a:tailEnd/>
                        </a:ln>
                      </wps:spPr>
                      <wps:txbx>
                        <w:txbxContent>
                          <w:p w14:paraId="54BFDA77" w14:textId="5F4D7CC1" w:rsidR="001A3385" w:rsidRPr="001A3385" w:rsidRDefault="001A3385" w:rsidP="001A3385">
                            <w:pPr>
                              <w:jc w:val="center"/>
                              <w:rPr>
                                <w:rFonts w:ascii="Times New Roman" w:hAnsi="Times New Roman" w:cs="Times New Roman"/>
                                <w:sz w:val="18"/>
                                <w:szCs w:val="22"/>
                              </w:rPr>
                            </w:pPr>
                            <w:r w:rsidRPr="001A3385">
                              <w:rPr>
                                <w:rFonts w:ascii="Times New Roman" w:hAnsi="Times New Roman" w:cs="Times New Roman"/>
                                <w:sz w:val="18"/>
                                <w:szCs w:val="22"/>
                              </w:rPr>
                              <w:t xml:space="preserve">Fig </w:t>
                            </w:r>
                            <w:r>
                              <w:rPr>
                                <w:rFonts w:ascii="Times New Roman" w:hAnsi="Times New Roman" w:cs="Times New Roman"/>
                                <w:sz w:val="18"/>
                                <w:szCs w:val="2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97330" id="_x0000_s1027" type="#_x0000_t202" style="position:absolute;left:0;text-align:left;margin-left:88.5pt;margin-top:4.75pt;width:36.85pt;height:18.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" stroked="f">
                <v:textbox>
                  <w:txbxContent>
                    <w:p w14:paraId="54BFDA77" w14:textId="5F4D7CC1" w:rsidR="001A3385" w:rsidRPr="001A3385" w:rsidRDefault="001A3385" w:rsidP="001A3385">
                      <w:pPr>
                        <w:jc w:val="center"/>
                        <w:rPr>
                          <w:rFonts w:ascii="Times New Roman" w:hAnsi="Times New Roman" w:cs="Times New Roman"/>
                          <w:sz w:val="18"/>
                          <w:szCs w:val="22"/>
                        </w:rPr>
                      </w:pPr>
                      <w:r w:rsidRPr="001A3385">
                        <w:rPr>
                          <w:rFonts w:ascii="Times New Roman" w:hAnsi="Times New Roman" w:cs="Times New Roman"/>
                          <w:sz w:val="18"/>
                          <w:szCs w:val="22"/>
                        </w:rPr>
                        <w:t xml:space="preserve">Fig </w:t>
                      </w:r>
                      <w:r>
                        <w:rPr>
                          <w:rFonts w:ascii="Times New Roman" w:hAnsi="Times New Roman" w:cs="Times New Roman"/>
                          <w:sz w:val="18"/>
                          <w:szCs w:val="22"/>
                        </w:rPr>
                        <w:t>1</w:t>
                      </w:r>
                    </w:p>
                  </w:txbxContent>
                </v:textbox>
                <w10:wrap type="square"/>
              </v:shape>
            </w:pict>
          </mc:Fallback>
        </mc:AlternateContent>
      </w:r>
      <w:r w:rsidRPr="001A3385">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34154336" wp14:editId="38E81EB6">
                <wp:simplePos x="0" y="0"/>
                <wp:positionH relativeFrom="column">
                  <wp:posOffset>4326715</wp:posOffset>
                </wp:positionH>
                <wp:positionV relativeFrom="paragraph">
                  <wp:posOffset>58860</wp:posOffset>
                </wp:positionV>
                <wp:extent cx="467995" cy="237490"/>
                <wp:effectExtent l="0" t="0" r="825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237490"/>
                        </a:xfrm>
                        <a:prstGeom prst="rect">
                          <a:avLst/>
                        </a:prstGeom>
                        <a:solidFill>
                          <a:srgbClr val="FFFFFF"/>
                        </a:solidFill>
                        <a:ln w="9525">
                          <a:noFill/>
                          <a:miter lim="800000"/>
                          <a:headEnd/>
                          <a:tailEnd/>
                        </a:ln>
                      </wps:spPr>
                      <wps:txbx>
                        <w:txbxContent>
                          <w:p w14:paraId="7E96F726" w14:textId="3822B548" w:rsidR="001A3385" w:rsidRPr="001A3385" w:rsidRDefault="001A3385" w:rsidP="001A3385">
                            <w:pPr>
                              <w:jc w:val="center"/>
                              <w:rPr>
                                <w:rFonts w:ascii="Times New Roman" w:hAnsi="Times New Roman" w:cs="Times New Roman"/>
                                <w:sz w:val="18"/>
                                <w:szCs w:val="22"/>
                              </w:rPr>
                            </w:pPr>
                            <w:r w:rsidRPr="001A3385">
                              <w:rPr>
                                <w:rFonts w:ascii="Times New Roman" w:hAnsi="Times New Roman" w:cs="Times New Roman"/>
                                <w:sz w:val="18"/>
                                <w:szCs w:val="22"/>
                              </w:rPr>
                              <w:t>Fig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54336" id="_x0000_s1028" type="#_x0000_t202" style="position:absolute;left:0;text-align:left;margin-left:340.7pt;margin-top:4.65pt;width:36.85pt;height:18.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" stroked="f">
                <v:textbox>
                  <w:txbxContent>
                    <w:p w14:paraId="7E96F726" w14:textId="3822B548" w:rsidR="001A3385" w:rsidRPr="001A3385" w:rsidRDefault="001A3385" w:rsidP="001A3385">
                      <w:pPr>
                        <w:jc w:val="center"/>
                        <w:rPr>
                          <w:rFonts w:ascii="Times New Roman" w:hAnsi="Times New Roman" w:cs="Times New Roman"/>
                          <w:sz w:val="18"/>
                          <w:szCs w:val="22"/>
                        </w:rPr>
                      </w:pPr>
                      <w:r w:rsidRPr="001A3385">
                        <w:rPr>
                          <w:rFonts w:ascii="Times New Roman" w:hAnsi="Times New Roman" w:cs="Times New Roman"/>
                          <w:sz w:val="18"/>
                          <w:szCs w:val="22"/>
                        </w:rPr>
                        <w:t>Fig 2</w:t>
                      </w:r>
                    </w:p>
                  </w:txbxContent>
                </v:textbox>
                <w10:wrap type="square"/>
              </v:shape>
            </w:pict>
          </mc:Fallback>
        </mc:AlternateContent>
      </w:r>
    </w:p>
    <w:p w14:paraId="26910EBF" w14:textId="3EBB4E2E" w:rsidR="001A3385" w:rsidRDefault="001A3385" w:rsidP="00331031">
      <w:pPr>
        <w:spacing w:line="360" w:lineRule="auto"/>
        <w:ind w:firstLine="720"/>
        <w:jc w:val="thaiDistribute"/>
        <w:rPr>
          <w:rFonts w:ascii="Times New Roman" w:hAnsi="Times New Roman" w:cs="Times New Roman"/>
          <w:sz w:val="24"/>
          <w:szCs w:val="24"/>
        </w:rPr>
      </w:pPr>
      <w:r w:rsidRPr="001A3385">
        <w:rPr>
          <w:rFonts w:ascii="Times New Roman" w:hAnsi="Times New Roman" w:cs="Times New Roman"/>
          <w:sz w:val="24"/>
          <w:szCs w:val="24"/>
        </w:rPr>
        <w:t>By clicking the correct button, Agent will interact with the surroundings (the video game) (action). He received a coin, which is a +1 reward. It's positive; he just realized that he must collect coins in this game.</w:t>
      </w:r>
      <w:r>
        <w:rPr>
          <w:rFonts w:ascii="Times New Roman" w:hAnsi="Times New Roman" w:cs="Times New Roman"/>
          <w:sz w:val="24"/>
          <w:szCs w:val="24"/>
        </w:rPr>
        <w:t xml:space="preserve"> (Fig2)</w:t>
      </w:r>
      <w:r w:rsidR="00117EA6">
        <w:rPr>
          <w:rFonts w:ascii="Times New Roman" w:hAnsi="Times New Roman" w:hint="cs"/>
          <w:sz w:val="24"/>
          <w:szCs w:val="24"/>
          <w:cs/>
        </w:rPr>
        <w:t xml:space="preserve"> </w:t>
      </w:r>
      <w:r w:rsidRPr="001A3385">
        <w:rPr>
          <w:rFonts w:ascii="Times New Roman" w:hAnsi="Times New Roman" w:cs="Times New Roman"/>
          <w:sz w:val="24"/>
          <w:szCs w:val="24"/>
        </w:rPr>
        <w:t xml:space="preserve">But then, he presses right </w:t>
      </w:r>
      <w:r w:rsidRPr="001A3385">
        <w:rPr>
          <w:rFonts w:ascii="Times New Roman" w:hAnsi="Times New Roman" w:cs="Times New Roman"/>
          <w:sz w:val="24"/>
          <w:szCs w:val="24"/>
        </w:rPr>
        <w:t>again,</w:t>
      </w:r>
      <w:r w:rsidRPr="001A3385">
        <w:rPr>
          <w:rFonts w:ascii="Times New Roman" w:hAnsi="Times New Roman" w:cs="Times New Roman"/>
          <w:sz w:val="24"/>
          <w:szCs w:val="24"/>
        </w:rPr>
        <w:t xml:space="preserve"> and he touches an enemy, he just died -1 </w:t>
      </w:r>
      <w:r w:rsidRPr="001A3385">
        <w:rPr>
          <w:rFonts w:ascii="Times New Roman" w:hAnsi="Times New Roman" w:cs="Times New Roman"/>
          <w:sz w:val="24"/>
          <w:szCs w:val="24"/>
        </w:rPr>
        <w:t>reward.</w:t>
      </w:r>
      <w:r>
        <w:rPr>
          <w:rFonts w:ascii="Times New Roman" w:hAnsi="Times New Roman" w:cs="Times New Roman"/>
          <w:sz w:val="24"/>
          <w:szCs w:val="24"/>
        </w:rPr>
        <w:t xml:space="preserve"> (Fig 3)</w:t>
      </w:r>
    </w:p>
    <w:p w14:paraId="7F99A9F6" w14:textId="75F10FF4" w:rsidR="001A3385" w:rsidRDefault="001A3385" w:rsidP="00331031">
      <w:pPr>
        <w:spacing w:line="360" w:lineRule="auto"/>
        <w:ind w:firstLine="720"/>
        <w:jc w:val="thaiDistribute"/>
        <w:rPr>
          <w:rFonts w:ascii="Times New Roman" w:hAnsi="Times New Roman" w:cs="Times New Roman"/>
          <w:sz w:val="24"/>
          <w:szCs w:val="24"/>
        </w:rPr>
      </w:pPr>
    </w:p>
    <w:p w14:paraId="18201354" w14:textId="219237F6" w:rsidR="001A3385" w:rsidRDefault="001A3385" w:rsidP="00331031">
      <w:pPr>
        <w:spacing w:line="360" w:lineRule="auto"/>
        <w:ind w:firstLine="720"/>
        <w:jc w:val="thaiDistribute"/>
        <w:rPr>
          <w:rFonts w:ascii="Times New Roman" w:hAnsi="Times New Roman" w:cs="Times New Roman"/>
          <w:sz w:val="24"/>
          <w:szCs w:val="24"/>
        </w:rPr>
      </w:pPr>
    </w:p>
    <w:p w14:paraId="0179A5EC" w14:textId="482BC6E9" w:rsidR="001A3385" w:rsidRDefault="001A3385" w:rsidP="00331031">
      <w:pPr>
        <w:spacing w:line="360" w:lineRule="auto"/>
        <w:ind w:firstLine="720"/>
        <w:jc w:val="thaiDistribute"/>
        <w:rPr>
          <w:rFonts w:ascii="Times New Roman" w:hAnsi="Times New Roman" w:cs="Times New Roman"/>
          <w:sz w:val="24"/>
          <w:szCs w:val="24"/>
        </w:rPr>
      </w:pPr>
    </w:p>
    <w:p w14:paraId="3061C36C" w14:textId="47920943" w:rsidR="001A3385" w:rsidRDefault="001A3385" w:rsidP="00331031">
      <w:pPr>
        <w:spacing w:line="360" w:lineRule="auto"/>
        <w:ind w:firstLine="720"/>
        <w:jc w:val="thaiDistribute"/>
        <w:rPr>
          <w:rFonts w:ascii="Times New Roman" w:hAnsi="Times New Roman" w:cs="Times New Roman"/>
          <w:sz w:val="24"/>
          <w:szCs w:val="24"/>
        </w:rPr>
      </w:pPr>
      <w:r w:rsidRPr="001A3385">
        <w:rPr>
          <w:rFonts w:ascii="Times New Roman" w:hAnsi="Times New Roman" w:cs="Times New Roman"/>
          <w:sz w:val="24"/>
          <w:szCs w:val="24"/>
        </w:rPr>
        <w:lastRenderedPageBreak/>
        <w:drawing>
          <wp:anchor distT="0" distB="0" distL="114300" distR="114300" simplePos="0" relativeHeight="251662336" behindDoc="0" locked="0" layoutInCell="1" allowOverlap="1" wp14:anchorId="18388B4C" wp14:editId="7622E458">
            <wp:simplePos x="0" y="0"/>
            <wp:positionH relativeFrom="column">
              <wp:posOffset>1525270</wp:posOffset>
            </wp:positionH>
            <wp:positionV relativeFrom="paragraph">
              <wp:posOffset>-28975</wp:posOffset>
            </wp:positionV>
            <wp:extent cx="2962429" cy="1408420"/>
            <wp:effectExtent l="19050" t="19050" r="9525" b="20955"/>
            <wp:wrapNone/>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62429" cy="14084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7316299" w14:textId="363C6F99" w:rsidR="001A3385" w:rsidRDefault="001A3385" w:rsidP="00331031">
      <w:pPr>
        <w:spacing w:line="360" w:lineRule="auto"/>
        <w:ind w:firstLine="720"/>
        <w:jc w:val="thaiDistribute"/>
        <w:rPr>
          <w:rFonts w:ascii="Times New Roman" w:hAnsi="Times New Roman" w:cs="Times New Roman"/>
          <w:sz w:val="24"/>
          <w:szCs w:val="24"/>
        </w:rPr>
      </w:pPr>
    </w:p>
    <w:p w14:paraId="64007D2D" w14:textId="01CF1293" w:rsidR="001A3385" w:rsidRDefault="001A3385" w:rsidP="00331031">
      <w:pPr>
        <w:spacing w:line="360" w:lineRule="auto"/>
        <w:ind w:firstLine="720"/>
        <w:jc w:val="thaiDistribute"/>
        <w:rPr>
          <w:rFonts w:ascii="Times New Roman" w:hAnsi="Times New Roman" w:cs="Times New Roman"/>
          <w:sz w:val="24"/>
          <w:szCs w:val="24"/>
        </w:rPr>
      </w:pPr>
    </w:p>
    <w:p w14:paraId="0008421C" w14:textId="77777777" w:rsidR="001A3385" w:rsidRDefault="001A3385" w:rsidP="00331031">
      <w:pPr>
        <w:spacing w:line="360" w:lineRule="auto"/>
        <w:ind w:firstLine="720"/>
        <w:jc w:val="thaiDistribute"/>
        <w:rPr>
          <w:rFonts w:ascii="Times New Roman" w:hAnsi="Times New Roman" w:cs="Times New Roman"/>
          <w:sz w:val="24"/>
          <w:szCs w:val="24"/>
        </w:rPr>
      </w:pPr>
    </w:p>
    <w:p w14:paraId="0F4C94C5" w14:textId="0F986460" w:rsidR="001A3385" w:rsidRDefault="001A3385" w:rsidP="00331031">
      <w:pPr>
        <w:spacing w:line="360" w:lineRule="auto"/>
        <w:ind w:firstLine="720"/>
        <w:jc w:val="thaiDistribute"/>
        <w:rPr>
          <w:rFonts w:ascii="Times New Roman" w:hAnsi="Times New Roman" w:cs="Times New Roman"/>
          <w:sz w:val="24"/>
          <w:szCs w:val="24"/>
        </w:rPr>
      </w:pPr>
      <w:r w:rsidRPr="001A3385">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6FC656AB" wp14:editId="52A96831">
                <wp:simplePos x="0" y="0"/>
                <wp:positionH relativeFrom="column">
                  <wp:posOffset>2793600</wp:posOffset>
                </wp:positionH>
                <wp:positionV relativeFrom="paragraph">
                  <wp:posOffset>6205</wp:posOffset>
                </wp:positionV>
                <wp:extent cx="467995" cy="237490"/>
                <wp:effectExtent l="0" t="0" r="8255"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237490"/>
                        </a:xfrm>
                        <a:prstGeom prst="rect">
                          <a:avLst/>
                        </a:prstGeom>
                        <a:solidFill>
                          <a:srgbClr val="FFFFFF"/>
                        </a:solidFill>
                        <a:ln w="9525">
                          <a:noFill/>
                          <a:miter lim="800000"/>
                          <a:headEnd/>
                          <a:tailEnd/>
                        </a:ln>
                      </wps:spPr>
                      <wps:txbx>
                        <w:txbxContent>
                          <w:p w14:paraId="22874D75" w14:textId="5947A6FB" w:rsidR="001A3385" w:rsidRPr="001A3385" w:rsidRDefault="001A3385" w:rsidP="001A3385">
                            <w:pPr>
                              <w:jc w:val="center"/>
                              <w:rPr>
                                <w:rFonts w:ascii="Times New Roman" w:hAnsi="Times New Roman" w:cs="Times New Roman"/>
                                <w:sz w:val="18"/>
                                <w:szCs w:val="22"/>
                              </w:rPr>
                            </w:pPr>
                            <w:r w:rsidRPr="001A3385">
                              <w:rPr>
                                <w:rFonts w:ascii="Times New Roman" w:hAnsi="Times New Roman" w:cs="Times New Roman"/>
                                <w:sz w:val="18"/>
                                <w:szCs w:val="22"/>
                              </w:rPr>
                              <w:t xml:space="preserve">Fig </w:t>
                            </w:r>
                            <w:r>
                              <w:rPr>
                                <w:rFonts w:ascii="Times New Roman" w:hAnsi="Times New Roman" w:cs="Times New Roman"/>
                                <w:sz w:val="18"/>
                                <w:szCs w:val="2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C656AB" id="_x0000_s1029" type="#_x0000_t202" style="position:absolute;left:0;text-align:left;margin-left:219.95pt;margin-top:.5pt;width:36.85pt;height:18.7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" stroked="f">
                <v:textbox>
                  <w:txbxContent>
                    <w:p w14:paraId="22874D75" w14:textId="5947A6FB" w:rsidR="001A3385" w:rsidRPr="001A3385" w:rsidRDefault="001A3385" w:rsidP="001A3385">
                      <w:pPr>
                        <w:jc w:val="center"/>
                        <w:rPr>
                          <w:rFonts w:ascii="Times New Roman" w:hAnsi="Times New Roman" w:cs="Times New Roman"/>
                          <w:sz w:val="18"/>
                          <w:szCs w:val="22"/>
                        </w:rPr>
                      </w:pPr>
                      <w:r w:rsidRPr="001A3385">
                        <w:rPr>
                          <w:rFonts w:ascii="Times New Roman" w:hAnsi="Times New Roman" w:cs="Times New Roman"/>
                          <w:sz w:val="18"/>
                          <w:szCs w:val="22"/>
                        </w:rPr>
                        <w:t xml:space="preserve">Fig </w:t>
                      </w:r>
                      <w:r>
                        <w:rPr>
                          <w:rFonts w:ascii="Times New Roman" w:hAnsi="Times New Roman" w:cs="Times New Roman"/>
                          <w:sz w:val="18"/>
                          <w:szCs w:val="22"/>
                        </w:rPr>
                        <w:t>3</w:t>
                      </w:r>
                    </w:p>
                  </w:txbxContent>
                </v:textbox>
                <w10:wrap type="square"/>
              </v:shape>
            </w:pict>
          </mc:Fallback>
        </mc:AlternateContent>
      </w:r>
    </w:p>
    <w:p w14:paraId="0504055A" w14:textId="2A282551" w:rsidR="00625322" w:rsidRPr="00117EA6" w:rsidRDefault="001A3385" w:rsidP="00331031">
      <w:pPr>
        <w:spacing w:line="360" w:lineRule="auto"/>
        <w:ind w:firstLine="720"/>
        <w:jc w:val="thaiDistribute"/>
        <w:rPr>
          <w:rFonts w:ascii="Times New Roman" w:hAnsi="Times New Roman" w:cs="Times New Roman"/>
          <w:sz w:val="24"/>
          <w:szCs w:val="24"/>
        </w:rPr>
      </w:pPr>
      <w:r w:rsidRPr="001A3385">
        <w:rPr>
          <w:rFonts w:ascii="Times New Roman" w:hAnsi="Times New Roman" w:cs="Times New Roman"/>
          <w:sz w:val="24"/>
          <w:szCs w:val="24"/>
        </w:rPr>
        <w:t>By interacting with his environment and learning via trial and error, your agent realized he needed to obtain money while avoiding adversaries in this setting. Without supervision, the agent will become increasingly proficient at playing the game. Interaction is how both people and animals acquire knowledge. Reinforcement Learning is just a computational method for learning from experience.</w:t>
      </w:r>
    </w:p>
    <w:p w14:paraId="5FEB05BC" w14:textId="612C4FD8" w:rsidR="003D388E" w:rsidRDefault="00ED37A5" w:rsidP="00331031">
      <w:pPr>
        <w:spacing w:line="360" w:lineRule="auto"/>
        <w:jc w:val="thaiDistribute"/>
        <w:rPr>
          <w:rFonts w:ascii="Times New Roman" w:hAnsi="Times New Roman" w:cs="Times New Roman"/>
          <w:b/>
          <w:bCs/>
          <w:sz w:val="32"/>
          <w:szCs w:val="32"/>
        </w:rPr>
      </w:pPr>
      <w:r w:rsidRPr="001A3385">
        <w:rPr>
          <w:rFonts w:ascii="Times New Roman" w:hAnsi="Times New Roman" w:cs="Times New Roman"/>
          <w:b/>
          <w:bCs/>
          <w:sz w:val="32"/>
          <w:szCs w:val="32"/>
        </w:rPr>
        <w:t>How are they different from the class content?</w:t>
      </w:r>
    </w:p>
    <w:p w14:paraId="3BCBE7FF" w14:textId="77777777" w:rsidR="00331031" w:rsidRDefault="00117EA6" w:rsidP="00331031">
      <w:pPr>
        <w:spacing w:line="360" w:lineRule="auto"/>
        <w:jc w:val="thaiDistribute"/>
        <w:rPr>
          <w:rFonts w:ascii="Times New Roman" w:hAnsi="Times New Roman" w:cs="Times New Roman"/>
          <w:sz w:val="24"/>
          <w:szCs w:val="24"/>
        </w:rPr>
      </w:pPr>
      <w:r>
        <w:rPr>
          <w:rFonts w:ascii="Times New Roman" w:hAnsi="Times New Roman" w:cs="Times New Roman"/>
          <w:sz w:val="24"/>
          <w:szCs w:val="24"/>
        </w:rPr>
        <w:tab/>
      </w:r>
      <w:r w:rsidR="00331031" w:rsidRPr="00331031">
        <w:rPr>
          <w:rFonts w:ascii="Times New Roman" w:hAnsi="Times New Roman" w:cs="Times New Roman"/>
          <w:sz w:val="24"/>
          <w:szCs w:val="24"/>
        </w:rPr>
        <w:t xml:space="preserve">Using the minimax search technique in a competition is distinct from reinforcement learning (RL). Minimax search is based on competitive settings in which two players compete for the highest score. It may be comparable to a turn-based game in which one offensive player and one defensive player battle for the least </w:t>
      </w:r>
      <w:r w:rsidR="00331031" w:rsidRPr="00331031">
        <w:rPr>
          <w:rFonts w:ascii="Times New Roman" w:hAnsi="Times New Roman" w:cs="Times New Roman"/>
          <w:sz w:val="24"/>
          <w:szCs w:val="24"/>
        </w:rPr>
        <w:t>number</w:t>
      </w:r>
      <w:r w:rsidR="00331031" w:rsidRPr="00331031">
        <w:rPr>
          <w:rFonts w:ascii="Times New Roman" w:hAnsi="Times New Roman" w:cs="Times New Roman"/>
          <w:sz w:val="24"/>
          <w:szCs w:val="24"/>
        </w:rPr>
        <w:t xml:space="preserve"> of points, such as chess, hex games, etc., </w:t>
      </w:r>
      <w:proofErr w:type="gramStart"/>
      <w:r w:rsidR="00331031" w:rsidRPr="00331031">
        <w:rPr>
          <w:rFonts w:ascii="Times New Roman" w:hAnsi="Times New Roman" w:cs="Times New Roman"/>
          <w:sz w:val="24"/>
          <w:szCs w:val="24"/>
        </w:rPr>
        <w:t>in order to</w:t>
      </w:r>
      <w:proofErr w:type="gramEnd"/>
      <w:r w:rsidR="00331031" w:rsidRPr="00331031">
        <w:rPr>
          <w:rFonts w:ascii="Times New Roman" w:hAnsi="Times New Roman" w:cs="Times New Roman"/>
          <w:sz w:val="24"/>
          <w:szCs w:val="24"/>
        </w:rPr>
        <w:t xml:space="preserve"> win. The algorithm for minimal search involves rounding. However, Reinforcement Learning (RL) is a computer method to action-based learning. We develop an agent that interacts with its surroundings through trial and error and receives negative or positive incentives as feedback. Any RL agent's objective is to maximize its predicted cumulative reward (also called expected return).</w:t>
      </w:r>
    </w:p>
    <w:p w14:paraId="645F23A2" w14:textId="77777777" w:rsidR="00331031" w:rsidRDefault="00331031" w:rsidP="00331031">
      <w:pPr>
        <w:spacing w:line="360" w:lineRule="auto"/>
        <w:jc w:val="thaiDistribute"/>
        <w:rPr>
          <w:rFonts w:ascii="Times New Roman" w:hAnsi="Times New Roman" w:cs="Times New Roman"/>
          <w:sz w:val="24"/>
          <w:szCs w:val="24"/>
        </w:rPr>
      </w:pPr>
    </w:p>
    <w:p w14:paraId="2399EB37" w14:textId="77777777" w:rsidR="00331031" w:rsidRDefault="00331031" w:rsidP="00331031">
      <w:pPr>
        <w:spacing w:line="360" w:lineRule="auto"/>
        <w:jc w:val="thaiDistribute"/>
        <w:rPr>
          <w:rFonts w:ascii="Times New Roman" w:hAnsi="Times New Roman" w:cs="Times New Roman"/>
          <w:sz w:val="24"/>
          <w:szCs w:val="24"/>
        </w:rPr>
      </w:pPr>
    </w:p>
    <w:p w14:paraId="7BF78638" w14:textId="77777777" w:rsidR="00331031" w:rsidRDefault="00331031" w:rsidP="00331031">
      <w:pPr>
        <w:spacing w:line="360" w:lineRule="auto"/>
        <w:jc w:val="thaiDistribute"/>
        <w:rPr>
          <w:rFonts w:ascii="Times New Roman" w:hAnsi="Times New Roman" w:cs="Times New Roman"/>
          <w:sz w:val="24"/>
          <w:szCs w:val="24"/>
        </w:rPr>
      </w:pPr>
    </w:p>
    <w:p w14:paraId="2CBD4E55" w14:textId="77777777" w:rsidR="00331031" w:rsidRDefault="00331031" w:rsidP="00331031">
      <w:pPr>
        <w:spacing w:line="360" w:lineRule="auto"/>
        <w:jc w:val="thaiDistribute"/>
        <w:rPr>
          <w:rFonts w:ascii="Times New Roman" w:hAnsi="Times New Roman" w:cs="Times New Roman"/>
          <w:sz w:val="24"/>
          <w:szCs w:val="24"/>
        </w:rPr>
      </w:pPr>
    </w:p>
    <w:p w14:paraId="50E26F34" w14:textId="77777777" w:rsidR="00331031" w:rsidRDefault="00331031" w:rsidP="00331031">
      <w:pPr>
        <w:spacing w:line="360" w:lineRule="auto"/>
        <w:jc w:val="thaiDistribute"/>
        <w:rPr>
          <w:rFonts w:ascii="Times New Roman" w:hAnsi="Times New Roman" w:cs="Times New Roman"/>
          <w:sz w:val="24"/>
          <w:szCs w:val="24"/>
        </w:rPr>
      </w:pPr>
    </w:p>
    <w:p w14:paraId="7F6961DD" w14:textId="77777777" w:rsidR="00331031" w:rsidRDefault="00331031" w:rsidP="00331031">
      <w:pPr>
        <w:spacing w:line="360" w:lineRule="auto"/>
        <w:jc w:val="thaiDistribute"/>
        <w:rPr>
          <w:rFonts w:ascii="Times New Roman" w:hAnsi="Times New Roman" w:cs="Times New Roman"/>
          <w:sz w:val="24"/>
          <w:szCs w:val="24"/>
        </w:rPr>
      </w:pPr>
    </w:p>
    <w:p w14:paraId="1D39EC81" w14:textId="19D0EEE4" w:rsidR="00625322" w:rsidRDefault="00625322" w:rsidP="00331031">
      <w:pPr>
        <w:spacing w:line="360" w:lineRule="auto"/>
        <w:jc w:val="thaiDistribute"/>
        <w:rPr>
          <w:rFonts w:ascii="Times New Roman" w:hAnsi="Times New Roman" w:cs="Times New Roman"/>
          <w:b/>
          <w:bCs/>
          <w:sz w:val="32"/>
          <w:szCs w:val="32"/>
        </w:rPr>
      </w:pPr>
      <w:r>
        <w:rPr>
          <w:rFonts w:ascii="Times New Roman" w:hAnsi="Times New Roman" w:cs="Times New Roman"/>
          <w:b/>
          <w:bCs/>
          <w:sz w:val="32"/>
          <w:szCs w:val="32"/>
        </w:rPr>
        <w:lastRenderedPageBreak/>
        <w:t>Example of game</w:t>
      </w:r>
    </w:p>
    <w:p w14:paraId="08F8044B" w14:textId="7930E0B9" w:rsidR="00331031" w:rsidRPr="00331031" w:rsidRDefault="00331031" w:rsidP="00331031">
      <w:pPr>
        <w:spacing w:line="360" w:lineRule="auto"/>
        <w:jc w:val="thaiDistribute"/>
        <w:rPr>
          <w:rFonts w:ascii="Times New Roman" w:hAnsi="Times New Roman" w:cs="Times New Roman"/>
          <w:b/>
          <w:bCs/>
          <w:sz w:val="24"/>
          <w:szCs w:val="24"/>
        </w:rPr>
      </w:pPr>
      <w:r w:rsidRPr="00331031">
        <w:rPr>
          <w:rFonts w:ascii="Times New Roman" w:hAnsi="Times New Roman" w:cs="Times New Roman"/>
          <w:b/>
          <w:bCs/>
          <w:sz w:val="24"/>
          <w:szCs w:val="24"/>
        </w:rPr>
        <w:t xml:space="preserve">Multi-agent Hide and Seek from </w:t>
      </w:r>
      <w:proofErr w:type="spellStart"/>
      <w:r w:rsidRPr="00331031">
        <w:rPr>
          <w:rFonts w:ascii="Times New Roman" w:hAnsi="Times New Roman" w:cs="Times New Roman"/>
          <w:b/>
          <w:bCs/>
          <w:sz w:val="24"/>
          <w:szCs w:val="24"/>
        </w:rPr>
        <w:t>OpenAI</w:t>
      </w:r>
      <w:proofErr w:type="spellEnd"/>
    </w:p>
    <w:p w14:paraId="632A101E" w14:textId="2EDEAD4C" w:rsidR="00331031" w:rsidRPr="00331031" w:rsidRDefault="00331031" w:rsidP="00331031">
      <w:pPr>
        <w:spacing w:line="360" w:lineRule="auto"/>
        <w:ind w:firstLine="720"/>
        <w:jc w:val="thaiDistribute"/>
        <w:rPr>
          <w:rFonts w:ascii="Times New Roman" w:hAnsi="Times New Roman"/>
          <w:sz w:val="24"/>
          <w:szCs w:val="24"/>
        </w:rPr>
      </w:pPr>
      <w:r w:rsidRPr="00331031">
        <w:rPr>
          <w:rFonts w:ascii="Times New Roman" w:hAnsi="Times New Roman"/>
          <w:sz w:val="24"/>
          <w:szCs w:val="24"/>
        </w:rPr>
        <w:t xml:space="preserve">Multi-agent Hide and Seek uses the same training infrastructure and algorithms used to train </w:t>
      </w:r>
      <w:proofErr w:type="spellStart"/>
      <w:r w:rsidRPr="00331031">
        <w:rPr>
          <w:rFonts w:ascii="Times New Roman" w:hAnsi="Times New Roman"/>
          <w:sz w:val="24"/>
          <w:szCs w:val="24"/>
        </w:rPr>
        <w:t>OpenAI</w:t>
      </w:r>
      <w:proofErr w:type="spellEnd"/>
      <w:r w:rsidRPr="00331031">
        <w:rPr>
          <w:rFonts w:ascii="Times New Roman" w:hAnsi="Times New Roman"/>
          <w:sz w:val="24"/>
          <w:szCs w:val="24"/>
        </w:rPr>
        <w:t xml:space="preserve"> Five.</w:t>
      </w:r>
      <w:r w:rsidRPr="00331031">
        <w:rPr>
          <w:rFonts w:ascii="Times New Roman" w:hAnsi="Times New Roman"/>
          <w:sz w:val="24"/>
          <w:szCs w:val="24"/>
        </w:rPr>
        <w:t xml:space="preserve"> </w:t>
      </w:r>
    </w:p>
    <w:p w14:paraId="51F3B206" w14:textId="065BBFAC" w:rsidR="00331031" w:rsidRDefault="00331031" w:rsidP="00331031">
      <w:pPr>
        <w:spacing w:line="360" w:lineRule="auto"/>
        <w:jc w:val="thaiDistribute"/>
        <w:rPr>
          <w:rFonts w:ascii="Times New Roman" w:hAnsi="Times New Roman"/>
          <w:sz w:val="28"/>
        </w:rPr>
      </w:pPr>
    </w:p>
    <w:p w14:paraId="08A3A6A2" w14:textId="08D4D399" w:rsidR="00331031" w:rsidRDefault="00331031" w:rsidP="00331031">
      <w:pPr>
        <w:spacing w:line="360" w:lineRule="auto"/>
        <w:jc w:val="thaiDistribute"/>
        <w:rPr>
          <w:rFonts w:ascii="Times New Roman" w:hAnsi="Times New Roman"/>
          <w:sz w:val="28"/>
        </w:rPr>
      </w:pPr>
      <w:r>
        <w:rPr>
          <w:rFonts w:ascii="Times New Roman" w:hAnsi="Times New Roman"/>
          <w:noProof/>
          <w:sz w:val="28"/>
        </w:rPr>
        <w:drawing>
          <wp:anchor distT="0" distB="0" distL="114300" distR="114300" simplePos="0" relativeHeight="251671552" behindDoc="0" locked="0" layoutInCell="1" allowOverlap="1" wp14:anchorId="24FC340F" wp14:editId="02E0DBB4">
            <wp:simplePos x="0" y="0"/>
            <wp:positionH relativeFrom="column">
              <wp:posOffset>1228090</wp:posOffset>
            </wp:positionH>
            <wp:positionV relativeFrom="paragraph">
              <wp:posOffset>17433</wp:posOffset>
            </wp:positionV>
            <wp:extent cx="3860800" cy="3380105"/>
            <wp:effectExtent l="0" t="0" r="6350" b="0"/>
            <wp:wrapThrough wrapText="bothSides">
              <wp:wrapPolygon edited="0">
                <wp:start x="0" y="0"/>
                <wp:lineTo x="0" y="21426"/>
                <wp:lineTo x="21529" y="21426"/>
                <wp:lineTo x="21529"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60800" cy="33801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08D7B0" w14:textId="2296E78B" w:rsidR="00331031" w:rsidRDefault="00331031" w:rsidP="00331031">
      <w:pPr>
        <w:spacing w:line="360" w:lineRule="auto"/>
        <w:jc w:val="thaiDistribute"/>
        <w:rPr>
          <w:rFonts w:ascii="Times New Roman" w:hAnsi="Times New Roman"/>
          <w:sz w:val="28"/>
        </w:rPr>
      </w:pPr>
    </w:p>
    <w:p w14:paraId="123D74C6" w14:textId="10758BD8" w:rsidR="00331031" w:rsidRDefault="00331031" w:rsidP="00331031">
      <w:pPr>
        <w:spacing w:line="360" w:lineRule="auto"/>
        <w:jc w:val="thaiDistribute"/>
        <w:rPr>
          <w:rFonts w:ascii="Times New Roman" w:hAnsi="Times New Roman"/>
          <w:sz w:val="28"/>
        </w:rPr>
      </w:pPr>
    </w:p>
    <w:p w14:paraId="088292E5" w14:textId="144A223A" w:rsidR="00331031" w:rsidRDefault="00331031" w:rsidP="00331031">
      <w:pPr>
        <w:spacing w:line="360" w:lineRule="auto"/>
        <w:jc w:val="thaiDistribute"/>
        <w:rPr>
          <w:rFonts w:ascii="Times New Roman" w:hAnsi="Times New Roman"/>
          <w:sz w:val="28"/>
        </w:rPr>
      </w:pPr>
    </w:p>
    <w:p w14:paraId="7B0FC609" w14:textId="272D459A" w:rsidR="00331031" w:rsidRDefault="00331031" w:rsidP="00331031">
      <w:pPr>
        <w:spacing w:line="360" w:lineRule="auto"/>
        <w:jc w:val="thaiDistribute"/>
        <w:rPr>
          <w:rFonts w:ascii="Times New Roman" w:hAnsi="Times New Roman"/>
          <w:sz w:val="28"/>
        </w:rPr>
      </w:pPr>
    </w:p>
    <w:p w14:paraId="0ED3E204" w14:textId="7192685A" w:rsidR="00331031" w:rsidRDefault="00331031" w:rsidP="00331031">
      <w:pPr>
        <w:spacing w:line="360" w:lineRule="auto"/>
        <w:jc w:val="thaiDistribute"/>
        <w:rPr>
          <w:rFonts w:ascii="Times New Roman" w:hAnsi="Times New Roman"/>
          <w:sz w:val="28"/>
        </w:rPr>
      </w:pPr>
    </w:p>
    <w:p w14:paraId="18BA27AE" w14:textId="3890EFBD" w:rsidR="00331031" w:rsidRDefault="00331031" w:rsidP="00331031">
      <w:pPr>
        <w:spacing w:line="360" w:lineRule="auto"/>
        <w:jc w:val="thaiDistribute"/>
        <w:rPr>
          <w:rFonts w:ascii="Times New Roman" w:hAnsi="Times New Roman"/>
          <w:sz w:val="28"/>
        </w:rPr>
      </w:pPr>
    </w:p>
    <w:p w14:paraId="2B4A01F9" w14:textId="4F9D8190" w:rsidR="00331031" w:rsidRDefault="00331031" w:rsidP="00331031">
      <w:pPr>
        <w:spacing w:line="360" w:lineRule="auto"/>
        <w:jc w:val="thaiDistribute"/>
        <w:rPr>
          <w:rFonts w:ascii="Times New Roman" w:hAnsi="Times New Roman"/>
          <w:sz w:val="28"/>
        </w:rPr>
      </w:pPr>
    </w:p>
    <w:p w14:paraId="688058DC" w14:textId="1EDDF12D" w:rsidR="00331031" w:rsidRPr="00331031" w:rsidRDefault="00331031" w:rsidP="00331031">
      <w:pPr>
        <w:spacing w:line="360" w:lineRule="auto"/>
        <w:jc w:val="thaiDistribute"/>
        <w:rPr>
          <w:rFonts w:ascii="Times New Roman" w:hAnsi="Times New Roman"/>
          <w:sz w:val="24"/>
          <w:szCs w:val="24"/>
        </w:rPr>
      </w:pPr>
    </w:p>
    <w:p w14:paraId="437A0B7D" w14:textId="683A8468" w:rsidR="00331031" w:rsidRPr="00331031" w:rsidRDefault="00331031" w:rsidP="00331031">
      <w:pPr>
        <w:spacing w:line="360" w:lineRule="auto"/>
        <w:jc w:val="thaiDistribute"/>
        <w:rPr>
          <w:rFonts w:ascii="Times New Roman" w:hAnsi="Times New Roman"/>
          <w:sz w:val="24"/>
          <w:szCs w:val="24"/>
        </w:rPr>
      </w:pPr>
      <w:r w:rsidRPr="00331031">
        <w:rPr>
          <w:rFonts w:ascii="Times New Roman" w:hAnsi="Times New Roman"/>
          <w:sz w:val="24"/>
          <w:szCs w:val="24"/>
        </w:rPr>
        <w:t xml:space="preserve">Each agent in our environment behaves autonomously based on its own observations and concealed memory state. Agents adopt a permutation-invariant entity-centric state-based representation of the world </w:t>
      </w:r>
      <w:proofErr w:type="gramStart"/>
      <w:r w:rsidRPr="00331031">
        <w:rPr>
          <w:rFonts w:ascii="Times New Roman" w:hAnsi="Times New Roman"/>
          <w:sz w:val="24"/>
          <w:szCs w:val="24"/>
        </w:rPr>
        <w:t>with regard to</w:t>
      </w:r>
      <w:proofErr w:type="gramEnd"/>
      <w:r w:rsidRPr="00331031">
        <w:rPr>
          <w:rFonts w:ascii="Times New Roman" w:hAnsi="Times New Roman"/>
          <w:sz w:val="24"/>
          <w:szCs w:val="24"/>
        </w:rPr>
        <w:t xml:space="preserve"> objects and other agents. </w:t>
      </w:r>
      <w:proofErr w:type="gramStart"/>
      <w:r w:rsidRPr="00331031">
        <w:rPr>
          <w:rFonts w:ascii="Times New Roman" w:hAnsi="Times New Roman"/>
          <w:sz w:val="24"/>
          <w:szCs w:val="24"/>
        </w:rPr>
        <w:t>Similar to</w:t>
      </w:r>
      <w:proofErr w:type="gramEnd"/>
      <w:r w:rsidRPr="00331031">
        <w:rPr>
          <w:rFonts w:ascii="Times New Roman" w:hAnsi="Times New Roman"/>
          <w:sz w:val="24"/>
          <w:szCs w:val="24"/>
        </w:rPr>
        <w:t xml:space="preserve"> transformers, each item is embedded and then processed via a masked residual attention block. Objects not in the agent's line of sight and in front of the agent are disguised so that the agent is unaware of their existence.</w:t>
      </w:r>
    </w:p>
    <w:p w14:paraId="6CA84F10" w14:textId="0FEDFFFE" w:rsidR="00331031" w:rsidRDefault="00331031" w:rsidP="00331031">
      <w:pPr>
        <w:spacing w:line="360" w:lineRule="auto"/>
        <w:jc w:val="thaiDistribute"/>
        <w:rPr>
          <w:rFonts w:ascii="Times New Roman" w:hAnsi="Times New Roman"/>
          <w:sz w:val="28"/>
        </w:rPr>
      </w:pPr>
    </w:p>
    <w:p w14:paraId="38826B65" w14:textId="7E5EDD66" w:rsidR="00331031" w:rsidRDefault="00331031" w:rsidP="00331031">
      <w:pPr>
        <w:spacing w:line="360" w:lineRule="auto"/>
        <w:jc w:val="thaiDistribute"/>
        <w:rPr>
          <w:rFonts w:ascii="Times New Roman" w:hAnsi="Times New Roman"/>
          <w:sz w:val="28"/>
        </w:rPr>
      </w:pPr>
    </w:p>
    <w:p w14:paraId="26654D8C" w14:textId="77777777" w:rsidR="00331031" w:rsidRDefault="00331031" w:rsidP="00331031">
      <w:pPr>
        <w:spacing w:line="360" w:lineRule="auto"/>
        <w:jc w:val="thaiDistribute"/>
        <w:rPr>
          <w:rFonts w:ascii="Times New Roman" w:hAnsi="Times New Roman"/>
          <w:sz w:val="28"/>
        </w:rPr>
      </w:pPr>
    </w:p>
    <w:p w14:paraId="3043B951" w14:textId="77777777" w:rsidR="00331031" w:rsidRDefault="00331031" w:rsidP="00331031">
      <w:pPr>
        <w:tabs>
          <w:tab w:val="left" w:pos="720"/>
          <w:tab w:val="left" w:pos="1440"/>
          <w:tab w:val="left" w:pos="2730"/>
        </w:tabs>
        <w:spacing w:line="360" w:lineRule="auto"/>
        <w:rPr>
          <w:rFonts w:ascii="Times New Roman" w:hAnsi="Times New Roman"/>
          <w:b/>
          <w:bCs/>
          <w:sz w:val="24"/>
          <w:szCs w:val="24"/>
        </w:rPr>
      </w:pPr>
      <w:r w:rsidRPr="00EF4AB9">
        <w:rPr>
          <w:rFonts w:ascii="Times New Roman" w:hAnsi="Times New Roman"/>
          <w:b/>
          <w:bCs/>
          <w:sz w:val="24"/>
          <w:szCs w:val="24"/>
        </w:rPr>
        <w:lastRenderedPageBreak/>
        <w:t>References</w:t>
      </w:r>
    </w:p>
    <w:p w14:paraId="6ACE197A" w14:textId="67204F02" w:rsidR="00331031" w:rsidRDefault="00331031" w:rsidP="00331031">
      <w:pPr>
        <w:spacing w:line="360" w:lineRule="auto"/>
        <w:jc w:val="thaiDistribute"/>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OpenAI</w:t>
      </w:r>
      <w:proofErr w:type="spellEnd"/>
      <w:r>
        <w:rPr>
          <w:rFonts w:ascii="Open Sans" w:hAnsi="Open Sans" w:cs="Open Sans"/>
          <w:color w:val="000000"/>
          <w:sz w:val="20"/>
          <w:szCs w:val="20"/>
          <w:shd w:val="clear" w:color="auto" w:fill="FFFFFF"/>
        </w:rPr>
        <w:t>. 2022. </w:t>
      </w:r>
      <w:proofErr w:type="spellStart"/>
      <w:r>
        <w:rPr>
          <w:rFonts w:ascii="Open Sans" w:hAnsi="Open Sans" w:cs="Open Sans"/>
          <w:i/>
          <w:iCs/>
          <w:color w:val="000000"/>
          <w:sz w:val="20"/>
          <w:szCs w:val="20"/>
          <w:shd w:val="clear" w:color="auto" w:fill="FFFFFF"/>
        </w:rPr>
        <w:t>OpenAI</w:t>
      </w:r>
      <w:proofErr w:type="spellEnd"/>
      <w:r>
        <w:rPr>
          <w:rFonts w:ascii="Open Sans" w:hAnsi="Open Sans" w:cs="Open Sans"/>
          <w:i/>
          <w:iCs/>
          <w:color w:val="000000"/>
          <w:sz w:val="20"/>
          <w:szCs w:val="20"/>
          <w:shd w:val="clear" w:color="auto" w:fill="FFFFFF"/>
        </w:rPr>
        <w:t xml:space="preserve"> Five</w:t>
      </w:r>
      <w:r>
        <w:rPr>
          <w:rFonts w:ascii="Open Sans" w:hAnsi="Open Sans" w:cs="Open Sans"/>
          <w:color w:val="000000"/>
          <w:sz w:val="20"/>
          <w:szCs w:val="20"/>
          <w:shd w:val="clear" w:color="auto" w:fill="FFFFFF"/>
        </w:rPr>
        <w:t xml:space="preserve">. [online] Available at: </w:t>
      </w:r>
      <w:hyperlink r:id="rId15" w:history="1">
        <w:r w:rsidRPr="00331031">
          <w:rPr>
            <w:rStyle w:val="Hyperlink"/>
            <w:rFonts w:ascii="Open Sans" w:hAnsi="Open Sans" w:cs="Open Sans"/>
            <w:sz w:val="20"/>
            <w:szCs w:val="20"/>
            <w:shd w:val="clear" w:color="auto" w:fill="FFFFFF"/>
          </w:rPr>
          <w:t>https://openai.com/blog/openai-five/</w:t>
        </w:r>
      </w:hyperlink>
      <w:r>
        <w:rPr>
          <w:rFonts w:ascii="Open Sans" w:hAnsi="Open Sans" w:cs="Open Sans"/>
          <w:color w:val="000000"/>
          <w:sz w:val="20"/>
          <w:szCs w:val="20"/>
          <w:shd w:val="clear" w:color="auto" w:fill="FFFFFF"/>
        </w:rPr>
        <w:t xml:space="preserve"> </w:t>
      </w:r>
    </w:p>
    <w:p w14:paraId="5D83E27B" w14:textId="05C79B33" w:rsidR="00331031" w:rsidRDefault="00331031" w:rsidP="00331031">
      <w:pPr>
        <w:spacing w:line="360" w:lineRule="auto"/>
        <w:jc w:val="thaiDistribute"/>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Colah.github.io. 2022. </w:t>
      </w:r>
      <w:r>
        <w:rPr>
          <w:rFonts w:ascii="Open Sans" w:hAnsi="Open Sans" w:cs="Open Sans"/>
          <w:i/>
          <w:iCs/>
          <w:color w:val="000000"/>
          <w:sz w:val="20"/>
          <w:szCs w:val="20"/>
          <w:shd w:val="clear" w:color="auto" w:fill="FFFFFF"/>
        </w:rPr>
        <w:t xml:space="preserve">Understanding LSTM Networks -- </w:t>
      </w:r>
      <w:proofErr w:type="spellStart"/>
      <w:r>
        <w:rPr>
          <w:rFonts w:ascii="Open Sans" w:hAnsi="Open Sans" w:cs="Open Sans"/>
          <w:i/>
          <w:iCs/>
          <w:color w:val="000000"/>
          <w:sz w:val="20"/>
          <w:szCs w:val="20"/>
          <w:shd w:val="clear" w:color="auto" w:fill="FFFFFF"/>
        </w:rPr>
        <w:t>colah's</w:t>
      </w:r>
      <w:proofErr w:type="spellEnd"/>
      <w:r>
        <w:rPr>
          <w:rFonts w:ascii="Open Sans" w:hAnsi="Open Sans" w:cs="Open Sans"/>
          <w:i/>
          <w:iCs/>
          <w:color w:val="000000"/>
          <w:sz w:val="20"/>
          <w:szCs w:val="20"/>
          <w:shd w:val="clear" w:color="auto" w:fill="FFFFFF"/>
        </w:rPr>
        <w:t xml:space="preserve"> blog</w:t>
      </w:r>
      <w:r>
        <w:rPr>
          <w:rFonts w:ascii="Open Sans" w:hAnsi="Open Sans" w:cs="Open Sans"/>
          <w:color w:val="000000"/>
          <w:sz w:val="20"/>
          <w:szCs w:val="20"/>
          <w:shd w:val="clear" w:color="auto" w:fill="FFFFFF"/>
        </w:rPr>
        <w:t xml:space="preserve">. [online] Available at: </w:t>
      </w:r>
      <w:hyperlink r:id="rId16" w:history="1">
        <w:r w:rsidRPr="00331031">
          <w:rPr>
            <w:rStyle w:val="Hyperlink"/>
            <w:rFonts w:ascii="Open Sans" w:hAnsi="Open Sans" w:cs="Open Sans"/>
            <w:sz w:val="20"/>
            <w:szCs w:val="20"/>
            <w:shd w:val="clear" w:color="auto" w:fill="FFFFFF"/>
          </w:rPr>
          <w:t>http://colah.github.io/posts/2015-08-Understanding-LSTMs/#lstm-networks</w:t>
        </w:r>
      </w:hyperlink>
    </w:p>
    <w:p w14:paraId="5599B922" w14:textId="40C74824" w:rsidR="00331031" w:rsidRDefault="00331031" w:rsidP="00331031">
      <w:pPr>
        <w:spacing w:line="360" w:lineRule="auto"/>
        <w:jc w:val="thaiDistribute"/>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Huggingface.co. 2022. </w:t>
      </w:r>
      <w:r>
        <w:rPr>
          <w:rFonts w:ascii="Open Sans" w:hAnsi="Open Sans" w:cs="Open Sans"/>
          <w:i/>
          <w:iCs/>
          <w:color w:val="000000"/>
          <w:sz w:val="20"/>
          <w:szCs w:val="20"/>
          <w:shd w:val="clear" w:color="auto" w:fill="FFFFFF"/>
        </w:rPr>
        <w:t>An Introduction to Deep Reinforcement Learning</w:t>
      </w:r>
      <w:r>
        <w:rPr>
          <w:rFonts w:ascii="Open Sans" w:hAnsi="Open Sans" w:cs="Open Sans"/>
          <w:color w:val="000000"/>
          <w:sz w:val="20"/>
          <w:szCs w:val="20"/>
          <w:shd w:val="clear" w:color="auto" w:fill="FFFFFF"/>
        </w:rPr>
        <w:t xml:space="preserve">. [online] Available at: </w:t>
      </w:r>
      <w:hyperlink r:id="rId17" w:history="1">
        <w:r w:rsidRPr="00331031">
          <w:rPr>
            <w:rStyle w:val="Hyperlink"/>
            <w:rFonts w:ascii="Open Sans" w:hAnsi="Open Sans" w:cs="Open Sans"/>
            <w:sz w:val="20"/>
            <w:szCs w:val="20"/>
            <w:shd w:val="clear" w:color="auto" w:fill="FFFFFF"/>
          </w:rPr>
          <w:t>https://huggingface.co/blog/deep-rl-intro#the-reinforcement-learning-framework</w:t>
        </w:r>
      </w:hyperlink>
    </w:p>
    <w:p w14:paraId="382758AE" w14:textId="2CC443DE" w:rsidR="00331031" w:rsidRDefault="00C7522A" w:rsidP="00331031">
      <w:pPr>
        <w:spacing w:line="360" w:lineRule="auto"/>
        <w:jc w:val="thaiDistribute"/>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Arxiv.org. 2022. [online] Available at: </w:t>
      </w:r>
      <w:hyperlink r:id="rId18" w:history="1">
        <w:r w:rsidRPr="00C7522A">
          <w:rPr>
            <w:rStyle w:val="Hyperlink"/>
            <w:rFonts w:ascii="Open Sans" w:hAnsi="Open Sans" w:cs="Open Sans"/>
            <w:sz w:val="20"/>
            <w:szCs w:val="20"/>
            <w:shd w:val="clear" w:color="auto" w:fill="FFFFFF"/>
          </w:rPr>
          <w:t>https://arxiv.org/pdf/1912.06680.pdf</w:t>
        </w:r>
      </w:hyperlink>
    </w:p>
    <w:p w14:paraId="006C7664" w14:textId="6FCD343F" w:rsidR="00C7522A" w:rsidRPr="00331031" w:rsidRDefault="00C7522A" w:rsidP="00331031">
      <w:pPr>
        <w:spacing w:line="360" w:lineRule="auto"/>
        <w:jc w:val="thaiDistribute"/>
        <w:rPr>
          <w:rFonts w:ascii="Times New Roman" w:hAnsi="Times New Roman"/>
          <w:sz w:val="28"/>
        </w:rPr>
      </w:pPr>
      <w:proofErr w:type="spellStart"/>
      <w:r>
        <w:rPr>
          <w:rFonts w:ascii="Open Sans" w:hAnsi="Open Sans" w:cs="Open Sans"/>
          <w:color w:val="000000"/>
          <w:sz w:val="20"/>
          <w:szCs w:val="20"/>
          <w:shd w:val="clear" w:color="auto" w:fill="FFFFFF"/>
        </w:rPr>
        <w:t>OpenAI</w:t>
      </w:r>
      <w:proofErr w:type="spellEnd"/>
      <w:r>
        <w:rPr>
          <w:rFonts w:ascii="Open Sans" w:hAnsi="Open Sans" w:cs="Open Sans"/>
          <w:color w:val="000000"/>
          <w:sz w:val="20"/>
          <w:szCs w:val="20"/>
          <w:shd w:val="clear" w:color="auto" w:fill="FFFFFF"/>
        </w:rPr>
        <w:t>. 2022. </w:t>
      </w:r>
      <w:r>
        <w:rPr>
          <w:rFonts w:ascii="Open Sans" w:hAnsi="Open Sans" w:cs="Open Sans"/>
          <w:i/>
          <w:iCs/>
          <w:color w:val="000000"/>
          <w:sz w:val="20"/>
          <w:szCs w:val="20"/>
          <w:shd w:val="clear" w:color="auto" w:fill="FFFFFF"/>
        </w:rPr>
        <w:t>Emergent Tool Use from Multi-Agent Interaction</w:t>
      </w:r>
      <w:r>
        <w:rPr>
          <w:rFonts w:ascii="Open Sans" w:hAnsi="Open Sans" w:cs="Open Sans"/>
          <w:color w:val="000000"/>
          <w:sz w:val="20"/>
          <w:szCs w:val="20"/>
          <w:shd w:val="clear" w:color="auto" w:fill="FFFFFF"/>
        </w:rPr>
        <w:t xml:space="preserve">. [online] Available at: </w:t>
      </w:r>
      <w:hyperlink r:id="rId19" w:history="1">
        <w:r w:rsidRPr="00C7522A">
          <w:rPr>
            <w:rStyle w:val="Hyperlink"/>
            <w:rFonts w:ascii="Open Sans" w:hAnsi="Open Sans" w:cs="Open Sans"/>
            <w:sz w:val="20"/>
            <w:szCs w:val="20"/>
            <w:shd w:val="clear" w:color="auto" w:fill="FFFFFF"/>
          </w:rPr>
          <w:t>https://openai.com/blog/emergent-tool-use/</w:t>
        </w:r>
      </w:hyperlink>
    </w:p>
    <w:sectPr w:rsidR="00C7522A" w:rsidRPr="00331031">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DC79E" w14:textId="77777777" w:rsidR="00E27583" w:rsidRDefault="00E27583" w:rsidP="00DC2826">
      <w:pPr>
        <w:spacing w:after="0" w:line="240" w:lineRule="auto"/>
      </w:pPr>
      <w:r>
        <w:separator/>
      </w:r>
    </w:p>
  </w:endnote>
  <w:endnote w:type="continuationSeparator" w:id="0">
    <w:p w14:paraId="731DC279" w14:textId="77777777" w:rsidR="00E27583" w:rsidRDefault="00E27583" w:rsidP="00DC2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88C08" w14:textId="77777777" w:rsidR="00E27583" w:rsidRDefault="00E27583" w:rsidP="00DC2826">
      <w:pPr>
        <w:spacing w:after="0" w:line="240" w:lineRule="auto"/>
      </w:pPr>
      <w:r>
        <w:separator/>
      </w:r>
    </w:p>
  </w:footnote>
  <w:footnote w:type="continuationSeparator" w:id="0">
    <w:p w14:paraId="7453114C" w14:textId="77777777" w:rsidR="00E27583" w:rsidRDefault="00E27583" w:rsidP="00DC28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B1714" w14:textId="50603533" w:rsidR="00DC2826" w:rsidRDefault="00DC2826" w:rsidP="00DC2826">
    <w:pPr>
      <w:pStyle w:val="Header"/>
      <w:jc w:val="right"/>
    </w:pPr>
    <w:r>
      <w:t>Waris Damkham 6388014 Sec1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384A"/>
    <w:multiLevelType w:val="hybridMultilevel"/>
    <w:tmpl w:val="25241EB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2077241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826"/>
    <w:rsid w:val="00117EA6"/>
    <w:rsid w:val="001A3385"/>
    <w:rsid w:val="00331031"/>
    <w:rsid w:val="003D388E"/>
    <w:rsid w:val="00410331"/>
    <w:rsid w:val="00611BFE"/>
    <w:rsid w:val="00625322"/>
    <w:rsid w:val="006C24AB"/>
    <w:rsid w:val="006D2555"/>
    <w:rsid w:val="008E3CA1"/>
    <w:rsid w:val="00C7522A"/>
    <w:rsid w:val="00DC2826"/>
    <w:rsid w:val="00E27583"/>
    <w:rsid w:val="00ED37A5"/>
    <w:rsid w:val="00F50A63"/>
    <w:rsid w:val="00F62FC1"/>
    <w:rsid w:val="00FB655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DDA0F"/>
  <w15:chartTrackingRefBased/>
  <w15:docId w15:val="{8FBB0FE1-3641-489F-A18E-ED2A886ED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8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826"/>
  </w:style>
  <w:style w:type="paragraph" w:styleId="Footer">
    <w:name w:val="footer"/>
    <w:basedOn w:val="Normal"/>
    <w:link w:val="FooterChar"/>
    <w:uiPriority w:val="99"/>
    <w:unhideWhenUsed/>
    <w:rsid w:val="00DC2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826"/>
  </w:style>
  <w:style w:type="paragraph" w:styleId="ListParagraph">
    <w:name w:val="List Paragraph"/>
    <w:basedOn w:val="Normal"/>
    <w:uiPriority w:val="34"/>
    <w:qFormat/>
    <w:rsid w:val="00625322"/>
    <w:pPr>
      <w:ind w:left="720"/>
      <w:contextualSpacing/>
    </w:pPr>
  </w:style>
  <w:style w:type="character" w:styleId="Hyperlink">
    <w:name w:val="Hyperlink"/>
    <w:basedOn w:val="DefaultParagraphFont"/>
    <w:uiPriority w:val="99"/>
    <w:unhideWhenUsed/>
    <w:rsid w:val="00331031"/>
    <w:rPr>
      <w:color w:val="0563C1" w:themeColor="hyperlink"/>
      <w:u w:val="single"/>
    </w:rPr>
  </w:style>
  <w:style w:type="character" w:styleId="UnresolvedMention">
    <w:name w:val="Unresolved Mention"/>
    <w:basedOn w:val="DefaultParagraphFont"/>
    <w:uiPriority w:val="99"/>
    <w:semiHidden/>
    <w:unhideWhenUsed/>
    <w:rsid w:val="00331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30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arxiv.org/pdf/1912.06680.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huggingface.co/blog/deep-rl-intro%23the-reinforcement-learning-framework" TargetMode="External"/><Relationship Id="rId2" Type="http://schemas.openxmlformats.org/officeDocument/2006/relationships/styles" Target="styles.xml"/><Relationship Id="rId16" Type="http://schemas.openxmlformats.org/officeDocument/2006/relationships/hyperlink" Target="http://colah.github.io/posts/2015-08-Understanding-LSTMs/%23lstm-network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openai.com/blog/openai-five/%20" TargetMode="External"/><Relationship Id="rId10" Type="http://schemas.openxmlformats.org/officeDocument/2006/relationships/image" Target="media/image4.png"/><Relationship Id="rId19" Type="http://schemas.openxmlformats.org/officeDocument/2006/relationships/hyperlink" Target="https://openai.com/blog/emergent-tool-us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TotalTime>
  <Pages>6</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WARIS DAMKHAM</dc:creator>
  <cp:keywords/>
  <dc:description/>
  <cp:lastModifiedBy>WARIS DAMKHAM</cp:lastModifiedBy>
  <cp:revision>2</cp:revision>
  <dcterms:created xsi:type="dcterms:W3CDTF">2022-10-01T18:12:00Z</dcterms:created>
  <dcterms:modified xsi:type="dcterms:W3CDTF">2022-10-02T09:35:00Z</dcterms:modified>
</cp:coreProperties>
</file>