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b w:val="1"/>
          <w:sz w:val="36"/>
          <w:szCs w:val="36"/>
          <w:rtl w:val="0"/>
        </w:rPr>
        <w:t xml:space="preserve">LoxkMe</w:t>
      </w:r>
      <w:r w:rsidDel="00000000" w:rsidR="00000000" w:rsidRPr="00000000">
        <w:rPr>
          <w:sz w:val="36"/>
          <w:szCs w:val="36"/>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Prewriting</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left="0" w:firstLine="720"/>
        <w:rPr>
          <w:sz w:val="24"/>
          <w:szCs w:val="24"/>
        </w:rPr>
      </w:pPr>
      <w:r w:rsidDel="00000000" w:rsidR="00000000" w:rsidRPr="00000000">
        <w:rPr>
          <w:sz w:val="24"/>
          <w:szCs w:val="24"/>
          <w:rtl w:val="0"/>
        </w:rPr>
        <w:t xml:space="preserve">Audience </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1440" w:hanging="360"/>
        <w:rPr>
          <w:sz w:val="24"/>
          <w:szCs w:val="24"/>
        </w:rPr>
      </w:pPr>
      <w:r w:rsidDel="00000000" w:rsidR="00000000" w:rsidRPr="00000000">
        <w:rPr>
          <w:sz w:val="24"/>
          <w:szCs w:val="24"/>
          <w:rtl w:val="0"/>
        </w:rPr>
        <w:t xml:space="preserve">Hospitals and companies need a consultant or administrator that covers the security and transmission of their data. </w:t>
      </w:r>
    </w:p>
    <w:p w:rsidR="00000000" w:rsidDel="00000000" w:rsidP="00000000" w:rsidRDefault="00000000" w:rsidRPr="00000000" w14:paraId="0000000A">
      <w:pPr>
        <w:numPr>
          <w:ilvl w:val="0"/>
          <w:numId w:val="1"/>
        </w:numPr>
        <w:spacing w:line="360" w:lineRule="auto"/>
        <w:ind w:left="1440" w:hanging="360"/>
        <w:rPr>
          <w:sz w:val="24"/>
          <w:szCs w:val="24"/>
        </w:rPr>
      </w:pPr>
      <w:r w:rsidDel="00000000" w:rsidR="00000000" w:rsidRPr="00000000">
        <w:rPr>
          <w:sz w:val="24"/>
          <w:szCs w:val="24"/>
          <w:rtl w:val="0"/>
        </w:rPr>
        <w:t xml:space="preserve">Clients who need experts in foundation and database maintenance.</w:t>
      </w:r>
      <w:r w:rsidDel="00000000" w:rsidR="00000000" w:rsidRPr="00000000">
        <w:rPr>
          <w:sz w:val="24"/>
          <w:szCs w:val="24"/>
          <w:rtl w:val="0"/>
        </w:rPr>
        <w:tab/>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ind w:left="0" w:firstLine="720"/>
        <w:rPr>
          <w:sz w:val="24"/>
          <w:szCs w:val="24"/>
        </w:rPr>
      </w:pPr>
      <w:r w:rsidDel="00000000" w:rsidR="00000000" w:rsidRPr="00000000">
        <w:rPr>
          <w:sz w:val="24"/>
          <w:szCs w:val="24"/>
          <w:rtl w:val="0"/>
        </w:rPr>
        <w:t xml:space="preserve">Purpose</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16"/>
        </w:numPr>
        <w:ind w:left="1440" w:hanging="360"/>
        <w:rPr>
          <w:sz w:val="24"/>
          <w:szCs w:val="24"/>
        </w:rPr>
      </w:pPr>
      <w:r w:rsidDel="00000000" w:rsidR="00000000" w:rsidRPr="00000000">
        <w:rPr>
          <w:sz w:val="24"/>
          <w:szCs w:val="24"/>
          <w:rtl w:val="0"/>
        </w:rPr>
        <w:t xml:space="preserve">We expect audiences who visit our showcase to have the complete information they need. We want our posters to make it easier for customers to recognize our company. The graphic design will leave an impression in their minds which makes our company the first choice when they're facing a related problem. In addition, we are committed to ensuring that our showcase visitors are able to access and perceive who we are, in order to build trust when they choose to use our services.</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Organization</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12"/>
        </w:numPr>
        <w:ind w:left="720" w:hanging="360"/>
        <w:rPr>
          <w:sz w:val="24"/>
          <w:szCs w:val="24"/>
          <w:u w:val="none"/>
        </w:rPr>
      </w:pPr>
      <w:r w:rsidDel="00000000" w:rsidR="00000000" w:rsidRPr="00000000">
        <w:rPr>
          <w:sz w:val="24"/>
          <w:szCs w:val="24"/>
          <w:rtl w:val="0"/>
        </w:rPr>
        <w:t xml:space="preserve">Company Name: </w:t>
      </w:r>
      <w:r w:rsidDel="00000000" w:rsidR="00000000" w:rsidRPr="00000000">
        <w:rPr>
          <w:sz w:val="24"/>
          <w:szCs w:val="24"/>
          <w:rtl w:val="0"/>
        </w:rPr>
        <w:t xml:space="preserve">LoxkMe</w:t>
      </w:r>
      <w:r w:rsidDel="00000000" w:rsidR="00000000" w:rsidRPr="00000000">
        <w:rPr>
          <w:rtl w:val="0"/>
        </w:rPr>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8"/>
        </w:numPr>
        <w:ind w:left="720" w:hanging="360"/>
        <w:rPr>
          <w:sz w:val="24"/>
          <w:szCs w:val="24"/>
        </w:rPr>
      </w:pPr>
      <w:r w:rsidDel="00000000" w:rsidR="00000000" w:rsidRPr="00000000">
        <w:rPr>
          <w:sz w:val="24"/>
          <w:szCs w:val="24"/>
          <w:rtl w:val="0"/>
        </w:rPr>
        <w:t xml:space="preserve">Overview: Overview of our company</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11"/>
        </w:numPr>
        <w:ind w:left="720" w:hanging="360"/>
        <w:rPr>
          <w:sz w:val="24"/>
          <w:szCs w:val="24"/>
        </w:rPr>
      </w:pPr>
      <w:r w:rsidDel="00000000" w:rsidR="00000000" w:rsidRPr="00000000">
        <w:rPr>
          <w:sz w:val="24"/>
          <w:szCs w:val="24"/>
          <w:rtl w:val="0"/>
        </w:rPr>
        <w:t xml:space="preserve">Meet the team: Introduce our founders</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11"/>
        </w:numPr>
        <w:ind w:left="720" w:hanging="360"/>
        <w:rPr>
          <w:sz w:val="24"/>
          <w:szCs w:val="24"/>
        </w:rPr>
      </w:pPr>
      <w:r w:rsidDel="00000000" w:rsidR="00000000" w:rsidRPr="00000000">
        <w:rPr>
          <w:sz w:val="24"/>
          <w:szCs w:val="24"/>
          <w:rtl w:val="0"/>
        </w:rPr>
        <w:t xml:space="preserve">Benefits that clients usually experience:  Our service and benefits that our clients will get.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11"/>
        </w:numPr>
        <w:ind w:left="720" w:hanging="360"/>
        <w:rPr>
          <w:sz w:val="24"/>
          <w:szCs w:val="24"/>
        </w:rPr>
      </w:pPr>
      <w:r w:rsidDel="00000000" w:rsidR="00000000" w:rsidRPr="00000000">
        <w:rPr>
          <w:sz w:val="24"/>
          <w:szCs w:val="24"/>
          <w:rtl w:val="0"/>
        </w:rPr>
        <w:t xml:space="preserve">Problem Solving Methodology: How we work to solve our client's problems.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9"/>
        </w:numPr>
        <w:ind w:left="720" w:hanging="360"/>
        <w:rPr>
          <w:sz w:val="24"/>
          <w:szCs w:val="24"/>
        </w:rPr>
      </w:pPr>
      <w:r w:rsidDel="00000000" w:rsidR="00000000" w:rsidRPr="00000000">
        <w:rPr>
          <w:sz w:val="24"/>
          <w:szCs w:val="24"/>
          <w:rtl w:val="0"/>
        </w:rPr>
        <w:t xml:space="preserve">Case study: An example of our company's implementation of a service.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5"/>
        </w:numPr>
        <w:ind w:left="720" w:hanging="360"/>
        <w:rPr>
          <w:sz w:val="24"/>
          <w:szCs w:val="24"/>
        </w:rPr>
      </w:pPr>
      <w:r w:rsidDel="00000000" w:rsidR="00000000" w:rsidRPr="00000000">
        <w:rPr>
          <w:sz w:val="24"/>
          <w:szCs w:val="24"/>
          <w:rtl w:val="0"/>
        </w:rPr>
        <w:t xml:space="preserve">Why is your consultancy different: Why does the client have to choose us </w:t>
      </w:r>
    </w:p>
    <w:p w:rsidR="00000000" w:rsidDel="00000000" w:rsidP="00000000" w:rsidRDefault="00000000" w:rsidRPr="00000000" w14:paraId="00000020">
      <w:pPr>
        <w:numPr>
          <w:ilvl w:val="0"/>
          <w:numId w:val="10"/>
        </w:numPr>
        <w:ind w:left="720" w:hanging="360"/>
        <w:rPr>
          <w:sz w:val="24"/>
          <w:szCs w:val="24"/>
        </w:rPr>
      </w:pPr>
      <w:r w:rsidDel="00000000" w:rsidR="00000000" w:rsidRPr="00000000">
        <w:rPr>
          <w:sz w:val="24"/>
          <w:szCs w:val="24"/>
          <w:rtl w:val="0"/>
        </w:rPr>
        <w:t xml:space="preserve">Call to action: The catchphrase shows how our company's important</w:t>
      </w:r>
    </w:p>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Overview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numPr>
          <w:ilvl w:val="0"/>
          <w:numId w:val="14"/>
        </w:numPr>
        <w:ind w:left="720" w:hanging="360"/>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LoxkMe</w:t>
      </w:r>
      <w:r w:rsidDel="00000000" w:rsidR="00000000" w:rsidRPr="00000000">
        <w:rPr>
          <w:sz w:val="24"/>
          <w:szCs w:val="24"/>
          <w:rtl w:val="0"/>
        </w:rPr>
        <w:t xml:space="preserve"> company was established on the first of May 2026 and was located in Sathorn, Bangkok. Our ultimate objective is to provide total solutions, including expert advice, tools, training, and assessment, for any IT governance, risk, and compliance requirements of any type. We believe in the security and stability of an organization's information, which together will lead to the foundation of corporate strength.</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Meet the team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7"/>
        </w:numPr>
        <w:ind w:left="720" w:hanging="360"/>
        <w:rPr>
          <w:sz w:val="24"/>
          <w:szCs w:val="24"/>
        </w:rPr>
      </w:pPr>
      <w:r w:rsidDel="00000000" w:rsidR="00000000" w:rsidRPr="00000000">
        <w:rPr>
          <w:sz w:val="24"/>
          <w:szCs w:val="24"/>
          <w:rtl w:val="0"/>
        </w:rPr>
        <w:t xml:space="preserve">Waris Damkham (CEO of </w:t>
      </w:r>
      <w:r w:rsidDel="00000000" w:rsidR="00000000" w:rsidRPr="00000000">
        <w:rPr>
          <w:sz w:val="24"/>
          <w:szCs w:val="24"/>
          <w:rtl w:val="0"/>
        </w:rPr>
        <w:t xml:space="preserve">LoxkMe</w:t>
      </w:r>
      <w:r w:rsidDel="00000000" w:rsidR="00000000" w:rsidRPr="00000000">
        <w:rPr>
          <w:sz w:val="24"/>
          <w:szCs w:val="24"/>
          <w:rtl w:val="0"/>
        </w:rPr>
        <w:t xml:space="preserve">) </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"Enhance business IT services for customers who want to prevent the risk to their security of data"</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Pattanan Korkiattrakool (Data Analyst)</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"Primary responsibility is to analyze the company's historical data for sustainable of an organization"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Thanakij</w:t>
      </w:r>
      <w:r w:rsidDel="00000000" w:rsidR="00000000" w:rsidRPr="00000000">
        <w:rPr>
          <w:sz w:val="24"/>
          <w:szCs w:val="24"/>
          <w:rtl w:val="0"/>
        </w:rPr>
        <w:t xml:space="preserve"> </w:t>
      </w:r>
      <w:r w:rsidDel="00000000" w:rsidR="00000000" w:rsidRPr="00000000">
        <w:rPr>
          <w:sz w:val="24"/>
          <w:szCs w:val="24"/>
          <w:rtl w:val="0"/>
        </w:rPr>
        <w:t xml:space="preserve">Pinyoboon</w:t>
      </w:r>
      <w:r w:rsidDel="00000000" w:rsidR="00000000" w:rsidRPr="00000000">
        <w:rPr>
          <w:sz w:val="24"/>
          <w:szCs w:val="24"/>
          <w:rtl w:val="0"/>
        </w:rPr>
        <w:t xml:space="preserve"> (Chief Software Engineer)</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"Determining all technology requirements of the company and preparing appropriate growth and development plans"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Benefits that clients usually experience </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ab/>
        <w:t xml:space="preserve">Our services</w:t>
      </w:r>
    </w:p>
    <w:p w:rsidR="00000000" w:rsidDel="00000000" w:rsidP="00000000" w:rsidRDefault="00000000" w:rsidRPr="00000000" w14:paraId="00000035">
      <w:pPr>
        <w:numPr>
          <w:ilvl w:val="0"/>
          <w:numId w:val="3"/>
        </w:numPr>
        <w:ind w:left="720" w:hanging="360"/>
        <w:rPr>
          <w:sz w:val="24"/>
          <w:szCs w:val="24"/>
        </w:rPr>
      </w:pPr>
      <w:r w:rsidDel="00000000" w:rsidR="00000000" w:rsidRPr="00000000">
        <w:rPr>
          <w:sz w:val="24"/>
          <w:szCs w:val="24"/>
          <w:rtl w:val="0"/>
        </w:rPr>
        <w:t xml:space="preserve">Organizations' system administration</w:t>
      </w:r>
    </w:p>
    <w:p w:rsidR="00000000" w:rsidDel="00000000" w:rsidP="00000000" w:rsidRDefault="00000000" w:rsidRPr="00000000" w14:paraId="00000036">
      <w:pPr>
        <w:numPr>
          <w:ilvl w:val="0"/>
          <w:numId w:val="3"/>
        </w:numPr>
        <w:ind w:left="720" w:hanging="360"/>
        <w:rPr>
          <w:sz w:val="24"/>
          <w:szCs w:val="24"/>
        </w:rPr>
      </w:pPr>
      <w:r w:rsidDel="00000000" w:rsidR="00000000" w:rsidRPr="00000000">
        <w:rPr>
          <w:sz w:val="24"/>
          <w:szCs w:val="24"/>
          <w:rtl w:val="0"/>
        </w:rPr>
        <w:t xml:space="preserve">Network system</w:t>
      </w:r>
    </w:p>
    <w:p w:rsidR="00000000" w:rsidDel="00000000" w:rsidP="00000000" w:rsidRDefault="00000000" w:rsidRPr="00000000" w14:paraId="00000037">
      <w:pPr>
        <w:numPr>
          <w:ilvl w:val="0"/>
          <w:numId w:val="3"/>
        </w:numPr>
        <w:ind w:left="720" w:hanging="360"/>
        <w:rPr>
          <w:sz w:val="24"/>
          <w:szCs w:val="24"/>
        </w:rPr>
      </w:pPr>
      <w:r w:rsidDel="00000000" w:rsidR="00000000" w:rsidRPr="00000000">
        <w:rPr>
          <w:sz w:val="24"/>
          <w:szCs w:val="24"/>
          <w:rtl w:val="0"/>
        </w:rPr>
        <w:t xml:space="preserve">Database design and maintenance</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Problem Solving Methodology </w:t>
      </w:r>
    </w:p>
    <w:p w:rsidR="00000000" w:rsidDel="00000000" w:rsidP="00000000" w:rsidRDefault="00000000" w:rsidRPr="00000000" w14:paraId="0000003B">
      <w:pPr>
        <w:rPr>
          <w:sz w:val="24"/>
          <w:szCs w:val="24"/>
        </w:rPr>
      </w:pPr>
      <w:r w:rsidDel="00000000" w:rsidR="00000000" w:rsidRPr="00000000">
        <w:rPr>
          <w:sz w:val="24"/>
          <w:szCs w:val="24"/>
          <w:rtl w:val="0"/>
        </w:rPr>
        <w:tab/>
        <w:t xml:space="preserve">Our plan</w:t>
      </w:r>
    </w:p>
    <w:p w:rsidR="00000000" w:rsidDel="00000000" w:rsidP="00000000" w:rsidRDefault="00000000" w:rsidRPr="00000000" w14:paraId="0000003C">
      <w:pPr>
        <w:numPr>
          <w:ilvl w:val="0"/>
          <w:numId w:val="13"/>
        </w:numPr>
        <w:ind w:left="720" w:hanging="360"/>
        <w:rPr>
          <w:sz w:val="24"/>
          <w:szCs w:val="24"/>
        </w:rPr>
      </w:pPr>
      <w:r w:rsidDel="00000000" w:rsidR="00000000" w:rsidRPr="00000000">
        <w:rPr>
          <w:sz w:val="24"/>
          <w:szCs w:val="24"/>
          <w:rtl w:val="0"/>
        </w:rPr>
        <w:t xml:space="preserve">Set up a database to store the necessary information</w:t>
      </w:r>
    </w:p>
    <w:p w:rsidR="00000000" w:rsidDel="00000000" w:rsidP="00000000" w:rsidRDefault="00000000" w:rsidRPr="00000000" w14:paraId="0000003D">
      <w:pPr>
        <w:numPr>
          <w:ilvl w:val="0"/>
          <w:numId w:val="13"/>
        </w:numPr>
        <w:ind w:left="720" w:hanging="360"/>
        <w:rPr>
          <w:sz w:val="24"/>
          <w:szCs w:val="24"/>
        </w:rPr>
      </w:pPr>
      <w:r w:rsidDel="00000000" w:rsidR="00000000" w:rsidRPr="00000000">
        <w:rPr>
          <w:sz w:val="24"/>
          <w:szCs w:val="24"/>
          <w:rtl w:val="0"/>
        </w:rPr>
        <w:t xml:space="preserve">Set up system administration to authorize database and network systems</w:t>
      </w:r>
    </w:p>
    <w:p w:rsidR="00000000" w:rsidDel="00000000" w:rsidP="00000000" w:rsidRDefault="00000000" w:rsidRPr="00000000" w14:paraId="0000003E">
      <w:pPr>
        <w:numPr>
          <w:ilvl w:val="0"/>
          <w:numId w:val="13"/>
        </w:numPr>
        <w:ind w:left="720" w:hanging="360"/>
        <w:rPr>
          <w:sz w:val="24"/>
          <w:szCs w:val="24"/>
        </w:rPr>
      </w:pPr>
      <w:r w:rsidDel="00000000" w:rsidR="00000000" w:rsidRPr="00000000">
        <w:rPr>
          <w:sz w:val="24"/>
          <w:szCs w:val="24"/>
          <w:rtl w:val="0"/>
        </w:rPr>
        <w:t xml:space="preserve">Set up a network system to transmit data to another server.</w:t>
      </w:r>
    </w:p>
    <w:p w:rsidR="00000000" w:rsidDel="00000000" w:rsidP="00000000" w:rsidRDefault="00000000" w:rsidRPr="00000000" w14:paraId="0000003F">
      <w:pPr>
        <w:numPr>
          <w:ilvl w:val="0"/>
          <w:numId w:val="13"/>
        </w:numPr>
        <w:ind w:left="720" w:hanging="360"/>
        <w:rPr>
          <w:sz w:val="24"/>
          <w:szCs w:val="24"/>
        </w:rPr>
      </w:pPr>
      <w:r w:rsidDel="00000000" w:rsidR="00000000" w:rsidRPr="00000000">
        <w:rPr>
          <w:sz w:val="24"/>
          <w:szCs w:val="24"/>
          <w:rtl w:val="0"/>
        </w:rPr>
        <w:t xml:space="preserve">PetMe's database is more organized and scalable, and the systematic transmission of data provides both positive and negative customer satisfaction.</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Case study</w:t>
      </w:r>
    </w:p>
    <w:p w:rsidR="00000000" w:rsidDel="00000000" w:rsidP="00000000" w:rsidRDefault="00000000" w:rsidRPr="00000000" w14:paraId="00000043">
      <w:pPr>
        <w:numPr>
          <w:ilvl w:val="0"/>
          <w:numId w:val="6"/>
        </w:numPr>
        <w:ind w:left="720" w:hanging="360"/>
        <w:rPr>
          <w:sz w:val="24"/>
          <w:szCs w:val="24"/>
        </w:rPr>
      </w:pPr>
      <w:r w:rsidDel="00000000" w:rsidR="00000000" w:rsidRPr="00000000">
        <w:rPr>
          <w:sz w:val="24"/>
          <w:szCs w:val="24"/>
          <w:rtl w:val="0"/>
        </w:rPr>
        <w:t xml:space="preserve">Customer story: </w:t>
      </w:r>
      <w:r w:rsidDel="00000000" w:rsidR="00000000" w:rsidRPr="00000000">
        <w:rPr>
          <w:sz w:val="24"/>
          <w:szCs w:val="24"/>
          <w:rtl w:val="0"/>
        </w:rPr>
        <w:t xml:space="preserve">MhooXMind</w:t>
      </w:r>
      <w:r w:rsidDel="00000000" w:rsidR="00000000" w:rsidRPr="00000000">
        <w:rPr>
          <w:sz w:val="24"/>
          <w:szCs w:val="24"/>
          <w:rtl w:val="0"/>
        </w:rPr>
        <w:t xml:space="preserve">, PetMe CEO</w:t>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The reputation of PetMe Hospital, based in Thailand, suffered greatly as the company had just grown and was unable to manage its database systems. They contacted us to find a solution.</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Why is your consultancy different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numPr>
          <w:ilvl w:val="0"/>
          <w:numId w:val="15"/>
        </w:numPr>
        <w:ind w:left="720" w:hanging="360"/>
        <w:rPr>
          <w:sz w:val="24"/>
          <w:szCs w:val="24"/>
        </w:rPr>
      </w:pPr>
      <w:r w:rsidDel="00000000" w:rsidR="00000000" w:rsidRPr="00000000">
        <w:rPr>
          <w:sz w:val="24"/>
          <w:szCs w:val="24"/>
          <w:rtl w:val="0"/>
        </w:rPr>
        <w:t xml:space="preserve">Ensure outstanding quality solutions and suggestions.</w:t>
      </w:r>
    </w:p>
    <w:p w:rsidR="00000000" w:rsidDel="00000000" w:rsidP="00000000" w:rsidRDefault="00000000" w:rsidRPr="00000000" w14:paraId="0000004A">
      <w:pPr>
        <w:numPr>
          <w:ilvl w:val="0"/>
          <w:numId w:val="15"/>
        </w:numPr>
        <w:ind w:left="720" w:hanging="360"/>
        <w:rPr>
          <w:sz w:val="24"/>
          <w:szCs w:val="24"/>
        </w:rPr>
      </w:pPr>
      <w:r w:rsidDel="00000000" w:rsidR="00000000" w:rsidRPr="00000000">
        <w:rPr>
          <w:sz w:val="24"/>
          <w:szCs w:val="24"/>
          <w:rtl w:val="0"/>
        </w:rPr>
        <w:t xml:space="preserve">A team of knowledgeable persons prepared to provide services.</w:t>
      </w:r>
    </w:p>
    <w:p w:rsidR="00000000" w:rsidDel="00000000" w:rsidP="00000000" w:rsidRDefault="00000000" w:rsidRPr="00000000" w14:paraId="0000004B">
      <w:pPr>
        <w:numPr>
          <w:ilvl w:val="0"/>
          <w:numId w:val="15"/>
        </w:numPr>
        <w:ind w:left="720" w:hanging="360"/>
        <w:rPr>
          <w:sz w:val="24"/>
          <w:szCs w:val="24"/>
        </w:rPr>
      </w:pPr>
      <w:r w:rsidDel="00000000" w:rsidR="00000000" w:rsidRPr="00000000">
        <w:rPr>
          <w:sz w:val="24"/>
          <w:szCs w:val="24"/>
          <w:rtl w:val="0"/>
        </w:rPr>
        <w:t xml:space="preserve">Offering guidance while preserving the greatest levels of honesty and ethics.</w:t>
      </w:r>
    </w:p>
    <w:p w:rsidR="00000000" w:rsidDel="00000000" w:rsidP="00000000" w:rsidRDefault="00000000" w:rsidRPr="00000000" w14:paraId="0000004C">
      <w:pPr>
        <w:numPr>
          <w:ilvl w:val="0"/>
          <w:numId w:val="15"/>
        </w:numPr>
        <w:ind w:left="720" w:hanging="360"/>
        <w:rPr>
          <w:sz w:val="24"/>
          <w:szCs w:val="24"/>
        </w:rPr>
      </w:pPr>
      <w:r w:rsidDel="00000000" w:rsidR="00000000" w:rsidRPr="00000000">
        <w:rPr>
          <w:sz w:val="24"/>
          <w:szCs w:val="24"/>
          <w:rtl w:val="0"/>
        </w:rPr>
        <w:t xml:space="preserve">The business has earned credibility in both the public and private sectors.</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Call to action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numPr>
          <w:ilvl w:val="0"/>
          <w:numId w:val="4"/>
        </w:numPr>
        <w:ind w:left="720" w:hanging="360"/>
        <w:rPr>
          <w:sz w:val="24"/>
          <w:szCs w:val="24"/>
        </w:rPr>
      </w:pPr>
      <w:r w:rsidDel="00000000" w:rsidR="00000000" w:rsidRPr="00000000">
        <w:rPr>
          <w:sz w:val="24"/>
          <w:szCs w:val="24"/>
          <w:rtl w:val="0"/>
        </w:rPr>
        <w:t xml:space="preserve">The Future is Now and You Just Need to Realize It. </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MS readability tool</w:t>
      </w:r>
      <w:r w:rsidDel="00000000" w:rsidR="00000000" w:rsidRPr="00000000">
        <w:drawing>
          <wp:anchor allowOverlap="1" behindDoc="1" distB="114300" distT="114300" distL="114300" distR="114300" hidden="0" layoutInCell="1" locked="0" relativeHeight="0" simplePos="0">
            <wp:simplePos x="0" y="0"/>
            <wp:positionH relativeFrom="column">
              <wp:posOffset>1771650</wp:posOffset>
            </wp:positionH>
            <wp:positionV relativeFrom="paragraph">
              <wp:posOffset>314325</wp:posOffset>
            </wp:positionV>
            <wp:extent cx="2413964" cy="2281238"/>
            <wp:effectExtent b="0" l="0" r="0" t="0"/>
            <wp:wrapNone/>
            <wp:docPr id="1" name="image1.png"/>
            <a:graphic>
              <a:graphicData uri="http://schemas.openxmlformats.org/drawingml/2006/picture">
                <pic:pic>
                  <pic:nvPicPr>
                    <pic:cNvPr id="0" name="image1.png"/>
                    <pic:cNvPicPr preferRelativeResize="0"/>
                  </pic:nvPicPr>
                  <pic:blipFill>
                    <a:blip r:embed="rId6"/>
                    <a:srcRect b="0" l="0" r="0" t="1729"/>
                    <a:stretch>
                      <a:fillRect/>
                    </a:stretch>
                  </pic:blipFill>
                  <pic:spPr>
                    <a:xfrm>
                      <a:off x="0" y="0"/>
                      <a:ext cx="2413964" cy="2281238"/>
                    </a:xfrm>
                    <a:prstGeom prst="rect"/>
                    <a:ln/>
                  </pic:spPr>
                </pic:pic>
              </a:graphicData>
            </a:graphic>
          </wp:anchor>
        </w:drawing>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u w:val="single"/>
        </w:rPr>
      </w:pPr>
      <w:r w:rsidDel="00000000" w:rsidR="00000000" w:rsidRPr="00000000">
        <w:rPr>
          <w:u w:val="single"/>
          <w:rtl w:val="0"/>
        </w:rPr>
        <w:t xml:space="preserve">Grammarly Report</w:t>
      </w:r>
      <w:r w:rsidDel="00000000" w:rsidR="00000000" w:rsidRPr="00000000">
        <w:drawing>
          <wp:anchor allowOverlap="1" behindDoc="0" distB="114300" distT="114300" distL="114300" distR="114300" hidden="0" layoutInCell="1" locked="0" relativeHeight="0" simplePos="0">
            <wp:simplePos x="0" y="0"/>
            <wp:positionH relativeFrom="column">
              <wp:posOffset>1233488</wp:posOffset>
            </wp:positionH>
            <wp:positionV relativeFrom="paragraph">
              <wp:posOffset>428625</wp:posOffset>
            </wp:positionV>
            <wp:extent cx="3471863" cy="258672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71863" cy="258672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1238250</wp:posOffset>
            </wp:positionH>
            <wp:positionV relativeFrom="paragraph">
              <wp:posOffset>3114675</wp:posOffset>
            </wp:positionV>
            <wp:extent cx="3476625" cy="25908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76625" cy="25908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