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A05E4" w14:textId="4716077E" w:rsidR="00B355C1" w:rsidRDefault="00B355C1" w:rsidP="00B355C1">
      <w:pPr>
        <w:pStyle w:val="Heading1"/>
      </w:pPr>
      <w:r>
        <w:t>Initial Prompt</w:t>
      </w:r>
    </w:p>
    <w:p w14:paraId="3F920117" w14:textId="4B47E8C7" w:rsidR="003A0D12" w:rsidRPr="003A0D12" w:rsidRDefault="003A0D12" w:rsidP="00B355C1">
      <w:pPr>
        <w:tabs>
          <w:tab w:val="left" w:pos="2520"/>
        </w:tabs>
        <w:spacing w:line="240" w:lineRule="auto"/>
        <w:rPr>
          <w:b/>
          <w:bCs/>
        </w:rPr>
      </w:pPr>
      <w:proofErr w:type="spellStart"/>
      <w:r w:rsidRPr="003A0D12">
        <w:rPr>
          <w:b/>
          <w:bCs/>
        </w:rPr>
        <w:t>SuiteView</w:t>
      </w:r>
      <w:proofErr w:type="spellEnd"/>
      <w:r w:rsidRPr="003A0D12">
        <w:rPr>
          <w:b/>
          <w:bCs/>
        </w:rPr>
        <w:t xml:space="preserve"> - Windows Forms </w:t>
      </w:r>
      <w:proofErr w:type="spellStart"/>
      <w:r w:rsidRPr="003A0D12">
        <w:rPr>
          <w:b/>
          <w:bCs/>
        </w:rPr>
        <w:t>Dockable</w:t>
      </w:r>
      <w:proofErr w:type="spellEnd"/>
      <w:r w:rsidRPr="003A0D12">
        <w:rPr>
          <w:b/>
          <w:bCs/>
        </w:rPr>
        <w:t xml:space="preserve"> Toolbar Application</w:t>
      </w:r>
    </w:p>
    <w:p w14:paraId="5F40A90B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rPr>
          <w:b/>
          <w:bCs/>
        </w:rPr>
        <w:t>Project Overview:</w:t>
      </w:r>
      <w:r w:rsidRPr="003A0D12">
        <w:t xml:space="preserve"> Create a Windows Forms application named "</w:t>
      </w:r>
      <w:proofErr w:type="spellStart"/>
      <w:r w:rsidRPr="003A0D12">
        <w:t>SuiteView</w:t>
      </w:r>
      <w:proofErr w:type="spellEnd"/>
      <w:r w:rsidRPr="003A0D12">
        <w:t xml:space="preserve">" - a lightweight, extensible </w:t>
      </w:r>
      <w:proofErr w:type="spellStart"/>
      <w:r w:rsidRPr="003A0D12">
        <w:t>dockable</w:t>
      </w:r>
      <w:proofErr w:type="spellEnd"/>
      <w:r w:rsidRPr="003A0D12">
        <w:t xml:space="preserve"> toolbar designed to host custom widgets and tools. The application should be production-ready with polished UI/UX and multi-monitor support.</w:t>
      </w:r>
    </w:p>
    <w:p w14:paraId="4EA1F518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rPr>
          <w:b/>
          <w:bCs/>
        </w:rPr>
        <w:t>Technical Stack:</w:t>
      </w:r>
    </w:p>
    <w:p w14:paraId="36447B5A" w14:textId="77777777" w:rsidR="003A0D12" w:rsidRPr="003A0D12" w:rsidRDefault="003A0D12" w:rsidP="00B355C1">
      <w:pPr>
        <w:numPr>
          <w:ilvl w:val="0"/>
          <w:numId w:val="1"/>
        </w:numPr>
        <w:tabs>
          <w:tab w:val="left" w:pos="2520"/>
        </w:tabs>
        <w:spacing w:line="240" w:lineRule="auto"/>
      </w:pPr>
      <w:r w:rsidRPr="003A0D12">
        <w:t>Framework: .NET 8.0 (Windows Forms)</w:t>
      </w:r>
    </w:p>
    <w:p w14:paraId="7C3CF92B" w14:textId="77777777" w:rsidR="003A0D12" w:rsidRPr="003A0D12" w:rsidRDefault="003A0D12" w:rsidP="00B355C1">
      <w:pPr>
        <w:numPr>
          <w:ilvl w:val="0"/>
          <w:numId w:val="1"/>
        </w:numPr>
        <w:tabs>
          <w:tab w:val="left" w:pos="2520"/>
        </w:tabs>
        <w:spacing w:line="240" w:lineRule="auto"/>
      </w:pPr>
      <w:r w:rsidRPr="003A0D12">
        <w:t>Target: Single executable file</w:t>
      </w:r>
    </w:p>
    <w:p w14:paraId="4A2FDFC8" w14:textId="77777777" w:rsidR="003A0D12" w:rsidRPr="003A0D12" w:rsidRDefault="003A0D12" w:rsidP="00B355C1">
      <w:pPr>
        <w:numPr>
          <w:ilvl w:val="0"/>
          <w:numId w:val="1"/>
        </w:numPr>
        <w:tabs>
          <w:tab w:val="left" w:pos="2520"/>
        </w:tabs>
        <w:spacing w:line="240" w:lineRule="auto"/>
      </w:pPr>
      <w:r w:rsidRPr="003A0D12">
        <w:t>Maximum file size: 50MB</w:t>
      </w:r>
    </w:p>
    <w:p w14:paraId="29A8CA8F" w14:textId="77777777" w:rsidR="003A0D12" w:rsidRPr="003A0D12" w:rsidRDefault="003A0D12" w:rsidP="00B355C1">
      <w:pPr>
        <w:numPr>
          <w:ilvl w:val="0"/>
          <w:numId w:val="1"/>
        </w:numPr>
        <w:tabs>
          <w:tab w:val="left" w:pos="2520"/>
        </w:tabs>
        <w:spacing w:line="240" w:lineRule="auto"/>
      </w:pPr>
      <w:r w:rsidRPr="003A0D12">
        <w:t>Data persistence: JSON file (%</w:t>
      </w:r>
      <w:proofErr w:type="spellStart"/>
      <w:r w:rsidRPr="003A0D12">
        <w:t>AppData</w:t>
      </w:r>
      <w:proofErr w:type="spellEnd"/>
      <w:r w:rsidRPr="003A0D12">
        <w:t>%\</w:t>
      </w:r>
      <w:proofErr w:type="spellStart"/>
      <w:r w:rsidRPr="003A0D12">
        <w:t>SuiteView</w:t>
      </w:r>
      <w:proofErr w:type="spellEnd"/>
      <w:r w:rsidRPr="003A0D12">
        <w:t>\</w:t>
      </w:r>
      <w:proofErr w:type="spellStart"/>
      <w:r w:rsidRPr="003A0D12">
        <w:t>settings.json</w:t>
      </w:r>
      <w:proofErr w:type="spellEnd"/>
      <w:r w:rsidRPr="003A0D12">
        <w:t>)</w:t>
      </w:r>
    </w:p>
    <w:p w14:paraId="4B6F8DB1" w14:textId="77777777" w:rsidR="003A0D12" w:rsidRPr="003A0D12" w:rsidRDefault="00000000" w:rsidP="00B355C1">
      <w:pPr>
        <w:tabs>
          <w:tab w:val="left" w:pos="2520"/>
        </w:tabs>
        <w:spacing w:line="240" w:lineRule="auto"/>
      </w:pPr>
      <w:r>
        <w:pict w14:anchorId="40A04291">
          <v:rect id="_x0000_i1025" style="width:0;height:1.5pt" o:hralign="center" o:hrstd="t" o:hr="t" fillcolor="#a0a0a0" stroked="f"/>
        </w:pict>
      </w:r>
    </w:p>
    <w:p w14:paraId="119B8C8E" w14:textId="77777777" w:rsidR="003A0D12" w:rsidRPr="003A0D12" w:rsidRDefault="003A0D12" w:rsidP="00B355C1">
      <w:pPr>
        <w:tabs>
          <w:tab w:val="left" w:pos="2520"/>
        </w:tabs>
        <w:spacing w:line="240" w:lineRule="auto"/>
        <w:rPr>
          <w:b/>
          <w:bCs/>
        </w:rPr>
      </w:pPr>
      <w:r w:rsidRPr="003A0D12">
        <w:rPr>
          <w:b/>
          <w:bCs/>
        </w:rPr>
        <w:t>UI/UX Specifications</w:t>
      </w:r>
    </w:p>
    <w:p w14:paraId="176BE17B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rPr>
          <w:b/>
          <w:bCs/>
        </w:rPr>
        <w:t>Main Window - Toolbar:</w:t>
      </w:r>
    </w:p>
    <w:p w14:paraId="20B5E083" w14:textId="77777777" w:rsidR="003A0D12" w:rsidRPr="003A0D12" w:rsidRDefault="003A0D12" w:rsidP="00B355C1">
      <w:pPr>
        <w:numPr>
          <w:ilvl w:val="0"/>
          <w:numId w:val="2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Default dimensions:</w:t>
      </w:r>
      <w:r w:rsidRPr="003A0D12">
        <w:t xml:space="preserve"> 80px (width) × 300px (height)</w:t>
      </w:r>
    </w:p>
    <w:p w14:paraId="7C72B73C" w14:textId="77777777" w:rsidR="003A0D12" w:rsidRPr="003A0D12" w:rsidRDefault="003A0D12" w:rsidP="00B355C1">
      <w:pPr>
        <w:numPr>
          <w:ilvl w:val="0"/>
          <w:numId w:val="2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Default position:</w:t>
      </w:r>
      <w:r w:rsidRPr="003A0D12">
        <w:t xml:space="preserve"> Bottom-right corner of primary monitor</w:t>
      </w:r>
    </w:p>
    <w:p w14:paraId="57EC7B19" w14:textId="77777777" w:rsidR="003A0D12" w:rsidRPr="003A0D12" w:rsidRDefault="003A0D12" w:rsidP="00B355C1">
      <w:pPr>
        <w:numPr>
          <w:ilvl w:val="0"/>
          <w:numId w:val="2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Resizable:</w:t>
      </w:r>
      <w:r w:rsidRPr="003A0D12">
        <w:t xml:space="preserve"> Yes, allow users to resize via drag handles</w:t>
      </w:r>
    </w:p>
    <w:p w14:paraId="263B4321" w14:textId="77777777" w:rsidR="003A0D12" w:rsidRPr="003A0D12" w:rsidRDefault="003A0D12" w:rsidP="00B355C1">
      <w:pPr>
        <w:numPr>
          <w:ilvl w:val="0"/>
          <w:numId w:val="2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Window style:</w:t>
      </w:r>
      <w:r w:rsidRPr="003A0D12">
        <w:t xml:space="preserve"> Borderless custom window with rounded corners (optional)</w:t>
      </w:r>
    </w:p>
    <w:p w14:paraId="4A8B02AF" w14:textId="77777777" w:rsidR="003A0D12" w:rsidRPr="003A0D12" w:rsidRDefault="003A0D12" w:rsidP="00B355C1">
      <w:pPr>
        <w:numPr>
          <w:ilvl w:val="0"/>
          <w:numId w:val="2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Always-on-top:</w:t>
      </w:r>
      <w:r w:rsidRPr="003A0D12">
        <w:t xml:space="preserve"> Yes</w:t>
      </w:r>
    </w:p>
    <w:p w14:paraId="51F2C82B" w14:textId="77777777" w:rsidR="003A0D12" w:rsidRPr="003A0D12" w:rsidRDefault="003A0D12" w:rsidP="00B355C1">
      <w:pPr>
        <w:numPr>
          <w:ilvl w:val="0"/>
          <w:numId w:val="2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Title bar components:</w:t>
      </w:r>
      <w:r w:rsidRPr="003A0D12">
        <w:t xml:space="preserve"> </w:t>
      </w:r>
    </w:p>
    <w:p w14:paraId="69F5F63B" w14:textId="77777777" w:rsidR="003A0D12" w:rsidRPr="003A0D12" w:rsidRDefault="003A0D12" w:rsidP="00B355C1">
      <w:pPr>
        <w:numPr>
          <w:ilvl w:val="1"/>
          <w:numId w:val="2"/>
        </w:numPr>
        <w:tabs>
          <w:tab w:val="left" w:pos="2520"/>
        </w:tabs>
        <w:spacing w:line="240" w:lineRule="auto"/>
      </w:pPr>
      <w:r w:rsidRPr="003A0D12">
        <w:t>"</w:t>
      </w:r>
      <w:proofErr w:type="spellStart"/>
      <w:r w:rsidRPr="003A0D12">
        <w:t>SuiteView</w:t>
      </w:r>
      <w:proofErr w:type="spellEnd"/>
      <w:r w:rsidRPr="003A0D12">
        <w:t>" label (styled, top-left)</w:t>
      </w:r>
    </w:p>
    <w:p w14:paraId="1BF422C2" w14:textId="77777777" w:rsidR="003A0D12" w:rsidRPr="003A0D12" w:rsidRDefault="003A0D12" w:rsidP="00B355C1">
      <w:pPr>
        <w:numPr>
          <w:ilvl w:val="1"/>
          <w:numId w:val="2"/>
        </w:numPr>
        <w:tabs>
          <w:tab w:val="left" w:pos="2520"/>
        </w:tabs>
        <w:spacing w:line="240" w:lineRule="auto"/>
      </w:pPr>
      <w:r w:rsidRPr="003A0D12">
        <w:t>Close button (X) (top-right) - minimizes to tray, does not exit</w:t>
      </w:r>
    </w:p>
    <w:p w14:paraId="7FE62079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rPr>
          <w:b/>
          <w:bCs/>
        </w:rPr>
        <w:t>Color Scheme:</w:t>
      </w:r>
      <w:r w:rsidRPr="003A0D12">
        <w:t xml:space="preserve"> Design a modern, bold 2-3 tone color scheme with green as the primary color. Suggested default scheme:</w:t>
      </w:r>
    </w:p>
    <w:p w14:paraId="3A78C468" w14:textId="77777777" w:rsidR="003A0D12" w:rsidRPr="003A0D12" w:rsidRDefault="003A0D12" w:rsidP="00B355C1">
      <w:pPr>
        <w:numPr>
          <w:ilvl w:val="0"/>
          <w:numId w:val="3"/>
        </w:numPr>
        <w:tabs>
          <w:tab w:val="left" w:pos="2520"/>
        </w:tabs>
        <w:spacing w:line="240" w:lineRule="auto"/>
      </w:pPr>
      <w:r w:rsidRPr="003A0D12">
        <w:t>Primary: Vibrant green (#00D9A0 or similar)</w:t>
      </w:r>
    </w:p>
    <w:p w14:paraId="4613ACC3" w14:textId="77777777" w:rsidR="003A0D12" w:rsidRPr="003A0D12" w:rsidRDefault="003A0D12" w:rsidP="00B355C1">
      <w:pPr>
        <w:numPr>
          <w:ilvl w:val="0"/>
          <w:numId w:val="3"/>
        </w:numPr>
        <w:tabs>
          <w:tab w:val="left" w:pos="2520"/>
        </w:tabs>
        <w:spacing w:line="240" w:lineRule="auto"/>
      </w:pPr>
      <w:r w:rsidRPr="003A0D12">
        <w:t>Secondary: Dark slate/charcoal (#2C3E50)</w:t>
      </w:r>
    </w:p>
    <w:p w14:paraId="7BD78CA7" w14:textId="77777777" w:rsidR="003A0D12" w:rsidRPr="003A0D12" w:rsidRDefault="003A0D12" w:rsidP="00B355C1">
      <w:pPr>
        <w:numPr>
          <w:ilvl w:val="0"/>
          <w:numId w:val="3"/>
        </w:numPr>
        <w:tabs>
          <w:tab w:val="left" w:pos="2520"/>
        </w:tabs>
        <w:spacing w:line="240" w:lineRule="auto"/>
      </w:pPr>
      <w:r w:rsidRPr="003A0D12">
        <w:t>Accent: White or light cyan for text/borders</w:t>
      </w:r>
    </w:p>
    <w:p w14:paraId="173BDE61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rPr>
          <w:b/>
          <w:bCs/>
        </w:rPr>
        <w:t>Settings Menu - 5 Preset Color Themes:</w:t>
      </w:r>
      <w:r w:rsidRPr="003A0D12">
        <w:t xml:space="preserve"> Create 5 professional preset themes (suggest names like "Emerald", "Matrix", "Forest", "Mint", etc.). Each should have 2-3 coordinated colors with green as the dominant color. Store theme selection in user preferences.</w:t>
      </w:r>
    </w:p>
    <w:p w14:paraId="6ECEDE84" w14:textId="77777777" w:rsidR="003A0D12" w:rsidRPr="003A0D12" w:rsidRDefault="00000000" w:rsidP="00B355C1">
      <w:pPr>
        <w:tabs>
          <w:tab w:val="left" w:pos="2520"/>
        </w:tabs>
        <w:spacing w:line="240" w:lineRule="auto"/>
      </w:pPr>
      <w:r>
        <w:pict w14:anchorId="5F2685D2">
          <v:rect id="_x0000_i1026" style="width:0;height:1.5pt" o:hralign="center" o:hrstd="t" o:hr="t" fillcolor="#a0a0a0" stroked="f"/>
        </w:pict>
      </w:r>
    </w:p>
    <w:p w14:paraId="113B5F66" w14:textId="77777777" w:rsidR="003A0D12" w:rsidRPr="003A0D12" w:rsidRDefault="003A0D12" w:rsidP="00B355C1">
      <w:pPr>
        <w:tabs>
          <w:tab w:val="left" w:pos="2520"/>
        </w:tabs>
        <w:spacing w:line="240" w:lineRule="auto"/>
        <w:rPr>
          <w:b/>
          <w:bCs/>
        </w:rPr>
      </w:pPr>
      <w:r w:rsidRPr="003A0D12">
        <w:rPr>
          <w:b/>
          <w:bCs/>
        </w:rPr>
        <w:t>Core Features</w:t>
      </w:r>
    </w:p>
    <w:p w14:paraId="2DC77FD5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rPr>
          <w:b/>
          <w:bCs/>
        </w:rPr>
        <w:t>1. Docking System:</w:t>
      </w:r>
    </w:p>
    <w:p w14:paraId="597FD58F" w14:textId="77777777" w:rsidR="003A0D12" w:rsidRPr="003A0D12" w:rsidRDefault="003A0D12" w:rsidP="00B355C1">
      <w:pPr>
        <w:numPr>
          <w:ilvl w:val="0"/>
          <w:numId w:val="4"/>
        </w:numPr>
        <w:tabs>
          <w:tab w:val="left" w:pos="2520"/>
        </w:tabs>
        <w:spacing w:line="240" w:lineRule="auto"/>
      </w:pPr>
      <w:r w:rsidRPr="003A0D12">
        <w:lastRenderedPageBreak/>
        <w:t>Drag toolbar to any screen edge (top, bottom, left, right)</w:t>
      </w:r>
    </w:p>
    <w:p w14:paraId="1830BE38" w14:textId="77777777" w:rsidR="003A0D12" w:rsidRPr="003A0D12" w:rsidRDefault="003A0D12" w:rsidP="00B355C1">
      <w:pPr>
        <w:numPr>
          <w:ilvl w:val="0"/>
          <w:numId w:val="4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Instant snap</w:t>
      </w:r>
      <w:r w:rsidRPr="003A0D12">
        <w:t xml:space="preserve"> when within 50 pixels of screen edge</w:t>
      </w:r>
    </w:p>
    <w:p w14:paraId="20FE3A12" w14:textId="77777777" w:rsidR="003A0D12" w:rsidRPr="003A0D12" w:rsidRDefault="003A0D12" w:rsidP="00B355C1">
      <w:pPr>
        <w:numPr>
          <w:ilvl w:val="0"/>
          <w:numId w:val="4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Visual feedback:</w:t>
      </w:r>
      <w:r w:rsidRPr="003A0D12">
        <w:t xml:space="preserve"> Show semi-transparent preview/outline indicating where toolbar will dock during drag</w:t>
      </w:r>
    </w:p>
    <w:p w14:paraId="54068234" w14:textId="77777777" w:rsidR="003A0D12" w:rsidRPr="003A0D12" w:rsidRDefault="003A0D12" w:rsidP="00B355C1">
      <w:pPr>
        <w:numPr>
          <w:ilvl w:val="0"/>
          <w:numId w:val="4"/>
        </w:numPr>
        <w:tabs>
          <w:tab w:val="left" w:pos="2520"/>
        </w:tabs>
        <w:spacing w:line="240" w:lineRule="auto"/>
      </w:pPr>
      <w:r w:rsidRPr="003A0D12">
        <w:t>Persist dock position and orientation between sessions</w:t>
      </w:r>
    </w:p>
    <w:p w14:paraId="18BDF18A" w14:textId="77777777" w:rsidR="003A0D12" w:rsidRPr="003A0D12" w:rsidRDefault="003A0D12" w:rsidP="00B355C1">
      <w:pPr>
        <w:numPr>
          <w:ilvl w:val="0"/>
          <w:numId w:val="4"/>
        </w:numPr>
        <w:tabs>
          <w:tab w:val="left" w:pos="2520"/>
        </w:tabs>
        <w:spacing w:line="240" w:lineRule="auto"/>
      </w:pPr>
      <w:r w:rsidRPr="003A0D12">
        <w:t>Auto-adjust orientation: horizontal layout when docked top/bottom, vertical when docked left/right</w:t>
      </w:r>
    </w:p>
    <w:p w14:paraId="49E7FD25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rPr>
          <w:b/>
          <w:bCs/>
        </w:rPr>
        <w:t>2. Multi-Monitor Support:</w:t>
      </w:r>
    </w:p>
    <w:p w14:paraId="63E74F41" w14:textId="77777777" w:rsidR="003A0D12" w:rsidRPr="003A0D12" w:rsidRDefault="003A0D12" w:rsidP="00B355C1">
      <w:pPr>
        <w:numPr>
          <w:ilvl w:val="0"/>
          <w:numId w:val="5"/>
        </w:numPr>
        <w:tabs>
          <w:tab w:val="left" w:pos="2520"/>
        </w:tabs>
        <w:spacing w:line="240" w:lineRule="auto"/>
      </w:pPr>
      <w:r w:rsidRPr="003A0D12">
        <w:t>Detect all connected monitors and handle monitor configuration changes</w:t>
      </w:r>
    </w:p>
    <w:p w14:paraId="3BD85026" w14:textId="77777777" w:rsidR="003A0D12" w:rsidRPr="003A0D12" w:rsidRDefault="003A0D12" w:rsidP="00B355C1">
      <w:pPr>
        <w:numPr>
          <w:ilvl w:val="0"/>
          <w:numId w:val="5"/>
        </w:numPr>
        <w:tabs>
          <w:tab w:val="left" w:pos="2520"/>
        </w:tabs>
        <w:spacing w:line="240" w:lineRule="auto"/>
      </w:pPr>
      <w:r w:rsidRPr="003A0D12">
        <w:t>Allow docking on any monitor</w:t>
      </w:r>
    </w:p>
    <w:p w14:paraId="74878BFB" w14:textId="77777777" w:rsidR="003A0D12" w:rsidRPr="003A0D12" w:rsidRDefault="003A0D12" w:rsidP="00B355C1">
      <w:pPr>
        <w:numPr>
          <w:ilvl w:val="0"/>
          <w:numId w:val="5"/>
        </w:numPr>
        <w:tabs>
          <w:tab w:val="left" w:pos="2520"/>
        </w:tabs>
        <w:spacing w:line="240" w:lineRule="auto"/>
      </w:pPr>
      <w:r w:rsidRPr="003A0D12">
        <w:t>Handle scenarios: laptop with 2 external monitors, laptop lid closed/open</w:t>
      </w:r>
    </w:p>
    <w:p w14:paraId="0F1215A5" w14:textId="77777777" w:rsidR="003A0D12" w:rsidRPr="003A0D12" w:rsidRDefault="003A0D12" w:rsidP="00B355C1">
      <w:pPr>
        <w:numPr>
          <w:ilvl w:val="0"/>
          <w:numId w:val="5"/>
        </w:numPr>
        <w:tabs>
          <w:tab w:val="left" w:pos="2520"/>
        </w:tabs>
        <w:spacing w:line="240" w:lineRule="auto"/>
      </w:pPr>
      <w:r w:rsidRPr="003A0D12">
        <w:t>Gracefully reposition if saved monitor is disconnected</w:t>
      </w:r>
    </w:p>
    <w:p w14:paraId="43D51F5A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rPr>
          <w:b/>
          <w:bCs/>
        </w:rPr>
        <w:t>3. System Tray Integration:</w:t>
      </w:r>
    </w:p>
    <w:p w14:paraId="62209350" w14:textId="77777777" w:rsidR="003A0D12" w:rsidRPr="003A0D12" w:rsidRDefault="003A0D12" w:rsidP="00B355C1">
      <w:pPr>
        <w:numPr>
          <w:ilvl w:val="0"/>
          <w:numId w:val="6"/>
        </w:numPr>
        <w:tabs>
          <w:tab w:val="left" w:pos="2520"/>
        </w:tabs>
        <w:spacing w:line="240" w:lineRule="auto"/>
      </w:pPr>
      <w:r w:rsidRPr="003A0D12">
        <w:t>Custom application icon in system tray (always present)</w:t>
      </w:r>
    </w:p>
    <w:p w14:paraId="16C0592E" w14:textId="77777777" w:rsidR="003A0D12" w:rsidRPr="003A0D12" w:rsidRDefault="003A0D12" w:rsidP="00B355C1">
      <w:pPr>
        <w:numPr>
          <w:ilvl w:val="0"/>
          <w:numId w:val="6"/>
        </w:numPr>
        <w:tabs>
          <w:tab w:val="left" w:pos="2520"/>
        </w:tabs>
        <w:spacing w:line="240" w:lineRule="auto"/>
      </w:pPr>
      <w:r w:rsidRPr="003A0D12">
        <w:t xml:space="preserve">Right-click context menu: </w:t>
      </w:r>
    </w:p>
    <w:p w14:paraId="6C29E983" w14:textId="77777777" w:rsidR="003A0D12" w:rsidRPr="003A0D12" w:rsidRDefault="003A0D12" w:rsidP="00B355C1">
      <w:pPr>
        <w:numPr>
          <w:ilvl w:val="1"/>
          <w:numId w:val="6"/>
        </w:numPr>
        <w:tabs>
          <w:tab w:val="left" w:pos="2520"/>
        </w:tabs>
        <w:spacing w:line="240" w:lineRule="auto"/>
      </w:pPr>
      <w:r w:rsidRPr="003A0D12">
        <w:t xml:space="preserve">"Show </w:t>
      </w:r>
      <w:proofErr w:type="spellStart"/>
      <w:r w:rsidRPr="003A0D12">
        <w:t>SuiteView</w:t>
      </w:r>
      <w:proofErr w:type="spellEnd"/>
      <w:r w:rsidRPr="003A0D12">
        <w:t xml:space="preserve">" / "Hide </w:t>
      </w:r>
      <w:proofErr w:type="spellStart"/>
      <w:r w:rsidRPr="003A0D12">
        <w:t>SuiteView</w:t>
      </w:r>
      <w:proofErr w:type="spellEnd"/>
      <w:r w:rsidRPr="003A0D12">
        <w:t>" (toggle)</w:t>
      </w:r>
    </w:p>
    <w:p w14:paraId="1EF04273" w14:textId="77777777" w:rsidR="003A0D12" w:rsidRPr="003A0D12" w:rsidRDefault="003A0D12" w:rsidP="00B355C1">
      <w:pPr>
        <w:numPr>
          <w:ilvl w:val="1"/>
          <w:numId w:val="6"/>
        </w:numPr>
        <w:tabs>
          <w:tab w:val="left" w:pos="2520"/>
        </w:tabs>
        <w:spacing w:line="240" w:lineRule="auto"/>
      </w:pPr>
      <w:r w:rsidRPr="003A0D12">
        <w:t>"Settings"</w:t>
      </w:r>
    </w:p>
    <w:p w14:paraId="0231F2FF" w14:textId="77777777" w:rsidR="003A0D12" w:rsidRPr="003A0D12" w:rsidRDefault="003A0D12" w:rsidP="00B355C1">
      <w:pPr>
        <w:numPr>
          <w:ilvl w:val="1"/>
          <w:numId w:val="6"/>
        </w:numPr>
        <w:tabs>
          <w:tab w:val="left" w:pos="2520"/>
        </w:tabs>
        <w:spacing w:line="240" w:lineRule="auto"/>
      </w:pPr>
      <w:r w:rsidRPr="003A0D12">
        <w:t>"Exit" (true application exit)</w:t>
      </w:r>
    </w:p>
    <w:p w14:paraId="5143E379" w14:textId="77777777" w:rsidR="003A0D12" w:rsidRPr="003A0D12" w:rsidRDefault="003A0D12" w:rsidP="00B355C1">
      <w:pPr>
        <w:numPr>
          <w:ilvl w:val="0"/>
          <w:numId w:val="6"/>
        </w:numPr>
        <w:tabs>
          <w:tab w:val="left" w:pos="2520"/>
        </w:tabs>
        <w:spacing w:line="240" w:lineRule="auto"/>
      </w:pPr>
      <w:r w:rsidRPr="003A0D12">
        <w:t>Double-click tray icon: Toggle toolbar visibility</w:t>
      </w:r>
    </w:p>
    <w:p w14:paraId="347A73B3" w14:textId="77777777" w:rsidR="003A0D12" w:rsidRPr="003A0D12" w:rsidRDefault="003A0D12" w:rsidP="00B355C1">
      <w:pPr>
        <w:numPr>
          <w:ilvl w:val="0"/>
          <w:numId w:val="6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Startup behavior:</w:t>
      </w:r>
      <w:r w:rsidRPr="003A0D12">
        <w:t xml:space="preserve"> Application starts minimized to tray (toolbar hidden by default)</w:t>
      </w:r>
    </w:p>
    <w:p w14:paraId="58B5633B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rPr>
          <w:b/>
          <w:bCs/>
        </w:rPr>
        <w:t>4. Settings Menu:</w:t>
      </w:r>
      <w:r w:rsidRPr="003A0D12">
        <w:t xml:space="preserve"> Implement a settings window/panel with:</w:t>
      </w:r>
    </w:p>
    <w:p w14:paraId="41ACBA08" w14:textId="77777777" w:rsidR="003A0D12" w:rsidRPr="003A0D12" w:rsidRDefault="003A0D12" w:rsidP="00B355C1">
      <w:pPr>
        <w:numPr>
          <w:ilvl w:val="0"/>
          <w:numId w:val="7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Color Themes:</w:t>
      </w:r>
      <w:r w:rsidRPr="003A0D12">
        <w:t xml:space="preserve"> Dropdown or radio buttons to select from 5 preset themes</w:t>
      </w:r>
    </w:p>
    <w:p w14:paraId="1A699874" w14:textId="77777777" w:rsidR="003A0D12" w:rsidRPr="003A0D12" w:rsidRDefault="003A0D12" w:rsidP="00B355C1">
      <w:pPr>
        <w:numPr>
          <w:ilvl w:val="0"/>
          <w:numId w:val="7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Launch on Windows Startup:</w:t>
      </w:r>
      <w:r w:rsidRPr="003A0D12">
        <w:t xml:space="preserve"> Checkbox to enable/disable auto-start with Windows</w:t>
      </w:r>
    </w:p>
    <w:p w14:paraId="600A61EC" w14:textId="77777777" w:rsidR="003A0D12" w:rsidRPr="003A0D12" w:rsidRDefault="003A0D12" w:rsidP="00B355C1">
      <w:pPr>
        <w:numPr>
          <w:ilvl w:val="0"/>
          <w:numId w:val="7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Opacity:</w:t>
      </w:r>
      <w:r w:rsidRPr="003A0D12">
        <w:t xml:space="preserve"> Slider to adjust toolbar transparency (70-100%)</w:t>
      </w:r>
    </w:p>
    <w:p w14:paraId="095B7507" w14:textId="77777777" w:rsidR="003A0D12" w:rsidRPr="003A0D12" w:rsidRDefault="003A0D12" w:rsidP="00B355C1">
      <w:pPr>
        <w:numPr>
          <w:ilvl w:val="0"/>
          <w:numId w:val="7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Always on Top:</w:t>
      </w:r>
      <w:r w:rsidRPr="003A0D12">
        <w:t xml:space="preserve"> Toggle (default: enabled)</w:t>
      </w:r>
    </w:p>
    <w:p w14:paraId="14A53C4D" w14:textId="77777777" w:rsidR="003A0D12" w:rsidRPr="003A0D12" w:rsidRDefault="003A0D12" w:rsidP="00B355C1">
      <w:pPr>
        <w:numPr>
          <w:ilvl w:val="0"/>
          <w:numId w:val="7"/>
        </w:numPr>
        <w:tabs>
          <w:tab w:val="left" w:pos="2520"/>
        </w:tabs>
        <w:spacing w:line="240" w:lineRule="auto"/>
      </w:pPr>
      <w:r w:rsidRPr="003A0D12">
        <w:t>Save/Cancel buttons</w:t>
      </w:r>
    </w:p>
    <w:p w14:paraId="220716A3" w14:textId="77777777" w:rsidR="003A0D12" w:rsidRPr="003A0D12" w:rsidRDefault="00000000" w:rsidP="00B355C1">
      <w:pPr>
        <w:tabs>
          <w:tab w:val="left" w:pos="2520"/>
        </w:tabs>
        <w:spacing w:line="240" w:lineRule="auto"/>
      </w:pPr>
      <w:r>
        <w:pict w14:anchorId="63E8BEA0">
          <v:rect id="_x0000_i1027" style="width:0;height:1.5pt" o:hralign="center" o:hrstd="t" o:hr="t" fillcolor="#a0a0a0" stroked="f"/>
        </w:pict>
      </w:r>
    </w:p>
    <w:p w14:paraId="04FC3BB1" w14:textId="77777777" w:rsidR="003A0D12" w:rsidRPr="003A0D12" w:rsidRDefault="003A0D12" w:rsidP="00B355C1">
      <w:pPr>
        <w:tabs>
          <w:tab w:val="left" w:pos="2520"/>
        </w:tabs>
        <w:spacing w:line="240" w:lineRule="auto"/>
        <w:rPr>
          <w:b/>
          <w:bCs/>
        </w:rPr>
      </w:pPr>
      <w:r w:rsidRPr="003A0D12">
        <w:rPr>
          <w:b/>
          <w:bCs/>
        </w:rPr>
        <w:t>Data Storage (JSON)</w:t>
      </w:r>
    </w:p>
    <w:p w14:paraId="5B8AABEC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t xml:space="preserve">Store the following in </w:t>
      </w:r>
      <w:proofErr w:type="spellStart"/>
      <w:proofErr w:type="gramStart"/>
      <w:r w:rsidRPr="003A0D12">
        <w:t>settings.json</w:t>
      </w:r>
      <w:proofErr w:type="spellEnd"/>
      <w:proofErr w:type="gramEnd"/>
      <w:r w:rsidRPr="003A0D12">
        <w:t>:</w:t>
      </w:r>
    </w:p>
    <w:p w14:paraId="71F26688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proofErr w:type="spellStart"/>
      <w:r w:rsidRPr="003A0D12">
        <w:t>json</w:t>
      </w:r>
      <w:proofErr w:type="spellEnd"/>
    </w:p>
    <w:p w14:paraId="7B545B86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t>{</w:t>
      </w:r>
    </w:p>
    <w:p w14:paraId="6E482813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t xml:space="preserve">  "</w:t>
      </w:r>
      <w:proofErr w:type="spellStart"/>
      <w:r w:rsidRPr="003A0D12">
        <w:t>windowPosition</w:t>
      </w:r>
      <w:proofErr w:type="spellEnd"/>
      <w:r w:rsidRPr="003A0D12">
        <w:t xml:space="preserve">": </w:t>
      </w:r>
      <w:proofErr w:type="gramStart"/>
      <w:r w:rsidRPr="003A0D12">
        <w:t>{ "</w:t>
      </w:r>
      <w:proofErr w:type="gramEnd"/>
      <w:r w:rsidRPr="003A0D12">
        <w:t>x": 0, "y": 0 },</w:t>
      </w:r>
    </w:p>
    <w:p w14:paraId="61365F9B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lastRenderedPageBreak/>
        <w:t xml:space="preserve">  "</w:t>
      </w:r>
      <w:proofErr w:type="spellStart"/>
      <w:r w:rsidRPr="003A0D12">
        <w:t>windowSize</w:t>
      </w:r>
      <w:proofErr w:type="spellEnd"/>
      <w:r w:rsidRPr="003A0D12">
        <w:t xml:space="preserve">": </w:t>
      </w:r>
      <w:proofErr w:type="gramStart"/>
      <w:r w:rsidRPr="003A0D12">
        <w:t>{ "</w:t>
      </w:r>
      <w:proofErr w:type="gramEnd"/>
      <w:r w:rsidRPr="003A0D12">
        <w:t>width": 80, "height": 300 },</w:t>
      </w:r>
    </w:p>
    <w:p w14:paraId="7DFE9D23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t xml:space="preserve">  "</w:t>
      </w:r>
      <w:proofErr w:type="spellStart"/>
      <w:r w:rsidRPr="003A0D12">
        <w:t>dockPosition</w:t>
      </w:r>
      <w:proofErr w:type="spellEnd"/>
      <w:r w:rsidRPr="003A0D12">
        <w:t>": "</w:t>
      </w:r>
      <w:proofErr w:type="spellStart"/>
      <w:r w:rsidRPr="003A0D12">
        <w:t>BottomRight</w:t>
      </w:r>
      <w:proofErr w:type="spellEnd"/>
      <w:r w:rsidRPr="003A0D12">
        <w:t xml:space="preserve">", </w:t>
      </w:r>
      <w:r w:rsidRPr="003A0D12">
        <w:rPr>
          <w:i/>
          <w:iCs/>
        </w:rPr>
        <w:t xml:space="preserve">// Top, Bottom, Left, Right, </w:t>
      </w:r>
      <w:proofErr w:type="spellStart"/>
      <w:r w:rsidRPr="003A0D12">
        <w:rPr>
          <w:i/>
          <w:iCs/>
        </w:rPr>
        <w:t>BottomRight</w:t>
      </w:r>
      <w:proofErr w:type="spellEnd"/>
      <w:r w:rsidRPr="003A0D12">
        <w:rPr>
          <w:i/>
          <w:iCs/>
        </w:rPr>
        <w:t>, etc.</w:t>
      </w:r>
    </w:p>
    <w:p w14:paraId="2BDF5422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t xml:space="preserve">  "</w:t>
      </w:r>
      <w:proofErr w:type="spellStart"/>
      <w:r w:rsidRPr="003A0D12">
        <w:t>monitorIndex</w:t>
      </w:r>
      <w:proofErr w:type="spellEnd"/>
      <w:r w:rsidRPr="003A0D12">
        <w:t>": 0,</w:t>
      </w:r>
    </w:p>
    <w:p w14:paraId="31AB5F1D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t xml:space="preserve">  "</w:t>
      </w:r>
      <w:proofErr w:type="spellStart"/>
      <w:r w:rsidRPr="003A0D12">
        <w:t>selectedTheme</w:t>
      </w:r>
      <w:proofErr w:type="spellEnd"/>
      <w:r w:rsidRPr="003A0D12">
        <w:t>": "Emerald",</w:t>
      </w:r>
    </w:p>
    <w:p w14:paraId="166CAF4F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t xml:space="preserve">  "</w:t>
      </w:r>
      <w:proofErr w:type="spellStart"/>
      <w:r w:rsidRPr="003A0D12">
        <w:t>launchOnStartup</w:t>
      </w:r>
      <w:proofErr w:type="spellEnd"/>
      <w:r w:rsidRPr="003A0D12">
        <w:t>": false,</w:t>
      </w:r>
    </w:p>
    <w:p w14:paraId="628E2005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t xml:space="preserve">  "opacity": 100,</w:t>
      </w:r>
    </w:p>
    <w:p w14:paraId="016F541C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t xml:space="preserve">  "</w:t>
      </w:r>
      <w:proofErr w:type="spellStart"/>
      <w:r w:rsidRPr="003A0D12">
        <w:t>alwaysOnTop</w:t>
      </w:r>
      <w:proofErr w:type="spellEnd"/>
      <w:r w:rsidRPr="003A0D12">
        <w:t>": true,</w:t>
      </w:r>
    </w:p>
    <w:p w14:paraId="26FA660E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t xml:space="preserve">  "</w:t>
      </w:r>
      <w:proofErr w:type="spellStart"/>
      <w:r w:rsidRPr="003A0D12">
        <w:t>isVisible</w:t>
      </w:r>
      <w:proofErr w:type="spellEnd"/>
      <w:r w:rsidRPr="003A0D12">
        <w:t>": false</w:t>
      </w:r>
    </w:p>
    <w:p w14:paraId="6F29DD2F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t>}</w:t>
      </w:r>
    </w:p>
    <w:p w14:paraId="34173EF6" w14:textId="77777777" w:rsidR="003A0D12" w:rsidRPr="003A0D12" w:rsidRDefault="00000000" w:rsidP="00B355C1">
      <w:pPr>
        <w:tabs>
          <w:tab w:val="left" w:pos="2520"/>
        </w:tabs>
        <w:spacing w:line="240" w:lineRule="auto"/>
      </w:pPr>
      <w:r>
        <w:pict w14:anchorId="72E5EB32">
          <v:rect id="_x0000_i1028" style="width:0;height:1.5pt" o:hralign="center" o:hrstd="t" o:hr="t" fillcolor="#a0a0a0" stroked="f"/>
        </w:pict>
      </w:r>
    </w:p>
    <w:p w14:paraId="7AD72E5E" w14:textId="77777777" w:rsidR="003A0D12" w:rsidRPr="003A0D12" w:rsidRDefault="003A0D12" w:rsidP="00B355C1">
      <w:pPr>
        <w:tabs>
          <w:tab w:val="left" w:pos="2520"/>
        </w:tabs>
        <w:spacing w:line="240" w:lineRule="auto"/>
        <w:rPr>
          <w:b/>
          <w:bCs/>
        </w:rPr>
      </w:pPr>
      <w:r w:rsidRPr="003A0D12">
        <w:rPr>
          <w:b/>
          <w:bCs/>
        </w:rPr>
        <w:t>Architecture &amp; Code Quality</w:t>
      </w:r>
    </w:p>
    <w:p w14:paraId="2C1AC589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rPr>
          <w:b/>
          <w:bCs/>
        </w:rPr>
        <w:t>Structure:</w:t>
      </w:r>
    </w:p>
    <w:p w14:paraId="1A18D623" w14:textId="77777777" w:rsidR="003A0D12" w:rsidRPr="003A0D12" w:rsidRDefault="003A0D12" w:rsidP="00B355C1">
      <w:pPr>
        <w:numPr>
          <w:ilvl w:val="0"/>
          <w:numId w:val="8"/>
        </w:numPr>
        <w:tabs>
          <w:tab w:val="left" w:pos="2520"/>
        </w:tabs>
        <w:spacing w:line="240" w:lineRule="auto"/>
      </w:pPr>
      <w:r w:rsidRPr="003A0D12">
        <w:t xml:space="preserve">Separate classes for: </w:t>
      </w:r>
    </w:p>
    <w:p w14:paraId="45DBCD7D" w14:textId="77777777" w:rsidR="003A0D12" w:rsidRPr="003A0D12" w:rsidRDefault="003A0D12" w:rsidP="00B355C1">
      <w:pPr>
        <w:numPr>
          <w:ilvl w:val="1"/>
          <w:numId w:val="8"/>
        </w:numPr>
        <w:tabs>
          <w:tab w:val="left" w:pos="2520"/>
        </w:tabs>
        <w:spacing w:line="240" w:lineRule="auto"/>
      </w:pPr>
      <w:r w:rsidRPr="003A0D12">
        <w:t>Main Form (toolbar)</w:t>
      </w:r>
    </w:p>
    <w:p w14:paraId="1C6706E9" w14:textId="77777777" w:rsidR="003A0D12" w:rsidRPr="003A0D12" w:rsidRDefault="003A0D12" w:rsidP="00B355C1">
      <w:pPr>
        <w:numPr>
          <w:ilvl w:val="1"/>
          <w:numId w:val="8"/>
        </w:numPr>
        <w:tabs>
          <w:tab w:val="left" w:pos="2520"/>
        </w:tabs>
        <w:spacing w:line="240" w:lineRule="auto"/>
      </w:pPr>
      <w:r w:rsidRPr="003A0D12">
        <w:t>Settings Form</w:t>
      </w:r>
    </w:p>
    <w:p w14:paraId="3780CB99" w14:textId="77777777" w:rsidR="003A0D12" w:rsidRPr="003A0D12" w:rsidRDefault="003A0D12" w:rsidP="00B355C1">
      <w:pPr>
        <w:numPr>
          <w:ilvl w:val="1"/>
          <w:numId w:val="8"/>
        </w:numPr>
        <w:tabs>
          <w:tab w:val="left" w:pos="2520"/>
        </w:tabs>
        <w:spacing w:line="240" w:lineRule="auto"/>
      </w:pPr>
      <w:r w:rsidRPr="003A0D12">
        <w:t>JSON configuration manager</w:t>
      </w:r>
    </w:p>
    <w:p w14:paraId="630F73D6" w14:textId="77777777" w:rsidR="003A0D12" w:rsidRPr="003A0D12" w:rsidRDefault="003A0D12" w:rsidP="00B355C1">
      <w:pPr>
        <w:numPr>
          <w:ilvl w:val="1"/>
          <w:numId w:val="8"/>
        </w:numPr>
        <w:tabs>
          <w:tab w:val="left" w:pos="2520"/>
        </w:tabs>
        <w:spacing w:line="240" w:lineRule="auto"/>
      </w:pPr>
      <w:r w:rsidRPr="003A0D12">
        <w:t>System tray manager</w:t>
      </w:r>
    </w:p>
    <w:p w14:paraId="62DBCEFA" w14:textId="77777777" w:rsidR="003A0D12" w:rsidRPr="003A0D12" w:rsidRDefault="003A0D12" w:rsidP="00B355C1">
      <w:pPr>
        <w:numPr>
          <w:ilvl w:val="1"/>
          <w:numId w:val="8"/>
        </w:numPr>
        <w:tabs>
          <w:tab w:val="left" w:pos="2520"/>
        </w:tabs>
        <w:spacing w:line="240" w:lineRule="auto"/>
      </w:pPr>
      <w:r w:rsidRPr="003A0D12">
        <w:t>Docking logic handler</w:t>
      </w:r>
    </w:p>
    <w:p w14:paraId="25A03ECA" w14:textId="77777777" w:rsidR="003A0D12" w:rsidRPr="003A0D12" w:rsidRDefault="003A0D12" w:rsidP="00B355C1">
      <w:pPr>
        <w:numPr>
          <w:ilvl w:val="1"/>
          <w:numId w:val="8"/>
        </w:numPr>
        <w:tabs>
          <w:tab w:val="left" w:pos="2520"/>
        </w:tabs>
        <w:spacing w:line="240" w:lineRule="auto"/>
      </w:pPr>
      <w:r w:rsidRPr="003A0D12">
        <w:t>Theme manager</w:t>
      </w:r>
    </w:p>
    <w:p w14:paraId="0F95896D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rPr>
          <w:b/>
          <w:bCs/>
        </w:rPr>
        <w:t>Best Practices:</w:t>
      </w:r>
    </w:p>
    <w:p w14:paraId="76C5DD5B" w14:textId="77777777" w:rsidR="003A0D12" w:rsidRPr="003A0D12" w:rsidRDefault="003A0D12" w:rsidP="00B355C1">
      <w:pPr>
        <w:numPr>
          <w:ilvl w:val="0"/>
          <w:numId w:val="9"/>
        </w:numPr>
        <w:tabs>
          <w:tab w:val="left" w:pos="2520"/>
        </w:tabs>
        <w:spacing w:line="240" w:lineRule="auto"/>
      </w:pPr>
      <w:r w:rsidRPr="003A0D12">
        <w:t>Clean, well-commented code with XML documentation</w:t>
      </w:r>
    </w:p>
    <w:p w14:paraId="1FC9E632" w14:textId="77777777" w:rsidR="003A0D12" w:rsidRPr="003A0D12" w:rsidRDefault="003A0D12" w:rsidP="00B355C1">
      <w:pPr>
        <w:numPr>
          <w:ilvl w:val="0"/>
          <w:numId w:val="9"/>
        </w:numPr>
        <w:tabs>
          <w:tab w:val="left" w:pos="2520"/>
        </w:tabs>
        <w:spacing w:line="240" w:lineRule="auto"/>
      </w:pPr>
      <w:r w:rsidRPr="003A0D12">
        <w:t>Proper error handling and logging</w:t>
      </w:r>
    </w:p>
    <w:p w14:paraId="1F90C2A4" w14:textId="77777777" w:rsidR="003A0D12" w:rsidRPr="003A0D12" w:rsidRDefault="003A0D12" w:rsidP="00B355C1">
      <w:pPr>
        <w:numPr>
          <w:ilvl w:val="0"/>
          <w:numId w:val="9"/>
        </w:numPr>
        <w:tabs>
          <w:tab w:val="left" w:pos="2520"/>
        </w:tabs>
        <w:spacing w:line="240" w:lineRule="auto"/>
      </w:pPr>
      <w:r w:rsidRPr="003A0D12">
        <w:t xml:space="preserve">Implement </w:t>
      </w:r>
      <w:proofErr w:type="spellStart"/>
      <w:r w:rsidRPr="003A0D12">
        <w:t>IDisposable</w:t>
      </w:r>
      <w:proofErr w:type="spellEnd"/>
      <w:r w:rsidRPr="003A0D12">
        <w:t xml:space="preserve"> for resource cleanup</w:t>
      </w:r>
    </w:p>
    <w:p w14:paraId="0F87C315" w14:textId="77777777" w:rsidR="003A0D12" w:rsidRPr="003A0D12" w:rsidRDefault="003A0D12" w:rsidP="00B355C1">
      <w:pPr>
        <w:numPr>
          <w:ilvl w:val="0"/>
          <w:numId w:val="9"/>
        </w:numPr>
        <w:tabs>
          <w:tab w:val="left" w:pos="2520"/>
        </w:tabs>
        <w:spacing w:line="240" w:lineRule="auto"/>
      </w:pPr>
      <w:r w:rsidRPr="003A0D12">
        <w:t>Use async/await where appropriate</w:t>
      </w:r>
    </w:p>
    <w:p w14:paraId="6653A444" w14:textId="77777777" w:rsidR="003A0D12" w:rsidRPr="003A0D12" w:rsidRDefault="003A0D12" w:rsidP="00B355C1">
      <w:pPr>
        <w:numPr>
          <w:ilvl w:val="0"/>
          <w:numId w:val="9"/>
        </w:numPr>
        <w:tabs>
          <w:tab w:val="left" w:pos="2520"/>
        </w:tabs>
        <w:spacing w:line="240" w:lineRule="auto"/>
      </w:pPr>
      <w:r w:rsidRPr="003A0D12">
        <w:t>Follow SOLID principles for extensibility</w:t>
      </w:r>
    </w:p>
    <w:p w14:paraId="31D1A1EA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rPr>
          <w:b/>
          <w:bCs/>
        </w:rPr>
        <w:t>Extensibility:</w:t>
      </w:r>
    </w:p>
    <w:p w14:paraId="523D6659" w14:textId="77777777" w:rsidR="003A0D12" w:rsidRPr="003A0D12" w:rsidRDefault="003A0D12" w:rsidP="00B355C1">
      <w:pPr>
        <w:numPr>
          <w:ilvl w:val="0"/>
          <w:numId w:val="10"/>
        </w:numPr>
        <w:tabs>
          <w:tab w:val="left" w:pos="2520"/>
        </w:tabs>
        <w:spacing w:line="240" w:lineRule="auto"/>
      </w:pPr>
      <w:r w:rsidRPr="003A0D12">
        <w:t>Design the toolbar content area to easily accommodate future widgets/buttons/tools</w:t>
      </w:r>
    </w:p>
    <w:p w14:paraId="188C4418" w14:textId="77777777" w:rsidR="003A0D12" w:rsidRPr="003A0D12" w:rsidRDefault="003A0D12" w:rsidP="00B355C1">
      <w:pPr>
        <w:numPr>
          <w:ilvl w:val="0"/>
          <w:numId w:val="10"/>
        </w:numPr>
        <w:tabs>
          <w:tab w:val="left" w:pos="2520"/>
        </w:tabs>
        <w:spacing w:line="240" w:lineRule="auto"/>
      </w:pPr>
      <w:r w:rsidRPr="003A0D12">
        <w:t xml:space="preserve">Use a Panel or </w:t>
      </w:r>
      <w:proofErr w:type="spellStart"/>
      <w:r w:rsidRPr="003A0D12">
        <w:t>FlowLayoutPanel</w:t>
      </w:r>
      <w:proofErr w:type="spellEnd"/>
      <w:r w:rsidRPr="003A0D12">
        <w:t xml:space="preserve"> as the main content container</w:t>
      </w:r>
    </w:p>
    <w:p w14:paraId="581D0570" w14:textId="77777777" w:rsidR="003A0D12" w:rsidRPr="003A0D12" w:rsidRDefault="003A0D12" w:rsidP="00B355C1">
      <w:pPr>
        <w:numPr>
          <w:ilvl w:val="0"/>
          <w:numId w:val="10"/>
        </w:numPr>
        <w:tabs>
          <w:tab w:val="left" w:pos="2520"/>
        </w:tabs>
        <w:spacing w:line="240" w:lineRule="auto"/>
      </w:pPr>
      <w:r w:rsidRPr="003A0D12">
        <w:t>Include placeholder comment: // Future widgets and tools will be added here</w:t>
      </w:r>
    </w:p>
    <w:p w14:paraId="6C6686C8" w14:textId="77777777" w:rsidR="003A0D12" w:rsidRPr="003A0D12" w:rsidRDefault="00000000" w:rsidP="00B355C1">
      <w:pPr>
        <w:tabs>
          <w:tab w:val="left" w:pos="2520"/>
        </w:tabs>
        <w:spacing w:line="240" w:lineRule="auto"/>
      </w:pPr>
      <w:r>
        <w:pict w14:anchorId="797CCCA7">
          <v:rect id="_x0000_i1029" style="width:0;height:1.5pt" o:hralign="center" o:hrstd="t" o:hr="t" fillcolor="#a0a0a0" stroked="f"/>
        </w:pict>
      </w:r>
    </w:p>
    <w:p w14:paraId="344D927B" w14:textId="77777777" w:rsidR="003A0D12" w:rsidRPr="003A0D12" w:rsidRDefault="003A0D12" w:rsidP="00B355C1">
      <w:pPr>
        <w:tabs>
          <w:tab w:val="left" w:pos="2520"/>
        </w:tabs>
        <w:spacing w:line="240" w:lineRule="auto"/>
        <w:rPr>
          <w:b/>
          <w:bCs/>
        </w:rPr>
      </w:pPr>
      <w:r w:rsidRPr="003A0D12">
        <w:rPr>
          <w:b/>
          <w:bCs/>
        </w:rPr>
        <w:t>Additional Requirements</w:t>
      </w:r>
    </w:p>
    <w:p w14:paraId="1EF93AD9" w14:textId="77777777" w:rsidR="003A0D12" w:rsidRPr="003A0D12" w:rsidRDefault="003A0D12" w:rsidP="00B355C1">
      <w:pPr>
        <w:numPr>
          <w:ilvl w:val="0"/>
          <w:numId w:val="11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lastRenderedPageBreak/>
        <w:t>Window Startup Registry:</w:t>
      </w:r>
      <w:r w:rsidRPr="003A0D12">
        <w:t xml:space="preserve"> When "Launch on Startup" is enabled, add entry to HKEY_CURRENT_USER\Software\Microsoft\Windows\CurrentVersion\Run</w:t>
      </w:r>
    </w:p>
    <w:p w14:paraId="5A535938" w14:textId="77777777" w:rsidR="003A0D12" w:rsidRPr="003A0D12" w:rsidRDefault="003A0D12" w:rsidP="00B355C1">
      <w:pPr>
        <w:numPr>
          <w:ilvl w:val="0"/>
          <w:numId w:val="11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Graceful Degradation:</w:t>
      </w:r>
      <w:r w:rsidRPr="003A0D12">
        <w:t xml:space="preserve"> Handle missing JSON file on first launch with sensible defaults</w:t>
      </w:r>
    </w:p>
    <w:p w14:paraId="4A9290A3" w14:textId="77777777" w:rsidR="003A0D12" w:rsidRPr="003A0D12" w:rsidRDefault="003A0D12" w:rsidP="00B355C1">
      <w:pPr>
        <w:numPr>
          <w:ilvl w:val="0"/>
          <w:numId w:val="11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Smooth UX:</w:t>
      </w:r>
      <w:r w:rsidRPr="003A0D12">
        <w:t xml:space="preserve"> </w:t>
      </w:r>
    </w:p>
    <w:p w14:paraId="73C38824" w14:textId="77777777" w:rsidR="003A0D12" w:rsidRPr="003A0D12" w:rsidRDefault="003A0D12" w:rsidP="00B355C1">
      <w:pPr>
        <w:numPr>
          <w:ilvl w:val="1"/>
          <w:numId w:val="11"/>
        </w:numPr>
        <w:tabs>
          <w:tab w:val="left" w:pos="2520"/>
        </w:tabs>
        <w:spacing w:line="240" w:lineRule="auto"/>
      </w:pPr>
      <w:r w:rsidRPr="003A0D12">
        <w:t>Fade in/out animations when showing/hiding (optional, 200ms)</w:t>
      </w:r>
    </w:p>
    <w:p w14:paraId="2F4ABF7F" w14:textId="77777777" w:rsidR="003A0D12" w:rsidRPr="003A0D12" w:rsidRDefault="003A0D12" w:rsidP="00B355C1">
      <w:pPr>
        <w:numPr>
          <w:ilvl w:val="1"/>
          <w:numId w:val="11"/>
        </w:numPr>
        <w:tabs>
          <w:tab w:val="left" w:pos="2520"/>
        </w:tabs>
        <w:spacing w:line="240" w:lineRule="auto"/>
      </w:pPr>
      <w:r w:rsidRPr="003A0D12">
        <w:t>Smooth drag experience with no flickering</w:t>
      </w:r>
    </w:p>
    <w:p w14:paraId="61A12CB2" w14:textId="77777777" w:rsidR="003A0D12" w:rsidRPr="003A0D12" w:rsidRDefault="003A0D12" w:rsidP="00B355C1">
      <w:pPr>
        <w:numPr>
          <w:ilvl w:val="1"/>
          <w:numId w:val="11"/>
        </w:numPr>
        <w:tabs>
          <w:tab w:val="left" w:pos="2520"/>
        </w:tabs>
        <w:spacing w:line="240" w:lineRule="auto"/>
      </w:pPr>
      <w:r w:rsidRPr="003A0D12">
        <w:t>Responsive UI (no freezing during operations)</w:t>
      </w:r>
    </w:p>
    <w:p w14:paraId="7F3CA664" w14:textId="77777777" w:rsidR="003A0D12" w:rsidRPr="003A0D12" w:rsidRDefault="003A0D12" w:rsidP="00B355C1">
      <w:pPr>
        <w:numPr>
          <w:ilvl w:val="0"/>
          <w:numId w:val="11"/>
        </w:numPr>
        <w:tabs>
          <w:tab w:val="left" w:pos="2520"/>
        </w:tabs>
        <w:spacing w:line="240" w:lineRule="auto"/>
      </w:pPr>
      <w:r w:rsidRPr="003A0D12">
        <w:rPr>
          <w:b/>
          <w:bCs/>
        </w:rPr>
        <w:t>Icon:</w:t>
      </w:r>
      <w:r w:rsidRPr="003A0D12">
        <w:t xml:space="preserve"> Include a </w:t>
      </w:r>
      <w:proofErr w:type="gramStart"/>
      <w:r w:rsidRPr="003A0D12">
        <w:t>simple green-themed</w:t>
      </w:r>
      <w:proofErr w:type="gramEnd"/>
      <w:r w:rsidRPr="003A0D12">
        <w:t xml:space="preserve"> application icon (can be generated programmatically or use stock icon temporarily)</w:t>
      </w:r>
    </w:p>
    <w:p w14:paraId="54C84296" w14:textId="77777777" w:rsidR="003A0D12" w:rsidRPr="003A0D12" w:rsidRDefault="00000000" w:rsidP="00B355C1">
      <w:pPr>
        <w:tabs>
          <w:tab w:val="left" w:pos="2520"/>
        </w:tabs>
        <w:spacing w:line="240" w:lineRule="auto"/>
      </w:pPr>
      <w:r>
        <w:pict w14:anchorId="43C42DA9">
          <v:rect id="_x0000_i1030" style="width:0;height:1.5pt" o:hralign="center" o:hrstd="t" o:hr="t" fillcolor="#a0a0a0" stroked="f"/>
        </w:pict>
      </w:r>
    </w:p>
    <w:p w14:paraId="21AF62DD" w14:textId="77777777" w:rsidR="003A0D12" w:rsidRPr="003A0D12" w:rsidRDefault="003A0D12" w:rsidP="00B355C1">
      <w:pPr>
        <w:tabs>
          <w:tab w:val="left" w:pos="2520"/>
        </w:tabs>
        <w:spacing w:line="240" w:lineRule="auto"/>
        <w:rPr>
          <w:b/>
          <w:bCs/>
        </w:rPr>
      </w:pPr>
      <w:r w:rsidRPr="003A0D12">
        <w:rPr>
          <w:b/>
          <w:bCs/>
        </w:rPr>
        <w:t>Success Criteria</w:t>
      </w:r>
    </w:p>
    <w:p w14:paraId="6070811D" w14:textId="77777777" w:rsidR="003A0D12" w:rsidRPr="003A0D12" w:rsidRDefault="003A0D12" w:rsidP="00B355C1">
      <w:pPr>
        <w:numPr>
          <w:ilvl w:val="0"/>
          <w:numId w:val="12"/>
        </w:numPr>
        <w:tabs>
          <w:tab w:val="left" w:pos="2520"/>
        </w:tabs>
        <w:spacing w:line="240" w:lineRule="auto"/>
      </w:pPr>
      <w:r w:rsidRPr="003A0D12">
        <w:t>Application compiles and runs without errors on Windows 10/11</w:t>
      </w:r>
    </w:p>
    <w:p w14:paraId="571624A7" w14:textId="77777777" w:rsidR="003A0D12" w:rsidRPr="003A0D12" w:rsidRDefault="003A0D12" w:rsidP="00B355C1">
      <w:pPr>
        <w:numPr>
          <w:ilvl w:val="0"/>
          <w:numId w:val="12"/>
        </w:numPr>
        <w:tabs>
          <w:tab w:val="left" w:pos="2520"/>
        </w:tabs>
        <w:spacing w:line="240" w:lineRule="auto"/>
      </w:pPr>
      <w:r w:rsidRPr="003A0D12">
        <w:t>All docking positions work correctly across multiple monitors</w:t>
      </w:r>
    </w:p>
    <w:p w14:paraId="078902D2" w14:textId="77777777" w:rsidR="003A0D12" w:rsidRPr="003A0D12" w:rsidRDefault="003A0D12" w:rsidP="00B355C1">
      <w:pPr>
        <w:numPr>
          <w:ilvl w:val="0"/>
          <w:numId w:val="12"/>
        </w:numPr>
        <w:tabs>
          <w:tab w:val="left" w:pos="2520"/>
        </w:tabs>
        <w:spacing w:line="240" w:lineRule="auto"/>
      </w:pPr>
      <w:r w:rsidRPr="003A0D12">
        <w:t>Settings persist across application restarts</w:t>
      </w:r>
    </w:p>
    <w:p w14:paraId="2E3DF833" w14:textId="77777777" w:rsidR="003A0D12" w:rsidRPr="003A0D12" w:rsidRDefault="003A0D12" w:rsidP="00B355C1">
      <w:pPr>
        <w:numPr>
          <w:ilvl w:val="0"/>
          <w:numId w:val="12"/>
        </w:numPr>
        <w:tabs>
          <w:tab w:val="left" w:pos="2520"/>
        </w:tabs>
        <w:spacing w:line="240" w:lineRule="auto"/>
      </w:pPr>
      <w:r w:rsidRPr="003A0D12">
        <w:t>System tray integration works flawlessly</w:t>
      </w:r>
    </w:p>
    <w:p w14:paraId="1A678210" w14:textId="77777777" w:rsidR="003A0D12" w:rsidRPr="003A0D12" w:rsidRDefault="003A0D12" w:rsidP="00B355C1">
      <w:pPr>
        <w:numPr>
          <w:ilvl w:val="0"/>
          <w:numId w:val="12"/>
        </w:numPr>
        <w:tabs>
          <w:tab w:val="left" w:pos="2520"/>
        </w:tabs>
        <w:spacing w:line="240" w:lineRule="auto"/>
      </w:pPr>
      <w:r w:rsidRPr="003A0D12">
        <w:t>File size under 50MB</w:t>
      </w:r>
    </w:p>
    <w:p w14:paraId="0FF568DF" w14:textId="77777777" w:rsidR="003A0D12" w:rsidRPr="003A0D12" w:rsidRDefault="003A0D12" w:rsidP="00B355C1">
      <w:pPr>
        <w:numPr>
          <w:ilvl w:val="0"/>
          <w:numId w:val="12"/>
        </w:numPr>
        <w:tabs>
          <w:tab w:val="left" w:pos="2520"/>
        </w:tabs>
        <w:spacing w:line="240" w:lineRule="auto"/>
      </w:pPr>
      <w:r w:rsidRPr="003A0D12">
        <w:t>Professional, polished appearance with cohesive color scheme</w:t>
      </w:r>
    </w:p>
    <w:p w14:paraId="54C4EA4F" w14:textId="77777777" w:rsidR="003A0D12" w:rsidRPr="003A0D12" w:rsidRDefault="003A0D12" w:rsidP="00B355C1">
      <w:pPr>
        <w:numPr>
          <w:ilvl w:val="0"/>
          <w:numId w:val="12"/>
        </w:numPr>
        <w:tabs>
          <w:tab w:val="left" w:pos="2520"/>
        </w:tabs>
        <w:spacing w:line="240" w:lineRule="auto"/>
      </w:pPr>
      <w:r w:rsidRPr="003A0D12">
        <w:t>Ready to extend with additional widgets and functionality</w:t>
      </w:r>
    </w:p>
    <w:p w14:paraId="215DB47D" w14:textId="77777777" w:rsidR="003A0D12" w:rsidRPr="003A0D12" w:rsidRDefault="00000000" w:rsidP="00B355C1">
      <w:pPr>
        <w:tabs>
          <w:tab w:val="left" w:pos="2520"/>
        </w:tabs>
        <w:spacing w:line="240" w:lineRule="auto"/>
      </w:pPr>
      <w:r>
        <w:pict w14:anchorId="58188422">
          <v:rect id="_x0000_i1031" style="width:0;height:1.5pt" o:hralign="center" o:hrstd="t" o:hr="t" fillcolor="#a0a0a0" stroked="f"/>
        </w:pict>
      </w:r>
    </w:p>
    <w:p w14:paraId="22E1E672" w14:textId="77777777" w:rsidR="003A0D12" w:rsidRPr="003A0D12" w:rsidRDefault="003A0D12" w:rsidP="00B355C1">
      <w:pPr>
        <w:tabs>
          <w:tab w:val="left" w:pos="2520"/>
        </w:tabs>
        <w:spacing w:line="240" w:lineRule="auto"/>
      </w:pPr>
      <w:r w:rsidRPr="003A0D12">
        <w:t>Please implement this application following C# and Windows Forms best practices. Provide clear comments explaining the docking logic, multi-monitor handling, and theme system for future maintenance.</w:t>
      </w:r>
    </w:p>
    <w:p w14:paraId="202620F2" w14:textId="29913BE2" w:rsidR="0029063C" w:rsidRDefault="003A0D12" w:rsidP="00B355C1">
      <w:pPr>
        <w:tabs>
          <w:tab w:val="left" w:pos="2520"/>
        </w:tabs>
        <w:spacing w:line="240" w:lineRule="auto"/>
      </w:pPr>
      <w:r>
        <w:t xml:space="preserve">The code will be written on a Linux </w:t>
      </w:r>
      <w:proofErr w:type="spellStart"/>
      <w:r>
        <w:t>subsytem</w:t>
      </w:r>
      <w:proofErr w:type="spellEnd"/>
      <w:r>
        <w:t xml:space="preserve"> on a Windows machine using WSL and ubuntu as the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.  VS Code using Claude Code will be used to write the code.  The </w:t>
      </w:r>
      <w:proofErr w:type="spellStart"/>
      <w:r>
        <w:t>SuiteView</w:t>
      </w:r>
      <w:proofErr w:type="spellEnd"/>
      <w:r>
        <w:t xml:space="preserve"> application will be run only on Windows machines</w:t>
      </w:r>
    </w:p>
    <w:p w14:paraId="7953B626" w14:textId="77777777" w:rsidR="00B355C1" w:rsidRDefault="00B355C1" w:rsidP="00B355C1">
      <w:pPr>
        <w:tabs>
          <w:tab w:val="left" w:pos="2520"/>
        </w:tabs>
        <w:spacing w:line="240" w:lineRule="auto"/>
      </w:pPr>
    </w:p>
    <w:p w14:paraId="12BA5EB3" w14:textId="77777777" w:rsidR="00B355C1" w:rsidRDefault="00B355C1" w:rsidP="00B355C1">
      <w:pPr>
        <w:tabs>
          <w:tab w:val="left" w:pos="2520"/>
        </w:tabs>
        <w:spacing w:line="240" w:lineRule="auto"/>
      </w:pPr>
    </w:p>
    <w:p w14:paraId="44787E44" w14:textId="3B9F259D" w:rsidR="00B355C1" w:rsidRDefault="00B355C1" w:rsidP="00B355C1">
      <w:pPr>
        <w:pStyle w:val="Heading1"/>
      </w:pPr>
      <w:r>
        <w:t>Prompt for TAI Data tool</w:t>
      </w:r>
    </w:p>
    <w:p w14:paraId="159699A7" w14:textId="379DC4D1" w:rsidR="00B355C1" w:rsidRDefault="00B355C1" w:rsidP="00B355C1">
      <w:r>
        <w:t xml:space="preserve">I </w:t>
      </w:r>
      <w:proofErr w:type="gramStart"/>
      <w:r>
        <w:t>want  a</w:t>
      </w:r>
      <w:proofErr w:type="gramEnd"/>
      <w:r>
        <w:t xml:space="preserve"> form that will have a tree view at the left side.  The first Entry with say </w:t>
      </w:r>
      <w:proofErr w:type="spellStart"/>
      <w:r w:rsidR="00E30426">
        <w:t>LifeProd_Library</w:t>
      </w:r>
      <w:proofErr w:type="spellEnd"/>
      <w:r>
        <w:t xml:space="preserve">.  When I click on it, the code will query </w:t>
      </w:r>
      <w:r w:rsidR="00004529">
        <w:t xml:space="preserve">the database to find </w:t>
      </w:r>
      <w:r>
        <w:t>all the tables in the target SQL database (</w:t>
      </w:r>
      <w:proofErr w:type="spellStart"/>
      <w:r>
        <w:t>UL_Rates</w:t>
      </w:r>
      <w:proofErr w:type="spellEnd"/>
      <w:r>
        <w:t xml:space="preserve">) using the ODBC set up on the local computer.  All these tables will be listed </w:t>
      </w:r>
      <w:r w:rsidR="00B247CA">
        <w:t xml:space="preserve">in the right side </w:t>
      </w:r>
      <w:proofErr w:type="spellStart"/>
      <w:r w:rsidR="00B247CA">
        <w:t>fo</w:t>
      </w:r>
      <w:proofErr w:type="spellEnd"/>
      <w:r w:rsidR="00B247CA">
        <w:t xml:space="preserve"> the </w:t>
      </w:r>
      <w:r>
        <w:t xml:space="preserve">along with the dates they </w:t>
      </w:r>
      <w:proofErr w:type="spellStart"/>
      <w:r>
        <w:t>they</w:t>
      </w:r>
      <w:proofErr w:type="spellEnd"/>
      <w:r>
        <w:t xml:space="preserve"> were last scanned (when this is first run none of the tables will be scanned).  Then I want to be able to select one or more tables and click “Scan”.  When this </w:t>
      </w:r>
      <w:r w:rsidR="00E30426">
        <w:t>clicked</w:t>
      </w:r>
      <w:r>
        <w:t xml:space="preserve"> the code will scan the table specifications </w:t>
      </w:r>
      <w:r w:rsidR="00E30426">
        <w:t xml:space="preserve">for each table </w:t>
      </w:r>
      <w:r>
        <w:t xml:space="preserve">to find all the field names and datatypes and store that information </w:t>
      </w:r>
      <w:r>
        <w:lastRenderedPageBreak/>
        <w:t xml:space="preserve">in our </w:t>
      </w:r>
      <w:proofErr w:type="spellStart"/>
      <w:r>
        <w:t>json</w:t>
      </w:r>
      <w:proofErr w:type="spellEnd"/>
      <w:r>
        <w:t xml:space="preserve"> data structure along with the date of the scan.  </w:t>
      </w:r>
      <w:r w:rsidR="00E30426">
        <w:t xml:space="preserve">I will then be able to click </w:t>
      </w:r>
      <w:proofErr w:type="gramStart"/>
      <w:r w:rsidR="00E30426">
        <w:t>a  “</w:t>
      </w:r>
      <w:proofErr w:type="gramEnd"/>
      <w:r w:rsidR="00E30426">
        <w:t xml:space="preserve">Move to View” button.  When this is clicked, all the selected tables will but listed in the tree view under </w:t>
      </w:r>
      <w:proofErr w:type="spellStart"/>
      <w:r w:rsidR="00B247CA">
        <w:t>My</w:t>
      </w:r>
      <w:r w:rsidR="00E30426">
        <w:t>_</w:t>
      </w:r>
      <w:r w:rsidR="00B247CA">
        <w:t>Library</w:t>
      </w:r>
      <w:proofErr w:type="spellEnd"/>
      <w:r w:rsidR="00E30426">
        <w:t>.  And you can expand each table in the tree and see all the fields for that table and the datatypes for those fields</w:t>
      </w:r>
      <w:r w:rsidR="00B247CA">
        <w:t xml:space="preserve">.  I want this tool to be able to run </w:t>
      </w:r>
      <w:proofErr w:type="spellStart"/>
      <w:r w:rsidR="00B247CA">
        <w:t>indepent</w:t>
      </w:r>
      <w:proofErr w:type="spellEnd"/>
      <w:r w:rsidR="00B247CA">
        <w:t xml:space="preserve"> of </w:t>
      </w:r>
      <w:proofErr w:type="spellStart"/>
      <w:r w:rsidR="00B247CA">
        <w:t>SuiteView</w:t>
      </w:r>
      <w:proofErr w:type="spellEnd"/>
      <w:r w:rsidR="00B247CA">
        <w:t xml:space="preserve">, but I want a button in </w:t>
      </w:r>
      <w:proofErr w:type="spellStart"/>
      <w:r w:rsidR="00B247CA">
        <w:t>suiteview</w:t>
      </w:r>
      <w:proofErr w:type="spellEnd"/>
      <w:r w:rsidR="00B247CA">
        <w:t xml:space="preserve"> that will open this tool.  And I want the same look and feel and color theme for this tool as for </w:t>
      </w:r>
      <w:proofErr w:type="spellStart"/>
      <w:r w:rsidR="00B247CA">
        <w:t>suiteview</w:t>
      </w:r>
      <w:proofErr w:type="spellEnd"/>
      <w:r w:rsidR="00B247CA">
        <w:t xml:space="preserve">.  And I will continue to add features to this tool, this prompt is just to get the initial setup started.  This is a big new feature so spend some time thinking about how the code base will need to </w:t>
      </w:r>
      <w:proofErr w:type="gramStart"/>
      <w:r w:rsidR="00B247CA">
        <w:t>adapted</w:t>
      </w:r>
      <w:proofErr w:type="gramEnd"/>
      <w:r w:rsidR="00B247CA">
        <w:t xml:space="preserve"> considering this new feature. </w:t>
      </w:r>
    </w:p>
    <w:sectPr w:rsidR="00B355C1" w:rsidSect="003A0D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6EA3"/>
    <w:multiLevelType w:val="multilevel"/>
    <w:tmpl w:val="4C9C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82EBC"/>
    <w:multiLevelType w:val="multilevel"/>
    <w:tmpl w:val="1DE0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82266"/>
    <w:multiLevelType w:val="multilevel"/>
    <w:tmpl w:val="BC3A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76F10"/>
    <w:multiLevelType w:val="multilevel"/>
    <w:tmpl w:val="FA346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31BFD"/>
    <w:multiLevelType w:val="multilevel"/>
    <w:tmpl w:val="CDC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B735C"/>
    <w:multiLevelType w:val="multilevel"/>
    <w:tmpl w:val="D25A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507FC"/>
    <w:multiLevelType w:val="multilevel"/>
    <w:tmpl w:val="FD20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A2629"/>
    <w:multiLevelType w:val="multilevel"/>
    <w:tmpl w:val="58A4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00958"/>
    <w:multiLevelType w:val="multilevel"/>
    <w:tmpl w:val="2F6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22B70"/>
    <w:multiLevelType w:val="multilevel"/>
    <w:tmpl w:val="631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B658F"/>
    <w:multiLevelType w:val="multilevel"/>
    <w:tmpl w:val="F95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37F2C"/>
    <w:multiLevelType w:val="multilevel"/>
    <w:tmpl w:val="0F06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40378">
    <w:abstractNumId w:val="6"/>
  </w:num>
  <w:num w:numId="2" w16cid:durableId="1883205350">
    <w:abstractNumId w:val="8"/>
  </w:num>
  <w:num w:numId="3" w16cid:durableId="988947428">
    <w:abstractNumId w:val="5"/>
  </w:num>
  <w:num w:numId="4" w16cid:durableId="493648051">
    <w:abstractNumId w:val="1"/>
  </w:num>
  <w:num w:numId="5" w16cid:durableId="1032606192">
    <w:abstractNumId w:val="4"/>
  </w:num>
  <w:num w:numId="6" w16cid:durableId="1185172823">
    <w:abstractNumId w:val="2"/>
  </w:num>
  <w:num w:numId="7" w16cid:durableId="1816023438">
    <w:abstractNumId w:val="7"/>
  </w:num>
  <w:num w:numId="8" w16cid:durableId="1586303583">
    <w:abstractNumId w:val="11"/>
  </w:num>
  <w:num w:numId="9" w16cid:durableId="244189511">
    <w:abstractNumId w:val="9"/>
  </w:num>
  <w:num w:numId="10" w16cid:durableId="103505413">
    <w:abstractNumId w:val="0"/>
  </w:num>
  <w:num w:numId="11" w16cid:durableId="121773767">
    <w:abstractNumId w:val="3"/>
  </w:num>
  <w:num w:numId="12" w16cid:durableId="1021660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4"/>
    <w:rsid w:val="00004529"/>
    <w:rsid w:val="0029063C"/>
    <w:rsid w:val="003A0D12"/>
    <w:rsid w:val="007F29AA"/>
    <w:rsid w:val="00B247CA"/>
    <w:rsid w:val="00B355C1"/>
    <w:rsid w:val="00C906E4"/>
    <w:rsid w:val="00CD62DE"/>
    <w:rsid w:val="00E30426"/>
    <w:rsid w:val="00FE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7E4C"/>
  <w15:chartTrackingRefBased/>
  <w15:docId w15:val="{54238D89-4E6F-4C11-9018-5D5E6BEB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Haessly</dc:creator>
  <cp:keywords/>
  <dc:description/>
  <cp:lastModifiedBy>Haessly, Robert</cp:lastModifiedBy>
  <cp:revision>3</cp:revision>
  <dcterms:created xsi:type="dcterms:W3CDTF">2025-10-13T00:57:00Z</dcterms:created>
  <dcterms:modified xsi:type="dcterms:W3CDTF">2025-10-13T16:00:00Z</dcterms:modified>
</cp:coreProperties>
</file>