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D974E" w14:textId="77777777" w:rsidR="00E602B2" w:rsidRDefault="00E602B2" w:rsidP="00E602B2">
      <w:pPr>
        <w:rPr>
          <w:rFonts w:ascii="Times New Roman" w:hAnsi="Times New Roman" w:cs="Times New Roman"/>
          <w:sz w:val="44"/>
          <w:szCs w:val="44"/>
          <w:lang w:val="en-US"/>
        </w:rPr>
      </w:pPr>
      <w:r>
        <w:rPr>
          <w:rFonts w:ascii="Times New Roman" w:hAnsi="Times New Roman" w:cs="Times New Roman"/>
          <w:sz w:val="44"/>
          <w:szCs w:val="44"/>
          <w:lang w:val="en-US"/>
        </w:rPr>
        <w:t>Title and Group:</w:t>
      </w:r>
    </w:p>
    <w:p w14:paraId="17624F86" w14:textId="413C7C58" w:rsidR="00E602B2" w:rsidRDefault="00E602B2" w:rsidP="00E602B2">
      <w:pPr>
        <w:rPr>
          <w:rFonts w:ascii="Times New Roman" w:hAnsi="Times New Roman" w:cs="Times New Roman"/>
          <w:sz w:val="24"/>
          <w:szCs w:val="24"/>
          <w:lang w:val="en-US"/>
        </w:rPr>
      </w:pPr>
      <w:r>
        <w:rPr>
          <w:rFonts w:ascii="Times New Roman" w:hAnsi="Times New Roman" w:cs="Times New Roman"/>
          <w:sz w:val="24"/>
          <w:szCs w:val="24"/>
          <w:lang w:val="en-US"/>
        </w:rPr>
        <w:t>Group members: Chow Jun Wei</w:t>
      </w:r>
      <w:r w:rsidR="0018004D">
        <w:rPr>
          <w:rFonts w:ascii="Times New Roman" w:hAnsi="Times New Roman" w:cs="Times New Roman"/>
          <w:sz w:val="24"/>
          <w:szCs w:val="24"/>
          <w:lang w:val="en-US"/>
        </w:rPr>
        <w:t xml:space="preserve"> </w:t>
      </w:r>
      <w:r w:rsidR="0018004D">
        <w:rPr>
          <w:rFonts w:ascii="Times New Roman" w:hAnsi="Times New Roman" w:cs="Times New Roman"/>
          <w:sz w:val="24"/>
          <w:szCs w:val="24"/>
          <w:lang w:val="en-US"/>
        </w:rPr>
        <w:t>(</w:t>
      </w:r>
      <w:hyperlink r:id="rId5" w:history="1">
        <w:r w:rsidR="0018004D">
          <w:rPr>
            <w:rStyle w:val="Lienhypertexte"/>
            <w:rFonts w:ascii="Times New Roman" w:hAnsi="Times New Roman" w:cs="Times New Roman"/>
            <w:sz w:val="24"/>
            <w:szCs w:val="24"/>
            <w:lang w:val="en-US"/>
          </w:rPr>
          <w:t>jun.chow.18@ucl.ac.uk</w:t>
        </w:r>
      </w:hyperlink>
      <w:r w:rsidR="0018004D">
        <w:rPr>
          <w:rFonts w:ascii="Times New Roman" w:hAnsi="Times New Roman" w:cs="Times New Roman"/>
          <w:sz w:val="24"/>
          <w:szCs w:val="24"/>
          <w:lang w:val="en-US"/>
        </w:rPr>
        <w:t>, Brunei Darussalam, NIL, Data Science and NLP and Data Analyst)</w:t>
      </w:r>
      <w:r>
        <w:rPr>
          <w:rFonts w:ascii="Times New Roman" w:hAnsi="Times New Roman" w:cs="Times New Roman"/>
          <w:sz w:val="24"/>
          <w:szCs w:val="24"/>
          <w:lang w:val="en-US"/>
        </w:rPr>
        <w:t xml:space="preserve">, Esraa Sultan. </w:t>
      </w:r>
      <w:r>
        <w:rPr>
          <w:rFonts w:ascii="Times New Roman" w:hAnsi="Times New Roman" w:cs="Times New Roman"/>
          <w:sz w:val="24"/>
          <w:szCs w:val="24"/>
          <w:lang w:val="en-US"/>
        </w:rPr>
        <w:br/>
        <w:t>Internship Batch: NLP 02.</w:t>
      </w:r>
      <w:r>
        <w:rPr>
          <w:rFonts w:ascii="Times New Roman" w:hAnsi="Times New Roman" w:cs="Times New Roman"/>
          <w:sz w:val="24"/>
          <w:szCs w:val="24"/>
          <w:lang w:val="en-US"/>
        </w:rPr>
        <w:br/>
        <w:t>Report Date: November 20, 2021</w:t>
      </w:r>
    </w:p>
    <w:p w14:paraId="31918665" w14:textId="77777777" w:rsidR="00E602B2" w:rsidRDefault="00E602B2" w:rsidP="00E602B2">
      <w:pPr>
        <w:rPr>
          <w:rFonts w:ascii="Times New Roman" w:hAnsi="Times New Roman" w:cs="Times New Roman"/>
          <w:sz w:val="44"/>
          <w:szCs w:val="44"/>
          <w:lang w:val="en-US"/>
        </w:rPr>
      </w:pPr>
      <w:r>
        <w:rPr>
          <w:rFonts w:ascii="Times New Roman" w:hAnsi="Times New Roman" w:cs="Times New Roman"/>
          <w:sz w:val="44"/>
          <w:szCs w:val="44"/>
          <w:lang w:val="en-US"/>
        </w:rPr>
        <w:t>Problem Description</w:t>
      </w:r>
    </w:p>
    <w:p w14:paraId="36DDABCE" w14:textId="77777777" w:rsidR="00E602B2" w:rsidRDefault="00E602B2" w:rsidP="00E602B2">
      <w:pPr>
        <w:rPr>
          <w:rFonts w:ascii="Times New Roman" w:hAnsi="Times New Roman" w:cs="Times New Roman"/>
          <w:sz w:val="24"/>
          <w:szCs w:val="24"/>
          <w:lang w:val="en-US"/>
        </w:rPr>
      </w:pPr>
      <w:r>
        <w:rPr>
          <w:rFonts w:ascii="Times New Roman" w:hAnsi="Times New Roman" w:cs="Times New Roman"/>
          <w:sz w:val="24"/>
          <w:szCs w:val="24"/>
          <w:lang w:val="en-US"/>
        </w:rPr>
        <w:t xml:space="preserve">There are 20 different categories of articles, and our job is to classify, to which category does each article belongs to. </w:t>
      </w:r>
    </w:p>
    <w:p w14:paraId="3790B76A" w14:textId="7114D2E0" w:rsidR="00B477BA" w:rsidRDefault="00B477BA">
      <w:pPr>
        <w:rPr>
          <w:rFonts w:ascii="Times New Roman" w:hAnsi="Times New Roman" w:cs="Times New Roman"/>
          <w:lang w:val="en-US"/>
        </w:rPr>
      </w:pPr>
    </w:p>
    <w:p w14:paraId="46EAE1CC" w14:textId="13318621" w:rsidR="00E602B2" w:rsidRDefault="00E602B2">
      <w:pPr>
        <w:rPr>
          <w:rFonts w:ascii="Times New Roman" w:hAnsi="Times New Roman" w:cs="Times New Roman"/>
          <w:sz w:val="44"/>
          <w:szCs w:val="44"/>
          <w:lang w:val="en-US"/>
        </w:rPr>
      </w:pPr>
      <w:r>
        <w:rPr>
          <w:rFonts w:ascii="Times New Roman" w:hAnsi="Times New Roman" w:cs="Times New Roman"/>
          <w:sz w:val="44"/>
          <w:szCs w:val="44"/>
          <w:lang w:val="en-US"/>
        </w:rPr>
        <w:t>EDA Performed:</w:t>
      </w:r>
    </w:p>
    <w:p w14:paraId="6DF34CDE" w14:textId="4E6E6C23" w:rsidR="00E602B2" w:rsidRDefault="00C23FBD" w:rsidP="00E602B2">
      <w:pPr>
        <w:pStyle w:val="Paragraphedeliste"/>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Word count (split by space) AND</w:t>
      </w:r>
    </w:p>
    <w:p w14:paraId="4C824625" w14:textId="2CA81757" w:rsidR="00C23FBD" w:rsidRDefault="00C23FBD" w:rsidP="00E602B2">
      <w:pPr>
        <w:pStyle w:val="Paragraphedeliste"/>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Line number count (split by ‘\n’) explains most distribution towards the left-end (most “articles” have very low number of line number/word counts), with a </w:t>
      </w:r>
      <w:r>
        <w:rPr>
          <w:rFonts w:ascii="Times New Roman" w:hAnsi="Times New Roman" w:cs="Times New Roman"/>
          <w:b/>
          <w:bCs/>
          <w:sz w:val="24"/>
          <w:szCs w:val="24"/>
          <w:lang w:val="en-US"/>
        </w:rPr>
        <w:t>very</w:t>
      </w:r>
      <w:r>
        <w:rPr>
          <w:rFonts w:ascii="Times New Roman" w:hAnsi="Times New Roman" w:cs="Times New Roman"/>
          <w:sz w:val="24"/>
          <w:szCs w:val="24"/>
          <w:lang w:val="en-US"/>
        </w:rPr>
        <w:t xml:space="preserve"> long tail towards the right. </w:t>
      </w:r>
    </w:p>
    <w:p w14:paraId="47943D05" w14:textId="423B69A5" w:rsidR="009B47E7" w:rsidRDefault="009B47E7" w:rsidP="00E602B2">
      <w:pPr>
        <w:pStyle w:val="Paragraphedeliste"/>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Stop words count: It’s also the same distribution depending on the line numbers. </w:t>
      </w:r>
    </w:p>
    <w:p w14:paraId="4E868067" w14:textId="7F5B069A" w:rsidR="004B4B3B" w:rsidRPr="004B4B3B" w:rsidRDefault="009B47E7" w:rsidP="004B4B3B">
      <w:pPr>
        <w:pStyle w:val="Paragraphedeliste"/>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Stop words count / word count (ratio): </w:t>
      </w:r>
      <w:r w:rsidR="00285211">
        <w:rPr>
          <w:rFonts w:ascii="Times New Roman" w:hAnsi="Times New Roman" w:cs="Times New Roman"/>
          <w:sz w:val="24"/>
          <w:szCs w:val="24"/>
          <w:lang w:val="en-US"/>
        </w:rPr>
        <w:t xml:space="preserve">Approximately Gaussian distribution (more inclined towards less than 0.5) with median of about </w:t>
      </w:r>
      <w:r w:rsidR="00A21443">
        <w:rPr>
          <w:rFonts w:ascii="Times New Roman" w:hAnsi="Times New Roman" w:cs="Times New Roman"/>
          <w:sz w:val="24"/>
          <w:szCs w:val="24"/>
          <w:lang w:val="en-US"/>
        </w:rPr>
        <w:t xml:space="preserve">0.47, mean about 0.44 and standard deviation about 0.13. </w:t>
      </w:r>
    </w:p>
    <w:p w14:paraId="1CAA2158" w14:textId="0462CC83" w:rsidR="00740B10" w:rsidRDefault="00740B10" w:rsidP="00E602B2">
      <w:pPr>
        <w:pStyle w:val="Paragraphedeliste"/>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N-gram (unigrams, bigrams, trigrams): Unigrams doesn’t really see any much stuffs except it works more like counting what words occur most frequently, and things like “don’t”, “just”, “think”, “know”, “it’s” that aren’t very useful conquers most of unigrams. Looking at bigrams and trigrams however, gives much more information about stuffs, especially those things that’re not useful</w:t>
      </w:r>
      <w:r w:rsidR="00415133">
        <w:rPr>
          <w:rFonts w:ascii="Times New Roman" w:hAnsi="Times New Roman" w:cs="Times New Roman"/>
          <w:sz w:val="24"/>
          <w:szCs w:val="24"/>
          <w:lang w:val="en-US"/>
        </w:rPr>
        <w:t xml:space="preserve"> to training (we thought it might be great if we remove them, using regex or other means). Examples that occur frequently are symbols that repeats themselves (usually they’re separators, but these are quite useful during training, at least removing it reduces accuracy), email addresses (these can be removed). </w:t>
      </w:r>
    </w:p>
    <w:p w14:paraId="5D4C7722" w14:textId="3F8C6B23" w:rsidR="001F542A" w:rsidRDefault="001F542A" w:rsidP="00E602B2">
      <w:pPr>
        <w:pStyle w:val="Paragraphedeliste"/>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American vs British English: We noticed that some are written in American English and some in British English, resulting in inconsistency. </w:t>
      </w:r>
    </w:p>
    <w:p w14:paraId="5BBDEEFE" w14:textId="5E426781" w:rsidR="00415133" w:rsidRDefault="00415133" w:rsidP="00415133">
      <w:pPr>
        <w:spacing w:line="360" w:lineRule="auto"/>
        <w:ind w:left="360"/>
        <w:rPr>
          <w:rFonts w:ascii="Times New Roman" w:hAnsi="Times New Roman" w:cs="Times New Roman"/>
          <w:sz w:val="24"/>
          <w:szCs w:val="24"/>
          <w:lang w:val="en-US"/>
        </w:rPr>
      </w:pPr>
    </w:p>
    <w:p w14:paraId="3489B9FF" w14:textId="475E2E5E" w:rsidR="00415133" w:rsidRPr="00415133" w:rsidRDefault="00415133" w:rsidP="00415133">
      <w:p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lastRenderedPageBreak/>
        <w:t>We didn’t update the cleaning file, but we update the cleaning procedure (particularly what to clean during regex) when we perform</w:t>
      </w:r>
      <w:r w:rsidR="000A742B">
        <w:rPr>
          <w:rFonts w:ascii="Times New Roman" w:hAnsi="Times New Roman" w:cs="Times New Roman"/>
          <w:sz w:val="24"/>
          <w:szCs w:val="24"/>
          <w:lang w:val="en-US"/>
        </w:rPr>
        <w:t>ed</w:t>
      </w:r>
      <w:r>
        <w:rPr>
          <w:rFonts w:ascii="Times New Roman" w:hAnsi="Times New Roman" w:cs="Times New Roman"/>
          <w:sz w:val="24"/>
          <w:szCs w:val="24"/>
          <w:lang w:val="en-US"/>
        </w:rPr>
        <w:t xml:space="preserve"> EDA on our data. </w:t>
      </w:r>
    </w:p>
    <w:sectPr w:rsidR="00415133" w:rsidRPr="004151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9735B"/>
    <w:multiLevelType w:val="hybridMultilevel"/>
    <w:tmpl w:val="8EFA7B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8165FF4"/>
    <w:multiLevelType w:val="hybridMultilevel"/>
    <w:tmpl w:val="D1BCDA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2B2"/>
    <w:rsid w:val="00020088"/>
    <w:rsid w:val="000A742B"/>
    <w:rsid w:val="0018004D"/>
    <w:rsid w:val="001F542A"/>
    <w:rsid w:val="00285211"/>
    <w:rsid w:val="00317094"/>
    <w:rsid w:val="00415133"/>
    <w:rsid w:val="004B4B3B"/>
    <w:rsid w:val="00740B10"/>
    <w:rsid w:val="009B47E7"/>
    <w:rsid w:val="00A21443"/>
    <w:rsid w:val="00B477BA"/>
    <w:rsid w:val="00B84893"/>
    <w:rsid w:val="00C23FBD"/>
    <w:rsid w:val="00C31D8C"/>
    <w:rsid w:val="00E602B2"/>
    <w:rsid w:val="00E862B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5C29E"/>
  <w15:chartTrackingRefBased/>
  <w15:docId w15:val="{59E90088-C46F-4EA0-B4E9-D9554BF1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2B2"/>
    <w:pPr>
      <w:spacing w:line="256" w:lineRule="auto"/>
    </w:pPr>
  </w:style>
  <w:style w:type="paragraph" w:styleId="Titre1">
    <w:name w:val="heading 1"/>
    <w:basedOn w:val="Normal"/>
    <w:next w:val="Normal"/>
    <w:link w:val="Titre1Car"/>
    <w:uiPriority w:val="9"/>
    <w:qFormat/>
    <w:rsid w:val="00B84893"/>
    <w:pPr>
      <w:keepNext/>
      <w:keepLines/>
      <w:spacing w:before="240" w:after="0" w:line="259" w:lineRule="auto"/>
      <w:outlineLvl w:val="0"/>
    </w:pPr>
    <w:rPr>
      <w:rFonts w:asciiTheme="majorHAnsi" w:eastAsiaTheme="majorEastAsia" w:hAnsiTheme="majorHAnsi" w:cstheme="majorBidi"/>
      <w:color w:val="2F5496" w:themeColor="accent1" w:themeShade="BF"/>
      <w:sz w:val="50"/>
      <w:szCs w:val="32"/>
    </w:rPr>
  </w:style>
  <w:style w:type="paragraph" w:styleId="Titre2">
    <w:name w:val="heading 2"/>
    <w:basedOn w:val="Normal"/>
    <w:next w:val="Normal"/>
    <w:link w:val="Titre2Car"/>
    <w:uiPriority w:val="9"/>
    <w:semiHidden/>
    <w:unhideWhenUsed/>
    <w:qFormat/>
    <w:rsid w:val="00B84893"/>
    <w:pPr>
      <w:keepNext/>
      <w:keepLines/>
      <w:spacing w:before="40" w:after="0" w:line="259" w:lineRule="auto"/>
      <w:outlineLvl w:val="1"/>
    </w:pPr>
    <w:rPr>
      <w:rFonts w:asciiTheme="majorHAnsi" w:eastAsiaTheme="majorEastAsia" w:hAnsiTheme="majorHAnsi" w:cstheme="majorBidi"/>
      <w:color w:val="2F5496" w:themeColor="accent1" w:themeShade="BF"/>
      <w:sz w:val="40"/>
      <w:szCs w:val="26"/>
    </w:rPr>
  </w:style>
  <w:style w:type="paragraph" w:styleId="Titre3">
    <w:name w:val="heading 3"/>
    <w:basedOn w:val="Normal"/>
    <w:next w:val="Normal"/>
    <w:link w:val="Titre3Car"/>
    <w:uiPriority w:val="9"/>
    <w:unhideWhenUsed/>
    <w:qFormat/>
    <w:rsid w:val="00E862B3"/>
    <w:pPr>
      <w:keepNext/>
      <w:keepLines/>
      <w:spacing w:before="40" w:after="0" w:line="259" w:lineRule="auto"/>
      <w:outlineLvl w:val="2"/>
    </w:pPr>
    <w:rPr>
      <w:rFonts w:asciiTheme="majorHAnsi" w:eastAsiaTheme="majorEastAsia" w:hAnsiTheme="majorHAnsi" w:cstheme="majorBidi"/>
      <w:color w:val="1F3763" w:themeColor="accent1" w:themeShade="7F"/>
      <w:sz w:val="30"/>
      <w:szCs w:val="24"/>
    </w:rPr>
  </w:style>
  <w:style w:type="paragraph" w:styleId="Titre4">
    <w:name w:val="heading 4"/>
    <w:basedOn w:val="Normal"/>
    <w:next w:val="Normal"/>
    <w:link w:val="Titre4Car"/>
    <w:uiPriority w:val="9"/>
    <w:semiHidden/>
    <w:unhideWhenUsed/>
    <w:qFormat/>
    <w:rsid w:val="00E862B3"/>
    <w:pPr>
      <w:keepNext/>
      <w:keepLines/>
      <w:spacing w:before="40" w:after="0" w:line="259" w:lineRule="auto"/>
      <w:outlineLvl w:val="3"/>
    </w:pPr>
    <w:rPr>
      <w:rFonts w:asciiTheme="majorHAnsi" w:eastAsiaTheme="majorEastAsia" w:hAnsiTheme="majorHAnsi" w:cstheme="majorBidi"/>
      <w:i/>
      <w:iCs/>
      <w:color w:val="2F5496" w:themeColor="accent1" w:themeShade="BF"/>
      <w:sz w:val="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4893"/>
    <w:rPr>
      <w:rFonts w:asciiTheme="majorHAnsi" w:eastAsiaTheme="majorEastAsia" w:hAnsiTheme="majorHAnsi" w:cstheme="majorBidi"/>
      <w:color w:val="2F5496" w:themeColor="accent1" w:themeShade="BF"/>
      <w:sz w:val="50"/>
      <w:szCs w:val="32"/>
    </w:rPr>
  </w:style>
  <w:style w:type="character" w:customStyle="1" w:styleId="Titre2Car">
    <w:name w:val="Titre 2 Car"/>
    <w:basedOn w:val="Policepardfaut"/>
    <w:link w:val="Titre2"/>
    <w:uiPriority w:val="9"/>
    <w:semiHidden/>
    <w:rsid w:val="00B84893"/>
    <w:rPr>
      <w:rFonts w:asciiTheme="majorHAnsi" w:eastAsiaTheme="majorEastAsia" w:hAnsiTheme="majorHAnsi" w:cstheme="majorBidi"/>
      <w:color w:val="2F5496" w:themeColor="accent1" w:themeShade="BF"/>
      <w:sz w:val="40"/>
      <w:szCs w:val="26"/>
    </w:rPr>
  </w:style>
  <w:style w:type="character" w:customStyle="1" w:styleId="Titre4Car">
    <w:name w:val="Titre 4 Car"/>
    <w:basedOn w:val="Policepardfaut"/>
    <w:link w:val="Titre4"/>
    <w:uiPriority w:val="9"/>
    <w:semiHidden/>
    <w:rsid w:val="00E862B3"/>
    <w:rPr>
      <w:rFonts w:asciiTheme="majorHAnsi" w:eastAsiaTheme="majorEastAsia" w:hAnsiTheme="majorHAnsi" w:cstheme="majorBidi"/>
      <w:i/>
      <w:iCs/>
      <w:color w:val="2F5496" w:themeColor="accent1" w:themeShade="BF"/>
      <w:sz w:val="30"/>
    </w:rPr>
  </w:style>
  <w:style w:type="character" w:customStyle="1" w:styleId="Titre3Car">
    <w:name w:val="Titre 3 Car"/>
    <w:basedOn w:val="Policepardfaut"/>
    <w:link w:val="Titre3"/>
    <w:uiPriority w:val="9"/>
    <w:rsid w:val="00E862B3"/>
    <w:rPr>
      <w:rFonts w:asciiTheme="majorHAnsi" w:eastAsiaTheme="majorEastAsia" w:hAnsiTheme="majorHAnsi" w:cstheme="majorBidi"/>
      <w:color w:val="1F3763" w:themeColor="accent1" w:themeShade="7F"/>
      <w:sz w:val="30"/>
      <w:szCs w:val="24"/>
    </w:rPr>
  </w:style>
  <w:style w:type="paragraph" w:styleId="Paragraphedeliste">
    <w:name w:val="List Paragraph"/>
    <w:basedOn w:val="Normal"/>
    <w:uiPriority w:val="34"/>
    <w:qFormat/>
    <w:rsid w:val="00E602B2"/>
    <w:pPr>
      <w:ind w:left="720"/>
      <w:contextualSpacing/>
    </w:pPr>
  </w:style>
  <w:style w:type="character" w:styleId="Lienhypertexte">
    <w:name w:val="Hyperlink"/>
    <w:basedOn w:val="Policepardfaut"/>
    <w:uiPriority w:val="99"/>
    <w:semiHidden/>
    <w:unhideWhenUsed/>
    <w:rsid w:val="001800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8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un.chow.18@ucl.ac.uk"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2</Pages>
  <Words>291</Words>
  <Characters>1604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 Jun Wei</dc:creator>
  <cp:keywords/>
  <dc:description/>
  <cp:lastModifiedBy>Chow, Jun Wei</cp:lastModifiedBy>
  <cp:revision>10</cp:revision>
  <dcterms:created xsi:type="dcterms:W3CDTF">2021-11-20T03:25:00Z</dcterms:created>
  <dcterms:modified xsi:type="dcterms:W3CDTF">2021-11-24T01:43:00Z</dcterms:modified>
</cp:coreProperties>
</file>