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7D87" w14:textId="77777777" w:rsidR="00A650B0" w:rsidRDefault="007D7C56">
      <w:pPr>
        <w:jc w:val="center"/>
      </w:pPr>
      <w:r>
        <w:rPr>
          <w:noProof/>
        </w:rPr>
        <w:drawing>
          <wp:inline distT="0" distB="0" distL="0" distR="0" wp14:anchorId="090069D2" wp14:editId="6FE8448D">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_logo_reference.png"/>
                    <pic:cNvPicPr/>
                  </pic:nvPicPr>
                  <pic:blipFill>
                    <a:blip r:embed="rId8"/>
                    <a:stretch>
                      <a:fillRect/>
                    </a:stretch>
                  </pic:blipFill>
                  <pic:spPr>
                    <a:xfrm>
                      <a:off x="0" y="0"/>
                      <a:ext cx="1143000" cy="1143000"/>
                    </a:xfrm>
                    <a:prstGeom prst="rect">
                      <a:avLst/>
                    </a:prstGeom>
                  </pic:spPr>
                </pic:pic>
              </a:graphicData>
            </a:graphic>
          </wp:inline>
        </w:drawing>
      </w:r>
    </w:p>
    <w:p w14:paraId="58E5A332" w14:textId="77777777" w:rsidR="00A650B0" w:rsidRDefault="007D7C56">
      <w:pPr>
        <w:ind w:firstLine="0"/>
        <w:jc w:val="center"/>
      </w:pPr>
      <w:r>
        <w:rPr>
          <w:rFonts w:ascii="Tahoma" w:eastAsia="Tahoma" w:hAnsi="Tahoma" w:cs="Tahoma"/>
          <w:sz w:val="30"/>
        </w:rPr>
        <w:t>รายงานโครงงาน</w:t>
      </w:r>
    </w:p>
    <w:p w14:paraId="7CB29871" w14:textId="77777777" w:rsidR="00A650B0" w:rsidRDefault="007D7C56">
      <w:pPr>
        <w:ind w:firstLine="0"/>
        <w:jc w:val="center"/>
      </w:pPr>
      <w:r>
        <w:rPr>
          <w:rFonts w:ascii="Tahoma" w:eastAsia="Tahoma" w:hAnsi="Tahoma" w:cs="Tahoma"/>
          <w:sz w:val="24"/>
        </w:rPr>
        <w:t>ระบบ AI สำหรับ OCR และ Web Scraping เพื่อวิเคราะห์ข้อมูลเชิงลึกทางธุรกิจ</w:t>
      </w:r>
    </w:p>
    <w:p w14:paraId="6A8F1ABD" w14:textId="77777777" w:rsidR="00A650B0" w:rsidRDefault="007D7C56">
      <w:pPr>
        <w:pStyle w:val="aa"/>
        <w:ind w:firstLine="0"/>
        <w:jc w:val="center"/>
      </w:pPr>
      <w:r>
        <w:rPr>
          <w:sz w:val="24"/>
        </w:rPr>
        <w:t>(AI-Driven OCR and Web Scraping System for Business Insight Analysis)</w:t>
      </w:r>
    </w:p>
    <w:p w14:paraId="0F01AFE3" w14:textId="77777777" w:rsidR="00A650B0" w:rsidRDefault="00A650B0">
      <w:pPr>
        <w:jc w:val="both"/>
      </w:pPr>
    </w:p>
    <w:p w14:paraId="4EC5482B" w14:textId="77777777" w:rsidR="00A650B0" w:rsidRDefault="007D7C56">
      <w:pPr>
        <w:ind w:firstLine="0"/>
        <w:jc w:val="center"/>
      </w:pPr>
      <w:r>
        <w:rPr>
          <w:rFonts w:ascii="Tahoma" w:eastAsia="Tahoma" w:hAnsi="Tahoma" w:cs="Tahoma"/>
          <w:sz w:val="24"/>
        </w:rPr>
        <w:t>จัดทำโดย</w:t>
      </w:r>
    </w:p>
    <w:p w14:paraId="016E7603" w14:textId="77777777" w:rsidR="00A650B0" w:rsidRDefault="007D7C56">
      <w:pPr>
        <w:ind w:firstLine="0"/>
        <w:jc w:val="center"/>
      </w:pPr>
      <w:r>
        <w:rPr>
          <w:rFonts w:ascii="Tahoma" w:eastAsia="Tahoma" w:hAnsi="Tahoma" w:cs="Tahoma"/>
          <w:sz w:val="22"/>
        </w:rPr>
        <w:t>นายจักรภัทร พนมวัฒนศักดิ์    รหัสนักศึกษา 66070026</w:t>
      </w:r>
    </w:p>
    <w:p w14:paraId="05B20325" w14:textId="77777777" w:rsidR="00A650B0" w:rsidRDefault="007D7C56">
      <w:pPr>
        <w:ind w:firstLine="0"/>
        <w:jc w:val="center"/>
      </w:pPr>
      <w:r>
        <w:rPr>
          <w:rFonts w:ascii="Tahoma" w:eastAsia="Tahoma" w:hAnsi="Tahoma" w:cs="Tahoma"/>
          <w:sz w:val="22"/>
        </w:rPr>
        <w:t>นายวชิรวิทย์ ธนีสันต์    รหัสนักศึกษา 66070176</w:t>
      </w:r>
    </w:p>
    <w:p w14:paraId="192F62CF" w14:textId="77777777" w:rsidR="00A650B0" w:rsidRDefault="00A650B0">
      <w:pPr>
        <w:jc w:val="both"/>
      </w:pPr>
    </w:p>
    <w:p w14:paraId="49EE5F4C" w14:textId="77777777" w:rsidR="00A650B0" w:rsidRDefault="007D7C56">
      <w:pPr>
        <w:ind w:firstLine="0"/>
        <w:jc w:val="center"/>
      </w:pPr>
      <w:r>
        <w:rPr>
          <w:rFonts w:ascii="Tahoma" w:eastAsia="Tahoma" w:hAnsi="Tahoma" w:cs="Tahoma"/>
          <w:sz w:val="24"/>
        </w:rPr>
        <w:t>อาจารย์ที่ปรึกษา</w:t>
      </w:r>
    </w:p>
    <w:p w14:paraId="58CAB4BD" w14:textId="77777777" w:rsidR="00A650B0" w:rsidRDefault="007D7C56">
      <w:pPr>
        <w:ind w:firstLine="0"/>
        <w:jc w:val="center"/>
      </w:pPr>
      <w:r>
        <w:rPr>
          <w:rFonts w:ascii="Tahoma" w:eastAsia="Tahoma" w:hAnsi="Tahoma" w:cs="Tahoma"/>
          <w:sz w:val="22"/>
        </w:rPr>
        <w:t>ดร.ณัฏฐ์ ดิลกธนากุล</w:t>
      </w:r>
    </w:p>
    <w:p w14:paraId="7384A9AC" w14:textId="77777777" w:rsidR="00A650B0" w:rsidRDefault="00A650B0">
      <w:pPr>
        <w:jc w:val="both"/>
      </w:pPr>
    </w:p>
    <w:p w14:paraId="436E24B8" w14:textId="77777777" w:rsidR="00A650B0" w:rsidRDefault="007D7C56">
      <w:pPr>
        <w:ind w:firstLine="0"/>
        <w:jc w:val="center"/>
      </w:pPr>
      <w:r>
        <w:rPr>
          <w:rFonts w:ascii="Tahoma" w:eastAsia="Tahoma" w:hAnsi="Tahoma" w:cs="Tahoma"/>
          <w:sz w:val="22"/>
        </w:rPr>
        <w:t>รายงานนี้เป็นส่วนหนึ่งของการศึกษารายวิชาโครงงาน</w:t>
      </w:r>
    </w:p>
    <w:p w14:paraId="73837CC9" w14:textId="77777777" w:rsidR="00A650B0" w:rsidRDefault="007D7C56">
      <w:pPr>
        <w:ind w:firstLine="0"/>
        <w:jc w:val="center"/>
      </w:pPr>
      <w:r>
        <w:rPr>
          <w:rFonts w:ascii="Tahoma" w:eastAsia="Tahoma" w:hAnsi="Tahoma" w:cs="Tahoma"/>
          <w:sz w:val="22"/>
        </w:rPr>
        <w:t>คณะเทคโนโลยีสารสนเทศ  สาขาเทคโนโลยีปัญญาประดิษฐ์</w:t>
      </w:r>
    </w:p>
    <w:p w14:paraId="165711F9" w14:textId="77777777" w:rsidR="00A650B0" w:rsidRDefault="007D7C56">
      <w:pPr>
        <w:ind w:firstLine="0"/>
        <w:jc w:val="center"/>
      </w:pPr>
      <w:r>
        <w:rPr>
          <w:rFonts w:ascii="Tahoma" w:eastAsia="Tahoma" w:hAnsi="Tahoma" w:cs="Tahoma"/>
          <w:sz w:val="22"/>
        </w:rPr>
        <w:t>สถาบันเทคโนโลยีพระจอมเกล้าเจ้าคุณทหารลาดกระบัง</w:t>
      </w:r>
    </w:p>
    <w:p w14:paraId="2559471D" w14:textId="77777777" w:rsidR="00A650B0" w:rsidRDefault="007D7C56">
      <w:pPr>
        <w:ind w:firstLine="0"/>
        <w:jc w:val="center"/>
      </w:pPr>
      <w:r>
        <w:rPr>
          <w:rFonts w:ascii="Tahoma" w:eastAsia="Tahoma" w:hAnsi="Tahoma" w:cs="Tahoma"/>
          <w:sz w:val="22"/>
        </w:rPr>
        <w:t>ภาคการศึกษาที่ 2 ปีการศึกษา 2568</w:t>
      </w:r>
    </w:p>
    <w:p w14:paraId="6D09EC37" w14:textId="77777777" w:rsidR="00A650B0" w:rsidRDefault="007D7C56">
      <w:pPr>
        <w:pStyle w:val="1"/>
        <w:pageBreakBefore/>
      </w:pPr>
      <w:bookmarkStart w:id="0" w:name="_Toc242820445"/>
      <w:r>
        <w:lastRenderedPageBreak/>
        <w:t>Abstract</w:t>
      </w:r>
      <w:bookmarkEnd w:id="0"/>
    </w:p>
    <w:p w14:paraId="30B7DB2A" w14:textId="77777777" w:rsidR="00A650B0" w:rsidRDefault="007D7C56">
      <w:pPr>
        <w:jc w:val="both"/>
      </w:pPr>
      <w:r>
        <w:t>This project implements a document assistant for Thai business reports using OCR, table extraction, locally stored embeddings and structured numerical access. We compared a one-pass dense retrieval system (S0) with the selected full application (S1) on the same newly ingested reports, questions, final generation model, context budget and validators. Four 2025 issuer reports contained 1,447 physical PDF pages; 1,431 pages were indexed, with 16 failed checkpoints and additional table-quality warnings retained</w:t>
      </w:r>
      <w:r>
        <w:t>. Each system produced first outcomes for 498 answerable questions and 32 unsupported controls.</w:t>
      </w:r>
    </w:p>
    <w:p w14:paraId="185FA45D" w14:textId="77777777" w:rsidR="00A650B0" w:rsidRDefault="007D7C56">
      <w:pPr>
        <w:jc w:val="both"/>
      </w:pPr>
      <w:r>
        <w:t>Strict-complete results are 79/498 (15.86%) for S0 and 60/498 (12.05%) for S1. Required numerical matches are 119/356 (33.43%) and 106/356 (29.78%). Appropriate control abstentions remain 24/32 and 28/32. Median response times remain 7.19 and 13.01 seconds. S1 did not outperform S0 on these strict criteria; it abstained more appropriately on controls and took longer.</w:t>
      </w:r>
    </w:p>
    <w:p w14:paraId="28314FEA" w14:textId="77777777" w:rsidR="00A650B0" w:rsidRDefault="007D7C56">
      <w:pPr>
        <w:jc w:val="both"/>
      </w:pPr>
      <w:r>
        <w:t>All 1,060 retained first outcomes now have usable AI-assisted assessments. A separate completion overlay resolves the 348 earlier failed judgments using saved historical responses where available and current Codex review for missing decisions. No new Gemini calls or application answers were generated. Thirty-four assessment records received disclosed consistency adjudications. Original files and the earlier result manifest remain intact; 2,124 frozen evidence hashes were verified. Reviewer assignment was no</w:t>
      </w:r>
      <w:r>
        <w:t>t randomized and no independent human confirmation is available. Three confirmed source-label defects are disclosed with a separate paired sensitivity analysis. The greater-than-80-percent quality goal remains unmet. Costs include known partial components and explicitly unknown charges.</w:t>
      </w:r>
    </w:p>
    <w:p w14:paraId="06D38C78" w14:textId="77777777" w:rsidR="00A650B0" w:rsidRDefault="007D7C56">
      <w:pPr>
        <w:jc w:val="both"/>
      </w:pPr>
      <w:r>
        <w:rPr>
          <w:sz w:val="21"/>
        </w:rPr>
        <w:t>Keywords: Thai business reports; OCR; retrieval augmented generation; numerical context; source provenance; AI-assisted evaluation.</w:t>
      </w:r>
    </w:p>
    <w:p w14:paraId="7CC07D81" w14:textId="77777777" w:rsidR="00A650B0" w:rsidRDefault="007D7C56">
      <w:pPr>
        <w:pStyle w:val="21"/>
      </w:pPr>
      <w:bookmarkStart w:id="1" w:name="_Toc242820446"/>
      <w:r>
        <w:t>Acknowledgements</w:t>
      </w:r>
      <w:bookmarkEnd w:id="1"/>
    </w:p>
    <w:p w14:paraId="7F9BBA9E" w14:textId="77777777" w:rsidR="00A650B0" w:rsidRDefault="007D7C56">
      <w:pPr>
        <w:jc w:val="both"/>
      </w:pPr>
      <w:r>
        <w:t>The project advisor and institutional information follow the supplied examination report. We acknowledge the original issuer reports as the evidence sources. AI assistance in document extraction, answer generation, evaluation and preparation of this report is disclosed in Chapter 3; it does not constitute independent human verification.</w:t>
      </w:r>
    </w:p>
    <w:p w14:paraId="145329E0" w14:textId="77777777" w:rsidR="00A650B0" w:rsidRDefault="007D7C56">
      <w:r>
        <w:br w:type="page"/>
      </w:r>
    </w:p>
    <w:p w14:paraId="557A2E32" w14:textId="77777777" w:rsidR="00A650B0" w:rsidRDefault="007D7C56">
      <w:pPr>
        <w:pStyle w:val="FrontHeading"/>
      </w:pPr>
      <w:r>
        <w:lastRenderedPageBreak/>
        <w:t>Contents</w:t>
      </w:r>
    </w:p>
    <w:p w14:paraId="769B5EC3" w14:textId="574057AC" w:rsidR="00B962DD" w:rsidRDefault="007D7C56">
      <w:pPr>
        <w:pStyle w:val="14"/>
        <w:tabs>
          <w:tab w:val="right" w:leader="dot" w:pos="9638"/>
        </w:tabs>
        <w:rPr>
          <w:rFonts w:asciiTheme="minorHAnsi" w:hAnsiTheme="minorHAnsi"/>
          <w:noProof/>
          <w:color w:val="auto"/>
          <w:kern w:val="2"/>
          <w:sz w:val="24"/>
          <w:szCs w:val="30"/>
          <w:lang w:bidi="th-TH"/>
          <w14:ligatures w14:val="standardContextual"/>
        </w:rPr>
      </w:pPr>
      <w:r>
        <w:fldChar w:fldCharType="begin"/>
      </w:r>
      <w:r>
        <w:instrText>TOC \o "1-2" \h \z \u</w:instrText>
      </w:r>
      <w:r>
        <w:fldChar w:fldCharType="separate"/>
      </w:r>
      <w:hyperlink w:anchor="_Toc242820445" w:history="1">
        <w:r w:rsidR="00B962DD" w:rsidRPr="00B5133F">
          <w:rPr>
            <w:rStyle w:val="affa"/>
            <w:noProof/>
          </w:rPr>
          <w:t>Abstract</w:t>
        </w:r>
        <w:r w:rsidR="00B962DD">
          <w:rPr>
            <w:noProof/>
            <w:webHidden/>
          </w:rPr>
          <w:tab/>
        </w:r>
        <w:r w:rsidR="00B962DD">
          <w:rPr>
            <w:noProof/>
            <w:webHidden/>
          </w:rPr>
          <w:fldChar w:fldCharType="begin"/>
        </w:r>
        <w:r w:rsidR="00B962DD">
          <w:rPr>
            <w:noProof/>
            <w:webHidden/>
          </w:rPr>
          <w:instrText xml:space="preserve"> PAGEREF _Toc242820445 \h </w:instrText>
        </w:r>
        <w:r w:rsidR="00B962DD">
          <w:rPr>
            <w:noProof/>
            <w:webHidden/>
          </w:rPr>
        </w:r>
        <w:r w:rsidR="00B962DD">
          <w:rPr>
            <w:noProof/>
            <w:webHidden/>
          </w:rPr>
          <w:fldChar w:fldCharType="separate"/>
        </w:r>
        <w:r w:rsidR="00B962DD">
          <w:rPr>
            <w:noProof/>
            <w:webHidden/>
          </w:rPr>
          <w:t>2</w:t>
        </w:r>
        <w:r w:rsidR="00B962DD">
          <w:rPr>
            <w:noProof/>
            <w:webHidden/>
          </w:rPr>
          <w:fldChar w:fldCharType="end"/>
        </w:r>
      </w:hyperlink>
    </w:p>
    <w:p w14:paraId="418F5946" w14:textId="224F8668"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46" w:history="1">
        <w:r w:rsidRPr="00B5133F">
          <w:rPr>
            <w:rStyle w:val="affa"/>
            <w:noProof/>
          </w:rPr>
          <w:t>Acknowledgements</w:t>
        </w:r>
        <w:r>
          <w:rPr>
            <w:noProof/>
            <w:webHidden/>
          </w:rPr>
          <w:tab/>
        </w:r>
        <w:r>
          <w:rPr>
            <w:noProof/>
            <w:webHidden/>
          </w:rPr>
          <w:fldChar w:fldCharType="begin"/>
        </w:r>
        <w:r>
          <w:rPr>
            <w:noProof/>
            <w:webHidden/>
          </w:rPr>
          <w:instrText xml:space="preserve"> PAGEREF _Toc242820446 \h </w:instrText>
        </w:r>
        <w:r>
          <w:rPr>
            <w:noProof/>
            <w:webHidden/>
          </w:rPr>
        </w:r>
        <w:r>
          <w:rPr>
            <w:noProof/>
            <w:webHidden/>
          </w:rPr>
          <w:fldChar w:fldCharType="separate"/>
        </w:r>
        <w:r>
          <w:rPr>
            <w:noProof/>
            <w:webHidden/>
          </w:rPr>
          <w:t>2</w:t>
        </w:r>
        <w:r>
          <w:rPr>
            <w:noProof/>
            <w:webHidden/>
          </w:rPr>
          <w:fldChar w:fldCharType="end"/>
        </w:r>
      </w:hyperlink>
    </w:p>
    <w:p w14:paraId="3360A4C7" w14:textId="4BE6FEBA"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47" w:history="1">
        <w:r w:rsidRPr="00B5133F">
          <w:rPr>
            <w:rStyle w:val="affa"/>
            <w:noProof/>
          </w:rPr>
          <w:t>Chapter 1 Introduction</w:t>
        </w:r>
        <w:r>
          <w:rPr>
            <w:noProof/>
            <w:webHidden/>
          </w:rPr>
          <w:tab/>
        </w:r>
        <w:r>
          <w:rPr>
            <w:noProof/>
            <w:webHidden/>
          </w:rPr>
          <w:fldChar w:fldCharType="begin"/>
        </w:r>
        <w:r>
          <w:rPr>
            <w:noProof/>
            <w:webHidden/>
          </w:rPr>
          <w:instrText xml:space="preserve"> PAGEREF _Toc242820447 \h </w:instrText>
        </w:r>
        <w:r>
          <w:rPr>
            <w:noProof/>
            <w:webHidden/>
          </w:rPr>
        </w:r>
        <w:r>
          <w:rPr>
            <w:noProof/>
            <w:webHidden/>
          </w:rPr>
          <w:fldChar w:fldCharType="separate"/>
        </w:r>
        <w:r>
          <w:rPr>
            <w:noProof/>
            <w:webHidden/>
          </w:rPr>
          <w:t>6</w:t>
        </w:r>
        <w:r>
          <w:rPr>
            <w:noProof/>
            <w:webHidden/>
          </w:rPr>
          <w:fldChar w:fldCharType="end"/>
        </w:r>
      </w:hyperlink>
    </w:p>
    <w:p w14:paraId="1D9E31AC" w14:textId="2B438E29"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48" w:history="1">
        <w:r w:rsidRPr="00B5133F">
          <w:rPr>
            <w:rStyle w:val="affa"/>
            <w:noProof/>
          </w:rPr>
          <w:t>1.1 Problem and intended workflow</w:t>
        </w:r>
        <w:r>
          <w:rPr>
            <w:noProof/>
            <w:webHidden/>
          </w:rPr>
          <w:tab/>
        </w:r>
        <w:r>
          <w:rPr>
            <w:noProof/>
            <w:webHidden/>
          </w:rPr>
          <w:fldChar w:fldCharType="begin"/>
        </w:r>
        <w:r>
          <w:rPr>
            <w:noProof/>
            <w:webHidden/>
          </w:rPr>
          <w:instrText xml:space="preserve"> PAGEREF _Toc242820448 \h </w:instrText>
        </w:r>
        <w:r>
          <w:rPr>
            <w:noProof/>
            <w:webHidden/>
          </w:rPr>
        </w:r>
        <w:r>
          <w:rPr>
            <w:noProof/>
            <w:webHidden/>
          </w:rPr>
          <w:fldChar w:fldCharType="separate"/>
        </w:r>
        <w:r>
          <w:rPr>
            <w:noProof/>
            <w:webHidden/>
          </w:rPr>
          <w:t>6</w:t>
        </w:r>
        <w:r>
          <w:rPr>
            <w:noProof/>
            <w:webHidden/>
          </w:rPr>
          <w:fldChar w:fldCharType="end"/>
        </w:r>
      </w:hyperlink>
    </w:p>
    <w:p w14:paraId="58E462FB" w14:textId="080EF6BD"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49" w:history="1">
        <w:r w:rsidRPr="00B5133F">
          <w:rPr>
            <w:rStyle w:val="affa"/>
            <w:noProof/>
          </w:rPr>
          <w:t>1.2 Objectives</w:t>
        </w:r>
        <w:r>
          <w:rPr>
            <w:noProof/>
            <w:webHidden/>
          </w:rPr>
          <w:tab/>
        </w:r>
        <w:r>
          <w:rPr>
            <w:noProof/>
            <w:webHidden/>
          </w:rPr>
          <w:fldChar w:fldCharType="begin"/>
        </w:r>
        <w:r>
          <w:rPr>
            <w:noProof/>
            <w:webHidden/>
          </w:rPr>
          <w:instrText xml:space="preserve"> PAGEREF _Toc242820449 \h </w:instrText>
        </w:r>
        <w:r>
          <w:rPr>
            <w:noProof/>
            <w:webHidden/>
          </w:rPr>
        </w:r>
        <w:r>
          <w:rPr>
            <w:noProof/>
            <w:webHidden/>
          </w:rPr>
          <w:fldChar w:fldCharType="separate"/>
        </w:r>
        <w:r>
          <w:rPr>
            <w:noProof/>
            <w:webHidden/>
          </w:rPr>
          <w:t>6</w:t>
        </w:r>
        <w:r>
          <w:rPr>
            <w:noProof/>
            <w:webHidden/>
          </w:rPr>
          <w:fldChar w:fldCharType="end"/>
        </w:r>
      </w:hyperlink>
    </w:p>
    <w:p w14:paraId="4CB62CAC" w14:textId="782C308A"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50" w:history="1">
        <w:r w:rsidRPr="00B5133F">
          <w:rPr>
            <w:rStyle w:val="affa"/>
            <w:noProof/>
          </w:rPr>
          <w:t>1.3 Scope and boundaries</w:t>
        </w:r>
        <w:r>
          <w:rPr>
            <w:noProof/>
            <w:webHidden/>
          </w:rPr>
          <w:tab/>
        </w:r>
        <w:r>
          <w:rPr>
            <w:noProof/>
            <w:webHidden/>
          </w:rPr>
          <w:fldChar w:fldCharType="begin"/>
        </w:r>
        <w:r>
          <w:rPr>
            <w:noProof/>
            <w:webHidden/>
          </w:rPr>
          <w:instrText xml:space="preserve"> PAGEREF _Toc242820450 \h </w:instrText>
        </w:r>
        <w:r>
          <w:rPr>
            <w:noProof/>
            <w:webHidden/>
          </w:rPr>
        </w:r>
        <w:r>
          <w:rPr>
            <w:noProof/>
            <w:webHidden/>
          </w:rPr>
          <w:fldChar w:fldCharType="separate"/>
        </w:r>
        <w:r>
          <w:rPr>
            <w:noProof/>
            <w:webHidden/>
          </w:rPr>
          <w:t>6</w:t>
        </w:r>
        <w:r>
          <w:rPr>
            <w:noProof/>
            <w:webHidden/>
          </w:rPr>
          <w:fldChar w:fldCharType="end"/>
        </w:r>
      </w:hyperlink>
    </w:p>
    <w:p w14:paraId="03DC9522" w14:textId="40CA154D"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51" w:history="1">
        <w:r w:rsidRPr="00B5133F">
          <w:rPr>
            <w:rStyle w:val="affa"/>
            <w:noProof/>
          </w:rPr>
          <w:t>1.4 Research questions</w:t>
        </w:r>
        <w:r>
          <w:rPr>
            <w:noProof/>
            <w:webHidden/>
          </w:rPr>
          <w:tab/>
        </w:r>
        <w:r>
          <w:rPr>
            <w:noProof/>
            <w:webHidden/>
          </w:rPr>
          <w:fldChar w:fldCharType="begin"/>
        </w:r>
        <w:r>
          <w:rPr>
            <w:noProof/>
            <w:webHidden/>
          </w:rPr>
          <w:instrText xml:space="preserve"> PAGEREF _Toc242820451 \h </w:instrText>
        </w:r>
        <w:r>
          <w:rPr>
            <w:noProof/>
            <w:webHidden/>
          </w:rPr>
        </w:r>
        <w:r>
          <w:rPr>
            <w:noProof/>
            <w:webHidden/>
          </w:rPr>
          <w:fldChar w:fldCharType="separate"/>
        </w:r>
        <w:r>
          <w:rPr>
            <w:noProof/>
            <w:webHidden/>
          </w:rPr>
          <w:t>6</w:t>
        </w:r>
        <w:r>
          <w:rPr>
            <w:noProof/>
            <w:webHidden/>
          </w:rPr>
          <w:fldChar w:fldCharType="end"/>
        </w:r>
      </w:hyperlink>
    </w:p>
    <w:p w14:paraId="4051FA3D" w14:textId="49B23618"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52" w:history="1">
        <w:r w:rsidRPr="00B5133F">
          <w:rPr>
            <w:rStyle w:val="affa"/>
            <w:noProof/>
          </w:rPr>
          <w:t>Chapter 2 Background and Related Work</w:t>
        </w:r>
        <w:r>
          <w:rPr>
            <w:noProof/>
            <w:webHidden/>
          </w:rPr>
          <w:tab/>
        </w:r>
        <w:r>
          <w:rPr>
            <w:noProof/>
            <w:webHidden/>
          </w:rPr>
          <w:fldChar w:fldCharType="begin"/>
        </w:r>
        <w:r>
          <w:rPr>
            <w:noProof/>
            <w:webHidden/>
          </w:rPr>
          <w:instrText xml:space="preserve"> PAGEREF _Toc242820452 \h </w:instrText>
        </w:r>
        <w:r>
          <w:rPr>
            <w:noProof/>
            <w:webHidden/>
          </w:rPr>
        </w:r>
        <w:r>
          <w:rPr>
            <w:noProof/>
            <w:webHidden/>
          </w:rPr>
          <w:fldChar w:fldCharType="separate"/>
        </w:r>
        <w:r>
          <w:rPr>
            <w:noProof/>
            <w:webHidden/>
          </w:rPr>
          <w:t>7</w:t>
        </w:r>
        <w:r>
          <w:rPr>
            <w:noProof/>
            <w:webHidden/>
          </w:rPr>
          <w:fldChar w:fldCharType="end"/>
        </w:r>
      </w:hyperlink>
    </w:p>
    <w:p w14:paraId="23F9DB8A" w14:textId="178A89E1"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53" w:history="1">
        <w:r w:rsidRPr="00B5133F">
          <w:rPr>
            <w:rStyle w:val="affa"/>
            <w:noProof/>
          </w:rPr>
          <w:t>2.1 Retrieval augmented generation</w:t>
        </w:r>
        <w:r>
          <w:rPr>
            <w:noProof/>
            <w:webHidden/>
          </w:rPr>
          <w:tab/>
        </w:r>
        <w:r>
          <w:rPr>
            <w:noProof/>
            <w:webHidden/>
          </w:rPr>
          <w:fldChar w:fldCharType="begin"/>
        </w:r>
        <w:r>
          <w:rPr>
            <w:noProof/>
            <w:webHidden/>
          </w:rPr>
          <w:instrText xml:space="preserve"> PAGEREF _Toc242820453 \h </w:instrText>
        </w:r>
        <w:r>
          <w:rPr>
            <w:noProof/>
            <w:webHidden/>
          </w:rPr>
        </w:r>
        <w:r>
          <w:rPr>
            <w:noProof/>
            <w:webHidden/>
          </w:rPr>
          <w:fldChar w:fldCharType="separate"/>
        </w:r>
        <w:r>
          <w:rPr>
            <w:noProof/>
            <w:webHidden/>
          </w:rPr>
          <w:t>7</w:t>
        </w:r>
        <w:r>
          <w:rPr>
            <w:noProof/>
            <w:webHidden/>
          </w:rPr>
          <w:fldChar w:fldCharType="end"/>
        </w:r>
      </w:hyperlink>
    </w:p>
    <w:p w14:paraId="43680DC1" w14:textId="5790AD3B"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54" w:history="1">
        <w:r w:rsidRPr="00B5133F">
          <w:rPr>
            <w:rStyle w:val="affa"/>
            <w:noProof/>
          </w:rPr>
          <w:t>2.2 Reasoning and tool use</w:t>
        </w:r>
        <w:r>
          <w:rPr>
            <w:noProof/>
            <w:webHidden/>
          </w:rPr>
          <w:tab/>
        </w:r>
        <w:r>
          <w:rPr>
            <w:noProof/>
            <w:webHidden/>
          </w:rPr>
          <w:fldChar w:fldCharType="begin"/>
        </w:r>
        <w:r>
          <w:rPr>
            <w:noProof/>
            <w:webHidden/>
          </w:rPr>
          <w:instrText xml:space="preserve"> PAGEREF _Toc242820454 \h </w:instrText>
        </w:r>
        <w:r>
          <w:rPr>
            <w:noProof/>
            <w:webHidden/>
          </w:rPr>
        </w:r>
        <w:r>
          <w:rPr>
            <w:noProof/>
            <w:webHidden/>
          </w:rPr>
          <w:fldChar w:fldCharType="separate"/>
        </w:r>
        <w:r>
          <w:rPr>
            <w:noProof/>
            <w:webHidden/>
          </w:rPr>
          <w:t>7</w:t>
        </w:r>
        <w:r>
          <w:rPr>
            <w:noProof/>
            <w:webHidden/>
          </w:rPr>
          <w:fldChar w:fldCharType="end"/>
        </w:r>
      </w:hyperlink>
    </w:p>
    <w:p w14:paraId="09E4900A" w14:textId="4F193F62"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55" w:history="1">
        <w:r w:rsidRPr="00B5133F">
          <w:rPr>
            <w:rStyle w:val="affa"/>
            <w:noProof/>
          </w:rPr>
          <w:t>2.3 Official product survey</w:t>
        </w:r>
        <w:r>
          <w:rPr>
            <w:noProof/>
            <w:webHidden/>
          </w:rPr>
          <w:tab/>
        </w:r>
        <w:r>
          <w:rPr>
            <w:noProof/>
            <w:webHidden/>
          </w:rPr>
          <w:fldChar w:fldCharType="begin"/>
        </w:r>
        <w:r>
          <w:rPr>
            <w:noProof/>
            <w:webHidden/>
          </w:rPr>
          <w:instrText xml:space="preserve"> PAGEREF _Toc242820455 \h </w:instrText>
        </w:r>
        <w:r>
          <w:rPr>
            <w:noProof/>
            <w:webHidden/>
          </w:rPr>
        </w:r>
        <w:r>
          <w:rPr>
            <w:noProof/>
            <w:webHidden/>
          </w:rPr>
          <w:fldChar w:fldCharType="separate"/>
        </w:r>
        <w:r>
          <w:rPr>
            <w:noProof/>
            <w:webHidden/>
          </w:rPr>
          <w:t>7</w:t>
        </w:r>
        <w:r>
          <w:rPr>
            <w:noProof/>
            <w:webHidden/>
          </w:rPr>
          <w:fldChar w:fldCharType="end"/>
        </w:r>
      </w:hyperlink>
    </w:p>
    <w:p w14:paraId="20768AD4" w14:textId="4B598ABF"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56" w:history="1">
        <w:r w:rsidRPr="00B5133F">
          <w:rPr>
            <w:rStyle w:val="affa"/>
            <w:noProof/>
          </w:rPr>
          <w:t>2.4 Numerical provenance</w:t>
        </w:r>
        <w:r>
          <w:rPr>
            <w:noProof/>
            <w:webHidden/>
          </w:rPr>
          <w:tab/>
        </w:r>
        <w:r>
          <w:rPr>
            <w:noProof/>
            <w:webHidden/>
          </w:rPr>
          <w:fldChar w:fldCharType="begin"/>
        </w:r>
        <w:r>
          <w:rPr>
            <w:noProof/>
            <w:webHidden/>
          </w:rPr>
          <w:instrText xml:space="preserve"> PAGEREF _Toc242820456 \h </w:instrText>
        </w:r>
        <w:r>
          <w:rPr>
            <w:noProof/>
            <w:webHidden/>
          </w:rPr>
        </w:r>
        <w:r>
          <w:rPr>
            <w:noProof/>
            <w:webHidden/>
          </w:rPr>
          <w:fldChar w:fldCharType="separate"/>
        </w:r>
        <w:r>
          <w:rPr>
            <w:noProof/>
            <w:webHidden/>
          </w:rPr>
          <w:t>7</w:t>
        </w:r>
        <w:r>
          <w:rPr>
            <w:noProof/>
            <w:webHidden/>
          </w:rPr>
          <w:fldChar w:fldCharType="end"/>
        </w:r>
      </w:hyperlink>
    </w:p>
    <w:p w14:paraId="7EB8AD85" w14:textId="5B9F2DFE"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57" w:history="1">
        <w:r w:rsidRPr="00B5133F">
          <w:rPr>
            <w:rStyle w:val="affa"/>
            <w:noProof/>
          </w:rPr>
          <w:t>Chapter 3 System and Experimental Method</w:t>
        </w:r>
        <w:r>
          <w:rPr>
            <w:noProof/>
            <w:webHidden/>
          </w:rPr>
          <w:tab/>
        </w:r>
        <w:r>
          <w:rPr>
            <w:noProof/>
            <w:webHidden/>
          </w:rPr>
          <w:fldChar w:fldCharType="begin"/>
        </w:r>
        <w:r>
          <w:rPr>
            <w:noProof/>
            <w:webHidden/>
          </w:rPr>
          <w:instrText xml:space="preserve"> PAGEREF _Toc242820457 \h </w:instrText>
        </w:r>
        <w:r>
          <w:rPr>
            <w:noProof/>
            <w:webHidden/>
          </w:rPr>
        </w:r>
        <w:r>
          <w:rPr>
            <w:noProof/>
            <w:webHidden/>
          </w:rPr>
          <w:fldChar w:fldCharType="separate"/>
        </w:r>
        <w:r>
          <w:rPr>
            <w:noProof/>
            <w:webHidden/>
          </w:rPr>
          <w:t>8</w:t>
        </w:r>
        <w:r>
          <w:rPr>
            <w:noProof/>
            <w:webHidden/>
          </w:rPr>
          <w:fldChar w:fldCharType="end"/>
        </w:r>
      </w:hyperlink>
    </w:p>
    <w:p w14:paraId="0DE5C49A" w14:textId="11C4A99E"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58" w:history="1">
        <w:r w:rsidRPr="00B5133F">
          <w:rPr>
            <w:rStyle w:val="affa"/>
            <w:noProof/>
          </w:rPr>
          <w:t>3.1 Implemented processing architecture</w:t>
        </w:r>
        <w:r>
          <w:rPr>
            <w:noProof/>
            <w:webHidden/>
          </w:rPr>
          <w:tab/>
        </w:r>
        <w:r>
          <w:rPr>
            <w:noProof/>
            <w:webHidden/>
          </w:rPr>
          <w:fldChar w:fldCharType="begin"/>
        </w:r>
        <w:r>
          <w:rPr>
            <w:noProof/>
            <w:webHidden/>
          </w:rPr>
          <w:instrText xml:space="preserve"> PAGEREF _Toc242820458 \h </w:instrText>
        </w:r>
        <w:r>
          <w:rPr>
            <w:noProof/>
            <w:webHidden/>
          </w:rPr>
        </w:r>
        <w:r>
          <w:rPr>
            <w:noProof/>
            <w:webHidden/>
          </w:rPr>
          <w:fldChar w:fldCharType="separate"/>
        </w:r>
        <w:r>
          <w:rPr>
            <w:noProof/>
            <w:webHidden/>
          </w:rPr>
          <w:t>8</w:t>
        </w:r>
        <w:r>
          <w:rPr>
            <w:noProof/>
            <w:webHidden/>
          </w:rPr>
          <w:fldChar w:fldCharType="end"/>
        </w:r>
      </w:hyperlink>
    </w:p>
    <w:p w14:paraId="42B3F008" w14:textId="18A7D5FD"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59" w:history="1">
        <w:r w:rsidRPr="00B5133F">
          <w:rPr>
            <w:rStyle w:val="affa"/>
            <w:noProof/>
          </w:rPr>
          <w:t>3.2 Matched systems</w:t>
        </w:r>
        <w:r>
          <w:rPr>
            <w:noProof/>
            <w:webHidden/>
          </w:rPr>
          <w:tab/>
        </w:r>
        <w:r>
          <w:rPr>
            <w:noProof/>
            <w:webHidden/>
          </w:rPr>
          <w:fldChar w:fldCharType="begin"/>
        </w:r>
        <w:r>
          <w:rPr>
            <w:noProof/>
            <w:webHidden/>
          </w:rPr>
          <w:instrText xml:space="preserve"> PAGEREF _Toc242820459 \h </w:instrText>
        </w:r>
        <w:r>
          <w:rPr>
            <w:noProof/>
            <w:webHidden/>
          </w:rPr>
        </w:r>
        <w:r>
          <w:rPr>
            <w:noProof/>
            <w:webHidden/>
          </w:rPr>
          <w:fldChar w:fldCharType="separate"/>
        </w:r>
        <w:r>
          <w:rPr>
            <w:noProof/>
            <w:webHidden/>
          </w:rPr>
          <w:t>8</w:t>
        </w:r>
        <w:r>
          <w:rPr>
            <w:noProof/>
            <w:webHidden/>
          </w:rPr>
          <w:fldChar w:fldCharType="end"/>
        </w:r>
      </w:hyperlink>
    </w:p>
    <w:p w14:paraId="0C0C4391" w14:textId="324665EF"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0" w:history="1">
        <w:r w:rsidRPr="00B5133F">
          <w:rPr>
            <w:rStyle w:val="affa"/>
            <w:noProof/>
          </w:rPr>
          <w:t>3.3 Inspection workflow</w:t>
        </w:r>
        <w:r>
          <w:rPr>
            <w:noProof/>
            <w:webHidden/>
          </w:rPr>
          <w:tab/>
        </w:r>
        <w:r>
          <w:rPr>
            <w:noProof/>
            <w:webHidden/>
          </w:rPr>
          <w:fldChar w:fldCharType="begin"/>
        </w:r>
        <w:r>
          <w:rPr>
            <w:noProof/>
            <w:webHidden/>
          </w:rPr>
          <w:instrText xml:space="preserve"> PAGEREF _Toc242820460 \h </w:instrText>
        </w:r>
        <w:r>
          <w:rPr>
            <w:noProof/>
            <w:webHidden/>
          </w:rPr>
        </w:r>
        <w:r>
          <w:rPr>
            <w:noProof/>
            <w:webHidden/>
          </w:rPr>
          <w:fldChar w:fldCharType="separate"/>
        </w:r>
        <w:r>
          <w:rPr>
            <w:noProof/>
            <w:webHidden/>
          </w:rPr>
          <w:t>8</w:t>
        </w:r>
        <w:r>
          <w:rPr>
            <w:noProof/>
            <w:webHidden/>
          </w:rPr>
          <w:fldChar w:fldCharType="end"/>
        </w:r>
      </w:hyperlink>
    </w:p>
    <w:p w14:paraId="4D88D14A" w14:textId="01F799A8"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1" w:history="1">
        <w:r w:rsidRPr="00B5133F">
          <w:rPr>
            <w:rStyle w:val="affa"/>
            <w:noProof/>
          </w:rPr>
          <w:t>3.4 Reports questions and freeze</w:t>
        </w:r>
        <w:r>
          <w:rPr>
            <w:noProof/>
            <w:webHidden/>
          </w:rPr>
          <w:tab/>
        </w:r>
        <w:r>
          <w:rPr>
            <w:noProof/>
            <w:webHidden/>
          </w:rPr>
          <w:fldChar w:fldCharType="begin"/>
        </w:r>
        <w:r>
          <w:rPr>
            <w:noProof/>
            <w:webHidden/>
          </w:rPr>
          <w:instrText xml:space="preserve"> PAGEREF _Toc242820461 \h </w:instrText>
        </w:r>
        <w:r>
          <w:rPr>
            <w:noProof/>
            <w:webHidden/>
          </w:rPr>
        </w:r>
        <w:r>
          <w:rPr>
            <w:noProof/>
            <w:webHidden/>
          </w:rPr>
          <w:fldChar w:fldCharType="separate"/>
        </w:r>
        <w:r>
          <w:rPr>
            <w:noProof/>
            <w:webHidden/>
          </w:rPr>
          <w:t>9</w:t>
        </w:r>
        <w:r>
          <w:rPr>
            <w:noProof/>
            <w:webHidden/>
          </w:rPr>
          <w:fldChar w:fldCharType="end"/>
        </w:r>
      </w:hyperlink>
    </w:p>
    <w:p w14:paraId="14D1E5E4" w14:textId="1778B724"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2" w:history="1">
        <w:r w:rsidRPr="00B5133F">
          <w:rPr>
            <w:rStyle w:val="affa"/>
            <w:noProof/>
          </w:rPr>
          <w:t>3.5 Frozen first outcomes</w:t>
        </w:r>
        <w:r>
          <w:rPr>
            <w:noProof/>
            <w:webHidden/>
          </w:rPr>
          <w:tab/>
        </w:r>
        <w:r>
          <w:rPr>
            <w:noProof/>
            <w:webHidden/>
          </w:rPr>
          <w:fldChar w:fldCharType="begin"/>
        </w:r>
        <w:r>
          <w:rPr>
            <w:noProof/>
            <w:webHidden/>
          </w:rPr>
          <w:instrText xml:space="preserve"> PAGEREF _Toc242820462 \h </w:instrText>
        </w:r>
        <w:r>
          <w:rPr>
            <w:noProof/>
            <w:webHidden/>
          </w:rPr>
        </w:r>
        <w:r>
          <w:rPr>
            <w:noProof/>
            <w:webHidden/>
          </w:rPr>
          <w:fldChar w:fldCharType="separate"/>
        </w:r>
        <w:r>
          <w:rPr>
            <w:noProof/>
            <w:webHidden/>
          </w:rPr>
          <w:t>9</w:t>
        </w:r>
        <w:r>
          <w:rPr>
            <w:noProof/>
            <w:webHidden/>
          </w:rPr>
          <w:fldChar w:fldCharType="end"/>
        </w:r>
      </w:hyperlink>
    </w:p>
    <w:p w14:paraId="536D25C8" w14:textId="3A12B320"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3" w:history="1">
        <w:r w:rsidRPr="00B5133F">
          <w:rPr>
            <w:rStyle w:val="affa"/>
            <w:noProof/>
          </w:rPr>
          <w:t>3.6 Data separation</w:t>
        </w:r>
        <w:r>
          <w:rPr>
            <w:noProof/>
            <w:webHidden/>
          </w:rPr>
          <w:tab/>
        </w:r>
        <w:r>
          <w:rPr>
            <w:noProof/>
            <w:webHidden/>
          </w:rPr>
          <w:fldChar w:fldCharType="begin"/>
        </w:r>
        <w:r>
          <w:rPr>
            <w:noProof/>
            <w:webHidden/>
          </w:rPr>
          <w:instrText xml:space="preserve"> PAGEREF _Toc242820463 \h </w:instrText>
        </w:r>
        <w:r>
          <w:rPr>
            <w:noProof/>
            <w:webHidden/>
          </w:rPr>
        </w:r>
        <w:r>
          <w:rPr>
            <w:noProof/>
            <w:webHidden/>
          </w:rPr>
          <w:fldChar w:fldCharType="separate"/>
        </w:r>
        <w:r>
          <w:rPr>
            <w:noProof/>
            <w:webHidden/>
          </w:rPr>
          <w:t>9</w:t>
        </w:r>
        <w:r>
          <w:rPr>
            <w:noProof/>
            <w:webHidden/>
          </w:rPr>
          <w:fldChar w:fldCharType="end"/>
        </w:r>
      </w:hyperlink>
    </w:p>
    <w:p w14:paraId="1D4F4E36" w14:textId="7FF86423"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4" w:history="1">
        <w:r w:rsidRPr="00B5133F">
          <w:rPr>
            <w:rStyle w:val="affa"/>
            <w:noProof/>
          </w:rPr>
          <w:t>3.7 Evaluation definitions</w:t>
        </w:r>
        <w:r>
          <w:rPr>
            <w:noProof/>
            <w:webHidden/>
          </w:rPr>
          <w:tab/>
        </w:r>
        <w:r>
          <w:rPr>
            <w:noProof/>
            <w:webHidden/>
          </w:rPr>
          <w:fldChar w:fldCharType="begin"/>
        </w:r>
        <w:r>
          <w:rPr>
            <w:noProof/>
            <w:webHidden/>
          </w:rPr>
          <w:instrText xml:space="preserve"> PAGEREF _Toc242820464 \h </w:instrText>
        </w:r>
        <w:r>
          <w:rPr>
            <w:noProof/>
            <w:webHidden/>
          </w:rPr>
        </w:r>
        <w:r>
          <w:rPr>
            <w:noProof/>
            <w:webHidden/>
          </w:rPr>
          <w:fldChar w:fldCharType="separate"/>
        </w:r>
        <w:r>
          <w:rPr>
            <w:noProof/>
            <w:webHidden/>
          </w:rPr>
          <w:t>10</w:t>
        </w:r>
        <w:r>
          <w:rPr>
            <w:noProof/>
            <w:webHidden/>
          </w:rPr>
          <w:fldChar w:fldCharType="end"/>
        </w:r>
      </w:hyperlink>
    </w:p>
    <w:p w14:paraId="06783E52" w14:textId="1B8EEDC3"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5" w:history="1">
        <w:r w:rsidRPr="00B5133F">
          <w:rPr>
            <w:rStyle w:val="affa"/>
            <w:noProof/>
          </w:rPr>
          <w:t>3.8 Paired uncertainty</w:t>
        </w:r>
        <w:r>
          <w:rPr>
            <w:noProof/>
            <w:webHidden/>
          </w:rPr>
          <w:tab/>
        </w:r>
        <w:r>
          <w:rPr>
            <w:noProof/>
            <w:webHidden/>
          </w:rPr>
          <w:fldChar w:fldCharType="begin"/>
        </w:r>
        <w:r>
          <w:rPr>
            <w:noProof/>
            <w:webHidden/>
          </w:rPr>
          <w:instrText xml:space="preserve"> PAGEREF _Toc242820465 \h </w:instrText>
        </w:r>
        <w:r>
          <w:rPr>
            <w:noProof/>
            <w:webHidden/>
          </w:rPr>
        </w:r>
        <w:r>
          <w:rPr>
            <w:noProof/>
            <w:webHidden/>
          </w:rPr>
          <w:fldChar w:fldCharType="separate"/>
        </w:r>
        <w:r>
          <w:rPr>
            <w:noProof/>
            <w:webHidden/>
          </w:rPr>
          <w:t>10</w:t>
        </w:r>
        <w:r>
          <w:rPr>
            <w:noProof/>
            <w:webHidden/>
          </w:rPr>
          <w:fldChar w:fldCharType="end"/>
        </w:r>
      </w:hyperlink>
    </w:p>
    <w:p w14:paraId="4DFB74F4" w14:textId="2F47722F"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6" w:history="1">
        <w:r w:rsidRPr="00B5133F">
          <w:rPr>
            <w:rStyle w:val="affa"/>
            <w:noProof/>
          </w:rPr>
          <w:t>3.9 Execution recovery and AI reviewers</w:t>
        </w:r>
        <w:r>
          <w:rPr>
            <w:noProof/>
            <w:webHidden/>
          </w:rPr>
          <w:tab/>
        </w:r>
        <w:r>
          <w:rPr>
            <w:noProof/>
            <w:webHidden/>
          </w:rPr>
          <w:fldChar w:fldCharType="begin"/>
        </w:r>
        <w:r>
          <w:rPr>
            <w:noProof/>
            <w:webHidden/>
          </w:rPr>
          <w:instrText xml:space="preserve"> PAGEREF _Toc242820466 \h </w:instrText>
        </w:r>
        <w:r>
          <w:rPr>
            <w:noProof/>
            <w:webHidden/>
          </w:rPr>
        </w:r>
        <w:r>
          <w:rPr>
            <w:noProof/>
            <w:webHidden/>
          </w:rPr>
          <w:fldChar w:fldCharType="separate"/>
        </w:r>
        <w:r>
          <w:rPr>
            <w:noProof/>
            <w:webHidden/>
          </w:rPr>
          <w:t>11</w:t>
        </w:r>
        <w:r>
          <w:rPr>
            <w:noProof/>
            <w:webHidden/>
          </w:rPr>
          <w:fldChar w:fldCharType="end"/>
        </w:r>
      </w:hyperlink>
    </w:p>
    <w:p w14:paraId="42C29214" w14:textId="4E53DD68"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67" w:history="1">
        <w:r w:rsidRPr="00B5133F">
          <w:rPr>
            <w:rStyle w:val="affa"/>
            <w:noProof/>
          </w:rPr>
          <w:t>Chapter 4 Results and Evidence</w:t>
        </w:r>
        <w:r>
          <w:rPr>
            <w:noProof/>
            <w:webHidden/>
          </w:rPr>
          <w:tab/>
        </w:r>
        <w:r>
          <w:rPr>
            <w:noProof/>
            <w:webHidden/>
          </w:rPr>
          <w:fldChar w:fldCharType="begin"/>
        </w:r>
        <w:r>
          <w:rPr>
            <w:noProof/>
            <w:webHidden/>
          </w:rPr>
          <w:instrText xml:space="preserve"> PAGEREF _Toc242820467 \h </w:instrText>
        </w:r>
        <w:r>
          <w:rPr>
            <w:noProof/>
            <w:webHidden/>
          </w:rPr>
        </w:r>
        <w:r>
          <w:rPr>
            <w:noProof/>
            <w:webHidden/>
          </w:rPr>
          <w:fldChar w:fldCharType="separate"/>
        </w:r>
        <w:r>
          <w:rPr>
            <w:noProof/>
            <w:webHidden/>
          </w:rPr>
          <w:t>12</w:t>
        </w:r>
        <w:r>
          <w:rPr>
            <w:noProof/>
            <w:webHidden/>
          </w:rPr>
          <w:fldChar w:fldCharType="end"/>
        </w:r>
      </w:hyperlink>
    </w:p>
    <w:p w14:paraId="3D6AD026" w14:textId="7CCE9C95"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8" w:history="1">
        <w:r w:rsidRPr="00B5133F">
          <w:rPr>
            <w:rStyle w:val="affa"/>
            <w:noProof/>
          </w:rPr>
          <w:t>4.2 Answer and retrieval metrics</w:t>
        </w:r>
        <w:r>
          <w:rPr>
            <w:noProof/>
            <w:webHidden/>
          </w:rPr>
          <w:tab/>
        </w:r>
        <w:r>
          <w:rPr>
            <w:noProof/>
            <w:webHidden/>
          </w:rPr>
          <w:fldChar w:fldCharType="begin"/>
        </w:r>
        <w:r>
          <w:rPr>
            <w:noProof/>
            <w:webHidden/>
          </w:rPr>
          <w:instrText xml:space="preserve"> PAGEREF _Toc242820468 \h </w:instrText>
        </w:r>
        <w:r>
          <w:rPr>
            <w:noProof/>
            <w:webHidden/>
          </w:rPr>
        </w:r>
        <w:r>
          <w:rPr>
            <w:noProof/>
            <w:webHidden/>
          </w:rPr>
          <w:fldChar w:fldCharType="separate"/>
        </w:r>
        <w:r>
          <w:rPr>
            <w:noProof/>
            <w:webHidden/>
          </w:rPr>
          <w:t>13</w:t>
        </w:r>
        <w:r>
          <w:rPr>
            <w:noProof/>
            <w:webHidden/>
          </w:rPr>
          <w:fldChar w:fldCharType="end"/>
        </w:r>
      </w:hyperlink>
    </w:p>
    <w:p w14:paraId="45C01533" w14:textId="1F16B937"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69" w:history="1">
        <w:r w:rsidRPr="00B5133F">
          <w:rPr>
            <w:rStyle w:val="affa"/>
            <w:noProof/>
          </w:rPr>
          <w:t>4.3 Results by category and report</w:t>
        </w:r>
        <w:r>
          <w:rPr>
            <w:noProof/>
            <w:webHidden/>
          </w:rPr>
          <w:tab/>
        </w:r>
        <w:r>
          <w:rPr>
            <w:noProof/>
            <w:webHidden/>
          </w:rPr>
          <w:fldChar w:fldCharType="begin"/>
        </w:r>
        <w:r>
          <w:rPr>
            <w:noProof/>
            <w:webHidden/>
          </w:rPr>
          <w:instrText xml:space="preserve"> PAGEREF _Toc242820469 \h </w:instrText>
        </w:r>
        <w:r>
          <w:rPr>
            <w:noProof/>
            <w:webHidden/>
          </w:rPr>
        </w:r>
        <w:r>
          <w:rPr>
            <w:noProof/>
            <w:webHidden/>
          </w:rPr>
          <w:fldChar w:fldCharType="separate"/>
        </w:r>
        <w:r>
          <w:rPr>
            <w:noProof/>
            <w:webHidden/>
          </w:rPr>
          <w:t>14</w:t>
        </w:r>
        <w:r>
          <w:rPr>
            <w:noProof/>
            <w:webHidden/>
          </w:rPr>
          <w:fldChar w:fldCharType="end"/>
        </w:r>
      </w:hyperlink>
    </w:p>
    <w:p w14:paraId="74FA25BB" w14:textId="446202E0"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0" w:history="1">
        <w:r w:rsidRPr="00B5133F">
          <w:rPr>
            <w:rStyle w:val="affa"/>
            <w:noProof/>
          </w:rPr>
          <w:t>4.4 Source QA design</w:t>
        </w:r>
        <w:r>
          <w:rPr>
            <w:noProof/>
            <w:webHidden/>
          </w:rPr>
          <w:tab/>
        </w:r>
        <w:r>
          <w:rPr>
            <w:noProof/>
            <w:webHidden/>
          </w:rPr>
          <w:fldChar w:fldCharType="begin"/>
        </w:r>
        <w:r>
          <w:rPr>
            <w:noProof/>
            <w:webHidden/>
          </w:rPr>
          <w:instrText xml:space="preserve"> PAGEREF _Toc242820470 \h </w:instrText>
        </w:r>
        <w:r>
          <w:rPr>
            <w:noProof/>
            <w:webHidden/>
          </w:rPr>
        </w:r>
        <w:r>
          <w:rPr>
            <w:noProof/>
            <w:webHidden/>
          </w:rPr>
          <w:fldChar w:fldCharType="separate"/>
        </w:r>
        <w:r>
          <w:rPr>
            <w:noProof/>
            <w:webHidden/>
          </w:rPr>
          <w:t>14</w:t>
        </w:r>
        <w:r>
          <w:rPr>
            <w:noProof/>
            <w:webHidden/>
          </w:rPr>
          <w:fldChar w:fldCharType="end"/>
        </w:r>
      </w:hyperlink>
    </w:p>
    <w:p w14:paraId="3B867FD4" w14:textId="66DD3C32"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1" w:history="1">
        <w:r w:rsidRPr="00B5133F">
          <w:rPr>
            <w:rStyle w:val="affa"/>
            <w:noProof/>
          </w:rPr>
          <w:t>4.5 Numerical and citation audit findings</w:t>
        </w:r>
        <w:r>
          <w:rPr>
            <w:noProof/>
            <w:webHidden/>
          </w:rPr>
          <w:tab/>
        </w:r>
        <w:r>
          <w:rPr>
            <w:noProof/>
            <w:webHidden/>
          </w:rPr>
          <w:fldChar w:fldCharType="begin"/>
        </w:r>
        <w:r>
          <w:rPr>
            <w:noProof/>
            <w:webHidden/>
          </w:rPr>
          <w:instrText xml:space="preserve"> PAGEREF _Toc242820471 \h </w:instrText>
        </w:r>
        <w:r>
          <w:rPr>
            <w:noProof/>
            <w:webHidden/>
          </w:rPr>
        </w:r>
        <w:r>
          <w:rPr>
            <w:noProof/>
            <w:webHidden/>
          </w:rPr>
          <w:fldChar w:fldCharType="separate"/>
        </w:r>
        <w:r>
          <w:rPr>
            <w:noProof/>
            <w:webHidden/>
          </w:rPr>
          <w:t>15</w:t>
        </w:r>
        <w:r>
          <w:rPr>
            <w:noProof/>
            <w:webHidden/>
          </w:rPr>
          <w:fldChar w:fldCharType="end"/>
        </w:r>
      </w:hyperlink>
    </w:p>
    <w:p w14:paraId="31E2BC76" w14:textId="5883125B"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2" w:history="1">
        <w:r w:rsidRPr="00B5133F">
          <w:rPr>
            <w:rStyle w:val="affa"/>
            <w:noProof/>
          </w:rPr>
          <w:t>4.6 Frozen source labels and paired sensitivity</w:t>
        </w:r>
        <w:r>
          <w:rPr>
            <w:noProof/>
            <w:webHidden/>
          </w:rPr>
          <w:tab/>
        </w:r>
        <w:r>
          <w:rPr>
            <w:noProof/>
            <w:webHidden/>
          </w:rPr>
          <w:fldChar w:fldCharType="begin"/>
        </w:r>
        <w:r>
          <w:rPr>
            <w:noProof/>
            <w:webHidden/>
          </w:rPr>
          <w:instrText xml:space="preserve"> PAGEREF _Toc242820472 \h </w:instrText>
        </w:r>
        <w:r>
          <w:rPr>
            <w:noProof/>
            <w:webHidden/>
          </w:rPr>
        </w:r>
        <w:r>
          <w:rPr>
            <w:noProof/>
            <w:webHidden/>
          </w:rPr>
          <w:fldChar w:fldCharType="separate"/>
        </w:r>
        <w:r>
          <w:rPr>
            <w:noProof/>
            <w:webHidden/>
          </w:rPr>
          <w:t>15</w:t>
        </w:r>
        <w:r>
          <w:rPr>
            <w:noProof/>
            <w:webHidden/>
          </w:rPr>
          <w:fldChar w:fldCharType="end"/>
        </w:r>
      </w:hyperlink>
    </w:p>
    <w:p w14:paraId="6264C98A" w14:textId="13DC720E"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3" w:history="1">
        <w:r w:rsidRPr="00B5133F">
          <w:rPr>
            <w:rStyle w:val="affa"/>
            <w:noProof/>
          </w:rPr>
          <w:t>4.7 Traceable cash example</w:t>
        </w:r>
        <w:r>
          <w:rPr>
            <w:noProof/>
            <w:webHidden/>
          </w:rPr>
          <w:tab/>
        </w:r>
        <w:r>
          <w:rPr>
            <w:noProof/>
            <w:webHidden/>
          </w:rPr>
          <w:fldChar w:fldCharType="begin"/>
        </w:r>
        <w:r>
          <w:rPr>
            <w:noProof/>
            <w:webHidden/>
          </w:rPr>
          <w:instrText xml:space="preserve"> PAGEREF _Toc242820473 \h </w:instrText>
        </w:r>
        <w:r>
          <w:rPr>
            <w:noProof/>
            <w:webHidden/>
          </w:rPr>
        </w:r>
        <w:r>
          <w:rPr>
            <w:noProof/>
            <w:webHidden/>
          </w:rPr>
          <w:fldChar w:fldCharType="separate"/>
        </w:r>
        <w:r>
          <w:rPr>
            <w:noProof/>
            <w:webHidden/>
          </w:rPr>
          <w:t>16</w:t>
        </w:r>
        <w:r>
          <w:rPr>
            <w:noProof/>
            <w:webHidden/>
          </w:rPr>
          <w:fldChar w:fldCharType="end"/>
        </w:r>
      </w:hyperlink>
    </w:p>
    <w:p w14:paraId="4F94A8B2" w14:textId="0C039635"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4" w:history="1">
        <w:r w:rsidRPr="00B5133F">
          <w:rPr>
            <w:rStyle w:val="affa"/>
            <w:noProof/>
          </w:rPr>
          <w:t>4.8 Ingestion reliability and actual tool activity</w:t>
        </w:r>
        <w:r>
          <w:rPr>
            <w:noProof/>
            <w:webHidden/>
          </w:rPr>
          <w:tab/>
        </w:r>
        <w:r>
          <w:rPr>
            <w:noProof/>
            <w:webHidden/>
          </w:rPr>
          <w:fldChar w:fldCharType="begin"/>
        </w:r>
        <w:r>
          <w:rPr>
            <w:noProof/>
            <w:webHidden/>
          </w:rPr>
          <w:instrText xml:space="preserve"> PAGEREF _Toc242820474 \h </w:instrText>
        </w:r>
        <w:r>
          <w:rPr>
            <w:noProof/>
            <w:webHidden/>
          </w:rPr>
        </w:r>
        <w:r>
          <w:rPr>
            <w:noProof/>
            <w:webHidden/>
          </w:rPr>
          <w:fldChar w:fldCharType="separate"/>
        </w:r>
        <w:r>
          <w:rPr>
            <w:noProof/>
            <w:webHidden/>
          </w:rPr>
          <w:t>17</w:t>
        </w:r>
        <w:r>
          <w:rPr>
            <w:noProof/>
            <w:webHidden/>
          </w:rPr>
          <w:fldChar w:fldCharType="end"/>
        </w:r>
      </w:hyperlink>
    </w:p>
    <w:p w14:paraId="15188E48" w14:textId="0055B432"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5" w:history="1">
        <w:r w:rsidRPr="00B5133F">
          <w:rPr>
            <w:rStyle w:val="affa"/>
            <w:noProof/>
          </w:rPr>
          <w:t>4.9 Retained failures</w:t>
        </w:r>
        <w:r>
          <w:rPr>
            <w:noProof/>
            <w:webHidden/>
          </w:rPr>
          <w:tab/>
        </w:r>
        <w:r>
          <w:rPr>
            <w:noProof/>
            <w:webHidden/>
          </w:rPr>
          <w:fldChar w:fldCharType="begin"/>
        </w:r>
        <w:r>
          <w:rPr>
            <w:noProof/>
            <w:webHidden/>
          </w:rPr>
          <w:instrText xml:space="preserve"> PAGEREF _Toc242820475 \h </w:instrText>
        </w:r>
        <w:r>
          <w:rPr>
            <w:noProof/>
            <w:webHidden/>
          </w:rPr>
        </w:r>
        <w:r>
          <w:rPr>
            <w:noProof/>
            <w:webHidden/>
          </w:rPr>
          <w:fldChar w:fldCharType="separate"/>
        </w:r>
        <w:r>
          <w:rPr>
            <w:noProof/>
            <w:webHidden/>
          </w:rPr>
          <w:t>17</w:t>
        </w:r>
        <w:r>
          <w:rPr>
            <w:noProof/>
            <w:webHidden/>
          </w:rPr>
          <w:fldChar w:fldCharType="end"/>
        </w:r>
      </w:hyperlink>
    </w:p>
    <w:p w14:paraId="6A171CEC" w14:textId="46B8C8B2"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6" w:history="1">
        <w:r w:rsidRPr="00B5133F">
          <w:rPr>
            <w:rStyle w:val="affa"/>
            <w:noProof/>
          </w:rPr>
          <w:t>4.10 Operating cost and unknown costs</w:t>
        </w:r>
        <w:r>
          <w:rPr>
            <w:noProof/>
            <w:webHidden/>
          </w:rPr>
          <w:tab/>
        </w:r>
        <w:r>
          <w:rPr>
            <w:noProof/>
            <w:webHidden/>
          </w:rPr>
          <w:fldChar w:fldCharType="begin"/>
        </w:r>
        <w:r>
          <w:rPr>
            <w:noProof/>
            <w:webHidden/>
          </w:rPr>
          <w:instrText xml:space="preserve"> PAGEREF _Toc242820476 \h </w:instrText>
        </w:r>
        <w:r>
          <w:rPr>
            <w:noProof/>
            <w:webHidden/>
          </w:rPr>
        </w:r>
        <w:r>
          <w:rPr>
            <w:noProof/>
            <w:webHidden/>
          </w:rPr>
          <w:fldChar w:fldCharType="separate"/>
        </w:r>
        <w:r>
          <w:rPr>
            <w:noProof/>
            <w:webHidden/>
          </w:rPr>
          <w:t>18</w:t>
        </w:r>
        <w:r>
          <w:rPr>
            <w:noProof/>
            <w:webHidden/>
          </w:rPr>
          <w:fldChar w:fldCharType="end"/>
        </w:r>
      </w:hyperlink>
    </w:p>
    <w:p w14:paraId="13BD6F7D" w14:textId="02FFC6D0"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7" w:history="1">
        <w:r w:rsidRPr="00B5133F">
          <w:rPr>
            <w:rStyle w:val="affa"/>
            <w:noProof/>
          </w:rPr>
          <w:t>4.11 Illustrative monthly workload</w:t>
        </w:r>
        <w:r>
          <w:rPr>
            <w:noProof/>
            <w:webHidden/>
          </w:rPr>
          <w:tab/>
        </w:r>
        <w:r>
          <w:rPr>
            <w:noProof/>
            <w:webHidden/>
          </w:rPr>
          <w:fldChar w:fldCharType="begin"/>
        </w:r>
        <w:r>
          <w:rPr>
            <w:noProof/>
            <w:webHidden/>
          </w:rPr>
          <w:instrText xml:space="preserve"> PAGEREF _Toc242820477 \h </w:instrText>
        </w:r>
        <w:r>
          <w:rPr>
            <w:noProof/>
            <w:webHidden/>
          </w:rPr>
        </w:r>
        <w:r>
          <w:rPr>
            <w:noProof/>
            <w:webHidden/>
          </w:rPr>
          <w:fldChar w:fldCharType="separate"/>
        </w:r>
        <w:r>
          <w:rPr>
            <w:noProof/>
            <w:webHidden/>
          </w:rPr>
          <w:t>19</w:t>
        </w:r>
        <w:r>
          <w:rPr>
            <w:noProof/>
            <w:webHidden/>
          </w:rPr>
          <w:fldChar w:fldCharType="end"/>
        </w:r>
      </w:hyperlink>
    </w:p>
    <w:p w14:paraId="656ADB82" w14:textId="66C28E2F"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78" w:history="1">
        <w:r w:rsidRPr="00B5133F">
          <w:rPr>
            <w:rStyle w:val="affa"/>
            <w:noProof/>
          </w:rPr>
          <w:t>Chapter 5 Conclusions and Future Work</w:t>
        </w:r>
        <w:r>
          <w:rPr>
            <w:noProof/>
            <w:webHidden/>
          </w:rPr>
          <w:tab/>
        </w:r>
        <w:r>
          <w:rPr>
            <w:noProof/>
            <w:webHidden/>
          </w:rPr>
          <w:fldChar w:fldCharType="begin"/>
        </w:r>
        <w:r>
          <w:rPr>
            <w:noProof/>
            <w:webHidden/>
          </w:rPr>
          <w:instrText xml:space="preserve"> PAGEREF _Toc242820478 \h </w:instrText>
        </w:r>
        <w:r>
          <w:rPr>
            <w:noProof/>
            <w:webHidden/>
          </w:rPr>
        </w:r>
        <w:r>
          <w:rPr>
            <w:noProof/>
            <w:webHidden/>
          </w:rPr>
          <w:fldChar w:fldCharType="separate"/>
        </w:r>
        <w:r>
          <w:rPr>
            <w:noProof/>
            <w:webHidden/>
          </w:rPr>
          <w:t>20</w:t>
        </w:r>
        <w:r>
          <w:rPr>
            <w:noProof/>
            <w:webHidden/>
          </w:rPr>
          <w:fldChar w:fldCharType="end"/>
        </w:r>
      </w:hyperlink>
    </w:p>
    <w:p w14:paraId="4F7406E8" w14:textId="2D821F03"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79" w:history="1">
        <w:r w:rsidRPr="00B5133F">
          <w:rPr>
            <w:rStyle w:val="affa"/>
            <w:noProof/>
          </w:rPr>
          <w:t>5.1 Findings</w:t>
        </w:r>
        <w:r>
          <w:rPr>
            <w:noProof/>
            <w:webHidden/>
          </w:rPr>
          <w:tab/>
        </w:r>
        <w:r>
          <w:rPr>
            <w:noProof/>
            <w:webHidden/>
          </w:rPr>
          <w:fldChar w:fldCharType="begin"/>
        </w:r>
        <w:r>
          <w:rPr>
            <w:noProof/>
            <w:webHidden/>
          </w:rPr>
          <w:instrText xml:space="preserve"> PAGEREF _Toc242820479 \h </w:instrText>
        </w:r>
        <w:r>
          <w:rPr>
            <w:noProof/>
            <w:webHidden/>
          </w:rPr>
        </w:r>
        <w:r>
          <w:rPr>
            <w:noProof/>
            <w:webHidden/>
          </w:rPr>
          <w:fldChar w:fldCharType="separate"/>
        </w:r>
        <w:r>
          <w:rPr>
            <w:noProof/>
            <w:webHidden/>
          </w:rPr>
          <w:t>20</w:t>
        </w:r>
        <w:r>
          <w:rPr>
            <w:noProof/>
            <w:webHidden/>
          </w:rPr>
          <w:fldChar w:fldCharType="end"/>
        </w:r>
      </w:hyperlink>
    </w:p>
    <w:p w14:paraId="3139D5B6" w14:textId="51F37651"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80" w:history="1">
        <w:r w:rsidRPr="00B5133F">
          <w:rPr>
            <w:rStyle w:val="affa"/>
            <w:noProof/>
          </w:rPr>
          <w:t>5.2 Objectives and practical use</w:t>
        </w:r>
        <w:r>
          <w:rPr>
            <w:noProof/>
            <w:webHidden/>
          </w:rPr>
          <w:tab/>
        </w:r>
        <w:r>
          <w:rPr>
            <w:noProof/>
            <w:webHidden/>
          </w:rPr>
          <w:fldChar w:fldCharType="begin"/>
        </w:r>
        <w:r>
          <w:rPr>
            <w:noProof/>
            <w:webHidden/>
          </w:rPr>
          <w:instrText xml:space="preserve"> PAGEREF _Toc242820480 \h </w:instrText>
        </w:r>
        <w:r>
          <w:rPr>
            <w:noProof/>
            <w:webHidden/>
          </w:rPr>
        </w:r>
        <w:r>
          <w:rPr>
            <w:noProof/>
            <w:webHidden/>
          </w:rPr>
          <w:fldChar w:fldCharType="separate"/>
        </w:r>
        <w:r>
          <w:rPr>
            <w:noProof/>
            <w:webHidden/>
          </w:rPr>
          <w:t>20</w:t>
        </w:r>
        <w:r>
          <w:rPr>
            <w:noProof/>
            <w:webHidden/>
          </w:rPr>
          <w:fldChar w:fldCharType="end"/>
        </w:r>
      </w:hyperlink>
    </w:p>
    <w:p w14:paraId="12C88262" w14:textId="4C17EDAE"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81" w:history="1">
        <w:r w:rsidRPr="00B5133F">
          <w:rPr>
            <w:rStyle w:val="affa"/>
            <w:noProof/>
          </w:rPr>
          <w:t>5.3 Limitations</w:t>
        </w:r>
        <w:r>
          <w:rPr>
            <w:noProof/>
            <w:webHidden/>
          </w:rPr>
          <w:tab/>
        </w:r>
        <w:r>
          <w:rPr>
            <w:noProof/>
            <w:webHidden/>
          </w:rPr>
          <w:fldChar w:fldCharType="begin"/>
        </w:r>
        <w:r>
          <w:rPr>
            <w:noProof/>
            <w:webHidden/>
          </w:rPr>
          <w:instrText xml:space="preserve"> PAGEREF _Toc242820481 \h </w:instrText>
        </w:r>
        <w:r>
          <w:rPr>
            <w:noProof/>
            <w:webHidden/>
          </w:rPr>
        </w:r>
        <w:r>
          <w:rPr>
            <w:noProof/>
            <w:webHidden/>
          </w:rPr>
          <w:fldChar w:fldCharType="separate"/>
        </w:r>
        <w:r>
          <w:rPr>
            <w:noProof/>
            <w:webHidden/>
          </w:rPr>
          <w:t>20</w:t>
        </w:r>
        <w:r>
          <w:rPr>
            <w:noProof/>
            <w:webHidden/>
          </w:rPr>
          <w:fldChar w:fldCharType="end"/>
        </w:r>
      </w:hyperlink>
    </w:p>
    <w:p w14:paraId="313EA638" w14:textId="7D171BE3"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82" w:history="1">
        <w:r w:rsidRPr="00B5133F">
          <w:rPr>
            <w:rStyle w:val="affa"/>
            <w:noProof/>
          </w:rPr>
          <w:t>5.4 Next research steps</w:t>
        </w:r>
        <w:r>
          <w:rPr>
            <w:noProof/>
            <w:webHidden/>
          </w:rPr>
          <w:tab/>
        </w:r>
        <w:r>
          <w:rPr>
            <w:noProof/>
            <w:webHidden/>
          </w:rPr>
          <w:fldChar w:fldCharType="begin"/>
        </w:r>
        <w:r>
          <w:rPr>
            <w:noProof/>
            <w:webHidden/>
          </w:rPr>
          <w:instrText xml:space="preserve"> PAGEREF _Toc242820482 \h </w:instrText>
        </w:r>
        <w:r>
          <w:rPr>
            <w:noProof/>
            <w:webHidden/>
          </w:rPr>
        </w:r>
        <w:r>
          <w:rPr>
            <w:noProof/>
            <w:webHidden/>
          </w:rPr>
          <w:fldChar w:fldCharType="separate"/>
        </w:r>
        <w:r>
          <w:rPr>
            <w:noProof/>
            <w:webHidden/>
          </w:rPr>
          <w:t>20</w:t>
        </w:r>
        <w:r>
          <w:rPr>
            <w:noProof/>
            <w:webHidden/>
          </w:rPr>
          <w:fldChar w:fldCharType="end"/>
        </w:r>
      </w:hyperlink>
    </w:p>
    <w:p w14:paraId="4B7B8A29" w14:textId="629B0535"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83" w:history="1">
        <w:r w:rsidRPr="00B5133F">
          <w:rPr>
            <w:rStyle w:val="affa"/>
            <w:noProof/>
          </w:rPr>
          <w:t>5.5 Reporting commitment</w:t>
        </w:r>
        <w:r>
          <w:rPr>
            <w:noProof/>
            <w:webHidden/>
          </w:rPr>
          <w:tab/>
        </w:r>
        <w:r>
          <w:rPr>
            <w:noProof/>
            <w:webHidden/>
          </w:rPr>
          <w:fldChar w:fldCharType="begin"/>
        </w:r>
        <w:r>
          <w:rPr>
            <w:noProof/>
            <w:webHidden/>
          </w:rPr>
          <w:instrText xml:space="preserve"> PAGEREF _Toc242820483 \h </w:instrText>
        </w:r>
        <w:r>
          <w:rPr>
            <w:noProof/>
            <w:webHidden/>
          </w:rPr>
        </w:r>
        <w:r>
          <w:rPr>
            <w:noProof/>
            <w:webHidden/>
          </w:rPr>
          <w:fldChar w:fldCharType="separate"/>
        </w:r>
        <w:r>
          <w:rPr>
            <w:noProof/>
            <w:webHidden/>
          </w:rPr>
          <w:t>20</w:t>
        </w:r>
        <w:r>
          <w:rPr>
            <w:noProof/>
            <w:webHidden/>
          </w:rPr>
          <w:fldChar w:fldCharType="end"/>
        </w:r>
      </w:hyperlink>
    </w:p>
    <w:p w14:paraId="5D701C3D" w14:textId="2601DE86"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84" w:history="1">
        <w:r w:rsidRPr="00B5133F">
          <w:rPr>
            <w:rStyle w:val="affa"/>
            <w:noProof/>
          </w:rPr>
          <w:t>References</w:t>
        </w:r>
        <w:r>
          <w:rPr>
            <w:noProof/>
            <w:webHidden/>
          </w:rPr>
          <w:tab/>
        </w:r>
        <w:r>
          <w:rPr>
            <w:noProof/>
            <w:webHidden/>
          </w:rPr>
          <w:fldChar w:fldCharType="begin"/>
        </w:r>
        <w:r>
          <w:rPr>
            <w:noProof/>
            <w:webHidden/>
          </w:rPr>
          <w:instrText xml:space="preserve"> PAGEREF _Toc242820484 \h </w:instrText>
        </w:r>
        <w:r>
          <w:rPr>
            <w:noProof/>
            <w:webHidden/>
          </w:rPr>
        </w:r>
        <w:r>
          <w:rPr>
            <w:noProof/>
            <w:webHidden/>
          </w:rPr>
          <w:fldChar w:fldCharType="separate"/>
        </w:r>
        <w:r>
          <w:rPr>
            <w:noProof/>
            <w:webHidden/>
          </w:rPr>
          <w:t>21</w:t>
        </w:r>
        <w:r>
          <w:rPr>
            <w:noProof/>
            <w:webHidden/>
          </w:rPr>
          <w:fldChar w:fldCharType="end"/>
        </w:r>
      </w:hyperlink>
    </w:p>
    <w:p w14:paraId="30F825BB" w14:textId="31671F68"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85" w:history="1">
        <w:r w:rsidRPr="00B5133F">
          <w:rPr>
            <w:rStyle w:val="affa"/>
            <w:noProof/>
          </w:rPr>
          <w:t>Author Profiles</w:t>
        </w:r>
        <w:r>
          <w:rPr>
            <w:noProof/>
            <w:webHidden/>
          </w:rPr>
          <w:tab/>
        </w:r>
        <w:r>
          <w:rPr>
            <w:noProof/>
            <w:webHidden/>
          </w:rPr>
          <w:fldChar w:fldCharType="begin"/>
        </w:r>
        <w:r>
          <w:rPr>
            <w:noProof/>
            <w:webHidden/>
          </w:rPr>
          <w:instrText xml:space="preserve"> PAGEREF _Toc242820485 \h </w:instrText>
        </w:r>
        <w:r>
          <w:rPr>
            <w:noProof/>
            <w:webHidden/>
          </w:rPr>
        </w:r>
        <w:r>
          <w:rPr>
            <w:noProof/>
            <w:webHidden/>
          </w:rPr>
          <w:fldChar w:fldCharType="separate"/>
        </w:r>
        <w:r>
          <w:rPr>
            <w:noProof/>
            <w:webHidden/>
          </w:rPr>
          <w:t>22</w:t>
        </w:r>
        <w:r>
          <w:rPr>
            <w:noProof/>
            <w:webHidden/>
          </w:rPr>
          <w:fldChar w:fldCharType="end"/>
        </w:r>
      </w:hyperlink>
    </w:p>
    <w:p w14:paraId="3ACC3B0B" w14:textId="386E9F36"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86" w:history="1">
        <w:r w:rsidRPr="00B5133F">
          <w:rPr>
            <w:rStyle w:val="affa"/>
            <w:rFonts w:ascii="Angsana New" w:hAnsi="Angsana New" w:cs="Angsana New"/>
            <w:noProof/>
          </w:rPr>
          <w:t>สมาชิกคนที่</w:t>
        </w:r>
        <w:r w:rsidRPr="00B5133F">
          <w:rPr>
            <w:rStyle w:val="affa"/>
            <w:noProof/>
          </w:rPr>
          <w:t xml:space="preserve"> 1</w:t>
        </w:r>
        <w:r>
          <w:rPr>
            <w:noProof/>
            <w:webHidden/>
          </w:rPr>
          <w:tab/>
        </w:r>
        <w:r>
          <w:rPr>
            <w:noProof/>
            <w:webHidden/>
          </w:rPr>
          <w:fldChar w:fldCharType="begin"/>
        </w:r>
        <w:r>
          <w:rPr>
            <w:noProof/>
            <w:webHidden/>
          </w:rPr>
          <w:instrText xml:space="preserve"> PAGEREF _Toc242820486 \h </w:instrText>
        </w:r>
        <w:r>
          <w:rPr>
            <w:noProof/>
            <w:webHidden/>
          </w:rPr>
        </w:r>
        <w:r>
          <w:rPr>
            <w:noProof/>
            <w:webHidden/>
          </w:rPr>
          <w:fldChar w:fldCharType="separate"/>
        </w:r>
        <w:r>
          <w:rPr>
            <w:noProof/>
            <w:webHidden/>
          </w:rPr>
          <w:t>22</w:t>
        </w:r>
        <w:r>
          <w:rPr>
            <w:noProof/>
            <w:webHidden/>
          </w:rPr>
          <w:fldChar w:fldCharType="end"/>
        </w:r>
      </w:hyperlink>
    </w:p>
    <w:p w14:paraId="4801F31B" w14:textId="2947B7F8" w:rsidR="00B962DD" w:rsidRDefault="00B962DD">
      <w:pPr>
        <w:pStyle w:val="2a"/>
        <w:tabs>
          <w:tab w:val="right" w:leader="dot" w:pos="9638"/>
        </w:tabs>
        <w:rPr>
          <w:rFonts w:asciiTheme="minorHAnsi" w:hAnsiTheme="minorHAnsi"/>
          <w:noProof/>
          <w:color w:val="auto"/>
          <w:kern w:val="2"/>
          <w:sz w:val="24"/>
          <w:szCs w:val="30"/>
          <w:lang w:bidi="th-TH"/>
          <w14:ligatures w14:val="standardContextual"/>
        </w:rPr>
      </w:pPr>
      <w:hyperlink w:anchor="_Toc242820487" w:history="1">
        <w:r w:rsidRPr="00B5133F">
          <w:rPr>
            <w:rStyle w:val="affa"/>
            <w:rFonts w:ascii="Angsana New" w:hAnsi="Angsana New" w:cs="Angsana New"/>
            <w:noProof/>
          </w:rPr>
          <w:t>สมาชิกคนที่</w:t>
        </w:r>
        <w:r w:rsidRPr="00B5133F">
          <w:rPr>
            <w:rStyle w:val="affa"/>
            <w:noProof/>
          </w:rPr>
          <w:t xml:space="preserve"> 2</w:t>
        </w:r>
        <w:r>
          <w:rPr>
            <w:noProof/>
            <w:webHidden/>
          </w:rPr>
          <w:tab/>
        </w:r>
        <w:r>
          <w:rPr>
            <w:noProof/>
            <w:webHidden/>
          </w:rPr>
          <w:fldChar w:fldCharType="begin"/>
        </w:r>
        <w:r>
          <w:rPr>
            <w:noProof/>
            <w:webHidden/>
          </w:rPr>
          <w:instrText xml:space="preserve"> PAGEREF _Toc242820487 \h </w:instrText>
        </w:r>
        <w:r>
          <w:rPr>
            <w:noProof/>
            <w:webHidden/>
          </w:rPr>
        </w:r>
        <w:r>
          <w:rPr>
            <w:noProof/>
            <w:webHidden/>
          </w:rPr>
          <w:fldChar w:fldCharType="separate"/>
        </w:r>
        <w:r>
          <w:rPr>
            <w:noProof/>
            <w:webHidden/>
          </w:rPr>
          <w:t>22</w:t>
        </w:r>
        <w:r>
          <w:rPr>
            <w:noProof/>
            <w:webHidden/>
          </w:rPr>
          <w:fldChar w:fldCharType="end"/>
        </w:r>
      </w:hyperlink>
    </w:p>
    <w:p w14:paraId="0DD8320C" w14:textId="4C40339E"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88" w:history="1">
        <w:r w:rsidRPr="00B5133F">
          <w:rPr>
            <w:rStyle w:val="affa"/>
            <w:noProof/>
          </w:rPr>
          <w:t>Appendix A Supplementary Source Spot Checks</w:t>
        </w:r>
        <w:r>
          <w:rPr>
            <w:noProof/>
            <w:webHidden/>
          </w:rPr>
          <w:tab/>
        </w:r>
        <w:r>
          <w:rPr>
            <w:noProof/>
            <w:webHidden/>
          </w:rPr>
          <w:fldChar w:fldCharType="begin"/>
        </w:r>
        <w:r>
          <w:rPr>
            <w:noProof/>
            <w:webHidden/>
          </w:rPr>
          <w:instrText xml:space="preserve"> PAGEREF _Toc242820488 \h </w:instrText>
        </w:r>
        <w:r>
          <w:rPr>
            <w:noProof/>
            <w:webHidden/>
          </w:rPr>
        </w:r>
        <w:r>
          <w:rPr>
            <w:noProof/>
            <w:webHidden/>
          </w:rPr>
          <w:fldChar w:fldCharType="separate"/>
        </w:r>
        <w:r>
          <w:rPr>
            <w:noProof/>
            <w:webHidden/>
          </w:rPr>
          <w:t>23</w:t>
        </w:r>
        <w:r>
          <w:rPr>
            <w:noProof/>
            <w:webHidden/>
          </w:rPr>
          <w:fldChar w:fldCharType="end"/>
        </w:r>
      </w:hyperlink>
    </w:p>
    <w:p w14:paraId="3A04A4AA" w14:textId="35C17CD5"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89" w:history="1">
        <w:r w:rsidRPr="00B5133F">
          <w:rPr>
            <w:rStyle w:val="affa"/>
            <w:noProof/>
          </w:rPr>
          <w:t>Appendix B Reproducibility and Evidence Index</w:t>
        </w:r>
        <w:r>
          <w:rPr>
            <w:noProof/>
            <w:webHidden/>
          </w:rPr>
          <w:tab/>
        </w:r>
        <w:r>
          <w:rPr>
            <w:noProof/>
            <w:webHidden/>
          </w:rPr>
          <w:fldChar w:fldCharType="begin"/>
        </w:r>
        <w:r>
          <w:rPr>
            <w:noProof/>
            <w:webHidden/>
          </w:rPr>
          <w:instrText xml:space="preserve"> PAGEREF _Toc242820489 \h </w:instrText>
        </w:r>
        <w:r>
          <w:rPr>
            <w:noProof/>
            <w:webHidden/>
          </w:rPr>
        </w:r>
        <w:r>
          <w:rPr>
            <w:noProof/>
            <w:webHidden/>
          </w:rPr>
          <w:fldChar w:fldCharType="separate"/>
        </w:r>
        <w:r>
          <w:rPr>
            <w:noProof/>
            <w:webHidden/>
          </w:rPr>
          <w:t>24</w:t>
        </w:r>
        <w:r>
          <w:rPr>
            <w:noProof/>
            <w:webHidden/>
          </w:rPr>
          <w:fldChar w:fldCharType="end"/>
        </w:r>
      </w:hyperlink>
    </w:p>
    <w:p w14:paraId="4B4B1A5E" w14:textId="5F2DF156" w:rsidR="00A650B0" w:rsidRDefault="007D7C56">
      <w:r>
        <w:fldChar w:fldCharType="end"/>
      </w:r>
    </w:p>
    <w:p w14:paraId="1B3F58B3" w14:textId="77777777" w:rsidR="00A650B0" w:rsidRDefault="007D7C56">
      <w:r>
        <w:br w:type="page"/>
      </w:r>
    </w:p>
    <w:p w14:paraId="683A889E" w14:textId="77777777" w:rsidR="00A650B0" w:rsidRDefault="007D7C56">
      <w:pPr>
        <w:pStyle w:val="FrontHeading"/>
      </w:pPr>
      <w:r>
        <w:lastRenderedPageBreak/>
        <w:t>List of Tables</w:t>
      </w:r>
    </w:p>
    <w:p w14:paraId="72462D3B" w14:textId="7E3F1D25" w:rsidR="00B962DD" w:rsidRDefault="007D7C56">
      <w:pPr>
        <w:pStyle w:val="14"/>
        <w:tabs>
          <w:tab w:val="right" w:leader="dot" w:pos="9638"/>
        </w:tabs>
        <w:rPr>
          <w:rFonts w:asciiTheme="minorHAnsi" w:hAnsiTheme="minorHAnsi"/>
          <w:noProof/>
          <w:color w:val="auto"/>
          <w:kern w:val="2"/>
          <w:sz w:val="24"/>
          <w:szCs w:val="30"/>
          <w:lang w:bidi="th-TH"/>
          <w14:ligatures w14:val="standardContextual"/>
        </w:rPr>
      </w:pPr>
      <w:r>
        <w:fldChar w:fldCharType="begin"/>
      </w:r>
      <w:r>
        <w:instrText>TOC \t "Table Caption,1" \h \z</w:instrText>
      </w:r>
      <w:r>
        <w:fldChar w:fldCharType="separate"/>
      </w:r>
      <w:hyperlink w:anchor="_Toc242820490" w:history="1">
        <w:r w:rsidR="00B962DD" w:rsidRPr="00543D9E">
          <w:rPr>
            <w:rStyle w:val="affa"/>
            <w:noProof/>
          </w:rPr>
          <w:t>Table 3.1 Locked source reports and final answerable questions</w:t>
        </w:r>
        <w:r w:rsidR="00B962DD">
          <w:rPr>
            <w:noProof/>
            <w:webHidden/>
          </w:rPr>
          <w:tab/>
        </w:r>
        <w:r w:rsidR="00B962DD">
          <w:rPr>
            <w:noProof/>
            <w:webHidden/>
          </w:rPr>
          <w:fldChar w:fldCharType="begin"/>
        </w:r>
        <w:r w:rsidR="00B962DD">
          <w:rPr>
            <w:noProof/>
            <w:webHidden/>
          </w:rPr>
          <w:instrText xml:space="preserve"> PAGEREF _Toc242820490 \h </w:instrText>
        </w:r>
        <w:r w:rsidR="00B962DD">
          <w:rPr>
            <w:noProof/>
            <w:webHidden/>
          </w:rPr>
        </w:r>
        <w:r w:rsidR="00B962DD">
          <w:rPr>
            <w:noProof/>
            <w:webHidden/>
          </w:rPr>
          <w:fldChar w:fldCharType="separate"/>
        </w:r>
        <w:r w:rsidR="00B962DD">
          <w:rPr>
            <w:noProof/>
            <w:webHidden/>
          </w:rPr>
          <w:t>9</w:t>
        </w:r>
        <w:r w:rsidR="00B962DD">
          <w:rPr>
            <w:noProof/>
            <w:webHidden/>
          </w:rPr>
          <w:fldChar w:fldCharType="end"/>
        </w:r>
      </w:hyperlink>
    </w:p>
    <w:p w14:paraId="09422327" w14:textId="0E18BD12"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1" w:history="1">
        <w:r w:rsidRPr="00543D9E">
          <w:rPr>
            <w:rStyle w:val="affa"/>
            <w:noProof/>
          </w:rPr>
          <w:t>Table 3.2 Custom question-level metric definitions</w:t>
        </w:r>
        <w:r>
          <w:rPr>
            <w:noProof/>
            <w:webHidden/>
          </w:rPr>
          <w:tab/>
        </w:r>
        <w:r>
          <w:rPr>
            <w:noProof/>
            <w:webHidden/>
          </w:rPr>
          <w:fldChar w:fldCharType="begin"/>
        </w:r>
        <w:r>
          <w:rPr>
            <w:noProof/>
            <w:webHidden/>
          </w:rPr>
          <w:instrText xml:space="preserve"> PAGEREF _Toc242820491 \h </w:instrText>
        </w:r>
        <w:r>
          <w:rPr>
            <w:noProof/>
            <w:webHidden/>
          </w:rPr>
        </w:r>
        <w:r>
          <w:rPr>
            <w:noProof/>
            <w:webHidden/>
          </w:rPr>
          <w:fldChar w:fldCharType="separate"/>
        </w:r>
        <w:r>
          <w:rPr>
            <w:noProof/>
            <w:webHidden/>
          </w:rPr>
          <w:t>10</w:t>
        </w:r>
        <w:r>
          <w:rPr>
            <w:noProof/>
            <w:webHidden/>
          </w:rPr>
          <w:fldChar w:fldCharType="end"/>
        </w:r>
      </w:hyperlink>
    </w:p>
    <w:p w14:paraId="494B463D" w14:textId="0F0711EA"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2" w:history="1">
        <w:r w:rsidRPr="00543D9E">
          <w:rPr>
            <w:rStyle w:val="affa"/>
            <w:noProof/>
          </w:rPr>
          <w:t>Table 3.3 Reviewer provenance and assessment availability</w:t>
        </w:r>
        <w:r>
          <w:rPr>
            <w:noProof/>
            <w:webHidden/>
          </w:rPr>
          <w:tab/>
        </w:r>
        <w:r>
          <w:rPr>
            <w:noProof/>
            <w:webHidden/>
          </w:rPr>
          <w:fldChar w:fldCharType="begin"/>
        </w:r>
        <w:r>
          <w:rPr>
            <w:noProof/>
            <w:webHidden/>
          </w:rPr>
          <w:instrText xml:space="preserve"> PAGEREF _Toc242820492 \h </w:instrText>
        </w:r>
        <w:r>
          <w:rPr>
            <w:noProof/>
            <w:webHidden/>
          </w:rPr>
        </w:r>
        <w:r>
          <w:rPr>
            <w:noProof/>
            <w:webHidden/>
          </w:rPr>
          <w:fldChar w:fldCharType="separate"/>
        </w:r>
        <w:r>
          <w:rPr>
            <w:noProof/>
            <w:webHidden/>
          </w:rPr>
          <w:t>11</w:t>
        </w:r>
        <w:r>
          <w:rPr>
            <w:noProof/>
            <w:webHidden/>
          </w:rPr>
          <w:fldChar w:fldCharType="end"/>
        </w:r>
      </w:hyperlink>
    </w:p>
    <w:p w14:paraId="67D27F67" w14:textId="481AB7A8"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3" w:history="1">
        <w:r w:rsidRPr="00543D9E">
          <w:rPr>
            <w:rStyle w:val="affa"/>
            <w:noProof/>
          </w:rPr>
          <w:t>Table 4.1 Completed primary results and response time</w:t>
        </w:r>
        <w:r>
          <w:rPr>
            <w:noProof/>
            <w:webHidden/>
          </w:rPr>
          <w:tab/>
        </w:r>
        <w:r>
          <w:rPr>
            <w:noProof/>
            <w:webHidden/>
          </w:rPr>
          <w:fldChar w:fldCharType="begin"/>
        </w:r>
        <w:r>
          <w:rPr>
            <w:noProof/>
            <w:webHidden/>
          </w:rPr>
          <w:instrText xml:space="preserve"> PAGEREF _Toc242820493 \h </w:instrText>
        </w:r>
        <w:r>
          <w:rPr>
            <w:noProof/>
            <w:webHidden/>
          </w:rPr>
        </w:r>
        <w:r>
          <w:rPr>
            <w:noProof/>
            <w:webHidden/>
          </w:rPr>
          <w:fldChar w:fldCharType="separate"/>
        </w:r>
        <w:r>
          <w:rPr>
            <w:noProof/>
            <w:webHidden/>
          </w:rPr>
          <w:t>12</w:t>
        </w:r>
        <w:r>
          <w:rPr>
            <w:noProof/>
            <w:webHidden/>
          </w:rPr>
          <w:fldChar w:fldCharType="end"/>
        </w:r>
      </w:hyperlink>
    </w:p>
    <w:p w14:paraId="116E8C2E" w14:textId="7A1CCF05"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4" w:history="1">
        <w:r w:rsidRPr="00543D9E">
          <w:rPr>
            <w:rStyle w:val="affa"/>
            <w:noProof/>
          </w:rPr>
          <w:t>Table 4.2 Assessed means and conservative means for eight custom metrics</w:t>
        </w:r>
        <w:r>
          <w:rPr>
            <w:noProof/>
            <w:webHidden/>
          </w:rPr>
          <w:tab/>
        </w:r>
        <w:r>
          <w:rPr>
            <w:noProof/>
            <w:webHidden/>
          </w:rPr>
          <w:fldChar w:fldCharType="begin"/>
        </w:r>
        <w:r>
          <w:rPr>
            <w:noProof/>
            <w:webHidden/>
          </w:rPr>
          <w:instrText xml:space="preserve"> PAGEREF _Toc242820494 \h </w:instrText>
        </w:r>
        <w:r>
          <w:rPr>
            <w:noProof/>
            <w:webHidden/>
          </w:rPr>
        </w:r>
        <w:r>
          <w:rPr>
            <w:noProof/>
            <w:webHidden/>
          </w:rPr>
          <w:fldChar w:fldCharType="separate"/>
        </w:r>
        <w:r>
          <w:rPr>
            <w:noProof/>
            <w:webHidden/>
          </w:rPr>
          <w:t>13</w:t>
        </w:r>
        <w:r>
          <w:rPr>
            <w:noProof/>
            <w:webHidden/>
          </w:rPr>
          <w:fldChar w:fldCharType="end"/>
        </w:r>
      </w:hyperlink>
    </w:p>
    <w:p w14:paraId="59047A8E" w14:textId="0E574B81"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5" w:history="1">
        <w:r w:rsidRPr="00543D9E">
          <w:rPr>
            <w:rStyle w:val="affa"/>
            <w:noProof/>
          </w:rPr>
          <w:t>Table 4.3 Main question categories and retained strict-complete counts</w:t>
        </w:r>
        <w:r>
          <w:rPr>
            <w:noProof/>
            <w:webHidden/>
          </w:rPr>
          <w:tab/>
        </w:r>
        <w:r>
          <w:rPr>
            <w:noProof/>
            <w:webHidden/>
          </w:rPr>
          <w:fldChar w:fldCharType="begin"/>
        </w:r>
        <w:r>
          <w:rPr>
            <w:noProof/>
            <w:webHidden/>
          </w:rPr>
          <w:instrText xml:space="preserve"> PAGEREF _Toc242820495 \h </w:instrText>
        </w:r>
        <w:r>
          <w:rPr>
            <w:noProof/>
            <w:webHidden/>
          </w:rPr>
        </w:r>
        <w:r>
          <w:rPr>
            <w:noProof/>
            <w:webHidden/>
          </w:rPr>
          <w:fldChar w:fldCharType="separate"/>
        </w:r>
        <w:r>
          <w:rPr>
            <w:noProof/>
            <w:webHidden/>
          </w:rPr>
          <w:t>14</w:t>
        </w:r>
        <w:r>
          <w:rPr>
            <w:noProof/>
            <w:webHidden/>
          </w:rPr>
          <w:fldChar w:fldCharType="end"/>
        </w:r>
      </w:hyperlink>
    </w:p>
    <w:p w14:paraId="1BDE7C1F" w14:textId="5F90D4E4"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6" w:history="1">
        <w:r w:rsidRPr="00543D9E">
          <w:rPr>
            <w:rStyle w:val="affa"/>
            <w:noProof/>
          </w:rPr>
          <w:t>Table 4.4 Issuer report results and judgment missingness</w:t>
        </w:r>
        <w:r>
          <w:rPr>
            <w:noProof/>
            <w:webHidden/>
          </w:rPr>
          <w:tab/>
        </w:r>
        <w:r>
          <w:rPr>
            <w:noProof/>
            <w:webHidden/>
          </w:rPr>
          <w:fldChar w:fldCharType="begin"/>
        </w:r>
        <w:r>
          <w:rPr>
            <w:noProof/>
            <w:webHidden/>
          </w:rPr>
          <w:instrText xml:space="preserve"> PAGEREF _Toc242820496 \h </w:instrText>
        </w:r>
        <w:r>
          <w:rPr>
            <w:noProof/>
            <w:webHidden/>
          </w:rPr>
        </w:r>
        <w:r>
          <w:rPr>
            <w:noProof/>
            <w:webHidden/>
          </w:rPr>
          <w:fldChar w:fldCharType="separate"/>
        </w:r>
        <w:r>
          <w:rPr>
            <w:noProof/>
            <w:webHidden/>
          </w:rPr>
          <w:t>14</w:t>
        </w:r>
        <w:r>
          <w:rPr>
            <w:noProof/>
            <w:webHidden/>
          </w:rPr>
          <w:fldChar w:fldCharType="end"/>
        </w:r>
      </w:hyperlink>
    </w:p>
    <w:p w14:paraId="414C5F45" w14:textId="17C83164"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7" w:history="1">
        <w:r w:rsidRPr="00543D9E">
          <w:rPr>
            <w:rStyle w:val="affa"/>
            <w:noProof/>
          </w:rPr>
          <w:t>Table 4.5 Paired source-validity sensitivity excluding three defective questions</w:t>
        </w:r>
        <w:r>
          <w:rPr>
            <w:noProof/>
            <w:webHidden/>
          </w:rPr>
          <w:tab/>
        </w:r>
        <w:r>
          <w:rPr>
            <w:noProof/>
            <w:webHidden/>
          </w:rPr>
          <w:fldChar w:fldCharType="begin"/>
        </w:r>
        <w:r>
          <w:rPr>
            <w:noProof/>
            <w:webHidden/>
          </w:rPr>
          <w:instrText xml:space="preserve"> PAGEREF _Toc242820497 \h </w:instrText>
        </w:r>
        <w:r>
          <w:rPr>
            <w:noProof/>
            <w:webHidden/>
          </w:rPr>
        </w:r>
        <w:r>
          <w:rPr>
            <w:noProof/>
            <w:webHidden/>
          </w:rPr>
          <w:fldChar w:fldCharType="separate"/>
        </w:r>
        <w:r>
          <w:rPr>
            <w:noProof/>
            <w:webHidden/>
          </w:rPr>
          <w:t>15</w:t>
        </w:r>
        <w:r>
          <w:rPr>
            <w:noProof/>
            <w:webHidden/>
          </w:rPr>
          <w:fldChar w:fldCharType="end"/>
        </w:r>
      </w:hyperlink>
    </w:p>
    <w:p w14:paraId="29EFA1C6" w14:textId="17985C1F"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8" w:history="1">
        <w:r w:rsidRPr="00543D9E">
          <w:rPr>
            <w:rStyle w:val="affa"/>
            <w:noProof/>
          </w:rPr>
          <w:t>Table 4.6 Captured tool actions across 530 outcomes per system</w:t>
        </w:r>
        <w:r>
          <w:rPr>
            <w:noProof/>
            <w:webHidden/>
          </w:rPr>
          <w:tab/>
        </w:r>
        <w:r>
          <w:rPr>
            <w:noProof/>
            <w:webHidden/>
          </w:rPr>
          <w:fldChar w:fldCharType="begin"/>
        </w:r>
        <w:r>
          <w:rPr>
            <w:noProof/>
            <w:webHidden/>
          </w:rPr>
          <w:instrText xml:space="preserve"> PAGEREF _Toc242820498 \h </w:instrText>
        </w:r>
        <w:r>
          <w:rPr>
            <w:noProof/>
            <w:webHidden/>
          </w:rPr>
        </w:r>
        <w:r>
          <w:rPr>
            <w:noProof/>
            <w:webHidden/>
          </w:rPr>
          <w:fldChar w:fldCharType="separate"/>
        </w:r>
        <w:r>
          <w:rPr>
            <w:noProof/>
            <w:webHidden/>
          </w:rPr>
          <w:t>17</w:t>
        </w:r>
        <w:r>
          <w:rPr>
            <w:noProof/>
            <w:webHidden/>
          </w:rPr>
          <w:fldChar w:fldCharType="end"/>
        </w:r>
      </w:hyperlink>
    </w:p>
    <w:p w14:paraId="691DFC3F" w14:textId="2DE96C1B"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499" w:history="1">
        <w:r w:rsidRPr="00543D9E">
          <w:rPr>
            <w:rStyle w:val="affa"/>
            <w:noProof/>
          </w:rPr>
          <w:t>Table 4.7 Filtered operation attempts and known Gemini components</w:t>
        </w:r>
        <w:r>
          <w:rPr>
            <w:noProof/>
            <w:webHidden/>
          </w:rPr>
          <w:tab/>
        </w:r>
        <w:r>
          <w:rPr>
            <w:noProof/>
            <w:webHidden/>
          </w:rPr>
          <w:fldChar w:fldCharType="begin"/>
        </w:r>
        <w:r>
          <w:rPr>
            <w:noProof/>
            <w:webHidden/>
          </w:rPr>
          <w:instrText xml:space="preserve"> PAGEREF _Toc242820499 \h </w:instrText>
        </w:r>
        <w:r>
          <w:rPr>
            <w:noProof/>
            <w:webHidden/>
          </w:rPr>
        </w:r>
        <w:r>
          <w:rPr>
            <w:noProof/>
            <w:webHidden/>
          </w:rPr>
          <w:fldChar w:fldCharType="separate"/>
        </w:r>
        <w:r>
          <w:rPr>
            <w:noProof/>
            <w:webHidden/>
          </w:rPr>
          <w:t>18</w:t>
        </w:r>
        <w:r>
          <w:rPr>
            <w:noProof/>
            <w:webHidden/>
          </w:rPr>
          <w:fldChar w:fldCharType="end"/>
        </w:r>
      </w:hyperlink>
    </w:p>
    <w:p w14:paraId="3E62FC7D" w14:textId="62F8E0A3"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500" w:history="1">
        <w:r w:rsidRPr="00543D9E">
          <w:rPr>
            <w:rStyle w:val="affa"/>
            <w:noProof/>
          </w:rPr>
          <w:t>Table 4.8 Illustrative monthly known-token components in USD</w:t>
        </w:r>
        <w:r>
          <w:rPr>
            <w:noProof/>
            <w:webHidden/>
          </w:rPr>
          <w:tab/>
        </w:r>
        <w:r>
          <w:rPr>
            <w:noProof/>
            <w:webHidden/>
          </w:rPr>
          <w:fldChar w:fldCharType="begin"/>
        </w:r>
        <w:r>
          <w:rPr>
            <w:noProof/>
            <w:webHidden/>
          </w:rPr>
          <w:instrText xml:space="preserve"> PAGEREF _Toc242820500 \h </w:instrText>
        </w:r>
        <w:r>
          <w:rPr>
            <w:noProof/>
            <w:webHidden/>
          </w:rPr>
        </w:r>
        <w:r>
          <w:rPr>
            <w:noProof/>
            <w:webHidden/>
          </w:rPr>
          <w:fldChar w:fldCharType="separate"/>
        </w:r>
        <w:r>
          <w:rPr>
            <w:noProof/>
            <w:webHidden/>
          </w:rPr>
          <w:t>19</w:t>
        </w:r>
        <w:r>
          <w:rPr>
            <w:noProof/>
            <w:webHidden/>
          </w:rPr>
          <w:fldChar w:fldCharType="end"/>
        </w:r>
      </w:hyperlink>
    </w:p>
    <w:p w14:paraId="767D2E0F" w14:textId="145005B9"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501" w:history="1">
        <w:r w:rsidRPr="00543D9E">
          <w:rPr>
            <w:rStyle w:val="affa"/>
            <w:noProof/>
          </w:rPr>
          <w:t>Table 4.9 Official subscription price examples for desk comparison</w:t>
        </w:r>
        <w:r>
          <w:rPr>
            <w:noProof/>
            <w:webHidden/>
          </w:rPr>
          <w:tab/>
        </w:r>
        <w:r>
          <w:rPr>
            <w:noProof/>
            <w:webHidden/>
          </w:rPr>
          <w:fldChar w:fldCharType="begin"/>
        </w:r>
        <w:r>
          <w:rPr>
            <w:noProof/>
            <w:webHidden/>
          </w:rPr>
          <w:instrText xml:space="preserve"> PAGEREF _Toc242820501 \h </w:instrText>
        </w:r>
        <w:r>
          <w:rPr>
            <w:noProof/>
            <w:webHidden/>
          </w:rPr>
        </w:r>
        <w:r>
          <w:rPr>
            <w:noProof/>
            <w:webHidden/>
          </w:rPr>
          <w:fldChar w:fldCharType="separate"/>
        </w:r>
        <w:r>
          <w:rPr>
            <w:noProof/>
            <w:webHidden/>
          </w:rPr>
          <w:t>19</w:t>
        </w:r>
        <w:r>
          <w:rPr>
            <w:noProof/>
            <w:webHidden/>
          </w:rPr>
          <w:fldChar w:fldCharType="end"/>
        </w:r>
      </w:hyperlink>
    </w:p>
    <w:p w14:paraId="3B5CEFCF" w14:textId="3E3A5385"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502" w:history="1">
        <w:r w:rsidRPr="00543D9E">
          <w:rPr>
            <w:rStyle w:val="affa"/>
            <w:noProof/>
          </w:rPr>
          <w:t>Table A.1 Stratified source samples and observations</w:t>
        </w:r>
        <w:r>
          <w:rPr>
            <w:noProof/>
            <w:webHidden/>
          </w:rPr>
          <w:tab/>
        </w:r>
        <w:r>
          <w:rPr>
            <w:noProof/>
            <w:webHidden/>
          </w:rPr>
          <w:fldChar w:fldCharType="begin"/>
        </w:r>
        <w:r>
          <w:rPr>
            <w:noProof/>
            <w:webHidden/>
          </w:rPr>
          <w:instrText xml:space="preserve"> PAGEREF _Toc242820502 \h </w:instrText>
        </w:r>
        <w:r>
          <w:rPr>
            <w:noProof/>
            <w:webHidden/>
          </w:rPr>
        </w:r>
        <w:r>
          <w:rPr>
            <w:noProof/>
            <w:webHidden/>
          </w:rPr>
          <w:fldChar w:fldCharType="separate"/>
        </w:r>
        <w:r>
          <w:rPr>
            <w:noProof/>
            <w:webHidden/>
          </w:rPr>
          <w:t>23</w:t>
        </w:r>
        <w:r>
          <w:rPr>
            <w:noProof/>
            <w:webHidden/>
          </w:rPr>
          <w:fldChar w:fldCharType="end"/>
        </w:r>
      </w:hyperlink>
    </w:p>
    <w:p w14:paraId="7768A380" w14:textId="299E5BA6"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503" w:history="1">
        <w:r w:rsidRPr="00543D9E">
          <w:rPr>
            <w:rStyle w:val="affa"/>
            <w:noProof/>
          </w:rPr>
          <w:t>Table B.1 Original PDF identities</w:t>
        </w:r>
        <w:r>
          <w:rPr>
            <w:noProof/>
            <w:webHidden/>
          </w:rPr>
          <w:tab/>
        </w:r>
        <w:r>
          <w:rPr>
            <w:noProof/>
            <w:webHidden/>
          </w:rPr>
          <w:fldChar w:fldCharType="begin"/>
        </w:r>
        <w:r>
          <w:rPr>
            <w:noProof/>
            <w:webHidden/>
          </w:rPr>
          <w:instrText xml:space="preserve"> PAGEREF _Toc242820503 \h </w:instrText>
        </w:r>
        <w:r>
          <w:rPr>
            <w:noProof/>
            <w:webHidden/>
          </w:rPr>
        </w:r>
        <w:r>
          <w:rPr>
            <w:noProof/>
            <w:webHidden/>
          </w:rPr>
          <w:fldChar w:fldCharType="separate"/>
        </w:r>
        <w:r>
          <w:rPr>
            <w:noProof/>
            <w:webHidden/>
          </w:rPr>
          <w:t>24</w:t>
        </w:r>
        <w:r>
          <w:rPr>
            <w:noProof/>
            <w:webHidden/>
          </w:rPr>
          <w:fldChar w:fldCharType="end"/>
        </w:r>
      </w:hyperlink>
    </w:p>
    <w:p w14:paraId="2897FB14" w14:textId="04555466" w:rsidR="00A650B0" w:rsidRDefault="007D7C56">
      <w:r>
        <w:fldChar w:fldCharType="end"/>
      </w:r>
    </w:p>
    <w:p w14:paraId="6987F465" w14:textId="77777777" w:rsidR="00A650B0" w:rsidRDefault="007D7C56">
      <w:pPr>
        <w:pStyle w:val="FrontHeading"/>
      </w:pPr>
      <w:r>
        <w:t>List of Figures</w:t>
      </w:r>
    </w:p>
    <w:p w14:paraId="4DE24A97" w14:textId="6550AE06" w:rsidR="00B962DD" w:rsidRDefault="007D7C56">
      <w:pPr>
        <w:pStyle w:val="14"/>
        <w:tabs>
          <w:tab w:val="right" w:leader="dot" w:pos="9638"/>
        </w:tabs>
        <w:rPr>
          <w:rFonts w:asciiTheme="minorHAnsi" w:hAnsiTheme="minorHAnsi"/>
          <w:noProof/>
          <w:color w:val="auto"/>
          <w:kern w:val="2"/>
          <w:sz w:val="24"/>
          <w:szCs w:val="30"/>
          <w:lang w:bidi="th-TH"/>
          <w14:ligatures w14:val="standardContextual"/>
        </w:rPr>
      </w:pPr>
      <w:r>
        <w:fldChar w:fldCharType="begin"/>
      </w:r>
      <w:r>
        <w:instrText>TOC \t "Figure Caption,1" \h \z</w:instrText>
      </w:r>
      <w:r>
        <w:fldChar w:fldCharType="separate"/>
      </w:r>
      <w:hyperlink w:anchor="_Toc242820504" w:history="1">
        <w:r w:rsidR="00B962DD" w:rsidRPr="00C915B9">
          <w:rPr>
            <w:rStyle w:val="affa"/>
            <w:noProof/>
          </w:rPr>
          <w:t>Figure 3.1 Shared processing workflow and separated evaluation evidence</w:t>
        </w:r>
        <w:r w:rsidR="00B962DD">
          <w:rPr>
            <w:noProof/>
            <w:webHidden/>
          </w:rPr>
          <w:tab/>
        </w:r>
        <w:r w:rsidR="00B962DD">
          <w:rPr>
            <w:noProof/>
            <w:webHidden/>
          </w:rPr>
          <w:fldChar w:fldCharType="begin"/>
        </w:r>
        <w:r w:rsidR="00B962DD">
          <w:rPr>
            <w:noProof/>
            <w:webHidden/>
          </w:rPr>
          <w:instrText xml:space="preserve"> PAGEREF _Toc242820504 \h </w:instrText>
        </w:r>
        <w:r w:rsidR="00B962DD">
          <w:rPr>
            <w:noProof/>
            <w:webHidden/>
          </w:rPr>
        </w:r>
        <w:r w:rsidR="00B962DD">
          <w:rPr>
            <w:noProof/>
            <w:webHidden/>
          </w:rPr>
          <w:fldChar w:fldCharType="separate"/>
        </w:r>
        <w:r w:rsidR="00B962DD">
          <w:rPr>
            <w:noProof/>
            <w:webHidden/>
          </w:rPr>
          <w:t>8</w:t>
        </w:r>
        <w:r w:rsidR="00B962DD">
          <w:rPr>
            <w:noProof/>
            <w:webHidden/>
          </w:rPr>
          <w:fldChar w:fldCharType="end"/>
        </w:r>
      </w:hyperlink>
    </w:p>
    <w:p w14:paraId="7D5456C6" w14:textId="6BA52998" w:rsidR="00B962DD" w:rsidRDefault="00B962DD">
      <w:pPr>
        <w:pStyle w:val="14"/>
        <w:tabs>
          <w:tab w:val="right" w:leader="dot" w:pos="9638"/>
        </w:tabs>
        <w:rPr>
          <w:rFonts w:asciiTheme="minorHAnsi" w:hAnsiTheme="minorHAnsi"/>
          <w:noProof/>
          <w:color w:val="auto"/>
          <w:kern w:val="2"/>
          <w:sz w:val="24"/>
          <w:szCs w:val="30"/>
          <w:lang w:bidi="th-TH"/>
          <w14:ligatures w14:val="standardContextual"/>
        </w:rPr>
      </w:pPr>
      <w:hyperlink w:anchor="_Toc242820505" w:history="1">
        <w:r w:rsidRPr="00C915B9">
          <w:rPr>
            <w:rStyle w:val="affa"/>
            <w:noProof/>
          </w:rPr>
          <w:t>Figure 4.1 Recorded primary rates with separate denominators</w:t>
        </w:r>
        <w:r>
          <w:rPr>
            <w:noProof/>
            <w:webHidden/>
          </w:rPr>
          <w:tab/>
        </w:r>
        <w:r>
          <w:rPr>
            <w:noProof/>
            <w:webHidden/>
          </w:rPr>
          <w:fldChar w:fldCharType="begin"/>
        </w:r>
        <w:r>
          <w:rPr>
            <w:noProof/>
            <w:webHidden/>
          </w:rPr>
          <w:instrText xml:space="preserve"> PAGEREF _Toc242820505 \h </w:instrText>
        </w:r>
        <w:r>
          <w:rPr>
            <w:noProof/>
            <w:webHidden/>
          </w:rPr>
        </w:r>
        <w:r>
          <w:rPr>
            <w:noProof/>
            <w:webHidden/>
          </w:rPr>
          <w:fldChar w:fldCharType="separate"/>
        </w:r>
        <w:r>
          <w:rPr>
            <w:noProof/>
            <w:webHidden/>
          </w:rPr>
          <w:t>13</w:t>
        </w:r>
        <w:r>
          <w:rPr>
            <w:noProof/>
            <w:webHidden/>
          </w:rPr>
          <w:fldChar w:fldCharType="end"/>
        </w:r>
      </w:hyperlink>
    </w:p>
    <w:p w14:paraId="1FB7C77F" w14:textId="2791D48E" w:rsidR="00A650B0" w:rsidRDefault="007D7C56">
      <w:r>
        <w:fldChar w:fldCharType="end"/>
      </w:r>
    </w:p>
    <w:p w14:paraId="686D0FD4" w14:textId="77777777" w:rsidR="00A650B0" w:rsidRDefault="007D7C56">
      <w:pPr>
        <w:pStyle w:val="1"/>
        <w:pageBreakBefore/>
      </w:pPr>
      <w:bookmarkStart w:id="2" w:name="_Toc242820447"/>
      <w:r>
        <w:lastRenderedPageBreak/>
        <w:t>Chapter 1 Introduction</w:t>
      </w:r>
      <w:bookmarkEnd w:id="2"/>
    </w:p>
    <w:p w14:paraId="3B0516CD" w14:textId="77777777" w:rsidR="00A650B0" w:rsidRDefault="007D7C56">
      <w:pPr>
        <w:pStyle w:val="21"/>
      </w:pPr>
      <w:bookmarkStart w:id="3" w:name="_Toc242820448"/>
      <w:r>
        <w:t>1.1 Problem and intended workflow</w:t>
      </w:r>
      <w:bookmarkEnd w:id="3"/>
    </w:p>
    <w:p w14:paraId="4D4887B2" w14:textId="77777777" w:rsidR="00A650B0" w:rsidRDefault="007D7C56">
      <w:pPr>
        <w:jc w:val="both"/>
      </w:pPr>
      <w:r>
        <w:t>Business-report research requires more than locating a number. An analyst must identify the entity, year, unit, consolidation scope and meaning of the figure, then return to the original page. Thai reports combine narrative sections with dense tables and financial notes. A plausible answer can still be unsuitable when it uses a liability instead of an asset, a target instead of an actual result, or a figure from another year. The prototype is intended for a single operator or small research team that repeat</w:t>
      </w:r>
      <w:r>
        <w:t>edly consults company reports and retains source evidence for later inspection.</w:t>
      </w:r>
    </w:p>
    <w:p w14:paraId="728A8D9B" w14:textId="77777777" w:rsidR="00A650B0" w:rsidRDefault="007D7C56">
      <w:pPr>
        <w:pStyle w:val="21"/>
      </w:pPr>
      <w:bookmarkStart w:id="4" w:name="_Toc242820449"/>
      <w:r>
        <w:t>1.2 Objectives</w:t>
      </w:r>
      <w:bookmarkEnd w:id="4"/>
    </w:p>
    <w:p w14:paraId="48675A43" w14:textId="77777777" w:rsidR="00A650B0" w:rsidRDefault="007D7C56">
      <w:pPr>
        <w:jc w:val="both"/>
      </w:pPr>
      <w:r>
        <w:t>The project aims to collect inspectable document sources, extract searchable prose and structured table cells, retrieve numerical and narrative evidence, and generate answers with captured claims, numerical tuples and physical PDF citations. The evaluation objective is to compare the selected full application with a simpler dense baseline under common inputs. A quality target above 80 percent was an objective, not a result; the final measured run did not meet it.</w:t>
      </w:r>
    </w:p>
    <w:p w14:paraId="3FFE85FF" w14:textId="77777777" w:rsidR="00A650B0" w:rsidRDefault="007D7C56">
      <w:pPr>
        <w:pStyle w:val="21"/>
      </w:pPr>
      <w:bookmarkStart w:id="5" w:name="_Toc242820450"/>
      <w:r>
        <w:t>1.3 Scope and boundaries</w:t>
      </w:r>
      <w:bookmarkEnd w:id="5"/>
    </w:p>
    <w:p w14:paraId="22675052" w14:textId="77777777" w:rsidR="00A650B0" w:rsidRDefault="007D7C56">
      <w:pPr>
        <w:jc w:val="both"/>
      </w:pPr>
      <w:r>
        <w:t>The official project title retains Web Scraping. In this final measured study, the evidence corpus consists of four downloaded official PDF reports, not a benchmark of arbitrary website extraction. Storage, SQL access and bge-m3 embeddings run locally; historical OCR and generation use online Typhoon and Gemini services. The workflow is therefore not fully offline. Knowledge-graph and Tavily functionality were not required in the selected closure build. No claim of enterprise multi-user readiness, commercia</w:t>
      </w:r>
      <w:r>
        <w:t>l superiority or autonomous financial decision-making is established.</w:t>
      </w:r>
    </w:p>
    <w:p w14:paraId="7081149B" w14:textId="77777777" w:rsidR="00A650B0" w:rsidRDefault="007D7C56">
      <w:pPr>
        <w:pStyle w:val="21"/>
      </w:pPr>
      <w:bookmarkStart w:id="6" w:name="_Toc242820451"/>
      <w:r>
        <w:t>1.4 Research questions</w:t>
      </w:r>
      <w:bookmarkEnd w:id="6"/>
    </w:p>
    <w:p w14:paraId="23006EB4" w14:textId="77777777" w:rsidR="00A650B0" w:rsidRDefault="007D7C56">
      <w:pPr>
        <w:jc w:val="both"/>
      </w:pPr>
      <w:r>
        <w:t>We ask whether the complete application improves strict completion and numerical-relation matches over one-pass dense retrieval; whether it handles unsupported controls appropriately; and what additional response time, tool activity and known-token components it incurs. Source spot checks separately ask whether facts, captured annotations and actual citations agree with the original PDF. These checks are diagnostic and do not retroactively tune the frozen experiment.</w:t>
      </w:r>
    </w:p>
    <w:p w14:paraId="62A3B48C" w14:textId="77777777" w:rsidR="00A650B0" w:rsidRDefault="007D7C56">
      <w:pPr>
        <w:pStyle w:val="1"/>
        <w:pageBreakBefore/>
      </w:pPr>
      <w:bookmarkStart w:id="7" w:name="_Toc242820452"/>
      <w:r>
        <w:lastRenderedPageBreak/>
        <w:t>Chapter 2 Background and Related Work</w:t>
      </w:r>
      <w:bookmarkEnd w:id="7"/>
    </w:p>
    <w:p w14:paraId="3D5251CD" w14:textId="77777777" w:rsidR="00A650B0" w:rsidRDefault="007D7C56">
      <w:pPr>
        <w:pStyle w:val="21"/>
      </w:pPr>
      <w:bookmarkStart w:id="8" w:name="_Toc242820453"/>
      <w:r>
        <w:t>2.1 Retrieval augmented generation</w:t>
      </w:r>
      <w:bookmarkEnd w:id="8"/>
    </w:p>
    <w:p w14:paraId="1A18F161" w14:textId="77777777" w:rsidR="00A650B0" w:rsidRDefault="007D7C56">
      <w:pPr>
        <w:jc w:val="both"/>
      </w:pPr>
      <w:r>
        <w:t>Retrieval augmented generation combines a language generator with retrieved external evidence. Lewis et al. [1] studied dense retrieval with external memory for knowledge-intensive tasks. The prototype follows this broad separation: searchable report content supplies document-specific evidence to a final generator. Retrieval does not itself guarantee correctness; relevant passages can be omitted and extracted table headings can be incomplete.</w:t>
      </w:r>
    </w:p>
    <w:p w14:paraId="49F0C9CA" w14:textId="77777777" w:rsidR="00A650B0" w:rsidRDefault="007D7C56">
      <w:pPr>
        <w:pStyle w:val="21"/>
      </w:pPr>
      <w:bookmarkStart w:id="9" w:name="_Toc242820454"/>
      <w:r>
        <w:t>2.2 Reasoning and tool use</w:t>
      </w:r>
      <w:bookmarkEnd w:id="9"/>
    </w:p>
    <w:p w14:paraId="357A2306" w14:textId="77777777" w:rsidR="00A650B0" w:rsidRDefault="007D7C56">
      <w:pPr>
        <w:jc w:val="both"/>
      </w:pPr>
      <w:r>
        <w:t>ReAct [2] combines reasoning and actions that obtain information from external tools. Here, the full application routes requests to SQL or text retrieval and may attempt search repair. The final study compares entire systems, not an isolated lexical-ranking or SQL ablation. Tool registration is not evidence of use; Chapter 4 reports captured actions. The shared generator and common validators reduce some differences but do not make the systems identical in retrieval behaviour.</w:t>
      </w:r>
    </w:p>
    <w:p w14:paraId="299E7273" w14:textId="77777777" w:rsidR="00A650B0" w:rsidRDefault="007D7C56">
      <w:pPr>
        <w:pStyle w:val="21"/>
      </w:pPr>
      <w:bookmarkStart w:id="10" w:name="_Toc242820455"/>
      <w:r>
        <w:t>2.3 Official product survey</w:t>
      </w:r>
      <w:bookmarkEnd w:id="10"/>
    </w:p>
    <w:p w14:paraId="3E997461" w14:textId="77777777" w:rsidR="00A650B0" w:rsidRDefault="007D7C56">
      <w:pPr>
        <w:jc w:val="both"/>
      </w:pPr>
      <w:r>
        <w:t>Official product documentation shows that commercial assistants can accept documents and project sources. ChatGPT Plus provides file upload and analysis [6]; Claude Pro includes document-oriented chats and projects [7]; Google AI Pro bundles Gemini services [8]; Gemini Notebook supports PDF and other source formats [9]. This desk survey establishes available features only. No commercial assistant was run on this question bank, so relative accuracy, usability and savings remain untested. The project contribu</w:t>
      </w:r>
      <w:r>
        <w:t>tion is its specific Thai numerical context and inspectable experiment records, rather than exclusive access to specialized documents.</w:t>
      </w:r>
    </w:p>
    <w:p w14:paraId="20127579" w14:textId="77777777" w:rsidR="00A650B0" w:rsidRDefault="007D7C56">
      <w:pPr>
        <w:pStyle w:val="21"/>
      </w:pPr>
      <w:bookmarkStart w:id="11" w:name="_Toc242820456"/>
      <w:r>
        <w:t>2.4 Numerical provenance</w:t>
      </w:r>
      <w:bookmarkEnd w:id="11"/>
    </w:p>
    <w:p w14:paraId="7F315A53" w14:textId="77777777" w:rsidR="00A650B0" w:rsidRDefault="007D7C56">
      <w:pPr>
        <w:jc w:val="both"/>
      </w:pPr>
      <w:r>
        <w:t>A numerical relation includes entity, measure, value, unit/scale, year, qualifier and source page. A subtraction also needs correctly bound operands and a direction. Physical PDF numbering is used throughout this report; it can differ from printed folios. Original issuer reports [10-13] are used to audit extraction and citations. Human adjudication remains necessary where rounding precision, date duration or reference breadth is ambiguous.</w:t>
      </w:r>
    </w:p>
    <w:p w14:paraId="23632B46" w14:textId="77777777" w:rsidR="00A650B0" w:rsidRDefault="007D7C56">
      <w:pPr>
        <w:pStyle w:val="1"/>
        <w:pageBreakBefore/>
      </w:pPr>
      <w:bookmarkStart w:id="12" w:name="_Toc242820457"/>
      <w:r>
        <w:lastRenderedPageBreak/>
        <w:t>Chapter 3 System and Experimental Method</w:t>
      </w:r>
      <w:bookmarkEnd w:id="12"/>
    </w:p>
    <w:p w14:paraId="2E7FDF7E" w14:textId="77777777" w:rsidR="00A650B0" w:rsidRDefault="007D7C56">
      <w:pPr>
        <w:pStyle w:val="21"/>
      </w:pPr>
      <w:bookmarkStart w:id="13" w:name="_Toc242820458"/>
      <w:r>
        <w:t>3.1 Implemented processing architecture</w:t>
      </w:r>
      <w:bookmarkEnd w:id="13"/>
    </w:p>
    <w:p w14:paraId="7AADAE0D" w14:textId="77777777" w:rsidR="00A650B0" w:rsidRDefault="007D7C56">
      <w:pPr>
        <w:jc w:val="both"/>
      </w:pPr>
      <w:r>
        <w:t>Official PDFs are retained with source URLs and SHA-256 identifiers. The main ingestion route uses Typhoon for page prose and Gemini for table extraction. PostgreSQL with pgvector stores searchable content and page checkpoints; DuckDB stores extracted table cells. Local bge-m3 embeddings have 1,024 dimensions. The final eligible corpus contains 6,928 chunks. These records remain machine derived: an indexed page can still contain table or semantic extraction errors.</w:t>
      </w:r>
    </w:p>
    <w:p w14:paraId="73FB1B49" w14:textId="77777777" w:rsidR="00A650B0" w:rsidRDefault="007D7C56">
      <w:pPr>
        <w:pStyle w:val="FigureCaption"/>
        <w:keepNext/>
        <w:ind w:firstLine="0"/>
      </w:pPr>
      <w:bookmarkStart w:id="14" w:name="_Toc242820504"/>
      <w:r>
        <w:t>Figure 3.1 Shared processing workflow and separated evaluation evidence</w:t>
      </w:r>
      <w:bookmarkEnd w:id="14"/>
    </w:p>
    <w:p w14:paraId="0352B563" w14:textId="77777777" w:rsidR="00A650B0" w:rsidRDefault="007D7C56">
      <w:pPr>
        <w:ind w:firstLine="0"/>
        <w:jc w:val="center"/>
      </w:pPr>
      <w:r>
        <w:rPr>
          <w:noProof/>
        </w:rPr>
        <w:drawing>
          <wp:inline distT="0" distB="0" distL="0" distR="0" wp14:anchorId="3C9AB5F5" wp14:editId="16433EAA">
            <wp:extent cx="594360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943600" cy="1485900"/>
                    </a:xfrm>
                    <a:prstGeom prst="rect">
                      <a:avLst/>
                    </a:prstGeom>
                  </pic:spPr>
                </pic:pic>
              </a:graphicData>
            </a:graphic>
          </wp:inline>
        </w:drawing>
      </w:r>
    </w:p>
    <w:p w14:paraId="17053FCE" w14:textId="77777777" w:rsidR="00A650B0" w:rsidRDefault="007D7C56">
      <w:pPr>
        <w:pStyle w:val="21"/>
      </w:pPr>
      <w:bookmarkStart w:id="15" w:name="_Toc242820459"/>
      <w:r>
        <w:t>3.2 Matched systems</w:t>
      </w:r>
      <w:bookmarkEnd w:id="15"/>
    </w:p>
    <w:p w14:paraId="3F6D7517" w14:textId="77777777" w:rsidR="00A650B0" w:rsidRDefault="007D7C56">
      <w:pPr>
        <w:jc w:val="both"/>
      </w:pPr>
      <w:r>
        <w:t>S0 performs one-pass dense retrieval of ten distinct pages with common page expansion. S1 uses the selected application with routing, SQL, lexical/vector retrieval, search repair and deterministic cell handling. Graph-catalog functionality is disabled. Both systems use the same actual OCR corpus, Gemini 2.5 Flash final generator, final-answer prompt, 32,000-character context budget and validators. Source labels and native PDF text are excluded from generation and used only for source evaluation. This is a w</w:t>
      </w:r>
      <w:r>
        <w:t>hole-system comparison; results cannot identify which individual tool caused a difference.</w:t>
      </w:r>
    </w:p>
    <w:p w14:paraId="6531C720" w14:textId="77777777" w:rsidR="00A650B0" w:rsidRDefault="007D7C56">
      <w:pPr>
        <w:pStyle w:val="21"/>
      </w:pPr>
      <w:bookmarkStart w:id="16" w:name="_Toc242820460"/>
      <w:r>
        <w:t>3.3 Inspection workflow</w:t>
      </w:r>
      <w:bookmarkEnd w:id="16"/>
    </w:p>
    <w:p w14:paraId="41B0F350" w14:textId="77777777" w:rsidR="00A650B0" w:rsidRDefault="007D7C56">
      <w:pPr>
        <w:jc w:val="both"/>
      </w:pPr>
      <w:r>
        <w:t>Answers retain text, captured claims, numeric facts, source indices, claim-to-source links and tool traces. Source inspection begins from the emitted document and physical page, checks the original table or paragraph, and confirms the requested entity and numerical dimensions. A truthful citation to a different measure does not make an answer relevant. The live status viewer reads checkpoints only and makes no model requests.</w:t>
      </w:r>
    </w:p>
    <w:p w14:paraId="3C7311FD" w14:textId="77777777" w:rsidR="00A650B0" w:rsidRDefault="007D7C56">
      <w:pPr>
        <w:pStyle w:val="21"/>
        <w:pageBreakBefore/>
      </w:pPr>
      <w:bookmarkStart w:id="17" w:name="_Toc242820461"/>
      <w:r>
        <w:lastRenderedPageBreak/>
        <w:t>3.4 Reports questions and freeze</w:t>
      </w:r>
      <w:bookmarkEnd w:id="17"/>
    </w:p>
    <w:p w14:paraId="2585ED28" w14:textId="77777777" w:rsidR="00A650B0" w:rsidRDefault="007D7C56">
      <w:pPr>
        <w:pStyle w:val="TableCaption"/>
        <w:keepNext/>
        <w:ind w:firstLine="0"/>
      </w:pPr>
      <w:bookmarkStart w:id="18" w:name="_Toc242820490"/>
      <w:r>
        <w:t>Table 3.1 Locked source reports and final answerable questions</w:t>
      </w:r>
      <w:bookmarkEnd w:id="18"/>
    </w:p>
    <w:tbl>
      <w:tblPr>
        <w:tblW w:w="0" w:type="auto"/>
        <w:jc w:val="center"/>
        <w:tblLayout w:type="fixed"/>
        <w:tblLook w:val="04A0" w:firstRow="1" w:lastRow="0" w:firstColumn="1" w:lastColumn="0" w:noHBand="0" w:noVBand="1"/>
      </w:tblPr>
      <w:tblGrid>
        <w:gridCol w:w="3168"/>
        <w:gridCol w:w="2160"/>
        <w:gridCol w:w="2160"/>
        <w:gridCol w:w="2160"/>
      </w:tblGrid>
      <w:tr w:rsidR="00A650B0" w14:paraId="467C4B3F"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1DE7CDA2" w14:textId="77777777" w:rsidR="00A650B0" w:rsidRDefault="007D7C56">
            <w:pPr>
              <w:spacing w:after="0" w:line="252" w:lineRule="auto"/>
              <w:ind w:firstLine="0"/>
            </w:pPr>
            <w:r>
              <w:rPr>
                <w:b/>
                <w:sz w:val="20"/>
              </w:rPr>
              <w:t>Issuer</w:t>
            </w:r>
          </w:p>
        </w:tc>
        <w:tc>
          <w:tcPr>
            <w:tcW w:w="216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60C878DF" w14:textId="77777777" w:rsidR="00A650B0" w:rsidRDefault="007D7C56">
            <w:pPr>
              <w:spacing w:after="0" w:line="252" w:lineRule="auto"/>
              <w:ind w:firstLine="0"/>
              <w:jc w:val="center"/>
            </w:pPr>
            <w:r>
              <w:rPr>
                <w:b/>
                <w:sz w:val="20"/>
              </w:rPr>
              <w:t>Physical pages</w:t>
            </w:r>
          </w:p>
        </w:tc>
        <w:tc>
          <w:tcPr>
            <w:tcW w:w="216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05D1E59F" w14:textId="77777777" w:rsidR="00A650B0" w:rsidRDefault="007D7C56">
            <w:pPr>
              <w:spacing w:after="0" w:line="252" w:lineRule="auto"/>
              <w:ind w:firstLine="0"/>
              <w:jc w:val="center"/>
            </w:pPr>
            <w:r>
              <w:rPr>
                <w:b/>
                <w:sz w:val="20"/>
              </w:rPr>
              <w:t>Indexed pages</w:t>
            </w:r>
          </w:p>
        </w:tc>
        <w:tc>
          <w:tcPr>
            <w:tcW w:w="216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6062B9BC" w14:textId="77777777" w:rsidR="00A650B0" w:rsidRDefault="007D7C56">
            <w:pPr>
              <w:spacing w:after="0" w:line="252" w:lineRule="auto"/>
              <w:ind w:firstLine="0"/>
              <w:jc w:val="center"/>
            </w:pPr>
            <w:r>
              <w:rPr>
                <w:b/>
                <w:sz w:val="20"/>
              </w:rPr>
              <w:t>Questions</w:t>
            </w:r>
          </w:p>
        </w:tc>
      </w:tr>
      <w:tr w:rsidR="00A650B0" w14:paraId="3C789971"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5F8395" w14:textId="77777777" w:rsidR="00A650B0" w:rsidRDefault="007D7C56">
            <w:pPr>
              <w:spacing w:after="0" w:line="252" w:lineRule="auto"/>
              <w:ind w:firstLine="0"/>
            </w:pPr>
            <w:r>
              <w:rPr>
                <w:sz w:val="20"/>
              </w:rPr>
              <w:t>KCE</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47C0D9" w14:textId="77777777" w:rsidR="00A650B0" w:rsidRDefault="007D7C56">
            <w:pPr>
              <w:spacing w:after="0" w:line="252" w:lineRule="auto"/>
              <w:ind w:firstLine="0"/>
              <w:jc w:val="center"/>
            </w:pPr>
            <w:r>
              <w:rPr>
                <w:sz w:val="20"/>
              </w:rPr>
              <w:t>329</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BE16E0" w14:textId="77777777" w:rsidR="00A650B0" w:rsidRDefault="007D7C56">
            <w:pPr>
              <w:spacing w:after="0" w:line="252" w:lineRule="auto"/>
              <w:ind w:firstLine="0"/>
              <w:jc w:val="center"/>
            </w:pPr>
            <w:r>
              <w:rPr>
                <w:sz w:val="20"/>
              </w:rPr>
              <w:t>329</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808B9A" w14:textId="77777777" w:rsidR="00A650B0" w:rsidRDefault="007D7C56">
            <w:pPr>
              <w:spacing w:after="0" w:line="252" w:lineRule="auto"/>
              <w:ind w:firstLine="0"/>
              <w:jc w:val="center"/>
            </w:pPr>
            <w:r>
              <w:rPr>
                <w:sz w:val="20"/>
              </w:rPr>
              <w:t>125</w:t>
            </w:r>
          </w:p>
        </w:tc>
      </w:tr>
      <w:tr w:rsidR="00A650B0" w14:paraId="339BB67A"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A35FAF" w14:textId="77777777" w:rsidR="00A650B0" w:rsidRDefault="007D7C56">
            <w:pPr>
              <w:spacing w:after="0" w:line="252" w:lineRule="auto"/>
              <w:ind w:firstLine="0"/>
            </w:pPr>
            <w:r>
              <w:rPr>
                <w:sz w:val="20"/>
              </w:rPr>
              <w:t>OSP</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9AC266" w14:textId="77777777" w:rsidR="00A650B0" w:rsidRDefault="007D7C56">
            <w:pPr>
              <w:spacing w:after="0" w:line="252" w:lineRule="auto"/>
              <w:ind w:firstLine="0"/>
              <w:jc w:val="center"/>
            </w:pPr>
            <w:r>
              <w:rPr>
                <w:sz w:val="20"/>
              </w:rPr>
              <w:t>375</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20866A" w14:textId="77777777" w:rsidR="00A650B0" w:rsidRDefault="007D7C56">
            <w:pPr>
              <w:spacing w:after="0" w:line="252" w:lineRule="auto"/>
              <w:ind w:firstLine="0"/>
              <w:jc w:val="center"/>
            </w:pPr>
            <w:r>
              <w:rPr>
                <w:sz w:val="20"/>
              </w:rPr>
              <w:t>371</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D175A9" w14:textId="77777777" w:rsidR="00A650B0" w:rsidRDefault="007D7C56">
            <w:pPr>
              <w:spacing w:after="0" w:line="252" w:lineRule="auto"/>
              <w:ind w:firstLine="0"/>
              <w:jc w:val="center"/>
            </w:pPr>
            <w:r>
              <w:rPr>
                <w:sz w:val="20"/>
              </w:rPr>
              <w:t>124</w:t>
            </w:r>
          </w:p>
        </w:tc>
      </w:tr>
      <w:tr w:rsidR="00A650B0" w14:paraId="2B6F7C2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B4373D" w14:textId="77777777" w:rsidR="00A650B0" w:rsidRDefault="007D7C56">
            <w:pPr>
              <w:spacing w:after="0" w:line="252" w:lineRule="auto"/>
              <w:ind w:firstLine="0"/>
            </w:pPr>
            <w:r>
              <w:rPr>
                <w:sz w:val="20"/>
              </w:rPr>
              <w:t>HMPRO</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B825F4" w14:textId="77777777" w:rsidR="00A650B0" w:rsidRDefault="007D7C56">
            <w:pPr>
              <w:spacing w:after="0" w:line="252" w:lineRule="auto"/>
              <w:ind w:firstLine="0"/>
              <w:jc w:val="center"/>
            </w:pPr>
            <w:r>
              <w:rPr>
                <w:sz w:val="20"/>
              </w:rPr>
              <w:t>470</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94F927" w14:textId="77777777" w:rsidR="00A650B0" w:rsidRDefault="007D7C56">
            <w:pPr>
              <w:spacing w:after="0" w:line="252" w:lineRule="auto"/>
              <w:ind w:firstLine="0"/>
              <w:jc w:val="center"/>
            </w:pPr>
            <w:r>
              <w:rPr>
                <w:sz w:val="20"/>
              </w:rPr>
              <w:t>462</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271C24" w14:textId="77777777" w:rsidR="00A650B0" w:rsidRDefault="007D7C56">
            <w:pPr>
              <w:spacing w:after="0" w:line="252" w:lineRule="auto"/>
              <w:ind w:firstLine="0"/>
              <w:jc w:val="center"/>
            </w:pPr>
            <w:r>
              <w:rPr>
                <w:sz w:val="20"/>
              </w:rPr>
              <w:t>125</w:t>
            </w:r>
          </w:p>
        </w:tc>
      </w:tr>
      <w:tr w:rsidR="00A650B0" w14:paraId="36E70AF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FAAD4C" w14:textId="77777777" w:rsidR="00A650B0" w:rsidRDefault="007D7C56">
            <w:pPr>
              <w:spacing w:after="0" w:line="252" w:lineRule="auto"/>
              <w:ind w:firstLine="0"/>
            </w:pPr>
            <w:r>
              <w:rPr>
                <w:sz w:val="20"/>
              </w:rPr>
              <w:t>TISCO Bank</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D7213E" w14:textId="77777777" w:rsidR="00A650B0" w:rsidRDefault="007D7C56">
            <w:pPr>
              <w:spacing w:after="0" w:line="252" w:lineRule="auto"/>
              <w:ind w:firstLine="0"/>
              <w:jc w:val="center"/>
            </w:pPr>
            <w:r>
              <w:rPr>
                <w:sz w:val="20"/>
              </w:rPr>
              <w:t>273</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522F8E6" w14:textId="77777777" w:rsidR="00A650B0" w:rsidRDefault="007D7C56">
            <w:pPr>
              <w:spacing w:after="0" w:line="252" w:lineRule="auto"/>
              <w:ind w:firstLine="0"/>
              <w:jc w:val="center"/>
            </w:pPr>
            <w:r>
              <w:rPr>
                <w:sz w:val="20"/>
              </w:rPr>
              <w:t>269</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B3844B" w14:textId="77777777" w:rsidR="00A650B0" w:rsidRDefault="007D7C56">
            <w:pPr>
              <w:spacing w:after="0" w:line="252" w:lineRule="auto"/>
              <w:ind w:firstLine="0"/>
              <w:jc w:val="center"/>
            </w:pPr>
            <w:r>
              <w:rPr>
                <w:sz w:val="20"/>
              </w:rPr>
              <w:t>124</w:t>
            </w:r>
          </w:p>
        </w:tc>
      </w:tr>
      <w:tr w:rsidR="00A650B0" w14:paraId="6B8CDA8E"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9B5CEC" w14:textId="77777777" w:rsidR="00A650B0" w:rsidRDefault="007D7C56">
            <w:pPr>
              <w:spacing w:after="0" w:line="252" w:lineRule="auto"/>
              <w:ind w:firstLine="0"/>
            </w:pPr>
            <w:r>
              <w:rPr>
                <w:sz w:val="20"/>
              </w:rPr>
              <w:t>Total</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48AB5D" w14:textId="77777777" w:rsidR="00A650B0" w:rsidRDefault="007D7C56">
            <w:pPr>
              <w:spacing w:after="0" w:line="252" w:lineRule="auto"/>
              <w:ind w:firstLine="0"/>
              <w:jc w:val="center"/>
            </w:pPr>
            <w:r>
              <w:rPr>
                <w:sz w:val="20"/>
              </w:rPr>
              <w:t>1447</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E302A1" w14:textId="77777777" w:rsidR="00A650B0" w:rsidRDefault="007D7C56">
            <w:pPr>
              <w:spacing w:after="0" w:line="252" w:lineRule="auto"/>
              <w:ind w:firstLine="0"/>
              <w:jc w:val="center"/>
            </w:pPr>
            <w:r>
              <w:rPr>
                <w:sz w:val="20"/>
              </w:rPr>
              <w:t>1431</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E886EB" w14:textId="77777777" w:rsidR="00A650B0" w:rsidRDefault="007D7C56">
            <w:pPr>
              <w:spacing w:after="0" w:line="252" w:lineRule="auto"/>
              <w:ind w:firstLine="0"/>
              <w:jc w:val="center"/>
            </w:pPr>
            <w:r>
              <w:rPr>
                <w:sz w:val="20"/>
              </w:rPr>
              <w:t>498</w:t>
            </w:r>
          </w:p>
        </w:tc>
      </w:tr>
    </w:tbl>
    <w:p w14:paraId="15A97D17" w14:textId="77777777" w:rsidR="00A650B0" w:rsidRDefault="007D7C56">
      <w:pPr>
        <w:spacing w:before="100"/>
        <w:jc w:val="both"/>
      </w:pPr>
      <w:r>
        <w:t>The final answerable bank contains 199 numerical lookups, 100 comparison/multiple-fact questions and 199 narrative/policy/ESG/governance questions. Earlier planned category totals differ from these final locked counts. Each report also has eight unsupported controls, yielding 32 controls per system. The total is 530 outcomes per system and 1,060 across both. Shared question IDs permit paired analysis; two systems answering the same question are not independent question samples.</w:t>
      </w:r>
    </w:p>
    <w:p w14:paraId="22308671" w14:textId="77777777" w:rsidR="00A650B0" w:rsidRDefault="007D7C56">
      <w:pPr>
        <w:jc w:val="both"/>
      </w:pPr>
      <w:r>
        <w:t>Four issuer reports provide broad page coverage but remain a small document sample. They were selected as new final reports rather than reused development outcomes. Source references and numerical requirements were prepared with AI assistance and locked before final generation. This is held-out application measurement under that process, not a human-established benchmark. Earlier development scores are excluded from the final tables and are not relabelled as unseen results.</w:t>
      </w:r>
    </w:p>
    <w:p w14:paraId="3AA26189" w14:textId="77777777" w:rsidR="00A650B0" w:rsidRDefault="007D7C56">
      <w:pPr>
        <w:pStyle w:val="21"/>
      </w:pPr>
      <w:bookmarkStart w:id="19" w:name="_Toc242820462"/>
      <w:r>
        <w:t>3.5 Frozen first outcomes</w:t>
      </w:r>
      <w:bookmarkEnd w:id="19"/>
    </w:p>
    <w:p w14:paraId="02849F5D" w14:textId="77777777" w:rsidR="00A650B0" w:rsidRDefault="007D7C56">
      <w:pPr>
        <w:jc w:val="both"/>
      </w:pPr>
      <w:r>
        <w:t>The source bank, labels, application code, configuration, prompt, scorer and analysis were frozen for the run. First outcomes, capture errors and refusals were retained. No completed wrong answer was retried to select a passing answer. Operational scheduling and recovery wrappers were disclosed separately. Original source documents and frozen experiment files remain preserved; this report and supplementary QA introduce no database or scorer edits.</w:t>
      </w:r>
    </w:p>
    <w:p w14:paraId="34E2570D" w14:textId="77777777" w:rsidR="00A650B0" w:rsidRDefault="007D7C56">
      <w:pPr>
        <w:pStyle w:val="21"/>
      </w:pPr>
      <w:bookmarkStart w:id="20" w:name="_Toc242820463"/>
      <w:r>
        <w:t>3.6 Data separation</w:t>
      </w:r>
      <w:bookmarkEnd w:id="20"/>
    </w:p>
    <w:p w14:paraId="6A326444" w14:textId="77777777" w:rsidR="00A650B0" w:rsidRDefault="007D7C56">
      <w:pPr>
        <w:jc w:val="both"/>
      </w:pPr>
      <w:r>
        <w:t>Native source text and page images may resolve evaluation ambiguity but must not replace the actual OCR generation corpus. The frozen source-label SHA-256 begins 5959f4e2e4cc. File hashes and record inventories in the appendices support traceability. Hash agreement proves the referenced bytes remained the same; it does not prove that a reference claim or AI judgment is correct.</w:t>
      </w:r>
    </w:p>
    <w:p w14:paraId="2A3D6DAE" w14:textId="77777777" w:rsidR="00A650B0" w:rsidRDefault="007D7C56">
      <w:pPr>
        <w:pStyle w:val="21"/>
        <w:pageBreakBefore/>
      </w:pPr>
      <w:bookmarkStart w:id="21" w:name="_Toc242820464"/>
      <w:r>
        <w:lastRenderedPageBreak/>
        <w:t>3.7 Evaluation definitions</w:t>
      </w:r>
      <w:bookmarkEnd w:id="21"/>
    </w:p>
    <w:p w14:paraId="11A5720C" w14:textId="77777777" w:rsidR="00A650B0" w:rsidRDefault="007D7C56">
      <w:pPr>
        <w:jc w:val="both"/>
      </w:pPr>
      <w:r>
        <w:t>Strict-complete success is deliberately demanding. A non-abstaining, error-free captured answer must cover all minimal reference claims, have supported/relevant factual claims, match all required numerical relations, leave no unannotated assertions, and provide at least one fully supporting actual citation per claim. Its prose must explicitly state physical PDF pages consistent with the supported citation pages. A correct narrative with structured citations but no page wording can therefore fail. This metri</w:t>
      </w:r>
      <w:r>
        <w:t>c should not be described as ordinary accuracy.</w:t>
      </w:r>
    </w:p>
    <w:p w14:paraId="1314F4ED" w14:textId="77777777" w:rsidR="00A650B0" w:rsidRDefault="007D7C56">
      <w:pPr>
        <w:pStyle w:val="TableCaption"/>
        <w:keepNext/>
        <w:ind w:firstLine="0"/>
      </w:pPr>
      <w:bookmarkStart w:id="22" w:name="_Toc242820491"/>
      <w:r>
        <w:t>Table 3.2 Custom question-level metric definitions</w:t>
      </w:r>
      <w:bookmarkEnd w:id="22"/>
    </w:p>
    <w:tbl>
      <w:tblPr>
        <w:tblW w:w="0" w:type="auto"/>
        <w:jc w:val="center"/>
        <w:tblLayout w:type="fixed"/>
        <w:tblLook w:val="04A0" w:firstRow="1" w:lastRow="0" w:firstColumn="1" w:lastColumn="0" w:noHBand="0" w:noVBand="1"/>
      </w:tblPr>
      <w:tblGrid>
        <w:gridCol w:w="3024"/>
        <w:gridCol w:w="6624"/>
      </w:tblGrid>
      <w:tr w:rsidR="00A650B0" w14:paraId="37C55ACA"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2604F547" w14:textId="77777777" w:rsidR="00A650B0" w:rsidRDefault="007D7C56">
            <w:pPr>
              <w:spacing w:after="0" w:line="252" w:lineRule="auto"/>
              <w:ind w:firstLine="0"/>
            </w:pPr>
            <w:r>
              <w:rPr>
                <w:b/>
                <w:sz w:val="20"/>
              </w:rPr>
              <w:t>Metric</w:t>
            </w:r>
          </w:p>
        </w:tc>
        <w:tc>
          <w:tcPr>
            <w:tcW w:w="662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27425BB8" w14:textId="77777777" w:rsidR="00A650B0" w:rsidRDefault="007D7C56">
            <w:pPr>
              <w:spacing w:after="0" w:line="252" w:lineRule="auto"/>
              <w:ind w:firstLine="0"/>
              <w:jc w:val="center"/>
            </w:pPr>
            <w:r>
              <w:rPr>
                <w:b/>
                <w:sz w:val="20"/>
              </w:rPr>
              <w:t>Definition</w:t>
            </w:r>
          </w:p>
        </w:tc>
      </w:tr>
      <w:tr w:rsidR="00A650B0" w14:paraId="3308D50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38D306" w14:textId="77777777" w:rsidR="00A650B0" w:rsidRDefault="007D7C56">
            <w:pPr>
              <w:spacing w:after="0" w:line="252" w:lineRule="auto"/>
              <w:ind w:firstLine="0"/>
            </w:pPr>
            <w:r>
              <w:rPr>
                <w:sz w:val="20"/>
              </w:rPr>
              <w:t>Faithfulness</w:t>
            </w:r>
          </w:p>
        </w:tc>
        <w:tc>
          <w:tcPr>
            <w:tcW w:w="66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044647" w14:textId="77777777" w:rsidR="00A650B0" w:rsidRDefault="007D7C56">
            <w:pPr>
              <w:spacing w:after="0" w:line="252" w:lineRule="auto"/>
              <w:ind w:firstLine="0"/>
              <w:jc w:val="center"/>
            </w:pPr>
            <w:r>
              <w:rPr>
                <w:sz w:val="20"/>
              </w:rPr>
              <w:t>Fraction of captured answer claims supported by actual generation context</w:t>
            </w:r>
          </w:p>
        </w:tc>
      </w:tr>
      <w:tr w:rsidR="00A650B0" w14:paraId="37EFC89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E05E94" w14:textId="77777777" w:rsidR="00A650B0" w:rsidRDefault="007D7C56">
            <w:pPr>
              <w:spacing w:after="0" w:line="252" w:lineRule="auto"/>
              <w:ind w:firstLine="0"/>
            </w:pPr>
            <w:r>
              <w:rPr>
                <w:sz w:val="20"/>
              </w:rPr>
              <w:t>Factual precision</w:t>
            </w:r>
          </w:p>
        </w:tc>
        <w:tc>
          <w:tcPr>
            <w:tcW w:w="66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E993E16" w14:textId="77777777" w:rsidR="00A650B0" w:rsidRDefault="007D7C56">
            <w:pPr>
              <w:spacing w:after="0" w:line="252" w:lineRule="auto"/>
              <w:ind w:firstLine="0"/>
              <w:jc w:val="center"/>
            </w:pPr>
            <w:r>
              <w:rPr>
                <w:sz w:val="20"/>
              </w:rPr>
              <w:t>Fraction of answer claims supported by the original source</w:t>
            </w:r>
          </w:p>
        </w:tc>
      </w:tr>
      <w:tr w:rsidR="00A650B0" w14:paraId="3B214CA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EFAA65" w14:textId="77777777" w:rsidR="00A650B0" w:rsidRDefault="007D7C56">
            <w:pPr>
              <w:spacing w:after="0" w:line="252" w:lineRule="auto"/>
              <w:ind w:firstLine="0"/>
            </w:pPr>
            <w:r>
              <w:rPr>
                <w:sz w:val="20"/>
              </w:rPr>
              <w:t>Factual recall</w:t>
            </w:r>
          </w:p>
        </w:tc>
        <w:tc>
          <w:tcPr>
            <w:tcW w:w="66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688E20" w14:textId="77777777" w:rsidR="00A650B0" w:rsidRDefault="007D7C56">
            <w:pPr>
              <w:spacing w:after="0" w:line="252" w:lineRule="auto"/>
              <w:ind w:firstLine="0"/>
              <w:jc w:val="center"/>
            </w:pPr>
            <w:r>
              <w:rPr>
                <w:sz w:val="20"/>
              </w:rPr>
              <w:t>Fraction of minimal required source claims covered by the answer</w:t>
            </w:r>
          </w:p>
        </w:tc>
      </w:tr>
      <w:tr w:rsidR="00A650B0" w14:paraId="7EA11B5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85584A" w14:textId="77777777" w:rsidR="00A650B0" w:rsidRDefault="007D7C56">
            <w:pPr>
              <w:spacing w:after="0" w:line="252" w:lineRule="auto"/>
              <w:ind w:firstLine="0"/>
            </w:pPr>
            <w:r>
              <w:rPr>
                <w:sz w:val="20"/>
              </w:rPr>
              <w:t>Factual F1</w:t>
            </w:r>
          </w:p>
        </w:tc>
        <w:tc>
          <w:tcPr>
            <w:tcW w:w="66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98D145" w14:textId="77777777" w:rsidR="00A650B0" w:rsidRDefault="007D7C56">
            <w:pPr>
              <w:spacing w:after="0" w:line="252" w:lineRule="auto"/>
              <w:ind w:firstLine="0"/>
              <w:jc w:val="center"/>
            </w:pPr>
            <w:r>
              <w:rPr>
                <w:sz w:val="20"/>
              </w:rPr>
              <w:t>Harmonic mean of question-level factual precision and recall</w:t>
            </w:r>
          </w:p>
        </w:tc>
      </w:tr>
      <w:tr w:rsidR="00A650B0" w14:paraId="44C56A3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A3635B" w14:textId="77777777" w:rsidR="00A650B0" w:rsidRDefault="007D7C56">
            <w:pPr>
              <w:spacing w:after="0" w:line="252" w:lineRule="auto"/>
              <w:ind w:firstLine="0"/>
            </w:pPr>
            <w:r>
              <w:rPr>
                <w:sz w:val="20"/>
              </w:rPr>
              <w:t>Claim relevance precision</w:t>
            </w:r>
          </w:p>
        </w:tc>
        <w:tc>
          <w:tcPr>
            <w:tcW w:w="66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273FBF" w14:textId="77777777" w:rsidR="00A650B0" w:rsidRDefault="007D7C56">
            <w:pPr>
              <w:spacing w:after="0" w:line="252" w:lineRule="auto"/>
              <w:ind w:firstLine="0"/>
              <w:jc w:val="center"/>
            </w:pPr>
            <w:r>
              <w:rPr>
                <w:sz w:val="20"/>
              </w:rPr>
              <w:t>Fraction of captured claims relevant to the question</w:t>
            </w:r>
          </w:p>
        </w:tc>
      </w:tr>
      <w:tr w:rsidR="00A650B0" w14:paraId="02A1EEA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89768E" w14:textId="77777777" w:rsidR="00A650B0" w:rsidRDefault="007D7C56">
            <w:pPr>
              <w:spacing w:after="0" w:line="252" w:lineRule="auto"/>
              <w:ind w:firstLine="0"/>
            </w:pPr>
            <w:r>
              <w:rPr>
                <w:sz w:val="20"/>
              </w:rPr>
              <w:t>Answer relevancy rubric</w:t>
            </w:r>
          </w:p>
        </w:tc>
        <w:tc>
          <w:tcPr>
            <w:tcW w:w="66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9621F8" w14:textId="77777777" w:rsidR="00A650B0" w:rsidRDefault="007D7C56">
            <w:pPr>
              <w:spacing w:after="0" w:line="252" w:lineRule="auto"/>
              <w:ind w:firstLine="0"/>
              <w:jc w:val="center"/>
            </w:pPr>
            <w:r>
              <w:rPr>
                <w:sz w:val="20"/>
              </w:rPr>
              <w:t>Judgment score 0, 1 or 2 divided by 2</w:t>
            </w:r>
          </w:p>
        </w:tc>
      </w:tr>
      <w:tr w:rsidR="00A650B0" w14:paraId="48529DC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4D420E" w14:textId="77777777" w:rsidR="00A650B0" w:rsidRDefault="007D7C56">
            <w:pPr>
              <w:spacing w:after="0" w:line="252" w:lineRule="auto"/>
              <w:ind w:firstLine="0"/>
            </w:pPr>
            <w:r>
              <w:rPr>
                <w:sz w:val="20"/>
              </w:rPr>
              <w:t>Context precision AP</w:t>
            </w:r>
          </w:p>
        </w:tc>
        <w:tc>
          <w:tcPr>
            <w:tcW w:w="66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EBCE35" w14:textId="77777777" w:rsidR="00A650B0" w:rsidRDefault="007D7C56">
            <w:pPr>
              <w:spacing w:after="0" w:line="252" w:lineRule="auto"/>
              <w:ind w:firstLine="0"/>
              <w:jc w:val="center"/>
            </w:pPr>
            <w:r>
              <w:rPr>
                <w:sz w:val="20"/>
              </w:rPr>
              <w:t>Average precision of useful ordered context blocks</w:t>
            </w:r>
          </w:p>
        </w:tc>
      </w:tr>
      <w:tr w:rsidR="00A650B0" w14:paraId="234F582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7C6D15" w14:textId="77777777" w:rsidR="00A650B0" w:rsidRDefault="007D7C56">
            <w:pPr>
              <w:spacing w:after="0" w:line="252" w:lineRule="auto"/>
              <w:ind w:firstLine="0"/>
            </w:pPr>
            <w:r>
              <w:rPr>
                <w:sz w:val="20"/>
              </w:rPr>
              <w:t>Context recall</w:t>
            </w:r>
          </w:p>
        </w:tc>
        <w:tc>
          <w:tcPr>
            <w:tcW w:w="66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718D87" w14:textId="77777777" w:rsidR="00A650B0" w:rsidRDefault="007D7C56">
            <w:pPr>
              <w:spacing w:after="0" w:line="252" w:lineRule="auto"/>
              <w:ind w:firstLine="0"/>
              <w:jc w:val="center"/>
            </w:pPr>
            <w:r>
              <w:rPr>
                <w:sz w:val="20"/>
              </w:rPr>
              <w:t>Fraction of required claims covered by actual context</w:t>
            </w:r>
          </w:p>
        </w:tc>
      </w:tr>
    </w:tbl>
    <w:p w14:paraId="35F5770F" w14:textId="77777777" w:rsidR="00A650B0" w:rsidRDefault="007D7C56">
      <w:pPr>
        <w:spacing w:before="100"/>
        <w:jc w:val="both"/>
      </w:pPr>
      <w:r>
        <w:t>These are custom source-judgment metrics, not scores produced by the Ragas library. The report shows assessable means with their denominators and conservative means over all 498 main questions. Missing or non-applicable question values contribute zero to conservative means. They are not silently dropped from whole-set results. Claim precision is a mean of question-level fractions, not a claim-weighted micro-average. Numerical rates use 356 required relations per system; controls use their separate 32-questi</w:t>
      </w:r>
      <w:r>
        <w:t>on denominator.</w:t>
      </w:r>
    </w:p>
    <w:p w14:paraId="24E53858" w14:textId="77777777" w:rsidR="00A650B0" w:rsidRDefault="007D7C56">
      <w:pPr>
        <w:pStyle w:val="21"/>
      </w:pPr>
      <w:bookmarkStart w:id="23" w:name="_Toc242820465"/>
      <w:r>
        <w:t>3.8 Paired uncertainty</w:t>
      </w:r>
      <w:bookmarkEnd w:id="23"/>
    </w:p>
    <w:p w14:paraId="08AF3CCC" w14:textId="77777777" w:rsidR="00A650B0" w:rsidRDefault="007D7C56">
      <w:pPr>
        <w:jc w:val="both"/>
      </w:pPr>
      <w:r>
        <w:t>S1-minus-S0 differences use matched main questions. The frozen analysis resamples four issuer-report clusters with 2,000 bootstrap replicates and seed 20261009. This preserves report grouping better than treating every question as independent, but four clusters provide limited generalization. Missingness, reviewer differences and detected judgment inconsistencies limit interpretation of confidence intervals. The intervals do not establish causal superiority or correct an unreliable judgment.</w:t>
      </w:r>
    </w:p>
    <w:p w14:paraId="45BC13C2" w14:textId="77777777" w:rsidR="00A650B0" w:rsidRDefault="007D7C56">
      <w:pPr>
        <w:pStyle w:val="21"/>
        <w:pageBreakBefore/>
      </w:pPr>
      <w:bookmarkStart w:id="24" w:name="_Toc242820466"/>
      <w:r>
        <w:lastRenderedPageBreak/>
        <w:t>3.9 Execution recovery and AI reviewers</w:t>
      </w:r>
      <w:bookmarkEnd w:id="24"/>
    </w:p>
    <w:p w14:paraId="5B4ED56A" w14:textId="77777777" w:rsidR="00A650B0" w:rsidRDefault="007D7C56">
      <w:pPr>
        <w:jc w:val="both"/>
      </w:pPr>
      <w:r>
        <w:t>Two unexpected host shutdowns occurred during processing: one during OCR and one after 643 saved generation outcomes. Durable checkpoints and outcome inventories allowed continuation without replaying completed outcomes. The original runner had a resume-only Python scope error. Its source file stayed unchanged; a disclosed wrapper inserted only a global freeze declaration, and removing the declaration restored the original AST. This repaired runtime name lookup without changing questions, corpus, generation</w:t>
      </w:r>
      <w:r>
        <w:t xml:space="preserve"> or scorer logic.</w:t>
      </w:r>
    </w:p>
    <w:p w14:paraId="7A5E1879" w14:textId="77777777" w:rsidR="00A650B0" w:rsidRDefault="007D7C56">
      <w:pPr>
        <w:jc w:val="both"/>
      </w:pPr>
      <w:r>
        <w:t>The failed original resume had already opened DuckDB through existing schema initialization, changing its physical storage hash. A comparison against an untouched warehouse copy including its original WAL verified identical table columns, row counts, canonical row-content hashes and view definitions after the same initialization. The earlier comparison without WAL was incomplete and excluded. Frozen vectors and PostgreSQL corpus identifiers were also checked. Physical byte identity and logical equivalence a</w:t>
      </w:r>
      <w:r>
        <w:t>re distinct claims.</w:t>
      </w:r>
    </w:p>
    <w:p w14:paraId="06DDD96A" w14:textId="77777777" w:rsidR="00A650B0" w:rsidRDefault="007D7C56">
      <w:pPr>
        <w:jc w:val="both"/>
      </w:pPr>
      <w:r>
        <w:t>After generation, source-judgment scheduling increased from a sequential worker to disjoint parallel shards, eventually five at the user’s request. Prompts, parameters and validation stayed frozen; existing judgments and SDK attempts remained retained. A coordinator later stopped with a OneDrive permission error while owned workers continued. The user then explicitly stopped Gemini. All owned judge processes were stopped, including two in-flight requests whose final provider status and usage remain unknown.</w:t>
      </w:r>
      <w:r>
        <w:t xml:space="preserve"> No further Gemini calls were made for Codex review or artifact preparation.</w:t>
      </w:r>
    </w:p>
    <w:p w14:paraId="07EA69F0" w14:textId="77777777" w:rsidR="00A650B0" w:rsidRDefault="007D7C56">
      <w:pPr>
        <w:pStyle w:val="TableCaption"/>
        <w:keepNext/>
        <w:ind w:firstLine="0"/>
      </w:pPr>
      <w:bookmarkStart w:id="25" w:name="_Toc242820492"/>
      <w:r>
        <w:t>Table 3.3 Reviewer provenance and assessment availability</w:t>
      </w:r>
      <w:bookmarkEnd w:id="25"/>
    </w:p>
    <w:tbl>
      <w:tblPr>
        <w:tblW w:w="0" w:type="auto"/>
        <w:jc w:val="center"/>
        <w:tblLayout w:type="fixed"/>
        <w:tblLook w:val="04A0" w:firstRow="1" w:lastRow="0" w:firstColumn="1" w:lastColumn="0" w:noHBand="0" w:noVBand="1"/>
      </w:tblPr>
      <w:tblGrid>
        <w:gridCol w:w="3456"/>
        <w:gridCol w:w="1440"/>
        <w:gridCol w:w="4752"/>
      </w:tblGrid>
      <w:tr w:rsidR="00A650B0" w14:paraId="08754345"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6EED907" w14:textId="77777777" w:rsidR="00A650B0" w:rsidRDefault="007D7C56">
            <w:pPr>
              <w:spacing w:after="0" w:line="252" w:lineRule="auto"/>
              <w:ind w:firstLine="0"/>
            </w:pPr>
            <w:r>
              <w:rPr>
                <w:b/>
                <w:sz w:val="20"/>
              </w:rPr>
              <w:t>Records</w:t>
            </w:r>
          </w:p>
        </w:tc>
        <w:tc>
          <w:tcPr>
            <w:tcW w:w="144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5408CE43" w14:textId="77777777" w:rsidR="00A650B0" w:rsidRDefault="007D7C56">
            <w:pPr>
              <w:spacing w:after="0" w:line="252" w:lineRule="auto"/>
              <w:ind w:firstLine="0"/>
              <w:jc w:val="center"/>
            </w:pPr>
            <w:r>
              <w:rPr>
                <w:b/>
                <w:sz w:val="20"/>
              </w:rPr>
              <w:t>Count</w:t>
            </w:r>
          </w:p>
        </w:tc>
        <w:tc>
          <w:tcPr>
            <w:tcW w:w="475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70DDCFAE" w14:textId="77777777" w:rsidR="00A650B0" w:rsidRDefault="007D7C56">
            <w:pPr>
              <w:spacing w:after="0" w:line="252" w:lineRule="auto"/>
              <w:ind w:firstLine="0"/>
              <w:jc w:val="center"/>
            </w:pPr>
            <w:r>
              <w:rPr>
                <w:b/>
                <w:sz w:val="20"/>
              </w:rPr>
              <w:t>Interpretation</w:t>
            </w:r>
          </w:p>
        </w:tc>
      </w:tr>
      <w:tr w:rsidR="00A650B0" w14:paraId="16906BF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A267B0" w14:textId="77777777" w:rsidR="00A650B0" w:rsidRDefault="007D7C56">
            <w:pPr>
              <w:spacing w:after="0" w:line="252" w:lineRule="auto"/>
              <w:ind w:firstLine="0"/>
            </w:pPr>
            <w:r>
              <w:rPr>
                <w:sz w:val="20"/>
              </w:rPr>
              <w:t>Previously usable assessments</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709891" w14:textId="77777777" w:rsidR="00A650B0" w:rsidRDefault="007D7C56">
            <w:pPr>
              <w:spacing w:after="0" w:line="252" w:lineRule="auto"/>
              <w:ind w:firstLine="0"/>
              <w:jc w:val="center"/>
            </w:pPr>
            <w:r>
              <w:rPr>
                <w:sz w:val="20"/>
              </w:rPr>
              <w:t>712</w:t>
            </w:r>
          </w:p>
        </w:tc>
        <w:tc>
          <w:tcPr>
            <w:tcW w:w="47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99AD0D" w14:textId="77777777" w:rsidR="00A650B0" w:rsidRDefault="007D7C56">
            <w:pPr>
              <w:spacing w:after="0" w:line="252" w:lineRule="auto"/>
              <w:ind w:firstLine="0"/>
              <w:jc w:val="center"/>
            </w:pPr>
            <w:r>
              <w:rPr>
                <w:sz w:val="20"/>
              </w:rPr>
              <w:t>604 historical Gemini; 108 Codex</w:t>
            </w:r>
          </w:p>
        </w:tc>
      </w:tr>
      <w:tr w:rsidR="00A650B0" w14:paraId="4FE1769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89DA70" w14:textId="77777777" w:rsidR="00A650B0" w:rsidRDefault="007D7C56">
            <w:pPr>
              <w:spacing w:after="0" w:line="252" w:lineRule="auto"/>
              <w:ind w:firstLine="0"/>
            </w:pPr>
            <w:r>
              <w:rPr>
                <w:sz w:val="20"/>
              </w:rPr>
              <w:t>New completion overlays</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8DC504" w14:textId="77777777" w:rsidR="00A650B0" w:rsidRDefault="007D7C56">
            <w:pPr>
              <w:spacing w:after="0" w:line="252" w:lineRule="auto"/>
              <w:ind w:firstLine="0"/>
              <w:jc w:val="center"/>
            </w:pPr>
            <w:r>
              <w:rPr>
                <w:sz w:val="20"/>
              </w:rPr>
              <w:t>348</w:t>
            </w:r>
          </w:p>
        </w:tc>
        <w:tc>
          <w:tcPr>
            <w:tcW w:w="47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CC0B7D" w14:textId="77777777" w:rsidR="00A650B0" w:rsidRDefault="007D7C56">
            <w:pPr>
              <w:spacing w:after="0" w:line="252" w:lineRule="auto"/>
              <w:ind w:firstLine="0"/>
              <w:jc w:val="center"/>
            </w:pPr>
            <w:r>
              <w:rPr>
                <w:sz w:val="20"/>
              </w:rPr>
              <w:t>Saved components plus Codex decisions</w:t>
            </w:r>
          </w:p>
        </w:tc>
      </w:tr>
      <w:tr w:rsidR="00A650B0" w14:paraId="0156F0D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78EE023" w14:textId="77777777" w:rsidR="00A650B0" w:rsidRDefault="007D7C56">
            <w:pPr>
              <w:spacing w:after="0" w:line="252" w:lineRule="auto"/>
              <w:ind w:firstLine="0"/>
            </w:pPr>
            <w:r>
              <w:rPr>
                <w:sz w:val="20"/>
              </w:rPr>
              <w:t>Consistency adjudications</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39666B" w14:textId="77777777" w:rsidR="00A650B0" w:rsidRDefault="007D7C56">
            <w:pPr>
              <w:spacing w:after="0" w:line="252" w:lineRule="auto"/>
              <w:ind w:firstLine="0"/>
              <w:jc w:val="center"/>
            </w:pPr>
            <w:r>
              <w:rPr>
                <w:sz w:val="20"/>
              </w:rPr>
              <w:t>34</w:t>
            </w:r>
          </w:p>
        </w:tc>
        <w:tc>
          <w:tcPr>
            <w:tcW w:w="47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1B108E" w14:textId="77777777" w:rsidR="00A650B0" w:rsidRDefault="007D7C56">
            <w:pPr>
              <w:spacing w:after="0" w:line="252" w:lineRule="auto"/>
              <w:ind w:firstLine="0"/>
              <w:jc w:val="center"/>
            </w:pPr>
            <w:r>
              <w:rPr>
                <w:sz w:val="20"/>
              </w:rPr>
              <w:t>Separate layer; originals preserved</w:t>
            </w:r>
          </w:p>
        </w:tc>
      </w:tr>
      <w:tr w:rsidR="00A650B0" w14:paraId="1C4914B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61B54D" w14:textId="77777777" w:rsidR="00A650B0" w:rsidRDefault="007D7C56">
            <w:pPr>
              <w:spacing w:after="0" w:line="252" w:lineRule="auto"/>
              <w:ind w:firstLine="0"/>
            </w:pPr>
            <w:r>
              <w:rPr>
                <w:sz w:val="20"/>
              </w:rPr>
              <w:t>All usable assessments</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754554" w14:textId="77777777" w:rsidR="00A650B0" w:rsidRDefault="007D7C56">
            <w:pPr>
              <w:spacing w:after="0" w:line="252" w:lineRule="auto"/>
              <w:ind w:firstLine="0"/>
              <w:jc w:val="center"/>
            </w:pPr>
            <w:r>
              <w:rPr>
                <w:sz w:val="20"/>
              </w:rPr>
              <w:t>1060</w:t>
            </w:r>
          </w:p>
        </w:tc>
        <w:tc>
          <w:tcPr>
            <w:tcW w:w="47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F1A4B8" w14:textId="77777777" w:rsidR="00A650B0" w:rsidRDefault="007D7C56">
            <w:pPr>
              <w:spacing w:after="0" w:line="252" w:lineRule="auto"/>
              <w:ind w:firstLine="0"/>
              <w:jc w:val="center"/>
            </w:pPr>
            <w:r>
              <w:rPr>
                <w:sz w:val="20"/>
              </w:rPr>
              <w:t>0 unassessed; 0 human-confirmed</w:t>
            </w:r>
          </w:p>
        </w:tc>
      </w:tr>
    </w:tbl>
    <w:p w14:paraId="3AAB88B7" w14:textId="77777777" w:rsidR="00A650B0" w:rsidRDefault="007D7C56">
      <w:pPr>
        <w:spacing w:before="100"/>
        <w:jc w:val="both"/>
      </w:pPr>
      <w:r>
        <w:t>The completed edition retains 712 previously usable assessments and adds 348 separate completion overlays. Existing saved provider responses supplied recoverable components; Codex evaluated missing decisions against the original evidence and frozen validator. A subsequent audit applies 34 versioned consistency adjudications, including prior positive numerical decisions that violated exact quantity, sign, scope or captured-annotation requirements. No original answer or assessment is overwritten. Reviewer ass</w:t>
      </w:r>
      <w:r>
        <w:t>ignment was not randomized or blind; source documents and question identities were visible. All judgments remain AI-assisted, including visually inspected source pages. Schema validity does not establish semantic correctness.</w:t>
      </w:r>
    </w:p>
    <w:p w14:paraId="61A8BA15" w14:textId="77777777" w:rsidR="00A650B0" w:rsidRDefault="007D7C56">
      <w:pPr>
        <w:pStyle w:val="1"/>
        <w:pageBreakBefore/>
      </w:pPr>
      <w:bookmarkStart w:id="26" w:name="_Toc242820467"/>
      <w:r>
        <w:lastRenderedPageBreak/>
        <w:t>Chapter 4 Results and Evidence</w:t>
      </w:r>
      <w:bookmarkEnd w:id="26"/>
    </w:p>
    <w:p w14:paraId="20F79D29" w14:textId="77777777" w:rsidR="00A650B0" w:rsidRDefault="007D7C56">
      <w:pPr>
        <w:jc w:val="both"/>
      </w:pPr>
      <w:r>
        <w:t>All 1,060 first outcomes are retained and all 1,060 assessment records are usable. There are zero unassessed judgments. Tables below come from RESULT_MANIFEST_v 2 using the unchanged scorer and frozen primary references. A canonical input projection changes 16 null annotation collection fields to empty lists without inventing claims, tuples or context. All original outcome files remain byte-identical. Completed assessment coverage is distinct from answer success and from metric applicability.</w:t>
      </w:r>
    </w:p>
    <w:p w14:paraId="5654E617" w14:textId="77777777" w:rsidR="00A650B0" w:rsidRDefault="007D7C56">
      <w:pPr>
        <w:pStyle w:val="TableCaption"/>
        <w:keepNext/>
        <w:ind w:firstLine="0"/>
      </w:pPr>
      <w:bookmarkStart w:id="27" w:name="_Toc242820493"/>
      <w:r>
        <w:t>Table 4.1 Completed primary results and response time</w:t>
      </w:r>
      <w:bookmarkEnd w:id="27"/>
    </w:p>
    <w:tbl>
      <w:tblPr>
        <w:tblW w:w="0" w:type="auto"/>
        <w:jc w:val="center"/>
        <w:tblLayout w:type="fixed"/>
        <w:tblLook w:val="04A0" w:firstRow="1" w:lastRow="0" w:firstColumn="1" w:lastColumn="0" w:noHBand="0" w:noVBand="1"/>
      </w:tblPr>
      <w:tblGrid>
        <w:gridCol w:w="4464"/>
        <w:gridCol w:w="2592"/>
        <w:gridCol w:w="2592"/>
      </w:tblGrid>
      <w:tr w:rsidR="00A650B0" w14:paraId="27428694"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120BE30A" w14:textId="77777777" w:rsidR="00A650B0" w:rsidRDefault="007D7C56">
            <w:pPr>
              <w:spacing w:after="0" w:line="252" w:lineRule="auto"/>
              <w:ind w:firstLine="0"/>
            </w:pPr>
            <w:r>
              <w:rPr>
                <w:b/>
                <w:sz w:val="20"/>
              </w:rPr>
              <w:t>Measure</w:t>
            </w:r>
          </w:p>
        </w:tc>
        <w:tc>
          <w:tcPr>
            <w:tcW w:w="259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6D11B293" w14:textId="77777777" w:rsidR="00A650B0" w:rsidRDefault="007D7C56">
            <w:pPr>
              <w:spacing w:after="0" w:line="252" w:lineRule="auto"/>
              <w:ind w:firstLine="0"/>
              <w:jc w:val="center"/>
            </w:pPr>
            <w:r>
              <w:rPr>
                <w:b/>
                <w:sz w:val="20"/>
              </w:rPr>
              <w:t>S0 Dense RAG</w:t>
            </w:r>
          </w:p>
        </w:tc>
        <w:tc>
          <w:tcPr>
            <w:tcW w:w="259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5AFC973B" w14:textId="77777777" w:rsidR="00A650B0" w:rsidRDefault="007D7C56">
            <w:pPr>
              <w:spacing w:after="0" w:line="252" w:lineRule="auto"/>
              <w:ind w:firstLine="0"/>
              <w:jc w:val="center"/>
            </w:pPr>
            <w:r>
              <w:rPr>
                <w:b/>
                <w:sz w:val="20"/>
              </w:rPr>
              <w:t>S1 Full App</w:t>
            </w:r>
          </w:p>
        </w:tc>
      </w:tr>
      <w:tr w:rsidR="00A650B0" w14:paraId="38190DCE"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31B4EE" w14:textId="77777777" w:rsidR="00A650B0" w:rsidRDefault="007D7C56">
            <w:pPr>
              <w:spacing w:after="0" w:line="252" w:lineRule="auto"/>
              <w:ind w:firstLine="0"/>
            </w:pPr>
            <w:r>
              <w:rPr>
                <w:sz w:val="20"/>
              </w:rPr>
              <w:t>Strict complete /498</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3F6EE26" w14:textId="77777777" w:rsidR="00A650B0" w:rsidRDefault="007D7C56">
            <w:pPr>
              <w:spacing w:after="0" w:line="252" w:lineRule="auto"/>
              <w:ind w:firstLine="0"/>
              <w:jc w:val="center"/>
            </w:pPr>
            <w:r>
              <w:rPr>
                <w:sz w:val="20"/>
              </w:rPr>
              <w:t>79 /498 (15.86%)</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1AD990" w14:textId="77777777" w:rsidR="00A650B0" w:rsidRDefault="007D7C56">
            <w:pPr>
              <w:spacing w:after="0" w:line="252" w:lineRule="auto"/>
              <w:ind w:firstLine="0"/>
              <w:jc w:val="center"/>
            </w:pPr>
            <w:r>
              <w:rPr>
                <w:sz w:val="20"/>
              </w:rPr>
              <w:t>60 /498 (12.05%)</w:t>
            </w:r>
          </w:p>
        </w:tc>
      </w:tr>
      <w:tr w:rsidR="00A650B0" w14:paraId="0672D040"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335CEC" w14:textId="77777777" w:rsidR="00A650B0" w:rsidRDefault="007D7C56">
            <w:pPr>
              <w:spacing w:after="0" w:line="252" w:lineRule="auto"/>
              <w:ind w:firstLine="0"/>
            </w:pPr>
            <w:r>
              <w:rPr>
                <w:sz w:val="20"/>
              </w:rPr>
              <w:t>Numerical relations /356</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80A659" w14:textId="77777777" w:rsidR="00A650B0" w:rsidRDefault="007D7C56">
            <w:pPr>
              <w:spacing w:after="0" w:line="252" w:lineRule="auto"/>
              <w:ind w:firstLine="0"/>
              <w:jc w:val="center"/>
            </w:pPr>
            <w:r>
              <w:rPr>
                <w:sz w:val="20"/>
              </w:rPr>
              <w:t>119 /356 (33.43%)</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7A6B4A" w14:textId="77777777" w:rsidR="00A650B0" w:rsidRDefault="007D7C56">
            <w:pPr>
              <w:spacing w:after="0" w:line="252" w:lineRule="auto"/>
              <w:ind w:firstLine="0"/>
              <w:jc w:val="center"/>
            </w:pPr>
            <w:r>
              <w:rPr>
                <w:sz w:val="20"/>
              </w:rPr>
              <w:t>106 /356 (29.78%)</w:t>
            </w:r>
          </w:p>
        </w:tc>
      </w:tr>
      <w:tr w:rsidR="00A650B0" w14:paraId="6FA93750"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ABDCF8" w14:textId="77777777" w:rsidR="00A650B0" w:rsidRDefault="007D7C56">
            <w:pPr>
              <w:spacing w:after="0" w:line="252" w:lineRule="auto"/>
              <w:ind w:firstLine="0"/>
            </w:pPr>
            <w:r>
              <w:rPr>
                <w:sz w:val="20"/>
              </w:rPr>
              <w:t>False refusals /498</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491F5D" w14:textId="77777777" w:rsidR="00A650B0" w:rsidRDefault="007D7C56">
            <w:pPr>
              <w:spacing w:after="0" w:line="252" w:lineRule="auto"/>
              <w:ind w:firstLine="0"/>
              <w:jc w:val="center"/>
            </w:pPr>
            <w:r>
              <w:rPr>
                <w:sz w:val="20"/>
              </w:rPr>
              <w:t>158</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4503A3" w14:textId="77777777" w:rsidR="00A650B0" w:rsidRDefault="007D7C56">
            <w:pPr>
              <w:spacing w:after="0" w:line="252" w:lineRule="auto"/>
              <w:ind w:firstLine="0"/>
              <w:jc w:val="center"/>
            </w:pPr>
            <w:r>
              <w:rPr>
                <w:sz w:val="20"/>
              </w:rPr>
              <w:t>176</w:t>
            </w:r>
          </w:p>
        </w:tc>
      </w:tr>
      <w:tr w:rsidR="00A650B0" w14:paraId="12A53240"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BBF39E" w14:textId="77777777" w:rsidR="00A650B0" w:rsidRDefault="007D7C56">
            <w:pPr>
              <w:spacing w:after="0" w:line="252" w:lineRule="auto"/>
              <w:ind w:firstLine="0"/>
            </w:pPr>
            <w:r>
              <w:rPr>
                <w:sz w:val="20"/>
              </w:rPr>
              <w:t>Capture-error questions /498</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7DE278" w14:textId="77777777" w:rsidR="00A650B0" w:rsidRDefault="007D7C56">
            <w:pPr>
              <w:spacing w:after="0" w:line="252" w:lineRule="auto"/>
              <w:ind w:firstLine="0"/>
              <w:jc w:val="center"/>
            </w:pPr>
            <w:r>
              <w:rPr>
                <w:sz w:val="20"/>
              </w:rPr>
              <w:t>34</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65E8EA" w14:textId="77777777" w:rsidR="00A650B0" w:rsidRDefault="007D7C56">
            <w:pPr>
              <w:spacing w:after="0" w:line="252" w:lineRule="auto"/>
              <w:ind w:firstLine="0"/>
              <w:jc w:val="center"/>
            </w:pPr>
            <w:r>
              <w:rPr>
                <w:sz w:val="20"/>
              </w:rPr>
              <w:t>32</w:t>
            </w:r>
          </w:p>
        </w:tc>
      </w:tr>
      <w:tr w:rsidR="00A650B0" w14:paraId="3B4165E8"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858189" w14:textId="77777777" w:rsidR="00A650B0" w:rsidRDefault="007D7C56">
            <w:pPr>
              <w:spacing w:after="0" w:line="252" w:lineRule="auto"/>
              <w:ind w:firstLine="0"/>
            </w:pPr>
            <w:r>
              <w:rPr>
                <w:sz w:val="20"/>
              </w:rPr>
              <w:t>Model-error outcomes</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C75F21" w14:textId="77777777" w:rsidR="00A650B0" w:rsidRDefault="007D7C56">
            <w:pPr>
              <w:spacing w:after="0" w:line="252" w:lineRule="auto"/>
              <w:ind w:firstLine="0"/>
              <w:jc w:val="center"/>
            </w:pPr>
            <w:r>
              <w:rPr>
                <w:sz w:val="20"/>
              </w:rPr>
              <w:t>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994037" w14:textId="77777777" w:rsidR="00A650B0" w:rsidRDefault="007D7C56">
            <w:pPr>
              <w:spacing w:after="0" w:line="252" w:lineRule="auto"/>
              <w:ind w:firstLine="0"/>
              <w:jc w:val="center"/>
            </w:pPr>
            <w:r>
              <w:rPr>
                <w:sz w:val="20"/>
              </w:rPr>
              <w:t>0</w:t>
            </w:r>
          </w:p>
        </w:tc>
      </w:tr>
      <w:tr w:rsidR="00A650B0" w14:paraId="3C60A884"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EF4CA6" w14:textId="77777777" w:rsidR="00A650B0" w:rsidRDefault="007D7C56">
            <w:pPr>
              <w:spacing w:after="0" w:line="252" w:lineRule="auto"/>
              <w:ind w:firstLine="0"/>
            </w:pPr>
            <w:r>
              <w:rPr>
                <w:sz w:val="20"/>
              </w:rPr>
              <w:t>Unassessed main judgments</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5C4E34" w14:textId="77777777" w:rsidR="00A650B0" w:rsidRDefault="007D7C56">
            <w:pPr>
              <w:spacing w:after="0" w:line="252" w:lineRule="auto"/>
              <w:ind w:firstLine="0"/>
              <w:jc w:val="center"/>
            </w:pPr>
            <w:r>
              <w:rPr>
                <w:sz w:val="20"/>
              </w:rPr>
              <w:t>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30E8D3" w14:textId="77777777" w:rsidR="00A650B0" w:rsidRDefault="007D7C56">
            <w:pPr>
              <w:spacing w:after="0" w:line="252" w:lineRule="auto"/>
              <w:ind w:firstLine="0"/>
              <w:jc w:val="center"/>
            </w:pPr>
            <w:r>
              <w:rPr>
                <w:sz w:val="20"/>
              </w:rPr>
              <w:t>0</w:t>
            </w:r>
          </w:p>
        </w:tc>
      </w:tr>
      <w:tr w:rsidR="00A650B0" w14:paraId="2E76F17D"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2D9CD4" w14:textId="77777777" w:rsidR="00A650B0" w:rsidRDefault="007D7C56">
            <w:pPr>
              <w:spacing w:after="0" w:line="252" w:lineRule="auto"/>
              <w:ind w:firstLine="0"/>
            </w:pPr>
            <w:r>
              <w:rPr>
                <w:sz w:val="20"/>
              </w:rPr>
              <w:t>Appropriate control abstention /32</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E658CA" w14:textId="77777777" w:rsidR="00A650B0" w:rsidRDefault="007D7C56">
            <w:pPr>
              <w:spacing w:after="0" w:line="252" w:lineRule="auto"/>
              <w:ind w:firstLine="0"/>
              <w:jc w:val="center"/>
            </w:pPr>
            <w:r>
              <w:rPr>
                <w:sz w:val="20"/>
              </w:rPr>
              <w:t>24 /32 (75.00%)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E92D2E" w14:textId="77777777" w:rsidR="00A650B0" w:rsidRDefault="007D7C56">
            <w:pPr>
              <w:spacing w:after="0" w:line="252" w:lineRule="auto"/>
              <w:ind w:firstLine="0"/>
              <w:jc w:val="center"/>
            </w:pPr>
            <w:r>
              <w:rPr>
                <w:sz w:val="20"/>
              </w:rPr>
              <w:t>28 /32 (87.50%)</w:t>
            </w:r>
          </w:p>
        </w:tc>
      </w:tr>
      <w:tr w:rsidR="00A650B0" w14:paraId="42FCE45D"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1B0F98" w14:textId="77777777" w:rsidR="00A650B0" w:rsidRDefault="007D7C56">
            <w:pPr>
              <w:spacing w:after="0" w:line="252" w:lineRule="auto"/>
              <w:ind w:firstLine="0"/>
            </w:pPr>
            <w:r>
              <w:rPr>
                <w:sz w:val="20"/>
              </w:rPr>
              <w:t>Truthful irrelevant controls /32</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320320" w14:textId="77777777" w:rsidR="00A650B0" w:rsidRDefault="007D7C56">
            <w:pPr>
              <w:spacing w:after="0" w:line="252" w:lineRule="auto"/>
              <w:ind w:firstLine="0"/>
              <w:jc w:val="center"/>
            </w:pPr>
            <w:r>
              <w:rPr>
                <w:sz w:val="20"/>
              </w:rPr>
              <w:t>8</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AEB259" w14:textId="77777777" w:rsidR="00A650B0" w:rsidRDefault="007D7C56">
            <w:pPr>
              <w:spacing w:after="0" w:line="252" w:lineRule="auto"/>
              <w:ind w:firstLine="0"/>
              <w:jc w:val="center"/>
            </w:pPr>
            <w:r>
              <w:rPr>
                <w:sz w:val="20"/>
              </w:rPr>
              <w:t>4</w:t>
            </w:r>
          </w:p>
        </w:tc>
      </w:tr>
      <w:tr w:rsidR="00A650B0" w14:paraId="0D7F6AAD"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D18A11" w14:textId="77777777" w:rsidR="00A650B0" w:rsidRDefault="007D7C56">
            <w:pPr>
              <w:spacing w:after="0" w:line="252" w:lineRule="auto"/>
              <w:ind w:firstLine="0"/>
            </w:pPr>
            <w:r>
              <w:rPr>
                <w:sz w:val="20"/>
              </w:rPr>
              <w:t>Unsupported requested control assertions</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AA968D" w14:textId="77777777" w:rsidR="00A650B0" w:rsidRDefault="007D7C56">
            <w:pPr>
              <w:spacing w:after="0" w:line="252" w:lineRule="auto"/>
              <w:ind w:firstLine="0"/>
              <w:jc w:val="center"/>
            </w:pPr>
            <w:r>
              <w:rPr>
                <w:sz w:val="20"/>
              </w:rPr>
              <w:t>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5E7A1C" w14:textId="77777777" w:rsidR="00A650B0" w:rsidRDefault="007D7C56">
            <w:pPr>
              <w:spacing w:after="0" w:line="252" w:lineRule="auto"/>
              <w:ind w:firstLine="0"/>
              <w:jc w:val="center"/>
            </w:pPr>
            <w:r>
              <w:rPr>
                <w:sz w:val="20"/>
              </w:rPr>
              <w:t>0</w:t>
            </w:r>
          </w:p>
        </w:tc>
      </w:tr>
      <w:tr w:rsidR="00A650B0" w14:paraId="4E373153"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2C34E7" w14:textId="77777777" w:rsidR="00A650B0" w:rsidRDefault="007D7C56">
            <w:pPr>
              <w:spacing w:after="0" w:line="252" w:lineRule="auto"/>
              <w:ind w:firstLine="0"/>
            </w:pPr>
            <w:r>
              <w:rPr>
                <w:sz w:val="20"/>
              </w:rPr>
              <w:t>Observed wall time p 50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F67BC0" w14:textId="77777777" w:rsidR="00A650B0" w:rsidRDefault="007D7C56">
            <w:pPr>
              <w:spacing w:after="0" w:line="252" w:lineRule="auto"/>
              <w:ind w:firstLine="0"/>
              <w:jc w:val="center"/>
            </w:pPr>
            <w:r>
              <w:rPr>
                <w:sz w:val="20"/>
              </w:rPr>
              <w:t>7.19 s</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F65C13" w14:textId="77777777" w:rsidR="00A650B0" w:rsidRDefault="007D7C56">
            <w:pPr>
              <w:spacing w:after="0" w:line="252" w:lineRule="auto"/>
              <w:ind w:firstLine="0"/>
              <w:jc w:val="center"/>
            </w:pPr>
            <w:r>
              <w:rPr>
                <w:sz w:val="20"/>
              </w:rPr>
              <w:t>13.01 s</w:t>
            </w:r>
          </w:p>
        </w:tc>
      </w:tr>
      <w:tr w:rsidR="00A650B0" w14:paraId="1B437D54"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6C10A0" w14:textId="77777777" w:rsidR="00A650B0" w:rsidRDefault="007D7C56">
            <w:pPr>
              <w:spacing w:after="0" w:line="252" w:lineRule="auto"/>
              <w:ind w:firstLine="0"/>
            </w:pPr>
            <w:r>
              <w:rPr>
                <w:sz w:val="20"/>
              </w:rPr>
              <w:t>Observed wall time p 95</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C68AF0" w14:textId="77777777" w:rsidR="00A650B0" w:rsidRDefault="007D7C56">
            <w:pPr>
              <w:spacing w:after="0" w:line="252" w:lineRule="auto"/>
              <w:ind w:firstLine="0"/>
              <w:jc w:val="center"/>
            </w:pPr>
            <w:r>
              <w:rPr>
                <w:sz w:val="20"/>
              </w:rPr>
              <w:t>19.90 s</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CCF798" w14:textId="77777777" w:rsidR="00A650B0" w:rsidRDefault="007D7C56">
            <w:pPr>
              <w:spacing w:after="0" w:line="252" w:lineRule="auto"/>
              <w:ind w:firstLine="0"/>
              <w:jc w:val="center"/>
            </w:pPr>
            <w:r>
              <w:rPr>
                <w:sz w:val="20"/>
              </w:rPr>
              <w:t>35.55 s</w:t>
            </w:r>
          </w:p>
        </w:tc>
      </w:tr>
    </w:tbl>
    <w:p w14:paraId="072BC3B4" w14:textId="77777777" w:rsidR="00A650B0" w:rsidRDefault="007D7C56">
      <w:pPr>
        <w:spacing w:before="100"/>
        <w:jc w:val="both"/>
      </w:pPr>
      <w:r>
        <w:t>Strict completion differs by -3.82 percentage points for S1 relative to S0. The four-report bootstrap interval is -6.64 to -1.20 points. The numerical rate differs by -3.65 points. More SQL activity did not establish more successful numerical relations. These are paired observations from four reports, with AI-assisted judgments and limited generalization; they do not establish a causal explanation.</w:t>
      </w:r>
    </w:p>
    <w:p w14:paraId="34FF8F1B" w14:textId="77777777" w:rsidR="00A650B0" w:rsidRDefault="007D7C56">
      <w:pPr>
        <w:jc w:val="both"/>
      </w:pPr>
      <w:r>
        <w:t>Controls ask for unsupported constructed entities or future actuals. The remaining control answers substituted truthful report-supported historical figures that did not answer the request. They are counted as irrelevant substitutions, separately from unsupported assertions about the requested entity/year. Better abstention on controls does not offset false refusals on answerable questions.</w:t>
      </w:r>
    </w:p>
    <w:p w14:paraId="4B21D9EC" w14:textId="77777777" w:rsidR="00A650B0" w:rsidRDefault="007D7C56">
      <w:pPr>
        <w:pStyle w:val="21"/>
        <w:pageBreakBefore/>
      </w:pPr>
      <w:bookmarkStart w:id="28" w:name="_Toc242820468"/>
      <w:r>
        <w:lastRenderedPageBreak/>
        <w:t>4.2 Answer and retrieval metrics</w:t>
      </w:r>
      <w:bookmarkEnd w:id="28"/>
    </w:p>
    <w:p w14:paraId="6CB207C7" w14:textId="77777777" w:rsidR="00A650B0" w:rsidRDefault="007D7C56">
      <w:pPr>
        <w:pStyle w:val="TableCaption"/>
        <w:keepNext/>
        <w:ind w:firstLine="0"/>
      </w:pPr>
      <w:bookmarkStart w:id="29" w:name="_Toc242820494"/>
      <w:r>
        <w:t>Table 4.2 Assessed means and conservative means for eight custom metrics</w:t>
      </w:r>
      <w:bookmarkEnd w:id="29"/>
    </w:p>
    <w:tbl>
      <w:tblPr>
        <w:tblW w:w="0" w:type="auto"/>
        <w:jc w:val="center"/>
        <w:tblLayout w:type="fixed"/>
        <w:tblLook w:val="04A0" w:firstRow="1" w:lastRow="0" w:firstColumn="1" w:lastColumn="0" w:noHBand="0" w:noVBand="1"/>
      </w:tblPr>
      <w:tblGrid>
        <w:gridCol w:w="2952"/>
        <w:gridCol w:w="2088"/>
        <w:gridCol w:w="2088"/>
        <w:gridCol w:w="1260"/>
        <w:gridCol w:w="1260"/>
      </w:tblGrid>
      <w:tr w:rsidR="00A650B0" w14:paraId="67E13753"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04E13D5B" w14:textId="77777777" w:rsidR="00A650B0" w:rsidRDefault="007D7C56">
            <w:pPr>
              <w:spacing w:after="0" w:line="252" w:lineRule="auto"/>
              <w:ind w:firstLine="0"/>
            </w:pPr>
            <w:r>
              <w:rPr>
                <w:b/>
                <w:sz w:val="20"/>
              </w:rPr>
              <w:t>Metric</w:t>
            </w:r>
          </w:p>
        </w:tc>
        <w:tc>
          <w:tcPr>
            <w:tcW w:w="208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FFB7A70" w14:textId="77777777" w:rsidR="00A650B0" w:rsidRDefault="007D7C56">
            <w:pPr>
              <w:spacing w:after="0" w:line="252" w:lineRule="auto"/>
              <w:ind w:firstLine="0"/>
              <w:jc w:val="center"/>
            </w:pPr>
            <w:r>
              <w:rPr>
                <w:b/>
                <w:sz w:val="20"/>
              </w:rPr>
              <w:t>S0 assessed</w:t>
            </w:r>
            <w:r>
              <w:rPr>
                <w:b/>
                <w:sz w:val="20"/>
              </w:rPr>
              <w:br/>
              <w:t>mean / N</w:t>
            </w:r>
          </w:p>
        </w:tc>
        <w:tc>
          <w:tcPr>
            <w:tcW w:w="208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7D95053B" w14:textId="77777777" w:rsidR="00A650B0" w:rsidRDefault="007D7C56">
            <w:pPr>
              <w:spacing w:after="0" w:line="252" w:lineRule="auto"/>
              <w:ind w:firstLine="0"/>
              <w:jc w:val="center"/>
            </w:pPr>
            <w:r>
              <w:rPr>
                <w:b/>
                <w:sz w:val="20"/>
              </w:rPr>
              <w:t>S1 assessed</w:t>
            </w:r>
            <w:r>
              <w:rPr>
                <w:b/>
                <w:sz w:val="20"/>
              </w:rPr>
              <w:br/>
              <w:t>mean / N</w:t>
            </w:r>
          </w:p>
        </w:tc>
        <w:tc>
          <w:tcPr>
            <w:tcW w:w="126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58F6B3E0" w14:textId="77777777" w:rsidR="00A650B0" w:rsidRDefault="007D7C56">
            <w:pPr>
              <w:spacing w:after="0" w:line="252" w:lineRule="auto"/>
              <w:ind w:firstLine="0"/>
              <w:jc w:val="center"/>
            </w:pPr>
            <w:r>
              <w:rPr>
                <w:b/>
                <w:sz w:val="20"/>
              </w:rPr>
              <w:t>S0 all 498</w:t>
            </w:r>
          </w:p>
        </w:tc>
        <w:tc>
          <w:tcPr>
            <w:tcW w:w="126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0B5F7391" w14:textId="77777777" w:rsidR="00A650B0" w:rsidRDefault="007D7C56">
            <w:pPr>
              <w:spacing w:after="0" w:line="252" w:lineRule="auto"/>
              <w:ind w:firstLine="0"/>
              <w:jc w:val="center"/>
            </w:pPr>
            <w:r>
              <w:rPr>
                <w:b/>
                <w:sz w:val="20"/>
              </w:rPr>
              <w:t>S1 all 498</w:t>
            </w:r>
          </w:p>
        </w:tc>
      </w:tr>
      <w:tr w:rsidR="00A650B0" w14:paraId="6E9DAD8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144717" w14:textId="77777777" w:rsidR="00A650B0" w:rsidRDefault="007D7C56">
            <w:pPr>
              <w:spacing w:after="0" w:line="252" w:lineRule="auto"/>
              <w:ind w:firstLine="0"/>
            </w:pPr>
            <w:r>
              <w:rPr>
                <w:sz w:val="20"/>
              </w:rPr>
              <w:t>Faithfulness</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F81254" w14:textId="77777777" w:rsidR="00A650B0" w:rsidRDefault="007D7C56">
            <w:pPr>
              <w:spacing w:after="0" w:line="252" w:lineRule="auto"/>
              <w:ind w:firstLine="0"/>
              <w:jc w:val="center"/>
            </w:pPr>
            <w:r>
              <w:rPr>
                <w:sz w:val="20"/>
              </w:rPr>
              <w:t>74.63% / 336</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E3D33E" w14:textId="77777777" w:rsidR="00A650B0" w:rsidRDefault="007D7C56">
            <w:pPr>
              <w:spacing w:after="0" w:line="252" w:lineRule="auto"/>
              <w:ind w:firstLine="0"/>
              <w:jc w:val="center"/>
            </w:pPr>
            <w:r>
              <w:rPr>
                <w:sz w:val="20"/>
              </w:rPr>
              <w:t>65.81% / 318</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C2BCA3D" w14:textId="77777777" w:rsidR="00A650B0" w:rsidRDefault="007D7C56">
            <w:pPr>
              <w:spacing w:after="0" w:line="252" w:lineRule="auto"/>
              <w:ind w:firstLine="0"/>
              <w:jc w:val="center"/>
            </w:pPr>
            <w:r>
              <w:rPr>
                <w:sz w:val="20"/>
              </w:rPr>
              <w:t>50.35%</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6FA6266" w14:textId="77777777" w:rsidR="00A650B0" w:rsidRDefault="007D7C56">
            <w:pPr>
              <w:spacing w:after="0" w:line="252" w:lineRule="auto"/>
              <w:ind w:firstLine="0"/>
              <w:jc w:val="center"/>
            </w:pPr>
            <w:r>
              <w:rPr>
                <w:sz w:val="20"/>
              </w:rPr>
              <w:t>42.03%</w:t>
            </w:r>
          </w:p>
        </w:tc>
      </w:tr>
      <w:tr w:rsidR="00A650B0" w14:paraId="38B0825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172960" w14:textId="77777777" w:rsidR="00A650B0" w:rsidRDefault="007D7C56">
            <w:pPr>
              <w:spacing w:after="0" w:line="252" w:lineRule="auto"/>
              <w:ind w:firstLine="0"/>
            </w:pPr>
            <w:r>
              <w:rPr>
                <w:sz w:val="20"/>
              </w:rPr>
              <w:t>Factual precision</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9B222A" w14:textId="77777777" w:rsidR="00A650B0" w:rsidRDefault="007D7C56">
            <w:pPr>
              <w:spacing w:after="0" w:line="252" w:lineRule="auto"/>
              <w:ind w:firstLine="0"/>
              <w:jc w:val="center"/>
            </w:pPr>
            <w:r>
              <w:rPr>
                <w:sz w:val="20"/>
              </w:rPr>
              <w:t>96.38% / 336</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7A7A61" w14:textId="77777777" w:rsidR="00A650B0" w:rsidRDefault="007D7C56">
            <w:pPr>
              <w:spacing w:after="0" w:line="252" w:lineRule="auto"/>
              <w:ind w:firstLine="0"/>
              <w:jc w:val="center"/>
            </w:pPr>
            <w:r>
              <w:rPr>
                <w:sz w:val="20"/>
              </w:rPr>
              <w:t>92.85% / 318</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B59BE8" w14:textId="77777777" w:rsidR="00A650B0" w:rsidRDefault="007D7C56">
            <w:pPr>
              <w:spacing w:after="0" w:line="252" w:lineRule="auto"/>
              <w:ind w:firstLine="0"/>
              <w:jc w:val="center"/>
            </w:pPr>
            <w:r>
              <w:rPr>
                <w:sz w:val="20"/>
              </w:rPr>
              <w:t>65.03%</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2ABD64" w14:textId="77777777" w:rsidR="00A650B0" w:rsidRDefault="007D7C56">
            <w:pPr>
              <w:spacing w:after="0" w:line="252" w:lineRule="auto"/>
              <w:ind w:firstLine="0"/>
              <w:jc w:val="center"/>
            </w:pPr>
            <w:r>
              <w:rPr>
                <w:sz w:val="20"/>
              </w:rPr>
              <w:t>59.29%</w:t>
            </w:r>
          </w:p>
        </w:tc>
      </w:tr>
      <w:tr w:rsidR="00A650B0" w14:paraId="7FADBDB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8420DC" w14:textId="77777777" w:rsidR="00A650B0" w:rsidRDefault="007D7C56">
            <w:pPr>
              <w:spacing w:after="0" w:line="252" w:lineRule="auto"/>
              <w:ind w:firstLine="0"/>
            </w:pPr>
            <w:r>
              <w:rPr>
                <w:sz w:val="20"/>
              </w:rPr>
              <w:t>Factual recall</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ED840A" w14:textId="77777777" w:rsidR="00A650B0" w:rsidRDefault="007D7C56">
            <w:pPr>
              <w:spacing w:after="0" w:line="252" w:lineRule="auto"/>
              <w:ind w:firstLine="0"/>
              <w:jc w:val="center"/>
            </w:pPr>
            <w:r>
              <w:rPr>
                <w:sz w:val="20"/>
              </w:rPr>
              <w:t>55.09% / 498</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EF77F5" w14:textId="77777777" w:rsidR="00A650B0" w:rsidRDefault="007D7C56">
            <w:pPr>
              <w:spacing w:after="0" w:line="252" w:lineRule="auto"/>
              <w:ind w:firstLine="0"/>
              <w:jc w:val="center"/>
            </w:pPr>
            <w:r>
              <w:rPr>
                <w:sz w:val="20"/>
              </w:rPr>
              <w:t>58.35% / 498</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D9C374" w14:textId="77777777" w:rsidR="00A650B0" w:rsidRDefault="007D7C56">
            <w:pPr>
              <w:spacing w:after="0" w:line="252" w:lineRule="auto"/>
              <w:ind w:firstLine="0"/>
              <w:jc w:val="center"/>
            </w:pPr>
            <w:r>
              <w:rPr>
                <w:sz w:val="20"/>
              </w:rPr>
              <w:t>55.09%</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2BFDA0" w14:textId="77777777" w:rsidR="00A650B0" w:rsidRDefault="007D7C56">
            <w:pPr>
              <w:spacing w:after="0" w:line="252" w:lineRule="auto"/>
              <w:ind w:firstLine="0"/>
              <w:jc w:val="center"/>
            </w:pPr>
            <w:r>
              <w:rPr>
                <w:sz w:val="20"/>
              </w:rPr>
              <w:t>58.35%</w:t>
            </w:r>
          </w:p>
        </w:tc>
      </w:tr>
      <w:tr w:rsidR="00A650B0" w14:paraId="790281B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53E01C" w14:textId="77777777" w:rsidR="00A650B0" w:rsidRDefault="007D7C56">
            <w:pPr>
              <w:spacing w:after="0" w:line="252" w:lineRule="auto"/>
              <w:ind w:firstLine="0"/>
            </w:pPr>
            <w:r>
              <w:rPr>
                <w:sz w:val="20"/>
              </w:rPr>
              <w:t>Factual F1</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C968B6" w14:textId="77777777" w:rsidR="00A650B0" w:rsidRDefault="007D7C56">
            <w:pPr>
              <w:spacing w:after="0" w:line="252" w:lineRule="auto"/>
              <w:ind w:firstLine="0"/>
              <w:jc w:val="center"/>
            </w:pPr>
            <w:r>
              <w:rPr>
                <w:sz w:val="20"/>
              </w:rPr>
              <w:t>75.96% / 336</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C30675" w14:textId="77777777" w:rsidR="00A650B0" w:rsidRDefault="007D7C56">
            <w:pPr>
              <w:spacing w:after="0" w:line="252" w:lineRule="auto"/>
              <w:ind w:firstLine="0"/>
              <w:jc w:val="center"/>
            </w:pPr>
            <w:r>
              <w:rPr>
                <w:sz w:val="20"/>
              </w:rPr>
              <w:t>79.89% / 318</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DB5F31" w14:textId="77777777" w:rsidR="00A650B0" w:rsidRDefault="007D7C56">
            <w:pPr>
              <w:spacing w:after="0" w:line="252" w:lineRule="auto"/>
              <w:ind w:firstLine="0"/>
              <w:jc w:val="center"/>
            </w:pPr>
            <w:r>
              <w:rPr>
                <w:sz w:val="20"/>
              </w:rPr>
              <w:t>51.25%</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DFA67B" w14:textId="77777777" w:rsidR="00A650B0" w:rsidRDefault="007D7C56">
            <w:pPr>
              <w:spacing w:after="0" w:line="252" w:lineRule="auto"/>
              <w:ind w:firstLine="0"/>
              <w:jc w:val="center"/>
            </w:pPr>
            <w:r>
              <w:rPr>
                <w:sz w:val="20"/>
              </w:rPr>
              <w:t>51.01%</w:t>
            </w:r>
          </w:p>
        </w:tc>
      </w:tr>
      <w:tr w:rsidR="00A650B0" w14:paraId="5C0B8A5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36484D" w14:textId="77777777" w:rsidR="00A650B0" w:rsidRDefault="007D7C56">
            <w:pPr>
              <w:spacing w:after="0" w:line="252" w:lineRule="auto"/>
              <w:ind w:firstLine="0"/>
            </w:pPr>
            <w:r>
              <w:rPr>
                <w:sz w:val="20"/>
              </w:rPr>
              <w:t>Claim relevance precision</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80AC7A" w14:textId="77777777" w:rsidR="00A650B0" w:rsidRDefault="007D7C56">
            <w:pPr>
              <w:spacing w:after="0" w:line="252" w:lineRule="auto"/>
              <w:ind w:firstLine="0"/>
              <w:jc w:val="center"/>
            </w:pPr>
            <w:r>
              <w:rPr>
                <w:sz w:val="20"/>
              </w:rPr>
              <w:t>99.35% / 336</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65C3EB" w14:textId="77777777" w:rsidR="00A650B0" w:rsidRDefault="007D7C56">
            <w:pPr>
              <w:spacing w:after="0" w:line="252" w:lineRule="auto"/>
              <w:ind w:firstLine="0"/>
              <w:jc w:val="center"/>
            </w:pPr>
            <w:r>
              <w:rPr>
                <w:sz w:val="20"/>
              </w:rPr>
              <w:t>99.06% / 318</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1A1B76" w14:textId="77777777" w:rsidR="00A650B0" w:rsidRDefault="007D7C56">
            <w:pPr>
              <w:spacing w:after="0" w:line="252" w:lineRule="auto"/>
              <w:ind w:firstLine="0"/>
              <w:jc w:val="center"/>
            </w:pPr>
            <w:r>
              <w:rPr>
                <w:sz w:val="20"/>
              </w:rPr>
              <w:t>67.03%</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9C58E7" w14:textId="77777777" w:rsidR="00A650B0" w:rsidRDefault="007D7C56">
            <w:pPr>
              <w:spacing w:after="0" w:line="252" w:lineRule="auto"/>
              <w:ind w:firstLine="0"/>
              <w:jc w:val="center"/>
            </w:pPr>
            <w:r>
              <w:rPr>
                <w:sz w:val="20"/>
              </w:rPr>
              <w:t>63.25%</w:t>
            </w:r>
          </w:p>
        </w:tc>
      </w:tr>
      <w:tr w:rsidR="00A650B0" w14:paraId="5A1B8ED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C7A963" w14:textId="77777777" w:rsidR="00A650B0" w:rsidRDefault="007D7C56">
            <w:pPr>
              <w:spacing w:after="0" w:line="252" w:lineRule="auto"/>
              <w:ind w:firstLine="0"/>
            </w:pPr>
            <w:r>
              <w:rPr>
                <w:sz w:val="20"/>
              </w:rPr>
              <w:t>Answer relevancy rubric</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BA1D1F" w14:textId="77777777" w:rsidR="00A650B0" w:rsidRDefault="007D7C56">
            <w:pPr>
              <w:spacing w:after="0" w:line="252" w:lineRule="auto"/>
              <w:ind w:firstLine="0"/>
              <w:jc w:val="center"/>
            </w:pPr>
            <w:r>
              <w:rPr>
                <w:sz w:val="20"/>
              </w:rPr>
              <w:t>73.80% / 498</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FC0627" w14:textId="77777777" w:rsidR="00A650B0" w:rsidRDefault="007D7C56">
            <w:pPr>
              <w:spacing w:after="0" w:line="252" w:lineRule="auto"/>
              <w:ind w:firstLine="0"/>
              <w:jc w:val="center"/>
            </w:pPr>
            <w:r>
              <w:rPr>
                <w:sz w:val="20"/>
              </w:rPr>
              <w:t>74.80% / 498</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84E27B" w14:textId="77777777" w:rsidR="00A650B0" w:rsidRDefault="007D7C56">
            <w:pPr>
              <w:spacing w:after="0" w:line="252" w:lineRule="auto"/>
              <w:ind w:firstLine="0"/>
              <w:jc w:val="center"/>
            </w:pPr>
            <w:r>
              <w:rPr>
                <w:sz w:val="20"/>
              </w:rPr>
              <w:t>73.80%</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F15A22" w14:textId="77777777" w:rsidR="00A650B0" w:rsidRDefault="007D7C56">
            <w:pPr>
              <w:spacing w:after="0" w:line="252" w:lineRule="auto"/>
              <w:ind w:firstLine="0"/>
              <w:jc w:val="center"/>
            </w:pPr>
            <w:r>
              <w:rPr>
                <w:sz w:val="20"/>
              </w:rPr>
              <w:t>74.80%</w:t>
            </w:r>
          </w:p>
        </w:tc>
      </w:tr>
      <w:tr w:rsidR="00A650B0" w14:paraId="4148F503"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438254" w14:textId="77777777" w:rsidR="00A650B0" w:rsidRDefault="007D7C56">
            <w:pPr>
              <w:spacing w:after="0" w:line="252" w:lineRule="auto"/>
              <w:ind w:firstLine="0"/>
            </w:pPr>
            <w:r>
              <w:rPr>
                <w:sz w:val="20"/>
              </w:rPr>
              <w:t>Context precision AP</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EBC182" w14:textId="77777777" w:rsidR="00A650B0" w:rsidRDefault="007D7C56">
            <w:pPr>
              <w:spacing w:after="0" w:line="252" w:lineRule="auto"/>
              <w:ind w:firstLine="0"/>
              <w:jc w:val="center"/>
            </w:pPr>
            <w:r>
              <w:rPr>
                <w:sz w:val="20"/>
              </w:rPr>
              <w:t>47.10% / 498</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6B6EC5" w14:textId="77777777" w:rsidR="00A650B0" w:rsidRDefault="007D7C56">
            <w:pPr>
              <w:spacing w:after="0" w:line="252" w:lineRule="auto"/>
              <w:ind w:firstLine="0"/>
              <w:jc w:val="center"/>
            </w:pPr>
            <w:r>
              <w:rPr>
                <w:sz w:val="20"/>
              </w:rPr>
              <w:t>53.39% / 488</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854D8A" w14:textId="77777777" w:rsidR="00A650B0" w:rsidRDefault="007D7C56">
            <w:pPr>
              <w:spacing w:after="0" w:line="252" w:lineRule="auto"/>
              <w:ind w:firstLine="0"/>
              <w:jc w:val="center"/>
            </w:pPr>
            <w:r>
              <w:rPr>
                <w:sz w:val="20"/>
              </w:rPr>
              <w:t>47.10%</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FC7609" w14:textId="77777777" w:rsidR="00A650B0" w:rsidRDefault="007D7C56">
            <w:pPr>
              <w:spacing w:after="0" w:line="252" w:lineRule="auto"/>
              <w:ind w:firstLine="0"/>
              <w:jc w:val="center"/>
            </w:pPr>
            <w:r>
              <w:rPr>
                <w:sz w:val="20"/>
              </w:rPr>
              <w:t>52.32%</w:t>
            </w:r>
          </w:p>
        </w:tc>
      </w:tr>
      <w:tr w:rsidR="00A650B0" w14:paraId="5202FA2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6EC4158" w14:textId="77777777" w:rsidR="00A650B0" w:rsidRDefault="007D7C56">
            <w:pPr>
              <w:spacing w:after="0" w:line="252" w:lineRule="auto"/>
              <w:ind w:firstLine="0"/>
            </w:pPr>
            <w:r>
              <w:rPr>
                <w:sz w:val="20"/>
              </w:rPr>
              <w:t>Context recall</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938ADC" w14:textId="77777777" w:rsidR="00A650B0" w:rsidRDefault="007D7C56">
            <w:pPr>
              <w:spacing w:after="0" w:line="252" w:lineRule="auto"/>
              <w:ind w:firstLine="0"/>
              <w:jc w:val="center"/>
            </w:pPr>
            <w:r>
              <w:rPr>
                <w:sz w:val="20"/>
              </w:rPr>
              <w:t>38.05% / 498</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42F51C" w14:textId="77777777" w:rsidR="00A650B0" w:rsidRDefault="007D7C56">
            <w:pPr>
              <w:spacing w:after="0" w:line="252" w:lineRule="auto"/>
              <w:ind w:firstLine="0"/>
              <w:jc w:val="center"/>
            </w:pPr>
            <w:r>
              <w:rPr>
                <w:sz w:val="20"/>
              </w:rPr>
              <w:t>41.12% / 498</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C20F2E" w14:textId="77777777" w:rsidR="00A650B0" w:rsidRDefault="007D7C56">
            <w:pPr>
              <w:spacing w:after="0" w:line="252" w:lineRule="auto"/>
              <w:ind w:firstLine="0"/>
              <w:jc w:val="center"/>
            </w:pPr>
            <w:r>
              <w:rPr>
                <w:sz w:val="20"/>
              </w:rPr>
              <w:t>38.05%</w:t>
            </w:r>
          </w:p>
        </w:tc>
        <w:tc>
          <w:tcPr>
            <w:tcW w:w="12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CD5A03" w14:textId="77777777" w:rsidR="00A650B0" w:rsidRDefault="007D7C56">
            <w:pPr>
              <w:spacing w:after="0" w:line="252" w:lineRule="auto"/>
              <w:ind w:firstLine="0"/>
              <w:jc w:val="center"/>
            </w:pPr>
            <w:r>
              <w:rPr>
                <w:sz w:val="20"/>
              </w:rPr>
              <w:t>41.12%</w:t>
            </w:r>
          </w:p>
        </w:tc>
      </w:tr>
    </w:tbl>
    <w:p w14:paraId="5742CA69" w14:textId="77777777" w:rsidR="00A650B0" w:rsidRDefault="007D7C56">
      <w:pPr>
        <w:spacing w:before="100"/>
        <w:jc w:val="both"/>
      </w:pPr>
      <w:r>
        <w:t>Assessed-only factual precision is 96.38% for S0 and 92.85% for S1, based on 336 and 318 applicable question values. These are not whole-bank accuracy rates. Refusals and uncaptured claims can have no claim-precision value even though their assessment is complete. The conservative columns retain all 498 questions and assign zero to missing or non-applicable metric values.</w:t>
      </w:r>
    </w:p>
    <w:p w14:paraId="385BF2BD" w14:textId="77777777" w:rsidR="00A650B0" w:rsidRDefault="007D7C56">
      <w:pPr>
        <w:jc w:val="both"/>
      </w:pPr>
      <w:r>
        <w:t>Conservative context precision AP is 47.10% versus 52.32%; context recall is 38.05% versus 41.12%. Paired report-cluster intervals are retained in the result manifest. Retrieval averages do not guarantee complete answers when extraction, binding, capture or refusal guards fail.</w:t>
      </w:r>
    </w:p>
    <w:p w14:paraId="3A7C1946" w14:textId="77777777" w:rsidR="00A650B0" w:rsidRDefault="007D7C56">
      <w:pPr>
        <w:pStyle w:val="FigureCaption"/>
        <w:keepNext/>
        <w:ind w:firstLine="0"/>
      </w:pPr>
      <w:bookmarkStart w:id="30" w:name="_Toc242820505"/>
      <w:r>
        <w:t>Figure 4.1 Recorded primary rates with separate denominators</w:t>
      </w:r>
      <w:bookmarkEnd w:id="30"/>
    </w:p>
    <w:p w14:paraId="45E25963" w14:textId="77777777" w:rsidR="00A650B0" w:rsidRDefault="007D7C56">
      <w:pPr>
        <w:ind w:firstLine="0"/>
        <w:jc w:val="center"/>
      </w:pPr>
      <w:r>
        <w:rPr>
          <w:noProof/>
        </w:rPr>
        <w:drawing>
          <wp:inline distT="0" distB="0" distL="0" distR="0" wp14:anchorId="2CC7BE40" wp14:editId="05DA6376">
            <wp:extent cx="5303520" cy="1900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_results.png"/>
                    <pic:cNvPicPr/>
                  </pic:nvPicPr>
                  <pic:blipFill>
                    <a:blip r:embed="rId10"/>
                    <a:stretch>
                      <a:fillRect/>
                    </a:stretch>
                  </pic:blipFill>
                  <pic:spPr>
                    <a:xfrm>
                      <a:off x="0" y="0"/>
                      <a:ext cx="5303520" cy="1900428"/>
                    </a:xfrm>
                    <a:prstGeom prst="rect">
                      <a:avLst/>
                    </a:prstGeom>
                  </pic:spPr>
                </pic:pic>
              </a:graphicData>
            </a:graphic>
          </wp:inline>
        </w:drawing>
      </w:r>
    </w:p>
    <w:p w14:paraId="178C0555" w14:textId="77777777" w:rsidR="00A650B0" w:rsidRDefault="007D7C56">
      <w:pPr>
        <w:pStyle w:val="21"/>
        <w:pageBreakBefore/>
      </w:pPr>
      <w:bookmarkStart w:id="31" w:name="_Toc242820469"/>
      <w:r>
        <w:lastRenderedPageBreak/>
        <w:t>4.3 Results by category and report</w:t>
      </w:r>
      <w:bookmarkEnd w:id="31"/>
    </w:p>
    <w:p w14:paraId="71B5439A" w14:textId="77777777" w:rsidR="00A650B0" w:rsidRDefault="007D7C56">
      <w:pPr>
        <w:pStyle w:val="TableCaption"/>
        <w:keepNext/>
        <w:ind w:firstLine="0"/>
      </w:pPr>
      <w:bookmarkStart w:id="32" w:name="_Toc242820495"/>
      <w:r>
        <w:t>Table 4.3 Main question categories and retained strict-complete counts</w:t>
      </w:r>
      <w:bookmarkEnd w:id="32"/>
    </w:p>
    <w:tbl>
      <w:tblPr>
        <w:tblW w:w="0" w:type="auto"/>
        <w:jc w:val="center"/>
        <w:tblLayout w:type="fixed"/>
        <w:tblLook w:val="04A0" w:firstRow="1" w:lastRow="0" w:firstColumn="1" w:lastColumn="0" w:noHBand="0" w:noVBand="1"/>
      </w:tblPr>
      <w:tblGrid>
        <w:gridCol w:w="3312"/>
        <w:gridCol w:w="1008"/>
        <w:gridCol w:w="1368"/>
        <w:gridCol w:w="1368"/>
        <w:gridCol w:w="1296"/>
        <w:gridCol w:w="1296"/>
      </w:tblGrid>
      <w:tr w:rsidR="00A650B0" w14:paraId="294FE291"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51EF4DDA" w14:textId="77777777" w:rsidR="00A650B0" w:rsidRDefault="007D7C56">
            <w:pPr>
              <w:spacing w:after="0" w:line="252" w:lineRule="auto"/>
              <w:ind w:firstLine="0"/>
            </w:pPr>
            <w:r>
              <w:rPr>
                <w:b/>
                <w:sz w:val="20"/>
              </w:rPr>
              <w:t>Category</w:t>
            </w:r>
          </w:p>
        </w:tc>
        <w:tc>
          <w:tcPr>
            <w:tcW w:w="100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648A750B" w14:textId="77777777" w:rsidR="00A650B0" w:rsidRDefault="007D7C56">
            <w:pPr>
              <w:spacing w:after="0" w:line="252" w:lineRule="auto"/>
              <w:ind w:firstLine="0"/>
              <w:jc w:val="center"/>
            </w:pPr>
            <w:r>
              <w:rPr>
                <w:b/>
                <w:sz w:val="20"/>
              </w:rPr>
              <w:t>N each</w:t>
            </w:r>
          </w:p>
        </w:tc>
        <w:tc>
          <w:tcPr>
            <w:tcW w:w="136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2EB90076" w14:textId="77777777" w:rsidR="00A650B0" w:rsidRDefault="007D7C56">
            <w:pPr>
              <w:spacing w:after="0" w:line="252" w:lineRule="auto"/>
              <w:ind w:firstLine="0"/>
              <w:jc w:val="center"/>
            </w:pPr>
            <w:r>
              <w:rPr>
                <w:b/>
                <w:sz w:val="20"/>
              </w:rPr>
              <w:t>S0 complete</w:t>
            </w:r>
          </w:p>
        </w:tc>
        <w:tc>
          <w:tcPr>
            <w:tcW w:w="136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0A538410" w14:textId="77777777" w:rsidR="00A650B0" w:rsidRDefault="007D7C56">
            <w:pPr>
              <w:spacing w:after="0" w:line="252" w:lineRule="auto"/>
              <w:ind w:firstLine="0"/>
              <w:jc w:val="center"/>
            </w:pPr>
            <w:r>
              <w:rPr>
                <w:b/>
                <w:sz w:val="20"/>
              </w:rPr>
              <w:t>S1 complete</w:t>
            </w:r>
          </w:p>
        </w:tc>
        <w:tc>
          <w:tcPr>
            <w:tcW w:w="1296"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0FE2172" w14:textId="77777777" w:rsidR="00A650B0" w:rsidRDefault="007D7C56">
            <w:pPr>
              <w:spacing w:after="0" w:line="252" w:lineRule="auto"/>
              <w:ind w:firstLine="0"/>
              <w:jc w:val="center"/>
            </w:pPr>
            <w:r>
              <w:rPr>
                <w:b/>
                <w:sz w:val="20"/>
              </w:rPr>
              <w:t>S0 missing</w:t>
            </w:r>
          </w:p>
        </w:tc>
        <w:tc>
          <w:tcPr>
            <w:tcW w:w="1296"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7055DEC3" w14:textId="77777777" w:rsidR="00A650B0" w:rsidRDefault="007D7C56">
            <w:pPr>
              <w:spacing w:after="0" w:line="252" w:lineRule="auto"/>
              <w:ind w:firstLine="0"/>
              <w:jc w:val="center"/>
            </w:pPr>
            <w:r>
              <w:rPr>
                <w:b/>
                <w:sz w:val="20"/>
              </w:rPr>
              <w:t>S1 missing</w:t>
            </w:r>
          </w:p>
        </w:tc>
      </w:tr>
      <w:tr w:rsidR="00A650B0" w14:paraId="771DCCBD"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B394BD" w14:textId="77777777" w:rsidR="00A650B0" w:rsidRDefault="007D7C56">
            <w:pPr>
              <w:spacing w:after="0" w:line="252" w:lineRule="auto"/>
              <w:ind w:firstLine="0"/>
            </w:pPr>
            <w:r>
              <w:rPr>
                <w:sz w:val="20"/>
              </w:rPr>
              <w:t>Comparison / multiple facts</w:t>
            </w:r>
          </w:p>
        </w:tc>
        <w:tc>
          <w:tcPr>
            <w:tcW w:w="10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5DFC1E" w14:textId="77777777" w:rsidR="00A650B0" w:rsidRDefault="007D7C56">
            <w:pPr>
              <w:spacing w:after="0" w:line="252" w:lineRule="auto"/>
              <w:ind w:firstLine="0"/>
              <w:jc w:val="center"/>
            </w:pPr>
            <w:r>
              <w:rPr>
                <w:sz w:val="20"/>
              </w:rPr>
              <w:t>100</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9DBC46" w14:textId="77777777" w:rsidR="00A650B0" w:rsidRDefault="007D7C56">
            <w:pPr>
              <w:spacing w:after="0" w:line="252" w:lineRule="auto"/>
              <w:ind w:firstLine="0"/>
              <w:jc w:val="center"/>
            </w:pPr>
            <w:r>
              <w:rPr>
                <w:sz w:val="20"/>
              </w:rPr>
              <w:t>6/100</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4CBE2B" w14:textId="77777777" w:rsidR="00A650B0" w:rsidRDefault="007D7C56">
            <w:pPr>
              <w:spacing w:after="0" w:line="252" w:lineRule="auto"/>
              <w:ind w:firstLine="0"/>
              <w:jc w:val="center"/>
            </w:pPr>
            <w:r>
              <w:rPr>
                <w:sz w:val="20"/>
              </w:rPr>
              <w:t>9/100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28514F" w14:textId="77777777" w:rsidR="00A650B0" w:rsidRDefault="007D7C56">
            <w:pPr>
              <w:spacing w:after="0" w:line="252" w:lineRule="auto"/>
              <w:ind w:firstLine="0"/>
              <w:jc w:val="center"/>
            </w:pPr>
            <w:r>
              <w:rPr>
                <w:sz w:val="20"/>
              </w:rPr>
              <w:t>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C42DCC" w14:textId="77777777" w:rsidR="00A650B0" w:rsidRDefault="007D7C56">
            <w:pPr>
              <w:spacing w:after="0" w:line="252" w:lineRule="auto"/>
              <w:ind w:firstLine="0"/>
              <w:jc w:val="center"/>
            </w:pPr>
            <w:r>
              <w:rPr>
                <w:sz w:val="20"/>
              </w:rPr>
              <w:t>0</w:t>
            </w:r>
          </w:p>
        </w:tc>
      </w:tr>
      <w:tr w:rsidR="00A650B0" w14:paraId="75819566"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446293" w14:textId="77777777" w:rsidR="00A650B0" w:rsidRDefault="007D7C56">
            <w:pPr>
              <w:spacing w:after="0" w:line="252" w:lineRule="auto"/>
              <w:ind w:firstLine="0"/>
            </w:pPr>
            <w:r>
              <w:rPr>
                <w:sz w:val="20"/>
              </w:rPr>
              <w:t>Narrative / policy / ESG / governance</w:t>
            </w:r>
          </w:p>
        </w:tc>
        <w:tc>
          <w:tcPr>
            <w:tcW w:w="10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867B3E" w14:textId="77777777" w:rsidR="00A650B0" w:rsidRDefault="007D7C56">
            <w:pPr>
              <w:spacing w:after="0" w:line="252" w:lineRule="auto"/>
              <w:ind w:firstLine="0"/>
              <w:jc w:val="center"/>
            </w:pPr>
            <w:r>
              <w:rPr>
                <w:sz w:val="20"/>
              </w:rPr>
              <w:t>199</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32CB31" w14:textId="77777777" w:rsidR="00A650B0" w:rsidRDefault="007D7C56">
            <w:pPr>
              <w:spacing w:after="0" w:line="252" w:lineRule="auto"/>
              <w:ind w:firstLine="0"/>
              <w:jc w:val="center"/>
            </w:pPr>
            <w:r>
              <w:rPr>
                <w:sz w:val="20"/>
              </w:rPr>
              <w:t>5/199</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AA168D" w14:textId="77777777" w:rsidR="00A650B0" w:rsidRDefault="007D7C56">
            <w:pPr>
              <w:spacing w:after="0" w:line="252" w:lineRule="auto"/>
              <w:ind w:firstLine="0"/>
              <w:jc w:val="center"/>
            </w:pPr>
            <w:r>
              <w:rPr>
                <w:sz w:val="20"/>
              </w:rPr>
              <w:t>6/199</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3013D1" w14:textId="77777777" w:rsidR="00A650B0" w:rsidRDefault="007D7C56">
            <w:pPr>
              <w:spacing w:after="0" w:line="252" w:lineRule="auto"/>
              <w:ind w:firstLine="0"/>
              <w:jc w:val="center"/>
            </w:pPr>
            <w:r>
              <w:rPr>
                <w:sz w:val="20"/>
              </w:rPr>
              <w:t>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74DE51" w14:textId="77777777" w:rsidR="00A650B0" w:rsidRDefault="007D7C56">
            <w:pPr>
              <w:spacing w:after="0" w:line="252" w:lineRule="auto"/>
              <w:ind w:firstLine="0"/>
              <w:jc w:val="center"/>
            </w:pPr>
            <w:r>
              <w:rPr>
                <w:sz w:val="20"/>
              </w:rPr>
              <w:t>0</w:t>
            </w:r>
          </w:p>
        </w:tc>
      </w:tr>
      <w:tr w:rsidR="00A650B0" w14:paraId="0F06DA1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4D714E" w14:textId="77777777" w:rsidR="00A650B0" w:rsidRDefault="007D7C56">
            <w:pPr>
              <w:spacing w:after="0" w:line="252" w:lineRule="auto"/>
              <w:ind w:firstLine="0"/>
            </w:pPr>
            <w:r>
              <w:rPr>
                <w:sz w:val="20"/>
              </w:rPr>
              <w:t>Numerical lookup</w:t>
            </w:r>
          </w:p>
        </w:tc>
        <w:tc>
          <w:tcPr>
            <w:tcW w:w="10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006B91" w14:textId="77777777" w:rsidR="00A650B0" w:rsidRDefault="007D7C56">
            <w:pPr>
              <w:spacing w:after="0" w:line="252" w:lineRule="auto"/>
              <w:ind w:firstLine="0"/>
              <w:jc w:val="center"/>
            </w:pPr>
            <w:r>
              <w:rPr>
                <w:sz w:val="20"/>
              </w:rPr>
              <w:t>199</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2B7649" w14:textId="77777777" w:rsidR="00A650B0" w:rsidRDefault="007D7C56">
            <w:pPr>
              <w:spacing w:after="0" w:line="252" w:lineRule="auto"/>
              <w:ind w:firstLine="0"/>
              <w:jc w:val="center"/>
            </w:pPr>
            <w:r>
              <w:rPr>
                <w:sz w:val="20"/>
              </w:rPr>
              <w:t>68/199</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65BBD7" w14:textId="77777777" w:rsidR="00A650B0" w:rsidRDefault="007D7C56">
            <w:pPr>
              <w:spacing w:after="0" w:line="252" w:lineRule="auto"/>
              <w:ind w:firstLine="0"/>
              <w:jc w:val="center"/>
            </w:pPr>
            <w:r>
              <w:rPr>
                <w:sz w:val="20"/>
              </w:rPr>
              <w:t>45/199</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E40178" w14:textId="77777777" w:rsidR="00A650B0" w:rsidRDefault="007D7C56">
            <w:pPr>
              <w:spacing w:after="0" w:line="252" w:lineRule="auto"/>
              <w:ind w:firstLine="0"/>
              <w:jc w:val="center"/>
            </w:pPr>
            <w:r>
              <w:rPr>
                <w:sz w:val="20"/>
              </w:rPr>
              <w:t>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1934AF" w14:textId="77777777" w:rsidR="00A650B0" w:rsidRDefault="007D7C56">
            <w:pPr>
              <w:spacing w:after="0" w:line="252" w:lineRule="auto"/>
              <w:ind w:firstLine="0"/>
              <w:jc w:val="center"/>
            </w:pPr>
            <w:r>
              <w:rPr>
                <w:sz w:val="20"/>
              </w:rPr>
              <w:t>0</w:t>
            </w:r>
          </w:p>
        </w:tc>
      </w:tr>
    </w:tbl>
    <w:p w14:paraId="14EA81C0" w14:textId="77777777" w:rsidR="00A650B0" w:rsidRDefault="007D7C56">
      <w:pPr>
        <w:pStyle w:val="TableCaption"/>
        <w:keepNext/>
        <w:spacing w:before="160"/>
        <w:ind w:firstLine="0"/>
      </w:pPr>
      <w:bookmarkStart w:id="33" w:name="_Toc242820496"/>
      <w:r>
        <w:t>Table 4.4 Issuer report results and judgment missingness</w:t>
      </w:r>
      <w:bookmarkEnd w:id="33"/>
    </w:p>
    <w:tbl>
      <w:tblPr>
        <w:tblW w:w="0" w:type="auto"/>
        <w:jc w:val="center"/>
        <w:tblLayout w:type="fixed"/>
        <w:tblLook w:val="04A0" w:firstRow="1" w:lastRow="0" w:firstColumn="1" w:lastColumn="0" w:noHBand="0" w:noVBand="1"/>
      </w:tblPr>
      <w:tblGrid>
        <w:gridCol w:w="3312"/>
        <w:gridCol w:w="1008"/>
        <w:gridCol w:w="1368"/>
        <w:gridCol w:w="1368"/>
        <w:gridCol w:w="1296"/>
        <w:gridCol w:w="1296"/>
      </w:tblGrid>
      <w:tr w:rsidR="00A650B0" w14:paraId="6624D323"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038055DB" w14:textId="77777777" w:rsidR="00A650B0" w:rsidRDefault="007D7C56">
            <w:pPr>
              <w:spacing w:after="0" w:line="252" w:lineRule="auto"/>
              <w:ind w:firstLine="0"/>
            </w:pPr>
            <w:r>
              <w:rPr>
                <w:b/>
                <w:sz w:val="20"/>
              </w:rPr>
              <w:t>Report</w:t>
            </w:r>
          </w:p>
        </w:tc>
        <w:tc>
          <w:tcPr>
            <w:tcW w:w="100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6D6A6163" w14:textId="77777777" w:rsidR="00A650B0" w:rsidRDefault="007D7C56">
            <w:pPr>
              <w:spacing w:after="0" w:line="252" w:lineRule="auto"/>
              <w:ind w:firstLine="0"/>
              <w:jc w:val="center"/>
            </w:pPr>
            <w:r>
              <w:rPr>
                <w:b/>
                <w:sz w:val="20"/>
              </w:rPr>
              <w:t>N each</w:t>
            </w:r>
          </w:p>
        </w:tc>
        <w:tc>
          <w:tcPr>
            <w:tcW w:w="136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252700F6" w14:textId="77777777" w:rsidR="00A650B0" w:rsidRDefault="007D7C56">
            <w:pPr>
              <w:spacing w:after="0" w:line="252" w:lineRule="auto"/>
              <w:ind w:firstLine="0"/>
              <w:jc w:val="center"/>
            </w:pPr>
            <w:r>
              <w:rPr>
                <w:b/>
                <w:sz w:val="20"/>
              </w:rPr>
              <w:t>S0 complete</w:t>
            </w:r>
          </w:p>
        </w:tc>
        <w:tc>
          <w:tcPr>
            <w:tcW w:w="1368"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645CA9B8" w14:textId="77777777" w:rsidR="00A650B0" w:rsidRDefault="007D7C56">
            <w:pPr>
              <w:spacing w:after="0" w:line="252" w:lineRule="auto"/>
              <w:ind w:firstLine="0"/>
              <w:jc w:val="center"/>
            </w:pPr>
            <w:r>
              <w:rPr>
                <w:b/>
                <w:sz w:val="20"/>
              </w:rPr>
              <w:t>S1 complete</w:t>
            </w:r>
          </w:p>
        </w:tc>
        <w:tc>
          <w:tcPr>
            <w:tcW w:w="1296"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51E7D534" w14:textId="77777777" w:rsidR="00A650B0" w:rsidRDefault="007D7C56">
            <w:pPr>
              <w:spacing w:after="0" w:line="252" w:lineRule="auto"/>
              <w:ind w:firstLine="0"/>
              <w:jc w:val="center"/>
            </w:pPr>
            <w:r>
              <w:rPr>
                <w:b/>
                <w:sz w:val="20"/>
              </w:rPr>
              <w:t>S0 missing</w:t>
            </w:r>
          </w:p>
        </w:tc>
        <w:tc>
          <w:tcPr>
            <w:tcW w:w="1296"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5EB122B" w14:textId="77777777" w:rsidR="00A650B0" w:rsidRDefault="007D7C56">
            <w:pPr>
              <w:spacing w:after="0" w:line="252" w:lineRule="auto"/>
              <w:ind w:firstLine="0"/>
              <w:jc w:val="center"/>
            </w:pPr>
            <w:r>
              <w:rPr>
                <w:b/>
                <w:sz w:val="20"/>
              </w:rPr>
              <w:t>S1 missing</w:t>
            </w:r>
          </w:p>
        </w:tc>
      </w:tr>
      <w:tr w:rsidR="00A650B0" w14:paraId="263B90AD"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C4C58D" w14:textId="77777777" w:rsidR="00A650B0" w:rsidRDefault="007D7C56">
            <w:pPr>
              <w:spacing w:after="0" w:line="252" w:lineRule="auto"/>
              <w:ind w:firstLine="0"/>
            </w:pPr>
            <w:r>
              <w:rPr>
                <w:sz w:val="20"/>
              </w:rPr>
              <w:t>HMPRO</w:t>
            </w:r>
          </w:p>
        </w:tc>
        <w:tc>
          <w:tcPr>
            <w:tcW w:w="10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DB71E9" w14:textId="77777777" w:rsidR="00A650B0" w:rsidRDefault="007D7C56">
            <w:pPr>
              <w:spacing w:after="0" w:line="252" w:lineRule="auto"/>
              <w:ind w:firstLine="0"/>
              <w:jc w:val="center"/>
            </w:pPr>
            <w:r>
              <w:rPr>
                <w:sz w:val="20"/>
              </w:rPr>
              <w:t>125</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ADE09F" w14:textId="77777777" w:rsidR="00A650B0" w:rsidRDefault="007D7C56">
            <w:pPr>
              <w:spacing w:after="0" w:line="252" w:lineRule="auto"/>
              <w:ind w:firstLine="0"/>
              <w:jc w:val="center"/>
            </w:pPr>
            <w:r>
              <w:rPr>
                <w:sz w:val="20"/>
              </w:rPr>
              <w:t>19/125</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8EF9AD" w14:textId="77777777" w:rsidR="00A650B0" w:rsidRDefault="007D7C56">
            <w:pPr>
              <w:spacing w:after="0" w:line="252" w:lineRule="auto"/>
              <w:ind w:firstLine="0"/>
              <w:jc w:val="center"/>
            </w:pPr>
            <w:r>
              <w:rPr>
                <w:sz w:val="20"/>
              </w:rPr>
              <w:t>16/125</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0D0105" w14:textId="77777777" w:rsidR="00A650B0" w:rsidRDefault="007D7C56">
            <w:pPr>
              <w:spacing w:after="0" w:line="252" w:lineRule="auto"/>
              <w:ind w:firstLine="0"/>
              <w:jc w:val="center"/>
            </w:pPr>
            <w:r>
              <w:rPr>
                <w:sz w:val="20"/>
              </w:rPr>
              <w:t>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ECE5E1" w14:textId="77777777" w:rsidR="00A650B0" w:rsidRDefault="007D7C56">
            <w:pPr>
              <w:spacing w:after="0" w:line="252" w:lineRule="auto"/>
              <w:ind w:firstLine="0"/>
              <w:jc w:val="center"/>
            </w:pPr>
            <w:r>
              <w:rPr>
                <w:sz w:val="20"/>
              </w:rPr>
              <w:t>0</w:t>
            </w:r>
          </w:p>
        </w:tc>
      </w:tr>
      <w:tr w:rsidR="00A650B0" w14:paraId="26D42CE9"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2A0F91" w14:textId="77777777" w:rsidR="00A650B0" w:rsidRDefault="007D7C56">
            <w:pPr>
              <w:spacing w:after="0" w:line="252" w:lineRule="auto"/>
              <w:ind w:firstLine="0"/>
            </w:pPr>
            <w:r>
              <w:rPr>
                <w:sz w:val="20"/>
              </w:rPr>
              <w:t>KCE</w:t>
            </w:r>
          </w:p>
        </w:tc>
        <w:tc>
          <w:tcPr>
            <w:tcW w:w="10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6A41BE6" w14:textId="77777777" w:rsidR="00A650B0" w:rsidRDefault="007D7C56">
            <w:pPr>
              <w:spacing w:after="0" w:line="252" w:lineRule="auto"/>
              <w:ind w:firstLine="0"/>
              <w:jc w:val="center"/>
            </w:pPr>
            <w:r>
              <w:rPr>
                <w:sz w:val="20"/>
              </w:rPr>
              <w:t>125</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CF0174" w14:textId="77777777" w:rsidR="00A650B0" w:rsidRDefault="007D7C56">
            <w:pPr>
              <w:spacing w:after="0" w:line="252" w:lineRule="auto"/>
              <w:ind w:firstLine="0"/>
              <w:jc w:val="center"/>
            </w:pPr>
            <w:r>
              <w:rPr>
                <w:sz w:val="20"/>
              </w:rPr>
              <w:t>18/125</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7769C7" w14:textId="77777777" w:rsidR="00A650B0" w:rsidRDefault="007D7C56">
            <w:pPr>
              <w:spacing w:after="0" w:line="252" w:lineRule="auto"/>
              <w:ind w:firstLine="0"/>
              <w:jc w:val="center"/>
            </w:pPr>
            <w:r>
              <w:rPr>
                <w:sz w:val="20"/>
              </w:rPr>
              <w:t>12/125</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21B856" w14:textId="77777777" w:rsidR="00A650B0" w:rsidRDefault="007D7C56">
            <w:pPr>
              <w:spacing w:after="0" w:line="252" w:lineRule="auto"/>
              <w:ind w:firstLine="0"/>
              <w:jc w:val="center"/>
            </w:pPr>
            <w:r>
              <w:rPr>
                <w:sz w:val="20"/>
              </w:rPr>
              <w:t>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A96D55" w14:textId="77777777" w:rsidR="00A650B0" w:rsidRDefault="007D7C56">
            <w:pPr>
              <w:spacing w:after="0" w:line="252" w:lineRule="auto"/>
              <w:ind w:firstLine="0"/>
              <w:jc w:val="center"/>
            </w:pPr>
            <w:r>
              <w:rPr>
                <w:sz w:val="20"/>
              </w:rPr>
              <w:t>0</w:t>
            </w:r>
          </w:p>
        </w:tc>
      </w:tr>
      <w:tr w:rsidR="00A650B0" w14:paraId="5BBBAACE"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CBAC54" w14:textId="77777777" w:rsidR="00A650B0" w:rsidRDefault="007D7C56">
            <w:pPr>
              <w:spacing w:after="0" w:line="252" w:lineRule="auto"/>
              <w:ind w:firstLine="0"/>
            </w:pPr>
            <w:r>
              <w:rPr>
                <w:sz w:val="20"/>
              </w:rPr>
              <w:t>OSP</w:t>
            </w:r>
          </w:p>
        </w:tc>
        <w:tc>
          <w:tcPr>
            <w:tcW w:w="10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9EE983" w14:textId="77777777" w:rsidR="00A650B0" w:rsidRDefault="007D7C56">
            <w:pPr>
              <w:spacing w:after="0" w:line="252" w:lineRule="auto"/>
              <w:ind w:firstLine="0"/>
              <w:jc w:val="center"/>
            </w:pPr>
            <w:r>
              <w:rPr>
                <w:sz w:val="20"/>
              </w:rPr>
              <w:t>124</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70F5A5" w14:textId="77777777" w:rsidR="00A650B0" w:rsidRDefault="007D7C56">
            <w:pPr>
              <w:spacing w:after="0" w:line="252" w:lineRule="auto"/>
              <w:ind w:firstLine="0"/>
              <w:jc w:val="center"/>
            </w:pPr>
            <w:r>
              <w:rPr>
                <w:sz w:val="20"/>
              </w:rPr>
              <w:t>22/124</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8C977B" w14:textId="77777777" w:rsidR="00A650B0" w:rsidRDefault="007D7C56">
            <w:pPr>
              <w:spacing w:after="0" w:line="252" w:lineRule="auto"/>
              <w:ind w:firstLine="0"/>
              <w:jc w:val="center"/>
            </w:pPr>
            <w:r>
              <w:rPr>
                <w:sz w:val="20"/>
              </w:rPr>
              <w:t>22/124</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9C09AD" w14:textId="77777777" w:rsidR="00A650B0" w:rsidRDefault="007D7C56">
            <w:pPr>
              <w:spacing w:after="0" w:line="252" w:lineRule="auto"/>
              <w:ind w:firstLine="0"/>
              <w:jc w:val="center"/>
            </w:pPr>
            <w:r>
              <w:rPr>
                <w:sz w:val="20"/>
              </w:rPr>
              <w:t>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2BE9F9" w14:textId="77777777" w:rsidR="00A650B0" w:rsidRDefault="007D7C56">
            <w:pPr>
              <w:spacing w:after="0" w:line="252" w:lineRule="auto"/>
              <w:ind w:firstLine="0"/>
              <w:jc w:val="center"/>
            </w:pPr>
            <w:r>
              <w:rPr>
                <w:sz w:val="20"/>
              </w:rPr>
              <w:t>0</w:t>
            </w:r>
          </w:p>
        </w:tc>
      </w:tr>
      <w:tr w:rsidR="00A650B0" w14:paraId="5EA69442"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948743" w14:textId="77777777" w:rsidR="00A650B0" w:rsidRDefault="007D7C56">
            <w:pPr>
              <w:spacing w:after="0" w:line="252" w:lineRule="auto"/>
              <w:ind w:firstLine="0"/>
            </w:pPr>
            <w:r>
              <w:rPr>
                <w:sz w:val="20"/>
              </w:rPr>
              <w:t>TISCO Bank</w:t>
            </w:r>
          </w:p>
        </w:tc>
        <w:tc>
          <w:tcPr>
            <w:tcW w:w="10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15FACA" w14:textId="77777777" w:rsidR="00A650B0" w:rsidRDefault="007D7C56">
            <w:pPr>
              <w:spacing w:after="0" w:line="252" w:lineRule="auto"/>
              <w:ind w:firstLine="0"/>
              <w:jc w:val="center"/>
            </w:pPr>
            <w:r>
              <w:rPr>
                <w:sz w:val="20"/>
              </w:rPr>
              <w:t>124</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431557" w14:textId="77777777" w:rsidR="00A650B0" w:rsidRDefault="007D7C56">
            <w:pPr>
              <w:spacing w:after="0" w:line="252" w:lineRule="auto"/>
              <w:ind w:firstLine="0"/>
              <w:jc w:val="center"/>
            </w:pPr>
            <w:r>
              <w:rPr>
                <w:sz w:val="20"/>
              </w:rPr>
              <w:t>20/124</w:t>
            </w:r>
          </w:p>
        </w:tc>
        <w:tc>
          <w:tcPr>
            <w:tcW w:w="13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966B0C" w14:textId="77777777" w:rsidR="00A650B0" w:rsidRDefault="007D7C56">
            <w:pPr>
              <w:spacing w:after="0" w:line="252" w:lineRule="auto"/>
              <w:ind w:firstLine="0"/>
              <w:jc w:val="center"/>
            </w:pPr>
            <w:r>
              <w:rPr>
                <w:sz w:val="20"/>
              </w:rPr>
              <w:t>10/124</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9566EE" w14:textId="77777777" w:rsidR="00A650B0" w:rsidRDefault="007D7C56">
            <w:pPr>
              <w:spacing w:after="0" w:line="252" w:lineRule="auto"/>
              <w:ind w:firstLine="0"/>
              <w:jc w:val="center"/>
            </w:pPr>
            <w:r>
              <w:rPr>
                <w:sz w:val="20"/>
              </w:rPr>
              <w:t>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9A89D5" w14:textId="77777777" w:rsidR="00A650B0" w:rsidRDefault="007D7C56">
            <w:pPr>
              <w:spacing w:after="0" w:line="252" w:lineRule="auto"/>
              <w:ind w:firstLine="0"/>
              <w:jc w:val="center"/>
            </w:pPr>
            <w:r>
              <w:rPr>
                <w:sz w:val="20"/>
              </w:rPr>
              <w:t>0</w:t>
            </w:r>
          </w:p>
        </w:tc>
      </w:tr>
    </w:tbl>
    <w:p w14:paraId="379286B0" w14:textId="77777777" w:rsidR="00A650B0" w:rsidRDefault="007D7C56">
      <w:pPr>
        <w:spacing w:before="100"/>
        <w:jc w:val="both"/>
      </w:pPr>
      <w:r>
        <w:t>There are no missing assessment records in this edition. Genuine non-applicable metric values remain visible. Historical reviewer assignment was concentrated by report and category, and the new completion overlay contains both recovered historical components and Codex decisions. Apparent stratum differences can combine system behaviour, source complexity, extraction quality and assessor effects. Both systems retain the same original outcomes and question denominators.</w:t>
      </w:r>
    </w:p>
    <w:p w14:paraId="0B45D832" w14:textId="77777777" w:rsidR="00A650B0" w:rsidRDefault="007D7C56">
      <w:pPr>
        <w:pStyle w:val="21"/>
      </w:pPr>
      <w:bookmarkStart w:id="34" w:name="_Toc242820470"/>
      <w:r>
        <w:t>4.4 Source QA design</w:t>
      </w:r>
      <w:bookmarkEnd w:id="34"/>
    </w:p>
    <w:p w14:paraId="1183A9DE" w14:textId="77777777" w:rsidR="00A650B0" w:rsidRDefault="007D7C56">
      <w:pPr>
        <w:jc w:val="both"/>
      </w:pPr>
      <w:r>
        <w:t>One original first outcome was selected from each system/report/category stratum, irrespective of success, using seed 20261009. The resulting 24 spot checks inspect selected original source facts, actual captured numerical tuples and emitted citations. They are supplementary observations, not exhaustive regrading of every claim. Page images and notes are retained with original outcome/judgment hashes. Every stratum is represented; the sample does not certify the entire bank.</w:t>
      </w:r>
    </w:p>
    <w:p w14:paraId="031869DE" w14:textId="77777777" w:rsidR="00A650B0" w:rsidRDefault="007D7C56">
      <w:pPr>
        <w:pStyle w:val="21"/>
        <w:pageBreakBefore/>
      </w:pPr>
      <w:bookmarkStart w:id="35" w:name="_Toc242820471"/>
      <w:r>
        <w:lastRenderedPageBreak/>
        <w:t>4.5 Numerical and citation audit findings</w:t>
      </w:r>
      <w:bookmarkEnd w:id="35"/>
    </w:p>
    <w:p w14:paraId="5AA2104F" w14:textId="77777777" w:rsidR="00A650B0" w:rsidRDefault="007D7C56">
      <w:pPr>
        <w:jc w:val="both"/>
      </w:pPr>
      <w:r>
        <w:t>The completion audit found inconsistent positive numerical decisions in historical judgments. For example, KCE03q05 S0 reports source-supported 263,887,772 baht against a frozen 263.9-million reference. This finer-precision quantity is not an exact equality to that reference after unit scaling, so the strict numerical flag is corrected to false in a separate adjudication. Source-supported finer precision is not thereby a hallucination. Semantic reference coverage and factual support are separate criteria. N</w:t>
      </w:r>
      <w:r>
        <w:t>o favorable rounding tolerance was introduced after seeing results.</w:t>
      </w:r>
    </w:p>
    <w:p w14:paraId="16589C6B" w14:textId="77777777" w:rsidR="00A650B0" w:rsidRDefault="007D7C56">
      <w:pPr>
        <w:jc w:val="both"/>
      </w:pPr>
      <w:r>
        <w:t>TISCO06q15 S1 originally marked a five-year answer as a numerical match while its reason called it a mismatch against a four-year subtraction. The source gives BE 2564 to December BE 2568 without a start month; exact elapsed duration is unresolved. The versioned adjudication marks exact-duration support insufficient and the required numerical relation a nonmatch. The original contradictory assessment is preserved. Uniform date-only treatment is also documented for the corresponding paired record and the par</w:t>
      </w:r>
      <w:r>
        <w:t>tial-month tenure question.</w:t>
      </w:r>
    </w:p>
    <w:p w14:paraId="607566B2" w14:textId="77777777" w:rsidR="00A650B0" w:rsidRDefault="007D7C56">
      <w:pPr>
        <w:jc w:val="both"/>
      </w:pPr>
      <w:r>
        <w:t>Numerical capture and factual text can also diverge. TISCO05q10 S0 correctly states the Stage 1 twelve-month ECL policy at cited page 202 but emits no numeric facts. TISCO06q07 S0 correctly states the tenure dates at cited page 174 but emits no start/end tuples. The frozen numerical criterion fails these captured annotations. For OSP04q08 S0, the answer states an increase of one event while tuples contain only operands 2 and 1; the retained judge credits the derivation through operand indices. Annotation an</w:t>
      </w:r>
      <w:r>
        <w:t>d derivation treatment need calibration before a new benchmark.</w:t>
      </w:r>
    </w:p>
    <w:p w14:paraId="12F1B2DA" w14:textId="77777777" w:rsidR="00A650B0" w:rsidRDefault="007D7C56">
      <w:pPr>
        <w:jc w:val="both"/>
      </w:pPr>
      <w:r>
        <w:t>Measure identity is a separate failure. TISCO03q03 S1 returns 142,967 thousand baht of long-term employee-benefit expense from page 239, whereas the request’s broader employee compensation total is 2,569,856,472.52 baht on page 92. HMPRO05q15 S0 gives truthful lease expiry/renewal details from page 72 but omits the requested recognition policy on page 416. Truthful numbers or paragraphs do not by themselves answer the question.</w:t>
      </w:r>
    </w:p>
    <w:p w14:paraId="5D671628" w14:textId="77777777" w:rsidR="00A650B0" w:rsidRDefault="007D7C56">
      <w:pPr>
        <w:pStyle w:val="21"/>
      </w:pPr>
      <w:bookmarkStart w:id="36" w:name="_Toc242820472"/>
      <w:r>
        <w:t>4.6 Frozen source labels and paired sensitivity</w:t>
      </w:r>
      <w:bookmarkEnd w:id="36"/>
    </w:p>
    <w:p w14:paraId="56C9E8E0" w14:textId="77777777" w:rsidR="00A650B0" w:rsidRDefault="007D7C56">
      <w:pPr>
        <w:jc w:val="both"/>
      </w:pPr>
      <w:r>
        <w:t>Three source-label defects were confirmed against original reports. KCE01q09 compares Thai laminate/prepreg sales with a Taiwan amount that also includes copper foil. OSP08q12 uses two same-year reporting-scope columns as though they were prior/current years. KCE08q02 asks total separate long-term borrowing but its zero reference is only the fixed-rate subgroup; the floating-rate and balance-sheet tables support 238,100 thousand baht. Primary references remain frozen. These questions are excluded symmetrica</w:t>
      </w:r>
      <w:r>
        <w:t>lly only in the following diagnostic sensitivity.</w:t>
      </w:r>
    </w:p>
    <w:p w14:paraId="1AF7CC3E" w14:textId="77777777" w:rsidR="00A650B0" w:rsidRDefault="007D7C56">
      <w:pPr>
        <w:pStyle w:val="TableCaption"/>
        <w:keepNext/>
        <w:ind w:firstLine="0"/>
      </w:pPr>
      <w:bookmarkStart w:id="37" w:name="_Toc242820497"/>
      <w:r>
        <w:t>Table 4.5 Paired source-validity sensitivity excluding three defective questions</w:t>
      </w:r>
      <w:bookmarkEnd w:id="37"/>
    </w:p>
    <w:tbl>
      <w:tblPr>
        <w:tblW w:w="0" w:type="auto"/>
        <w:jc w:val="center"/>
        <w:tblLayout w:type="fixed"/>
        <w:tblLook w:val="04A0" w:firstRow="1" w:lastRow="0" w:firstColumn="1" w:lastColumn="0" w:noHBand="0" w:noVBand="1"/>
      </w:tblPr>
      <w:tblGrid>
        <w:gridCol w:w="4464"/>
        <w:gridCol w:w="2592"/>
        <w:gridCol w:w="2592"/>
      </w:tblGrid>
      <w:tr w:rsidR="00A650B0" w14:paraId="1DE1BCD9"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2F632B75" w14:textId="77777777" w:rsidR="00A650B0" w:rsidRDefault="007D7C56">
            <w:pPr>
              <w:spacing w:after="0" w:line="252" w:lineRule="auto"/>
              <w:ind w:firstLine="0"/>
            </w:pPr>
            <w:r>
              <w:rPr>
                <w:b/>
                <w:sz w:val="20"/>
              </w:rPr>
              <w:t>Criterion</w:t>
            </w:r>
          </w:p>
        </w:tc>
        <w:tc>
          <w:tcPr>
            <w:tcW w:w="259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0A87058B" w14:textId="77777777" w:rsidR="00A650B0" w:rsidRDefault="007D7C56">
            <w:pPr>
              <w:spacing w:after="0" w:line="252" w:lineRule="auto"/>
              <w:ind w:firstLine="0"/>
              <w:jc w:val="center"/>
            </w:pPr>
            <w:r>
              <w:rPr>
                <w:b/>
                <w:sz w:val="20"/>
              </w:rPr>
              <w:t>S0 Dense RAG</w:t>
            </w:r>
          </w:p>
        </w:tc>
        <w:tc>
          <w:tcPr>
            <w:tcW w:w="259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78EC5765" w14:textId="77777777" w:rsidR="00A650B0" w:rsidRDefault="007D7C56">
            <w:pPr>
              <w:spacing w:after="0" w:line="252" w:lineRule="auto"/>
              <w:ind w:firstLine="0"/>
              <w:jc w:val="center"/>
            </w:pPr>
            <w:r>
              <w:rPr>
                <w:b/>
                <w:sz w:val="20"/>
              </w:rPr>
              <w:t>S1 Full App</w:t>
            </w:r>
          </w:p>
        </w:tc>
      </w:tr>
      <w:tr w:rsidR="00A650B0" w14:paraId="26A802B2"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168DBF" w14:textId="77777777" w:rsidR="00A650B0" w:rsidRDefault="007D7C56">
            <w:pPr>
              <w:spacing w:after="0" w:line="252" w:lineRule="auto"/>
              <w:ind w:firstLine="0"/>
            </w:pPr>
            <w:r>
              <w:rPr>
                <w:sz w:val="20"/>
              </w:rPr>
              <w:t>Strict complete /495</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48CC14" w14:textId="77777777" w:rsidR="00A650B0" w:rsidRDefault="007D7C56">
            <w:pPr>
              <w:spacing w:after="0" w:line="252" w:lineRule="auto"/>
              <w:ind w:firstLine="0"/>
              <w:jc w:val="center"/>
            </w:pPr>
            <w:r>
              <w:rPr>
                <w:sz w:val="20"/>
              </w:rPr>
              <w:t>79/495 (15.96%)</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C9E020" w14:textId="77777777" w:rsidR="00A650B0" w:rsidRDefault="007D7C56">
            <w:pPr>
              <w:spacing w:after="0" w:line="252" w:lineRule="auto"/>
              <w:ind w:firstLine="0"/>
              <w:jc w:val="center"/>
            </w:pPr>
            <w:r>
              <w:rPr>
                <w:sz w:val="20"/>
              </w:rPr>
              <w:t>59/495 (11.92%)</w:t>
            </w:r>
          </w:p>
        </w:tc>
      </w:tr>
      <w:tr w:rsidR="00A650B0" w14:paraId="66D48532"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67C1CB1" w14:textId="77777777" w:rsidR="00A650B0" w:rsidRDefault="007D7C56">
            <w:pPr>
              <w:spacing w:after="0" w:line="252" w:lineRule="auto"/>
              <w:ind w:firstLine="0"/>
            </w:pPr>
            <w:r>
              <w:rPr>
                <w:sz w:val="20"/>
              </w:rPr>
              <w:t>Numerical relations /353</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65645B" w14:textId="77777777" w:rsidR="00A650B0" w:rsidRDefault="007D7C56">
            <w:pPr>
              <w:spacing w:after="0" w:line="252" w:lineRule="auto"/>
              <w:ind w:firstLine="0"/>
              <w:jc w:val="center"/>
            </w:pPr>
            <w:r>
              <w:rPr>
                <w:sz w:val="20"/>
              </w:rPr>
              <w:t>119/353 (33.71%)</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C7B76B" w14:textId="77777777" w:rsidR="00A650B0" w:rsidRDefault="007D7C56">
            <w:pPr>
              <w:spacing w:after="0" w:line="252" w:lineRule="auto"/>
              <w:ind w:firstLine="0"/>
              <w:jc w:val="center"/>
            </w:pPr>
            <w:r>
              <w:rPr>
                <w:sz w:val="20"/>
              </w:rPr>
              <w:t>105/353 (29.75%)</w:t>
            </w:r>
          </w:p>
        </w:tc>
      </w:tr>
    </w:tbl>
    <w:p w14:paraId="0206BCCA" w14:textId="77777777" w:rsidR="00A650B0" w:rsidRDefault="007D7C56">
      <w:pPr>
        <w:spacing w:before="100"/>
        <w:jc w:val="both"/>
      </w:pPr>
      <w:r>
        <w:t xml:space="preserve">These sensitivity results are not a repaired or newly unseen benchmark. They expose known source-label defects without changing primary denominators. Broader ambiguities include reporting basis, requested versus extra reference facts, partial-date duration and exact rounded precision. Correct prose can still fail if the required captured numeric tuple is absent. Explicit signed decreases may be </w:t>
      </w:r>
      <w:r>
        <w:lastRenderedPageBreak/>
        <w:t>equivalent to a negative change; a generic payment row is not silently sign-flipped. All adjudications and their reasons remain separately identifiable.</w:t>
      </w:r>
    </w:p>
    <w:p w14:paraId="57853AE4" w14:textId="77777777" w:rsidR="00A650B0" w:rsidRDefault="007D7C56">
      <w:pPr>
        <w:pStyle w:val="21"/>
      </w:pPr>
      <w:bookmarkStart w:id="38" w:name="_Toc242820473"/>
      <w:r>
        <w:t>4.7 Traceable cash example</w:t>
      </w:r>
      <w:bookmarkEnd w:id="38"/>
    </w:p>
    <w:p w14:paraId="2D312ECC" w14:textId="77777777" w:rsidR="00A650B0" w:rsidRDefault="007D7C56">
      <w:pPr>
        <w:jc w:val="both"/>
      </w:pPr>
      <w:r>
        <w:t>TISCO Bank page 128 displays BE 2568 cash as 818,057 thousand baht; page 266 displays rounded 818 million. The document, entity, year, scale and requested precision must remain attached to the value. The source check confirms these displays, not a new successful application outcome. This example is used consistently in the poster. Committee duties across page breaks similarly require the preceding heading to avoid assigning an executive duty to the risk committee.</w:t>
      </w:r>
    </w:p>
    <w:p w14:paraId="52DD1D27" w14:textId="77777777" w:rsidR="00A650B0" w:rsidRDefault="007D7C56">
      <w:pPr>
        <w:pStyle w:val="21"/>
        <w:pageBreakBefore/>
      </w:pPr>
      <w:bookmarkStart w:id="39" w:name="_Toc242820474"/>
      <w:r>
        <w:lastRenderedPageBreak/>
        <w:t>4.8 Ingestion reliability and actual tool activity</w:t>
      </w:r>
      <w:bookmarkEnd w:id="39"/>
    </w:p>
    <w:p w14:paraId="07B4413B" w14:textId="77777777" w:rsidR="00A650B0" w:rsidRDefault="007D7C56">
      <w:pPr>
        <w:jc w:val="both"/>
      </w:pPr>
      <w:r>
        <w:t>Final indexing covered 1,431/1,447 physical pages (98.89 percent). This is checkpoint coverage, not OCR accuracy. Failed physical pages were OSP 8,21,277,320; HMPRO 1,174,191,295,297,321,461,468; and TISCO 79,206,228,229. KCE had all 329 pages indexed but retained table-quality warnings. Unresolved rows and partial semantic extraction problems remain in the corpus and were not relabelled as successful human verification.</w:t>
      </w:r>
    </w:p>
    <w:p w14:paraId="293722AB" w14:textId="77777777" w:rsidR="00A650B0" w:rsidRDefault="007D7C56">
      <w:pPr>
        <w:pStyle w:val="TableCaption"/>
        <w:keepNext/>
        <w:ind w:firstLine="0"/>
      </w:pPr>
      <w:bookmarkStart w:id="40" w:name="_Toc242820498"/>
      <w:r>
        <w:t>Table 4.6 Captured tool actions across 530 outcomes per system</w:t>
      </w:r>
      <w:bookmarkEnd w:id="40"/>
    </w:p>
    <w:tbl>
      <w:tblPr>
        <w:tblW w:w="0" w:type="auto"/>
        <w:jc w:val="center"/>
        <w:tblLayout w:type="fixed"/>
        <w:tblLook w:val="04A0" w:firstRow="1" w:lastRow="0" w:firstColumn="1" w:lastColumn="0" w:noHBand="0" w:noVBand="1"/>
      </w:tblPr>
      <w:tblGrid>
        <w:gridCol w:w="5040"/>
        <w:gridCol w:w="2304"/>
        <w:gridCol w:w="2304"/>
      </w:tblGrid>
      <w:tr w:rsidR="00A650B0" w14:paraId="710FBF17"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339B05F" w14:textId="77777777" w:rsidR="00A650B0" w:rsidRDefault="007D7C56">
            <w:pPr>
              <w:spacing w:after="0" w:line="252" w:lineRule="auto"/>
              <w:ind w:firstLine="0"/>
            </w:pPr>
            <w:r>
              <w:rPr>
                <w:b/>
                <w:sz w:val="20"/>
              </w:rPr>
              <w:t>Captured action</w:t>
            </w:r>
          </w:p>
        </w:tc>
        <w:tc>
          <w:tcPr>
            <w:tcW w:w="230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172FF379" w14:textId="77777777" w:rsidR="00A650B0" w:rsidRDefault="007D7C56">
            <w:pPr>
              <w:spacing w:after="0" w:line="252" w:lineRule="auto"/>
              <w:ind w:firstLine="0"/>
              <w:jc w:val="center"/>
            </w:pPr>
            <w:r>
              <w:rPr>
                <w:b/>
                <w:sz w:val="20"/>
              </w:rPr>
              <w:t>S0 count</w:t>
            </w:r>
          </w:p>
        </w:tc>
        <w:tc>
          <w:tcPr>
            <w:tcW w:w="230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259C1CF6" w14:textId="77777777" w:rsidR="00A650B0" w:rsidRDefault="007D7C56">
            <w:pPr>
              <w:spacing w:after="0" w:line="252" w:lineRule="auto"/>
              <w:ind w:firstLine="0"/>
              <w:jc w:val="center"/>
            </w:pPr>
            <w:r>
              <w:rPr>
                <w:b/>
                <w:sz w:val="20"/>
              </w:rPr>
              <w:t>S1 count</w:t>
            </w:r>
          </w:p>
        </w:tc>
      </w:tr>
      <w:tr w:rsidR="00A650B0" w14:paraId="5101A01C"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22B844" w14:textId="77777777" w:rsidR="00A650B0" w:rsidRDefault="007D7C56">
            <w:pPr>
              <w:spacing w:after="0" w:line="252" w:lineRule="auto"/>
              <w:ind w:firstLine="0"/>
            </w:pPr>
            <w:r>
              <w:rPr>
                <w:sz w:val="20"/>
              </w:rPr>
              <w:t>multi_hop</w:t>
            </w:r>
          </w:p>
        </w:tc>
        <w:tc>
          <w:tcPr>
            <w:tcW w:w="2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03B330" w14:textId="77777777" w:rsidR="00A650B0" w:rsidRDefault="007D7C56">
            <w:pPr>
              <w:spacing w:after="0" w:line="252" w:lineRule="auto"/>
              <w:ind w:firstLine="0"/>
              <w:jc w:val="center"/>
            </w:pPr>
            <w:r>
              <w:rPr>
                <w:sz w:val="20"/>
              </w:rPr>
              <w:t>0</w:t>
            </w:r>
          </w:p>
        </w:tc>
        <w:tc>
          <w:tcPr>
            <w:tcW w:w="2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FE11E6" w14:textId="77777777" w:rsidR="00A650B0" w:rsidRDefault="007D7C56">
            <w:pPr>
              <w:spacing w:after="0" w:line="252" w:lineRule="auto"/>
              <w:ind w:firstLine="0"/>
              <w:jc w:val="center"/>
            </w:pPr>
            <w:r>
              <w:rPr>
                <w:sz w:val="20"/>
              </w:rPr>
              <w:t>22</w:t>
            </w:r>
          </w:p>
        </w:tc>
      </w:tr>
      <w:tr w:rsidR="00A650B0" w14:paraId="7D8E0667"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68403E" w14:textId="77777777" w:rsidR="00A650B0" w:rsidRDefault="007D7C56">
            <w:pPr>
              <w:spacing w:after="0" w:line="252" w:lineRule="auto"/>
              <w:ind w:firstLine="0"/>
            </w:pPr>
            <w:r>
              <w:rPr>
                <w:sz w:val="20"/>
              </w:rPr>
              <w:t>self_correction</w:t>
            </w:r>
          </w:p>
        </w:tc>
        <w:tc>
          <w:tcPr>
            <w:tcW w:w="2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755DD8" w14:textId="77777777" w:rsidR="00A650B0" w:rsidRDefault="007D7C56">
            <w:pPr>
              <w:spacing w:after="0" w:line="252" w:lineRule="auto"/>
              <w:ind w:firstLine="0"/>
              <w:jc w:val="center"/>
            </w:pPr>
            <w:r>
              <w:rPr>
                <w:sz w:val="20"/>
              </w:rPr>
              <w:t>0</w:t>
            </w:r>
          </w:p>
        </w:tc>
        <w:tc>
          <w:tcPr>
            <w:tcW w:w="2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9E00B6" w14:textId="77777777" w:rsidR="00A650B0" w:rsidRDefault="007D7C56">
            <w:pPr>
              <w:spacing w:after="0" w:line="252" w:lineRule="auto"/>
              <w:ind w:firstLine="0"/>
              <w:jc w:val="center"/>
            </w:pPr>
            <w:r>
              <w:rPr>
                <w:sz w:val="20"/>
              </w:rPr>
              <w:t>7</w:t>
            </w:r>
          </w:p>
        </w:tc>
      </w:tr>
      <w:tr w:rsidR="00A650B0" w14:paraId="5B5F81C7"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9897C7" w14:textId="77777777" w:rsidR="00A650B0" w:rsidRDefault="007D7C56">
            <w:pPr>
              <w:spacing w:after="0" w:line="252" w:lineRule="auto"/>
              <w:ind w:firstLine="0"/>
            </w:pPr>
            <w:r>
              <w:rPr>
                <w:sz w:val="20"/>
              </w:rPr>
              <w:t>sql_query</w:t>
            </w:r>
          </w:p>
        </w:tc>
        <w:tc>
          <w:tcPr>
            <w:tcW w:w="2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037899" w14:textId="77777777" w:rsidR="00A650B0" w:rsidRDefault="007D7C56">
            <w:pPr>
              <w:spacing w:after="0" w:line="252" w:lineRule="auto"/>
              <w:ind w:firstLine="0"/>
              <w:jc w:val="center"/>
            </w:pPr>
            <w:r>
              <w:rPr>
                <w:sz w:val="20"/>
              </w:rPr>
              <w:t>0</w:t>
            </w:r>
          </w:p>
        </w:tc>
        <w:tc>
          <w:tcPr>
            <w:tcW w:w="2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364E1D" w14:textId="77777777" w:rsidR="00A650B0" w:rsidRDefault="007D7C56">
            <w:pPr>
              <w:spacing w:after="0" w:line="252" w:lineRule="auto"/>
              <w:ind w:firstLine="0"/>
              <w:jc w:val="center"/>
            </w:pPr>
            <w:r>
              <w:rPr>
                <w:sz w:val="20"/>
              </w:rPr>
              <w:t>314</w:t>
            </w:r>
          </w:p>
        </w:tc>
      </w:tr>
      <w:tr w:rsidR="00A650B0" w14:paraId="1DEA1C79"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02A7ED" w14:textId="77777777" w:rsidR="00A650B0" w:rsidRDefault="007D7C56">
            <w:pPr>
              <w:spacing w:after="0" w:line="252" w:lineRule="auto"/>
              <w:ind w:firstLine="0"/>
            </w:pPr>
            <w:r>
              <w:rPr>
                <w:sz w:val="20"/>
              </w:rPr>
              <w:t>vector_search</w:t>
            </w:r>
          </w:p>
        </w:tc>
        <w:tc>
          <w:tcPr>
            <w:tcW w:w="2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F119DF" w14:textId="77777777" w:rsidR="00A650B0" w:rsidRDefault="007D7C56">
            <w:pPr>
              <w:spacing w:after="0" w:line="252" w:lineRule="auto"/>
              <w:ind w:firstLine="0"/>
              <w:jc w:val="center"/>
            </w:pPr>
            <w:r>
              <w:rPr>
                <w:sz w:val="20"/>
              </w:rPr>
              <w:t>530</w:t>
            </w:r>
          </w:p>
        </w:tc>
        <w:tc>
          <w:tcPr>
            <w:tcW w:w="23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7A53B6" w14:textId="77777777" w:rsidR="00A650B0" w:rsidRDefault="007D7C56">
            <w:pPr>
              <w:spacing w:after="0" w:line="252" w:lineRule="auto"/>
              <w:ind w:firstLine="0"/>
              <w:jc w:val="center"/>
            </w:pPr>
            <w:r>
              <w:rPr>
                <w:sz w:val="20"/>
              </w:rPr>
              <w:t>435</w:t>
            </w:r>
          </w:p>
        </w:tc>
      </w:tr>
    </w:tbl>
    <w:p w14:paraId="39532001" w14:textId="77777777" w:rsidR="00A650B0" w:rsidRDefault="007D7C56">
      <w:pPr>
        <w:spacing w:before="100"/>
        <w:jc w:val="both"/>
      </w:pPr>
      <w:r>
        <w:t>Tool counts are action occurrences, not necessarily distinct questions. S1 used SQL 314 times and vector search 435 times, with seven self-correction and 22 multi-hop actions. The multi-hop action label does not establish knowledge-graph use. S0 used vector search 530 times. More tool attempts also created more provider calls, which are separated from final outcome counts in cost accounting.</w:t>
      </w:r>
    </w:p>
    <w:p w14:paraId="44FF9C3B" w14:textId="77777777" w:rsidR="00A650B0" w:rsidRDefault="007D7C56">
      <w:pPr>
        <w:jc w:val="both"/>
      </w:pPr>
      <w:r>
        <w:t>Observed latency includes the time associated with each retained outcome. It is distinct from total elapsed project duration and shutdown downtime. Median S1 wall time was about 1.81 times S0; p 95 was about 1.79 times. These observations describe this machine, provider state and workload. They are not guaranteed service-level performance or a universal parallel throughput limit.</w:t>
      </w:r>
    </w:p>
    <w:p w14:paraId="1D19636B" w14:textId="77777777" w:rsidR="00A650B0" w:rsidRDefault="007D7C56">
      <w:pPr>
        <w:pStyle w:val="21"/>
      </w:pPr>
      <w:bookmarkStart w:id="41" w:name="_Toc242820475"/>
      <w:r>
        <w:t>4.9 Retained failures</w:t>
      </w:r>
      <w:bookmarkEnd w:id="41"/>
    </w:p>
    <w:p w14:paraId="7207CD7E" w14:textId="77777777" w:rsidR="00A650B0" w:rsidRDefault="007D7C56">
      <w:pPr>
        <w:jc w:val="both"/>
      </w:pPr>
      <w:r>
        <w:t>Capture errors occurred in 34 S0 and 32 S1 main questions. No final outcome was classified as a model error by the frozen summary, but this does not imply zero provider attempt errors. The final generation journals contain 2,322 SDK attempts:2,079 successes and 243 errors, including 234 recorded 429 errors. Provider retries already present in the frozen runner remain in the accounting; completed outcomes were not rerun to improve scores.</w:t>
      </w:r>
    </w:p>
    <w:p w14:paraId="306361DF" w14:textId="77777777" w:rsidR="00A650B0" w:rsidRDefault="007D7C56">
      <w:pPr>
        <w:pStyle w:val="21"/>
        <w:pageBreakBefore/>
      </w:pPr>
      <w:bookmarkStart w:id="42" w:name="_Toc242820476"/>
      <w:r>
        <w:lastRenderedPageBreak/>
        <w:t>4.10 Operating cost and unknown costs</w:t>
      </w:r>
      <w:bookmarkEnd w:id="42"/>
    </w:p>
    <w:p w14:paraId="6FAE6EAB" w14:textId="77777777" w:rsidR="00A650B0" w:rsidRDefault="007D7C56">
      <w:pPr>
        <w:jc w:val="both"/>
      </w:pPr>
      <w:r>
        <w:t>Costs are filtered to the four locked PDF hashes for ingestion and the exact final paired run ID for answer generation. Historical calibration calls are excluded from operation estimates. The known Gemini component uses standard uncached input at USD 0.30 per million tokens and output including reported thinking at USD 2.50 per million, checked against official pricing [3] on 11 October 2026. Cache input is cheaper, but actual cache use is unknown. These components are not total invoices or guaranteed lower</w:t>
      </w:r>
      <w:r>
        <w:t xml:space="preserve"> bounds: cache could reduce input cost while missing usage/thinking could increase totals.</w:t>
      </w:r>
    </w:p>
    <w:p w14:paraId="11D87AFA" w14:textId="77777777" w:rsidR="00A650B0" w:rsidRDefault="007D7C56">
      <w:pPr>
        <w:pStyle w:val="TableCaption"/>
        <w:keepNext/>
        <w:ind w:firstLine="0"/>
      </w:pPr>
      <w:bookmarkStart w:id="43" w:name="_Toc242820499"/>
      <w:r>
        <w:t>Table 4.7 Filtered operation attempts and known Gemini components</w:t>
      </w:r>
      <w:bookmarkEnd w:id="43"/>
    </w:p>
    <w:tbl>
      <w:tblPr>
        <w:tblW w:w="0" w:type="auto"/>
        <w:jc w:val="center"/>
        <w:tblLayout w:type="fixed"/>
        <w:tblLook w:val="04A0" w:firstRow="1" w:lastRow="0" w:firstColumn="1" w:lastColumn="0" w:noHBand="0" w:noVBand="1"/>
      </w:tblPr>
      <w:tblGrid>
        <w:gridCol w:w="3024"/>
        <w:gridCol w:w="2232"/>
        <w:gridCol w:w="1872"/>
        <w:gridCol w:w="2520"/>
      </w:tblGrid>
      <w:tr w:rsidR="00A650B0" w14:paraId="04225DBC"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38F28F2E" w14:textId="77777777" w:rsidR="00A650B0" w:rsidRDefault="007D7C56">
            <w:pPr>
              <w:spacing w:after="0" w:line="252" w:lineRule="auto"/>
              <w:ind w:firstLine="0"/>
            </w:pPr>
            <w:r>
              <w:rPr>
                <w:b/>
                <w:sz w:val="20"/>
              </w:rPr>
              <w:t>Operation</w:t>
            </w:r>
          </w:p>
        </w:tc>
        <w:tc>
          <w:tcPr>
            <w:tcW w:w="223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C6BA0B1" w14:textId="77777777" w:rsidR="00A650B0" w:rsidRDefault="007D7C56">
            <w:pPr>
              <w:spacing w:after="0" w:line="252" w:lineRule="auto"/>
              <w:ind w:firstLine="0"/>
              <w:jc w:val="center"/>
            </w:pPr>
            <w:r>
              <w:rPr>
                <w:b/>
                <w:sz w:val="20"/>
              </w:rPr>
              <w:t>Provider attempts</w:t>
            </w:r>
          </w:p>
        </w:tc>
        <w:tc>
          <w:tcPr>
            <w:tcW w:w="187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58007CFE" w14:textId="77777777" w:rsidR="00A650B0" w:rsidRDefault="007D7C56">
            <w:pPr>
              <w:spacing w:after="0" w:line="252" w:lineRule="auto"/>
              <w:ind w:firstLine="0"/>
              <w:jc w:val="center"/>
            </w:pPr>
            <w:r>
              <w:rPr>
                <w:b/>
                <w:sz w:val="20"/>
              </w:rPr>
              <w:t>Known Gemini USD</w:t>
            </w:r>
          </w:p>
        </w:tc>
        <w:tc>
          <w:tcPr>
            <w:tcW w:w="252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25C7FC2F" w14:textId="77777777" w:rsidR="00A650B0" w:rsidRDefault="007D7C56">
            <w:pPr>
              <w:spacing w:after="0" w:line="252" w:lineRule="auto"/>
              <w:ind w:firstLine="0"/>
              <w:jc w:val="center"/>
            </w:pPr>
            <w:r>
              <w:rPr>
                <w:b/>
                <w:sz w:val="20"/>
              </w:rPr>
              <w:t>Key unknowns</w:t>
            </w:r>
          </w:p>
        </w:tc>
      </w:tr>
      <w:tr w:rsidR="00A650B0" w14:paraId="3EF36D9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72B3CA" w14:textId="77777777" w:rsidR="00A650B0" w:rsidRDefault="007D7C56">
            <w:pPr>
              <w:spacing w:after="0" w:line="252" w:lineRule="auto"/>
              <w:ind w:firstLine="0"/>
            </w:pPr>
            <w:r>
              <w:rPr>
                <w:sz w:val="20"/>
              </w:rPr>
              <w:t>Four-report ingestion</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681298" w14:textId="77777777" w:rsidR="00A650B0" w:rsidRDefault="007D7C56">
            <w:pPr>
              <w:spacing w:after="0" w:line="252" w:lineRule="auto"/>
              <w:ind w:firstLine="0"/>
              <w:jc w:val="center"/>
            </w:pPr>
            <w:r>
              <w:rPr>
                <w:sz w:val="20"/>
              </w:rPr>
              <w:t>2,542 total</w:t>
            </w:r>
            <w:r>
              <w:rPr>
                <w:sz w:val="20"/>
              </w:rPr>
              <w:br/>
              <w:t>1,065 Gemini; 1,477 Typhoon</w:t>
            </w:r>
          </w:p>
        </w:tc>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9E0C44" w14:textId="77777777" w:rsidR="00A650B0" w:rsidRDefault="007D7C56">
            <w:pPr>
              <w:spacing w:after="0" w:line="252" w:lineRule="auto"/>
              <w:ind w:firstLine="0"/>
              <w:jc w:val="center"/>
            </w:pPr>
            <w:r>
              <w:rPr>
                <w:sz w:val="20"/>
              </w:rPr>
              <w:t>3.436368</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494546" w14:textId="77777777" w:rsidR="00A650B0" w:rsidRDefault="007D7C56">
            <w:pPr>
              <w:spacing w:after="0" w:line="252" w:lineRule="auto"/>
              <w:ind w:firstLine="0"/>
              <w:jc w:val="center"/>
            </w:pPr>
            <w:r>
              <w:rPr>
                <w:sz w:val="20"/>
              </w:rPr>
              <w:t>64 Gemini usage gaps; thinking unreported</w:t>
            </w:r>
          </w:p>
        </w:tc>
      </w:tr>
      <w:tr w:rsidR="00A650B0" w14:paraId="5D88B73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C0078F" w14:textId="77777777" w:rsidR="00A650B0" w:rsidRDefault="007D7C56">
            <w:pPr>
              <w:spacing w:after="0" w:line="252" w:lineRule="auto"/>
              <w:ind w:firstLine="0"/>
            </w:pPr>
            <w:r>
              <w:rPr>
                <w:sz w:val="20"/>
              </w:rPr>
              <w:t>S0 queries /530 outcomes</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EEBA4A" w14:textId="77777777" w:rsidR="00A650B0" w:rsidRDefault="007D7C56">
            <w:pPr>
              <w:spacing w:after="0" w:line="252" w:lineRule="auto"/>
              <w:ind w:firstLine="0"/>
              <w:jc w:val="center"/>
            </w:pPr>
            <w:r>
              <w:rPr>
                <w:sz w:val="20"/>
              </w:rPr>
              <w:t>666</w:t>
            </w:r>
          </w:p>
        </w:tc>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6D6B58" w14:textId="77777777" w:rsidR="00A650B0" w:rsidRDefault="007D7C56">
            <w:pPr>
              <w:spacing w:after="0" w:line="252" w:lineRule="auto"/>
              <w:ind w:firstLine="0"/>
              <w:jc w:val="center"/>
            </w:pPr>
            <w:r>
              <w:rPr>
                <w:sz w:val="20"/>
              </w:rPr>
              <w:t>4.074021</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BBED3A" w14:textId="77777777" w:rsidR="00A650B0" w:rsidRDefault="007D7C56">
            <w:pPr>
              <w:spacing w:after="0" w:line="252" w:lineRule="auto"/>
              <w:ind w:firstLine="0"/>
              <w:jc w:val="center"/>
            </w:pPr>
            <w:r>
              <w:rPr>
                <w:sz w:val="20"/>
              </w:rPr>
              <w:t>54 usage / thinking gaps</w:t>
            </w:r>
          </w:p>
        </w:tc>
      </w:tr>
      <w:tr w:rsidR="00A650B0" w14:paraId="5C4914F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EA9206" w14:textId="77777777" w:rsidR="00A650B0" w:rsidRDefault="007D7C56">
            <w:pPr>
              <w:spacing w:after="0" w:line="252" w:lineRule="auto"/>
              <w:ind w:firstLine="0"/>
            </w:pPr>
            <w:r>
              <w:rPr>
                <w:sz w:val="20"/>
              </w:rPr>
              <w:t>S1 queries /530 outcomes</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F0DB7B" w14:textId="77777777" w:rsidR="00A650B0" w:rsidRDefault="007D7C56">
            <w:pPr>
              <w:spacing w:after="0" w:line="252" w:lineRule="auto"/>
              <w:ind w:firstLine="0"/>
              <w:jc w:val="center"/>
            </w:pPr>
            <w:r>
              <w:rPr>
                <w:sz w:val="20"/>
              </w:rPr>
              <w:t>1656</w:t>
            </w:r>
          </w:p>
        </w:tc>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20B55B" w14:textId="77777777" w:rsidR="00A650B0" w:rsidRDefault="007D7C56">
            <w:pPr>
              <w:spacing w:after="0" w:line="252" w:lineRule="auto"/>
              <w:ind w:firstLine="0"/>
              <w:jc w:val="center"/>
            </w:pPr>
            <w:r>
              <w:rPr>
                <w:sz w:val="20"/>
              </w:rPr>
              <w:t>5.610250</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DA3C52" w14:textId="77777777" w:rsidR="00A650B0" w:rsidRDefault="007D7C56">
            <w:pPr>
              <w:spacing w:after="0" w:line="252" w:lineRule="auto"/>
              <w:ind w:firstLine="0"/>
              <w:jc w:val="center"/>
            </w:pPr>
            <w:r>
              <w:rPr>
                <w:sz w:val="20"/>
              </w:rPr>
              <w:t>189 usage gaps; 934 thinking gaps</w:t>
            </w:r>
          </w:p>
        </w:tc>
      </w:tr>
    </w:tbl>
    <w:p w14:paraId="7AB544D4" w14:textId="77777777" w:rsidR="00A650B0" w:rsidRDefault="007D7C56">
      <w:pPr>
        <w:spacing w:before="100"/>
        <w:jc w:val="both"/>
      </w:pPr>
      <w:r>
        <w:t>Typhoon’s official hosted model page advertises a free access tier [4], but the actual account tier and invoice are not established here. Codex review account allocation, hardware depreciation, electricity, administration, tax and credits are also unknown. Interrupted requests with no usage remain unknown. The retained closure research has a separate known Gemini component of USD 29.541234 at cost checkpointv 7; this includes source work and earlier research, and is excluded from monthly operation scenarios</w:t>
      </w:r>
      <w:r>
        <w:t>.</w:t>
      </w:r>
    </w:p>
    <w:p w14:paraId="171E6CB5" w14:textId="77777777" w:rsidR="00A650B0" w:rsidRDefault="007D7C56">
      <w:pPr>
        <w:jc w:val="both"/>
      </w:pPr>
      <w:r>
        <w:t>The accounting retains every SDK attempt rather than counting only successful final answers. Ingestion attempts include reprocessing and provider failures already recorded during the original run. Parallel source review changes waiting time but does not make the evaluation cost disappear. The historical research subtotal is separate from answering on a prepared corpus. Account-level charges cannot be allocated to this project without billing evidence; no numerical value is assigned to unreported Codex usage</w:t>
      </w:r>
      <w:r>
        <w:t xml:space="preserve"> or local energy.</w:t>
      </w:r>
    </w:p>
    <w:p w14:paraId="053D209E" w14:textId="77777777" w:rsidR="00A650B0" w:rsidRDefault="007D7C56">
      <w:pPr>
        <w:pStyle w:val="21"/>
        <w:pageBreakBefore/>
      </w:pPr>
      <w:bookmarkStart w:id="44" w:name="_Toc242820477"/>
      <w:r>
        <w:lastRenderedPageBreak/>
        <w:t>4.11 Illustrative monthly workload</w:t>
      </w:r>
      <w:bookmarkEnd w:id="44"/>
    </w:p>
    <w:p w14:paraId="1518FE1B" w14:textId="77777777" w:rsidR="00A650B0" w:rsidRDefault="007D7C56">
      <w:pPr>
        <w:jc w:val="both"/>
      </w:pPr>
      <w:r>
        <w:t>For a prepared corpus, the recorded known component per outcome is USD 0.00768683 for S0 and USD 0.01058538 for S1. A report of similar average length contributes an illustrative ingestion component of USD 0.859092. Using Q monthly questions and N new reports, the arithmetic is Q times the per-outcome component plus N times 0.859092. This assumes similar report length and behaviour, not measured production scaling.</w:t>
      </w:r>
    </w:p>
    <w:p w14:paraId="7AD907D4" w14:textId="77777777" w:rsidR="00A650B0" w:rsidRDefault="007D7C56">
      <w:pPr>
        <w:pStyle w:val="TableCaption"/>
        <w:keepNext/>
        <w:ind w:firstLine="0"/>
      </w:pPr>
      <w:bookmarkStart w:id="45" w:name="_Toc242820500"/>
      <w:r>
        <w:t>Table 4.8 Illustrative monthly known-token components in USD</w:t>
      </w:r>
      <w:bookmarkEnd w:id="45"/>
    </w:p>
    <w:tbl>
      <w:tblPr>
        <w:tblW w:w="0" w:type="auto"/>
        <w:jc w:val="center"/>
        <w:tblLayout w:type="fixed"/>
        <w:tblLook w:val="04A0" w:firstRow="1" w:lastRow="0" w:firstColumn="1" w:lastColumn="0" w:noHBand="0" w:noVBand="1"/>
      </w:tblPr>
      <w:tblGrid>
        <w:gridCol w:w="2160"/>
        <w:gridCol w:w="2160"/>
        <w:gridCol w:w="2664"/>
        <w:gridCol w:w="2664"/>
      </w:tblGrid>
      <w:tr w:rsidR="00A650B0" w14:paraId="24A0C273"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730E4ECB" w14:textId="77777777" w:rsidR="00A650B0" w:rsidRDefault="007D7C56">
            <w:pPr>
              <w:spacing w:after="0" w:line="252" w:lineRule="auto"/>
              <w:ind w:firstLine="0"/>
            </w:pPr>
            <w:r>
              <w:rPr>
                <w:b/>
                <w:sz w:val="20"/>
              </w:rPr>
              <w:t>Questions Q</w:t>
            </w:r>
          </w:p>
        </w:tc>
        <w:tc>
          <w:tcPr>
            <w:tcW w:w="216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06F1A87A" w14:textId="77777777" w:rsidR="00A650B0" w:rsidRDefault="007D7C56">
            <w:pPr>
              <w:spacing w:after="0" w:line="252" w:lineRule="auto"/>
              <w:ind w:firstLine="0"/>
              <w:jc w:val="center"/>
            </w:pPr>
            <w:r>
              <w:rPr>
                <w:b/>
                <w:sz w:val="20"/>
              </w:rPr>
              <w:t>New reports N</w:t>
            </w:r>
          </w:p>
        </w:tc>
        <w:tc>
          <w:tcPr>
            <w:tcW w:w="266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7FD904FE" w14:textId="77777777" w:rsidR="00A650B0" w:rsidRDefault="007D7C56">
            <w:pPr>
              <w:spacing w:after="0" w:line="252" w:lineRule="auto"/>
              <w:ind w:firstLine="0"/>
              <w:jc w:val="center"/>
            </w:pPr>
            <w:r>
              <w:rPr>
                <w:b/>
                <w:sz w:val="20"/>
              </w:rPr>
              <w:t>S0 component</w:t>
            </w:r>
          </w:p>
        </w:tc>
        <w:tc>
          <w:tcPr>
            <w:tcW w:w="266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3A178B6" w14:textId="77777777" w:rsidR="00A650B0" w:rsidRDefault="007D7C56">
            <w:pPr>
              <w:spacing w:after="0" w:line="252" w:lineRule="auto"/>
              <w:ind w:firstLine="0"/>
              <w:jc w:val="center"/>
            </w:pPr>
            <w:r>
              <w:rPr>
                <w:b/>
                <w:sz w:val="20"/>
              </w:rPr>
              <w:t>S1 component</w:t>
            </w:r>
          </w:p>
        </w:tc>
      </w:tr>
      <w:tr w:rsidR="00A650B0" w14:paraId="22B0C5B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507192" w14:textId="77777777" w:rsidR="00A650B0" w:rsidRDefault="007D7C56">
            <w:pPr>
              <w:spacing w:after="0" w:line="252" w:lineRule="auto"/>
              <w:ind w:firstLine="0"/>
            </w:pPr>
            <w:r>
              <w:rPr>
                <w:sz w:val="20"/>
              </w:rPr>
              <w:t>50</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721C5EF" w14:textId="77777777" w:rsidR="00A650B0" w:rsidRDefault="007D7C56">
            <w:pPr>
              <w:spacing w:after="0" w:line="252" w:lineRule="auto"/>
              <w:ind w:firstLine="0"/>
              <w:jc w:val="center"/>
            </w:pPr>
            <w:r>
              <w:rPr>
                <w:sz w:val="20"/>
              </w:rPr>
              <w:t>0</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B317C7" w14:textId="77777777" w:rsidR="00A650B0" w:rsidRDefault="007D7C56">
            <w:pPr>
              <w:spacing w:after="0" w:line="252" w:lineRule="auto"/>
              <w:ind w:firstLine="0"/>
              <w:jc w:val="center"/>
            </w:pPr>
            <w:r>
              <w:rPr>
                <w:sz w:val="20"/>
              </w:rPr>
              <w:t>0.38</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A3D860" w14:textId="77777777" w:rsidR="00A650B0" w:rsidRDefault="007D7C56">
            <w:pPr>
              <w:spacing w:after="0" w:line="252" w:lineRule="auto"/>
              <w:ind w:firstLine="0"/>
              <w:jc w:val="center"/>
            </w:pPr>
            <w:r>
              <w:rPr>
                <w:sz w:val="20"/>
              </w:rPr>
              <w:t>0.53</w:t>
            </w:r>
          </w:p>
        </w:tc>
      </w:tr>
      <w:tr w:rsidR="00A650B0" w14:paraId="3DB8FA2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9E24CB" w14:textId="77777777" w:rsidR="00A650B0" w:rsidRDefault="007D7C56">
            <w:pPr>
              <w:spacing w:after="0" w:line="252" w:lineRule="auto"/>
              <w:ind w:firstLine="0"/>
            </w:pPr>
            <w:r>
              <w:rPr>
                <w:sz w:val="20"/>
              </w:rPr>
              <w:t>200</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F670BD" w14:textId="77777777" w:rsidR="00A650B0" w:rsidRDefault="007D7C56">
            <w:pPr>
              <w:spacing w:after="0" w:line="252" w:lineRule="auto"/>
              <w:ind w:firstLine="0"/>
              <w:jc w:val="center"/>
            </w:pPr>
            <w:r>
              <w:rPr>
                <w:sz w:val="20"/>
              </w:rPr>
              <w:t>0</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4FD935" w14:textId="77777777" w:rsidR="00A650B0" w:rsidRDefault="007D7C56">
            <w:pPr>
              <w:spacing w:after="0" w:line="252" w:lineRule="auto"/>
              <w:ind w:firstLine="0"/>
              <w:jc w:val="center"/>
            </w:pPr>
            <w:r>
              <w:rPr>
                <w:sz w:val="20"/>
              </w:rPr>
              <w:t>1.54</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4C71DE" w14:textId="77777777" w:rsidR="00A650B0" w:rsidRDefault="007D7C56">
            <w:pPr>
              <w:spacing w:after="0" w:line="252" w:lineRule="auto"/>
              <w:ind w:firstLine="0"/>
              <w:jc w:val="center"/>
            </w:pPr>
            <w:r>
              <w:rPr>
                <w:sz w:val="20"/>
              </w:rPr>
              <w:t>2.12</w:t>
            </w:r>
          </w:p>
        </w:tc>
      </w:tr>
      <w:tr w:rsidR="00A650B0" w14:paraId="2120552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62C12D" w14:textId="77777777" w:rsidR="00A650B0" w:rsidRDefault="007D7C56">
            <w:pPr>
              <w:spacing w:after="0" w:line="252" w:lineRule="auto"/>
              <w:ind w:firstLine="0"/>
            </w:pPr>
            <w:r>
              <w:rPr>
                <w:sz w:val="20"/>
              </w:rPr>
              <w:t>1000</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99CEF6" w14:textId="77777777" w:rsidR="00A650B0" w:rsidRDefault="007D7C56">
            <w:pPr>
              <w:spacing w:after="0" w:line="252" w:lineRule="auto"/>
              <w:ind w:firstLine="0"/>
              <w:jc w:val="center"/>
            </w:pPr>
            <w:r>
              <w:rPr>
                <w:sz w:val="20"/>
              </w:rPr>
              <w:t>0</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A597B2" w14:textId="77777777" w:rsidR="00A650B0" w:rsidRDefault="007D7C56">
            <w:pPr>
              <w:spacing w:after="0" w:line="252" w:lineRule="auto"/>
              <w:ind w:firstLine="0"/>
              <w:jc w:val="center"/>
            </w:pPr>
            <w:r>
              <w:rPr>
                <w:sz w:val="20"/>
              </w:rPr>
              <w:t>7.69</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B969E5" w14:textId="77777777" w:rsidR="00A650B0" w:rsidRDefault="007D7C56">
            <w:pPr>
              <w:spacing w:after="0" w:line="252" w:lineRule="auto"/>
              <w:ind w:firstLine="0"/>
              <w:jc w:val="center"/>
            </w:pPr>
            <w:r>
              <w:rPr>
                <w:sz w:val="20"/>
              </w:rPr>
              <w:t>10.59</w:t>
            </w:r>
          </w:p>
        </w:tc>
      </w:tr>
      <w:tr w:rsidR="00A650B0" w14:paraId="59EC1BF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6E8BC8" w14:textId="77777777" w:rsidR="00A650B0" w:rsidRDefault="007D7C56">
            <w:pPr>
              <w:spacing w:after="0" w:line="252" w:lineRule="auto"/>
              <w:ind w:firstLine="0"/>
            </w:pPr>
            <w:r>
              <w:rPr>
                <w:sz w:val="20"/>
              </w:rPr>
              <w:t>200</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F56BB8" w14:textId="77777777" w:rsidR="00A650B0" w:rsidRDefault="007D7C56">
            <w:pPr>
              <w:spacing w:after="0" w:line="252" w:lineRule="auto"/>
              <w:ind w:firstLine="0"/>
              <w:jc w:val="center"/>
            </w:pPr>
            <w:r>
              <w:rPr>
                <w:sz w:val="20"/>
              </w:rPr>
              <w:t>1</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32599E" w14:textId="77777777" w:rsidR="00A650B0" w:rsidRDefault="007D7C56">
            <w:pPr>
              <w:spacing w:after="0" w:line="252" w:lineRule="auto"/>
              <w:ind w:firstLine="0"/>
              <w:jc w:val="center"/>
            </w:pPr>
            <w:r>
              <w:rPr>
                <w:sz w:val="20"/>
              </w:rPr>
              <w:t>2.40</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A4F231" w14:textId="77777777" w:rsidR="00A650B0" w:rsidRDefault="007D7C56">
            <w:pPr>
              <w:spacing w:after="0" w:line="252" w:lineRule="auto"/>
              <w:ind w:firstLine="0"/>
              <w:jc w:val="center"/>
            </w:pPr>
            <w:r>
              <w:rPr>
                <w:sz w:val="20"/>
              </w:rPr>
              <w:t>2.98</w:t>
            </w:r>
          </w:p>
        </w:tc>
      </w:tr>
      <w:tr w:rsidR="00A650B0" w14:paraId="104F077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F8B3BB" w14:textId="77777777" w:rsidR="00A650B0" w:rsidRDefault="007D7C56">
            <w:pPr>
              <w:spacing w:after="0" w:line="252" w:lineRule="auto"/>
              <w:ind w:firstLine="0"/>
            </w:pPr>
            <w:r>
              <w:rPr>
                <w:sz w:val="20"/>
              </w:rPr>
              <w:t>1000</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13FC34" w14:textId="77777777" w:rsidR="00A650B0" w:rsidRDefault="007D7C56">
            <w:pPr>
              <w:spacing w:after="0" w:line="252" w:lineRule="auto"/>
              <w:ind w:firstLine="0"/>
              <w:jc w:val="center"/>
            </w:pPr>
            <w:r>
              <w:rPr>
                <w:sz w:val="20"/>
              </w:rPr>
              <w:t>4</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BF269E" w14:textId="77777777" w:rsidR="00A650B0" w:rsidRDefault="007D7C56">
            <w:pPr>
              <w:spacing w:after="0" w:line="252" w:lineRule="auto"/>
              <w:ind w:firstLine="0"/>
              <w:jc w:val="center"/>
            </w:pPr>
            <w:r>
              <w:rPr>
                <w:sz w:val="20"/>
              </w:rPr>
              <w:t>11.12</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393910" w14:textId="77777777" w:rsidR="00A650B0" w:rsidRDefault="007D7C56">
            <w:pPr>
              <w:spacing w:after="0" w:line="252" w:lineRule="auto"/>
              <w:ind w:firstLine="0"/>
              <w:jc w:val="center"/>
            </w:pPr>
            <w:r>
              <w:rPr>
                <w:sz w:val="20"/>
              </w:rPr>
              <w:t>14.02</w:t>
            </w:r>
          </w:p>
        </w:tc>
      </w:tr>
    </w:tbl>
    <w:p w14:paraId="42DDFBE1" w14:textId="77777777" w:rsidR="00A650B0" w:rsidRDefault="007D7C56">
      <w:pPr>
        <w:spacing w:before="100"/>
        <w:jc w:val="both"/>
      </w:pPr>
      <w:r>
        <w:t>Subscription products offer broader services and have different limits and account terms. Partial API components cannot establish subscription-equivalent savings, a break-even threshold or return on investment. A fair economic comparison would need real workload, account invoices, maintenance time and a measured quality/utility comparison.</w:t>
      </w:r>
    </w:p>
    <w:p w14:paraId="5914C18D" w14:textId="77777777" w:rsidR="00A650B0" w:rsidRDefault="007D7C56">
      <w:pPr>
        <w:jc w:val="both"/>
      </w:pPr>
      <w:r>
        <w:t>The source reports average 361.75 physical pages. Reports with more tables, failed OCR pages or longer retrieved contexts may consume more attempts and tokens than this arithmetic assumes. Cache use and provider pricing can also change. The monthly examples are planning scenarios based on the recorded component, not promises of a production bill. Repeated queries were not rerun here to measure cache savings or concurrent response capacity.</w:t>
      </w:r>
    </w:p>
    <w:p w14:paraId="0C521DC2" w14:textId="77777777" w:rsidR="00A650B0" w:rsidRDefault="007D7C56">
      <w:pPr>
        <w:pStyle w:val="TableCaption"/>
        <w:keepNext/>
        <w:ind w:firstLine="0"/>
      </w:pPr>
      <w:bookmarkStart w:id="46" w:name="_Toc242820501"/>
      <w:r>
        <w:t>Table 4.9 Official subscription price examples for desk comparison</w:t>
      </w:r>
      <w:bookmarkEnd w:id="46"/>
    </w:p>
    <w:tbl>
      <w:tblPr>
        <w:tblW w:w="0" w:type="auto"/>
        <w:jc w:val="center"/>
        <w:tblLayout w:type="fixed"/>
        <w:tblLook w:val="04A0" w:firstRow="1" w:lastRow="0" w:firstColumn="1" w:lastColumn="0" w:noHBand="0" w:noVBand="1"/>
      </w:tblPr>
      <w:tblGrid>
        <w:gridCol w:w="3024"/>
        <w:gridCol w:w="2232"/>
        <w:gridCol w:w="4392"/>
      </w:tblGrid>
      <w:tr w:rsidR="00A650B0" w14:paraId="38C853CE"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54C65A8" w14:textId="77777777" w:rsidR="00A650B0" w:rsidRDefault="007D7C56">
            <w:pPr>
              <w:spacing w:after="0" w:line="252" w:lineRule="auto"/>
              <w:ind w:firstLine="0"/>
            </w:pPr>
            <w:r>
              <w:rPr>
                <w:b/>
                <w:sz w:val="20"/>
              </w:rPr>
              <w:t>Product</w:t>
            </w:r>
          </w:p>
        </w:tc>
        <w:tc>
          <w:tcPr>
            <w:tcW w:w="223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1EE4B121" w14:textId="77777777" w:rsidR="00A650B0" w:rsidRDefault="007D7C56">
            <w:pPr>
              <w:spacing w:after="0" w:line="252" w:lineRule="auto"/>
              <w:ind w:firstLine="0"/>
              <w:jc w:val="center"/>
            </w:pPr>
            <w:r>
              <w:rPr>
                <w:b/>
                <w:sz w:val="20"/>
              </w:rPr>
              <w:t>Listed monthly USD</w:t>
            </w:r>
          </w:p>
        </w:tc>
        <w:tc>
          <w:tcPr>
            <w:tcW w:w="439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466C0353" w14:textId="77777777" w:rsidR="00A650B0" w:rsidRDefault="007D7C56">
            <w:pPr>
              <w:spacing w:after="0" w:line="252" w:lineRule="auto"/>
              <w:ind w:firstLine="0"/>
              <w:jc w:val="center"/>
            </w:pPr>
            <w:r>
              <w:rPr>
                <w:b/>
                <w:sz w:val="20"/>
              </w:rPr>
              <w:t>Comparison scope</w:t>
            </w:r>
          </w:p>
        </w:tc>
      </w:tr>
      <w:tr w:rsidR="00A650B0" w14:paraId="7B207EF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43D8B4" w14:textId="77777777" w:rsidR="00A650B0" w:rsidRDefault="007D7C56">
            <w:pPr>
              <w:spacing w:after="0" w:line="252" w:lineRule="auto"/>
              <w:ind w:firstLine="0"/>
            </w:pPr>
            <w:r>
              <w:rPr>
                <w:sz w:val="20"/>
              </w:rPr>
              <w:t>ChatGPT Plus [6]</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DD6D8C" w14:textId="77777777" w:rsidR="00A650B0" w:rsidRDefault="007D7C56">
            <w:pPr>
              <w:spacing w:after="0" w:line="252" w:lineRule="auto"/>
              <w:ind w:firstLine="0"/>
              <w:jc w:val="center"/>
            </w:pPr>
            <w:r>
              <w:rPr>
                <w:sz w:val="20"/>
              </w:rPr>
              <w:t>20.00</w:t>
            </w:r>
          </w:p>
        </w:tc>
        <w:tc>
          <w:tcPr>
            <w:tcW w:w="43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C06CF4" w14:textId="77777777" w:rsidR="00A650B0" w:rsidRDefault="007D7C56">
            <w:pPr>
              <w:spacing w:after="0" w:line="252" w:lineRule="auto"/>
              <w:ind w:firstLine="0"/>
              <w:jc w:val="center"/>
            </w:pPr>
            <w:r>
              <w:rPr>
                <w:sz w:val="20"/>
              </w:rPr>
              <w:t>File analysis; API billed separately</w:t>
            </w:r>
          </w:p>
        </w:tc>
      </w:tr>
      <w:tr w:rsidR="00A650B0" w14:paraId="2702C48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B4B283" w14:textId="77777777" w:rsidR="00A650B0" w:rsidRDefault="007D7C56">
            <w:pPr>
              <w:spacing w:after="0" w:line="252" w:lineRule="auto"/>
              <w:ind w:firstLine="0"/>
            </w:pPr>
            <w:r>
              <w:rPr>
                <w:sz w:val="20"/>
              </w:rPr>
              <w:t>Claude Pro [7]</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311625" w14:textId="77777777" w:rsidR="00A650B0" w:rsidRDefault="007D7C56">
            <w:pPr>
              <w:spacing w:after="0" w:line="252" w:lineRule="auto"/>
              <w:ind w:firstLine="0"/>
              <w:jc w:val="center"/>
            </w:pPr>
            <w:r>
              <w:rPr>
                <w:sz w:val="20"/>
              </w:rPr>
              <w:t>20.00</w:t>
            </w:r>
          </w:p>
        </w:tc>
        <w:tc>
          <w:tcPr>
            <w:tcW w:w="43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2B5903" w14:textId="77777777" w:rsidR="00A650B0" w:rsidRDefault="007D7C56">
            <w:pPr>
              <w:spacing w:after="0" w:line="252" w:lineRule="auto"/>
              <w:ind w:firstLine="0"/>
              <w:jc w:val="center"/>
            </w:pPr>
            <w:r>
              <w:rPr>
                <w:sz w:val="20"/>
              </w:rPr>
              <w:t>Monthly subscription; annual option differs</w:t>
            </w:r>
          </w:p>
        </w:tc>
      </w:tr>
      <w:tr w:rsidR="00A650B0" w14:paraId="06F240A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3AFD76" w14:textId="77777777" w:rsidR="00A650B0" w:rsidRDefault="007D7C56">
            <w:pPr>
              <w:spacing w:after="0" w:line="252" w:lineRule="auto"/>
              <w:ind w:firstLine="0"/>
            </w:pPr>
            <w:r>
              <w:rPr>
                <w:sz w:val="20"/>
              </w:rPr>
              <w:t>Google AI Pro [8]</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1A6019" w14:textId="77777777" w:rsidR="00A650B0" w:rsidRDefault="007D7C56">
            <w:pPr>
              <w:spacing w:after="0" w:line="252" w:lineRule="auto"/>
              <w:ind w:firstLine="0"/>
              <w:jc w:val="center"/>
            </w:pPr>
            <w:r>
              <w:rPr>
                <w:sz w:val="20"/>
              </w:rPr>
              <w:t>19.99</w:t>
            </w:r>
          </w:p>
        </w:tc>
        <w:tc>
          <w:tcPr>
            <w:tcW w:w="43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E57CD2" w14:textId="77777777" w:rsidR="00A650B0" w:rsidRDefault="007D7C56">
            <w:pPr>
              <w:spacing w:after="0" w:line="252" w:lineRule="auto"/>
              <w:ind w:firstLine="0"/>
              <w:jc w:val="center"/>
            </w:pPr>
            <w:r>
              <w:rPr>
                <w:sz w:val="20"/>
              </w:rPr>
              <w:t>US monthly listing; broader Google bundle</w:t>
            </w:r>
          </w:p>
        </w:tc>
      </w:tr>
    </w:tbl>
    <w:p w14:paraId="16A83C7D" w14:textId="77777777" w:rsidR="00A650B0" w:rsidRDefault="007D7C56">
      <w:pPr>
        <w:spacing w:before="100"/>
        <w:jc w:val="both"/>
      </w:pPr>
      <w:r>
        <w:t>These official listings were checked on 11 October 2026. They do not establish Thai checkout prices, taxes, product quotas for this workload or comparative answer quality. No subscription was purchased or tested as part of this final study. The prototype’s inspectable storage and source records are potential workflow benefits, but a useful comparison must include the time spent checking unreliable answers.</w:t>
      </w:r>
    </w:p>
    <w:p w14:paraId="4F2542C1" w14:textId="77777777" w:rsidR="00A650B0" w:rsidRDefault="007D7C56">
      <w:pPr>
        <w:pStyle w:val="1"/>
        <w:pageBreakBefore/>
      </w:pPr>
      <w:bookmarkStart w:id="47" w:name="_Toc242820478"/>
      <w:r>
        <w:lastRenderedPageBreak/>
        <w:t>Chapter 5 Conclusions and Future Work</w:t>
      </w:r>
      <w:bookmarkEnd w:id="47"/>
    </w:p>
    <w:p w14:paraId="637EBA8E" w14:textId="77777777" w:rsidR="00A650B0" w:rsidRDefault="007D7C56">
      <w:pPr>
        <w:pStyle w:val="21"/>
      </w:pPr>
      <w:bookmarkStart w:id="48" w:name="_Toc242820479"/>
      <w:r>
        <w:t>5.1 Findings</w:t>
      </w:r>
      <w:bookmarkEnd w:id="48"/>
    </w:p>
    <w:p w14:paraId="0FC7CEA1" w14:textId="77777777" w:rsidR="00A650B0" w:rsidRDefault="007D7C56">
      <w:pPr>
        <w:jc w:val="both"/>
      </w:pPr>
      <w:r>
        <w:t>The project produced an inspectable Thai business-report processing and answer workflow and completed the paired first-outcome run. The selected full application did not outperform one-pass dense RAG on the preserved strict-complete and numerical criteria. It handled unsupported controls more appropriately but increased median and tail response times. Slightly higher retrieval averages did not resolve answer binding, refusal or annotation problems. The greater-than-80-percent quality goal remains unmet.</w:t>
      </w:r>
    </w:p>
    <w:p w14:paraId="7F4E9F52" w14:textId="77777777" w:rsidR="00A650B0" w:rsidRDefault="007D7C56">
      <w:pPr>
        <w:pStyle w:val="21"/>
      </w:pPr>
      <w:bookmarkStart w:id="49" w:name="_Toc242820480"/>
      <w:r>
        <w:t>5.2 Objectives and practical use</w:t>
      </w:r>
      <w:bookmarkEnd w:id="49"/>
    </w:p>
    <w:p w14:paraId="06430CC5" w14:textId="77777777" w:rsidR="00A650B0" w:rsidRDefault="007D7C56">
      <w:pPr>
        <w:jc w:val="both"/>
      </w:pPr>
      <w:r>
        <w:t>Document collection, durable page processing, local evidence storage, numerical access and source inspection were demonstrated. Automatic answer reliability was not demonstrated at the target level. The prototype can support supervised evidence discovery, with the operator opening source pages and checking entity, period and units. It should not present generated figures as verified business conclusions merely because a document citation is attached.</w:t>
      </w:r>
    </w:p>
    <w:p w14:paraId="554D9E55" w14:textId="77777777" w:rsidR="00A650B0" w:rsidRDefault="007D7C56">
      <w:pPr>
        <w:pStyle w:val="21"/>
      </w:pPr>
      <w:bookmarkStart w:id="50" w:name="_Toc242820481"/>
      <w:r>
        <w:t>5.3 Limitations</w:t>
      </w:r>
      <w:bookmarkEnd w:id="50"/>
    </w:p>
    <w:p w14:paraId="1DC008A2" w14:textId="77777777" w:rsidR="00A650B0" w:rsidRDefault="007D7C56">
      <w:pPr>
        <w:jc w:val="both"/>
      </w:pPr>
      <w:r>
        <w:t>Only four reports were evaluated. Sixteen failed page checkpoints and table warnings restrict the corpus. All assessments are complete, but source labels and judgments remain AI-assisted and nonrandomly assigned. Three confirmed source-label defects and other scope, precision and duration ambiguities are disclosed. Strict page-wording and captured-tuple requirements can reject factually supported text. Unknown costs prevent a complete economic comparison.</w:t>
      </w:r>
    </w:p>
    <w:p w14:paraId="6B17FBF3" w14:textId="77777777" w:rsidR="00A650B0" w:rsidRDefault="007D7C56">
      <w:pPr>
        <w:pStyle w:val="21"/>
      </w:pPr>
      <w:bookmarkStart w:id="51" w:name="_Toc242820482"/>
      <w:r>
        <w:t>5.4 Next research steps</w:t>
      </w:r>
      <w:bookmarkEnd w:id="51"/>
    </w:p>
    <w:p w14:paraId="122995F6" w14:textId="77777777" w:rsidR="00A650B0" w:rsidRDefault="007D7C56">
      <w:pPr>
        <w:jc w:val="both"/>
      </w:pPr>
      <w:r>
        <w:t>A new evaluation should begin with independent human adjudication of reference scope, rounding tolerances and duration definitions, followed by calibrated semantic judgment checks. Retrieval and capture issues should be corrected in a new explicitly versioned build, then compared with the baseline on a newly frozen held-out set. Failed OCR pages and ambiguous table headers need systematic repair and verification. Any later commercial comparison should run the same permissible document tasks under documented</w:t>
      </w:r>
      <w:r>
        <w:t xml:space="preserve"> product settings and report uncertainty. These proposals are future work, not completed improvements or permission to retune this frozen run.</w:t>
      </w:r>
    </w:p>
    <w:p w14:paraId="606ABB6F" w14:textId="77777777" w:rsidR="00A650B0" w:rsidRDefault="007D7C56">
      <w:pPr>
        <w:pStyle w:val="21"/>
      </w:pPr>
      <w:bookmarkStart w:id="52" w:name="_Toc242820483"/>
      <w:r>
        <w:t>5.5 Reporting commitment</w:t>
      </w:r>
      <w:bookmarkEnd w:id="52"/>
    </w:p>
    <w:p w14:paraId="79A56C95" w14:textId="77777777" w:rsidR="00A650B0" w:rsidRDefault="007D7C56">
      <w:pPr>
        <w:jc w:val="both"/>
      </w:pPr>
      <w:r>
        <w:t>All primary values in this report and poster come from the completed versioned result manifest. Original first outcomes, original judgments and the v 1 manifest remain preserved. Completion overlays and 34 assessment adjudications are distinct from system improvements. Paired source-validity sensitivity does not replace frozen primary results. Original project, member, advisor, institution and academic-term identities remain unchanged.</w:t>
      </w:r>
    </w:p>
    <w:p w14:paraId="5A439979" w14:textId="77777777" w:rsidR="00A650B0" w:rsidRDefault="007D7C56">
      <w:pPr>
        <w:pStyle w:val="1"/>
        <w:pageBreakBefore/>
      </w:pPr>
      <w:bookmarkStart w:id="53" w:name="_Toc242820484"/>
      <w:r>
        <w:lastRenderedPageBreak/>
        <w:t>References</w:t>
      </w:r>
      <w:bookmarkEnd w:id="53"/>
    </w:p>
    <w:p w14:paraId="6E638ED8" w14:textId="77777777" w:rsidR="00A650B0" w:rsidRDefault="007D7C56">
      <w:r>
        <w:rPr>
          <w:sz w:val="21"/>
        </w:rPr>
        <w:t>[1] Lewis, P., et al. (2020). Retrieval-Augmented Generation for Knowledge-Intensive NLP Tasks. https://arxiv.org/abs/2005.11401</w:t>
      </w:r>
    </w:p>
    <w:p w14:paraId="7C6BF724" w14:textId="77777777" w:rsidR="00A650B0" w:rsidRDefault="007D7C56">
      <w:r>
        <w:rPr>
          <w:sz w:val="21"/>
        </w:rPr>
        <w:t>[2] Yao, S., et al. (2023). ReAct Synergizing Reasoning and Acting in Language Models. https://arxiv.org/abs/2210.03629</w:t>
      </w:r>
    </w:p>
    <w:p w14:paraId="54F517E3" w14:textId="77777777" w:rsidR="00A650B0" w:rsidRDefault="007D7C56">
      <w:r>
        <w:rPr>
          <w:sz w:val="21"/>
        </w:rPr>
        <w:t>[3] Google Cloud. Gemini model pricing. Official standard Gemini 2.5 Flash input/output rates, verified 11 October 2026. https://cloud.google.com/gemini-enterprise-agent-platform/generative-ai/pricing</w:t>
      </w:r>
    </w:p>
    <w:p w14:paraId="59A24A63" w14:textId="77777777" w:rsidR="00A650B0" w:rsidRDefault="007D7C56">
      <w:r>
        <w:rPr>
          <w:sz w:val="21"/>
        </w:rPr>
        <w:t>[4] Typhoon. Typhoon OCR hosted model and access information. https://opentyphoon.ai/model/typhoon-ocr</w:t>
      </w:r>
    </w:p>
    <w:p w14:paraId="420C9986" w14:textId="77777777" w:rsidR="00A650B0" w:rsidRDefault="007D7C56">
      <w:r>
        <w:rPr>
          <w:sz w:val="21"/>
        </w:rPr>
        <w:t>[5] Google Cloud. Throughput and quota for generative AI. https://docs.cloud.google.com/vertex-ai/generative-ai/docs/resources/throughput-quota</w:t>
      </w:r>
    </w:p>
    <w:p w14:paraId="786A702F" w14:textId="77777777" w:rsidR="00A650B0" w:rsidRDefault="007D7C56">
      <w:r>
        <w:rPr>
          <w:sz w:val="21"/>
        </w:rPr>
        <w:t>[6] OpenAI. What is ChatGPT Plus. https://help.openai.com/en/articles/6950777-what-is-chatgpt-plus</w:t>
      </w:r>
    </w:p>
    <w:p w14:paraId="265EB85B" w14:textId="77777777" w:rsidR="00A650B0" w:rsidRDefault="007D7C56">
      <w:r>
        <w:rPr>
          <w:sz w:val="21"/>
        </w:rPr>
        <w:t>[7] Anthropic. Claude pricing and Pro features. https://claude.com/pricing</w:t>
      </w:r>
    </w:p>
    <w:p w14:paraId="1AD34983" w14:textId="77777777" w:rsidR="00A650B0" w:rsidRDefault="007D7C56">
      <w:r>
        <w:rPr>
          <w:sz w:val="21"/>
        </w:rPr>
        <w:t>[8] Google. Google AI plans. https://one.google.com/about/google-ai-plans/?hl=en&amp;gl=US</w:t>
      </w:r>
    </w:p>
    <w:p w14:paraId="36B7E0E3" w14:textId="77777777" w:rsidR="00A650B0" w:rsidRDefault="007D7C56">
      <w:r>
        <w:rPr>
          <w:sz w:val="21"/>
        </w:rPr>
        <w:t>[9] Google. Gemini Notebook supported source formats. https://support.google.com/gemininotebook/answer/16215270?hl=en</w:t>
      </w:r>
    </w:p>
    <w:p w14:paraId="473B2414" w14:textId="77777777" w:rsidR="00A650B0" w:rsidRDefault="007D7C56">
      <w:r>
        <w:rPr>
          <w:sz w:val="21"/>
        </w:rPr>
        <w:t>[10] KCE. One Report 2025 Thai edition. Original retained PDF, 329 physical pages. https://kce.listedcompany.com/misc/onereport/20260323-kce-onereport2025-th.pdf</w:t>
      </w:r>
    </w:p>
    <w:p w14:paraId="42E3F546" w14:textId="77777777" w:rsidR="00A650B0" w:rsidRDefault="007D7C56">
      <w:r>
        <w:rPr>
          <w:sz w:val="21"/>
        </w:rPr>
        <w:t>[11] OSP. One Report 2025 Thai edition. Original retained PDF, 375 physical pages. https://hub.optiwise.io/storage/35/annual-report/2025/osp-one-report2025-th.pdf</w:t>
      </w:r>
    </w:p>
    <w:p w14:paraId="3E454862" w14:textId="77777777" w:rsidR="00A650B0" w:rsidRDefault="007D7C56">
      <w:r>
        <w:rPr>
          <w:sz w:val="21"/>
        </w:rPr>
        <w:t>[12] HMPRO. One Report 2025 Thai edition. Original retained PDF, 470 physical pages. https://hmpro.listedcompany.com/misc/one-report/20260309-hmpro-one-report-2025-th.pdf</w:t>
      </w:r>
    </w:p>
    <w:p w14:paraId="02F6BC29" w14:textId="77777777" w:rsidR="00A650B0" w:rsidRDefault="007D7C56">
      <w:r>
        <w:rPr>
          <w:sz w:val="21"/>
        </w:rPr>
        <w:t>[13] TISCO BANK. One Report 2025 Thai edition. Original retained PDF, 273 physical pages. https://www.tisco.co.th/wp-content/uploads/2025-bank-annual-report-th.pdf</w:t>
      </w:r>
    </w:p>
    <w:p w14:paraId="4E9D1B3A" w14:textId="77777777" w:rsidR="00A650B0" w:rsidRDefault="007D7C56">
      <w:r>
        <w:rPr>
          <w:sz w:val="21"/>
        </w:rPr>
        <w:t>[14] Project frozen first-outcome records, source labels, RESULT_MANIFEST_v 2, filtered cost components and supplementary QA. Local evidence index in Appendix B. AI-assisted records; not independent human validation.</w:t>
      </w:r>
    </w:p>
    <w:p w14:paraId="7C2A71F6" w14:textId="77777777" w:rsidR="00A650B0" w:rsidRDefault="007D7C56">
      <w:pPr>
        <w:pStyle w:val="1"/>
        <w:pageBreakBefore/>
      </w:pPr>
      <w:bookmarkStart w:id="54" w:name="_Toc242820485"/>
      <w:r>
        <w:lastRenderedPageBreak/>
        <w:t>Author Profiles</w:t>
      </w:r>
      <w:bookmarkEnd w:id="54"/>
    </w:p>
    <w:p w14:paraId="0362DECF" w14:textId="77777777" w:rsidR="00A650B0" w:rsidRDefault="007D7C56">
      <w:pPr>
        <w:pStyle w:val="21"/>
      </w:pPr>
      <w:bookmarkStart w:id="55" w:name="_Toc242820486"/>
      <w:r>
        <w:t>สมาชิกคนที่ 1</w:t>
      </w:r>
      <w:bookmarkEnd w:id="55"/>
    </w:p>
    <w:p w14:paraId="030A692B" w14:textId="77777777" w:rsidR="00A650B0" w:rsidRDefault="007D7C56">
      <w:pPr>
        <w:jc w:val="both"/>
      </w:pPr>
      <w:r>
        <w:rPr>
          <w:rFonts w:ascii="Tahoma" w:eastAsia="Tahoma" w:hAnsi="Tahoma" w:cs="Tahoma"/>
          <w:sz w:val="22"/>
        </w:rPr>
        <w:t>ชื่อ-สกุล: นายจักรภัทร พนมวัฒนศักดิ์</w:t>
      </w:r>
    </w:p>
    <w:p w14:paraId="4171526A" w14:textId="77777777" w:rsidR="00A650B0" w:rsidRDefault="007D7C56">
      <w:pPr>
        <w:jc w:val="both"/>
      </w:pPr>
      <w:r>
        <w:rPr>
          <w:rFonts w:ascii="Tahoma" w:eastAsia="Tahoma" w:hAnsi="Tahoma" w:cs="Tahoma"/>
          <w:sz w:val="22"/>
        </w:rPr>
        <w:t>รหัสนักศึกษา: 66070026</w:t>
      </w:r>
    </w:p>
    <w:p w14:paraId="33738467" w14:textId="77777777" w:rsidR="00A650B0" w:rsidRDefault="007D7C56">
      <w:pPr>
        <w:jc w:val="both"/>
      </w:pPr>
      <w:r>
        <w:rPr>
          <w:rFonts w:ascii="Tahoma" w:eastAsia="Tahoma" w:hAnsi="Tahoma" w:cs="Tahoma"/>
          <w:sz w:val="22"/>
        </w:rPr>
        <w:t>สาขาวิชา: เทคโนโลยีปัญญาประดิษฐ์</w:t>
      </w:r>
    </w:p>
    <w:p w14:paraId="71AB305E" w14:textId="77777777" w:rsidR="00A650B0" w:rsidRDefault="007D7C56">
      <w:pPr>
        <w:jc w:val="both"/>
      </w:pPr>
      <w:r>
        <w:rPr>
          <w:rFonts w:ascii="Tahoma" w:eastAsia="Tahoma" w:hAnsi="Tahoma" w:cs="Tahoma"/>
          <w:sz w:val="22"/>
        </w:rPr>
        <w:t>คณะ: เทคโนโลยีสารสนเทศ</w:t>
      </w:r>
    </w:p>
    <w:p w14:paraId="4F6B74E4" w14:textId="77777777" w:rsidR="00A650B0" w:rsidRDefault="007D7C56">
      <w:pPr>
        <w:jc w:val="both"/>
      </w:pPr>
      <w:r>
        <w:rPr>
          <w:rFonts w:ascii="Tahoma" w:eastAsia="Tahoma" w:hAnsi="Tahoma" w:cs="Tahoma"/>
          <w:sz w:val="22"/>
        </w:rPr>
        <w:t>สถาบัน: สถาบันเทคโนโลยีพระจอมเกล้าเจ้าคุณทหารลาดกระบัง</w:t>
      </w:r>
    </w:p>
    <w:p w14:paraId="68703AA6" w14:textId="77777777" w:rsidR="00A650B0" w:rsidRDefault="007D7C56">
      <w:pPr>
        <w:jc w:val="both"/>
      </w:pPr>
      <w:r>
        <w:rPr>
          <w:rFonts w:ascii="Tahoma" w:eastAsia="Tahoma" w:hAnsi="Tahoma" w:cs="Tahoma"/>
          <w:sz w:val="22"/>
        </w:rPr>
        <w:t>อีเมล: 66070026@kmitl.ac.th</w:t>
      </w:r>
    </w:p>
    <w:p w14:paraId="3486DAC1" w14:textId="77777777" w:rsidR="00A650B0" w:rsidRDefault="00A650B0">
      <w:pPr>
        <w:jc w:val="both"/>
      </w:pPr>
    </w:p>
    <w:p w14:paraId="3482FFE5" w14:textId="77777777" w:rsidR="00A650B0" w:rsidRDefault="007D7C56">
      <w:pPr>
        <w:pStyle w:val="21"/>
      </w:pPr>
      <w:bookmarkStart w:id="56" w:name="_Toc242820487"/>
      <w:r>
        <w:t>สมาชิกคนที่ 2</w:t>
      </w:r>
      <w:bookmarkEnd w:id="56"/>
    </w:p>
    <w:p w14:paraId="209FCF9B" w14:textId="77777777" w:rsidR="00A650B0" w:rsidRDefault="007D7C56">
      <w:pPr>
        <w:jc w:val="both"/>
      </w:pPr>
      <w:r>
        <w:rPr>
          <w:rFonts w:ascii="Tahoma" w:eastAsia="Tahoma" w:hAnsi="Tahoma" w:cs="Tahoma"/>
          <w:sz w:val="22"/>
        </w:rPr>
        <w:t>ชื่อ-สกุล: นายวชิรวิทย์ ธนีสันต์</w:t>
      </w:r>
    </w:p>
    <w:p w14:paraId="2DEC37DD" w14:textId="77777777" w:rsidR="00A650B0" w:rsidRDefault="007D7C56">
      <w:pPr>
        <w:jc w:val="both"/>
      </w:pPr>
      <w:r>
        <w:rPr>
          <w:rFonts w:ascii="Tahoma" w:eastAsia="Tahoma" w:hAnsi="Tahoma" w:cs="Tahoma"/>
          <w:sz w:val="22"/>
        </w:rPr>
        <w:t>รหัสนักศึกษา: 66070176</w:t>
      </w:r>
    </w:p>
    <w:p w14:paraId="5A27E8DC" w14:textId="77777777" w:rsidR="00A650B0" w:rsidRDefault="007D7C56">
      <w:pPr>
        <w:jc w:val="both"/>
      </w:pPr>
      <w:r>
        <w:rPr>
          <w:rFonts w:ascii="Tahoma" w:eastAsia="Tahoma" w:hAnsi="Tahoma" w:cs="Tahoma"/>
          <w:sz w:val="22"/>
        </w:rPr>
        <w:t>สาขาวิชา: เทคโนโลยีปัญญาประดิษฐ์</w:t>
      </w:r>
    </w:p>
    <w:p w14:paraId="481D1604" w14:textId="77777777" w:rsidR="00A650B0" w:rsidRDefault="007D7C56">
      <w:pPr>
        <w:jc w:val="both"/>
      </w:pPr>
      <w:r>
        <w:rPr>
          <w:rFonts w:ascii="Tahoma" w:eastAsia="Tahoma" w:hAnsi="Tahoma" w:cs="Tahoma"/>
          <w:sz w:val="22"/>
        </w:rPr>
        <w:t>คณะ: เทคโนโลยีสารสนเทศ</w:t>
      </w:r>
    </w:p>
    <w:p w14:paraId="1EE265FB" w14:textId="77777777" w:rsidR="00A650B0" w:rsidRDefault="007D7C56">
      <w:pPr>
        <w:jc w:val="both"/>
      </w:pPr>
      <w:r>
        <w:rPr>
          <w:rFonts w:ascii="Tahoma" w:eastAsia="Tahoma" w:hAnsi="Tahoma" w:cs="Tahoma"/>
          <w:sz w:val="22"/>
        </w:rPr>
        <w:t>สถาบัน: สถาบันเทคโนโลยีพระจอมเกล้าเจ้าคุณทหารลาดกระบัง</w:t>
      </w:r>
    </w:p>
    <w:p w14:paraId="6E6F0F72" w14:textId="77777777" w:rsidR="00A650B0" w:rsidRDefault="007D7C56">
      <w:pPr>
        <w:jc w:val="both"/>
      </w:pPr>
      <w:r>
        <w:rPr>
          <w:rFonts w:ascii="Tahoma" w:eastAsia="Tahoma" w:hAnsi="Tahoma" w:cs="Tahoma"/>
          <w:sz w:val="22"/>
        </w:rPr>
        <w:t>อีเมล: 66070176@kmitl.ac.th</w:t>
      </w:r>
    </w:p>
    <w:p w14:paraId="35B06A45" w14:textId="77777777" w:rsidR="00A650B0" w:rsidRDefault="00A650B0">
      <w:pPr>
        <w:jc w:val="both"/>
      </w:pPr>
    </w:p>
    <w:p w14:paraId="4BE9BB99" w14:textId="77777777" w:rsidR="00A650B0" w:rsidRDefault="007D7C56">
      <w:pPr>
        <w:pStyle w:val="1"/>
        <w:pageBreakBefore/>
      </w:pPr>
      <w:bookmarkStart w:id="57" w:name="_Toc242820488"/>
      <w:r>
        <w:lastRenderedPageBreak/>
        <w:t>Appendix A Supplementary Source Spot Checks</w:t>
      </w:r>
      <w:bookmarkEnd w:id="57"/>
    </w:p>
    <w:p w14:paraId="60CEB0F3" w14:textId="77777777" w:rsidR="00A650B0" w:rsidRDefault="007D7C56">
      <w:pPr>
        <w:jc w:val="both"/>
      </w:pPr>
      <w:r>
        <w:t>The original 24 stratified samples cover both systems, four reports and three categories. Their dated findings were diagnostic observations from the earlier assessment checkpoint. This edition separately completes all missing judgments and applies disclosed consistency corrections; original sample notes remain preserved. The sample does not certify all claims or confer human confirmation.</w:t>
      </w:r>
    </w:p>
    <w:p w14:paraId="74674858" w14:textId="77777777" w:rsidR="00A650B0" w:rsidRDefault="007D7C56">
      <w:pPr>
        <w:pStyle w:val="TableCaption"/>
        <w:keepNext/>
        <w:ind w:firstLine="0"/>
      </w:pPr>
      <w:bookmarkStart w:id="58" w:name="_Toc242820502"/>
      <w:r>
        <w:t>Table A.1 Stratified source samples and observations</w:t>
      </w:r>
      <w:bookmarkEnd w:id="58"/>
    </w:p>
    <w:tbl>
      <w:tblPr>
        <w:tblW w:w="0" w:type="auto"/>
        <w:jc w:val="center"/>
        <w:tblLayout w:type="fixed"/>
        <w:tblLook w:val="04A0" w:firstRow="1" w:lastRow="0" w:firstColumn="1" w:lastColumn="0" w:noHBand="0" w:noVBand="1"/>
      </w:tblPr>
      <w:tblGrid>
        <w:gridCol w:w="3096"/>
        <w:gridCol w:w="720"/>
        <w:gridCol w:w="1296"/>
        <w:gridCol w:w="4536"/>
      </w:tblGrid>
      <w:tr w:rsidR="00A650B0" w14:paraId="516BCD84" w14:textId="77777777">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DEFF0"/>
            <w:tcMar>
              <w:top w:w="50" w:type="dxa"/>
              <w:left w:w="100" w:type="dxa"/>
              <w:bottom w:w="50" w:type="dxa"/>
              <w:right w:w="100" w:type="dxa"/>
            </w:tcMar>
            <w:vAlign w:val="center"/>
          </w:tcPr>
          <w:p w14:paraId="394F51A7" w14:textId="77777777" w:rsidR="00A650B0" w:rsidRDefault="007D7C56">
            <w:pPr>
              <w:spacing w:after="0" w:line="252" w:lineRule="auto"/>
              <w:ind w:firstLine="0"/>
            </w:pPr>
            <w:r>
              <w:rPr>
                <w:b/>
                <w:sz w:val="19"/>
              </w:rPr>
              <w:t>Record ID</w:t>
            </w:r>
          </w:p>
        </w:tc>
        <w:tc>
          <w:tcPr>
            <w:tcW w:w="720" w:type="dxa"/>
            <w:tcBorders>
              <w:top w:val="single" w:sz="4" w:space="0" w:color="D9D9D9"/>
              <w:left w:val="single" w:sz="4" w:space="0" w:color="D9D9D9"/>
              <w:bottom w:val="single" w:sz="4" w:space="0" w:color="D9D9D9"/>
              <w:right w:val="single" w:sz="4" w:space="0" w:color="D9D9D9"/>
            </w:tcBorders>
            <w:shd w:val="clear" w:color="auto" w:fill="EDEFF0"/>
            <w:tcMar>
              <w:top w:w="50" w:type="dxa"/>
              <w:left w:w="100" w:type="dxa"/>
              <w:bottom w:w="50" w:type="dxa"/>
              <w:right w:w="100" w:type="dxa"/>
            </w:tcMar>
            <w:vAlign w:val="center"/>
          </w:tcPr>
          <w:p w14:paraId="32FC4CE9" w14:textId="77777777" w:rsidR="00A650B0" w:rsidRDefault="007D7C56">
            <w:pPr>
              <w:spacing w:after="0" w:line="252" w:lineRule="auto"/>
              <w:ind w:firstLine="0"/>
              <w:jc w:val="center"/>
            </w:pPr>
            <w:r>
              <w:rPr>
                <w:b/>
                <w:sz w:val="19"/>
              </w:rPr>
              <w:t>Arm</w:t>
            </w:r>
          </w:p>
        </w:tc>
        <w:tc>
          <w:tcPr>
            <w:tcW w:w="1296" w:type="dxa"/>
            <w:tcBorders>
              <w:top w:val="single" w:sz="4" w:space="0" w:color="D9D9D9"/>
              <w:left w:val="single" w:sz="4" w:space="0" w:color="D9D9D9"/>
              <w:bottom w:val="single" w:sz="4" w:space="0" w:color="D9D9D9"/>
              <w:right w:val="single" w:sz="4" w:space="0" w:color="D9D9D9"/>
            </w:tcBorders>
            <w:shd w:val="clear" w:color="auto" w:fill="EDEFF0"/>
            <w:tcMar>
              <w:top w:w="50" w:type="dxa"/>
              <w:left w:w="100" w:type="dxa"/>
              <w:bottom w:w="50" w:type="dxa"/>
              <w:right w:w="100" w:type="dxa"/>
            </w:tcMar>
            <w:vAlign w:val="center"/>
          </w:tcPr>
          <w:p w14:paraId="141F46F0" w14:textId="77777777" w:rsidR="00A650B0" w:rsidRDefault="007D7C56">
            <w:pPr>
              <w:spacing w:after="0" w:line="252" w:lineRule="auto"/>
              <w:ind w:firstLine="0"/>
              <w:jc w:val="center"/>
            </w:pPr>
            <w:r>
              <w:rPr>
                <w:b/>
                <w:sz w:val="19"/>
              </w:rPr>
              <w:t>Original pages</w:t>
            </w:r>
          </w:p>
        </w:tc>
        <w:tc>
          <w:tcPr>
            <w:tcW w:w="4536" w:type="dxa"/>
            <w:tcBorders>
              <w:top w:val="single" w:sz="4" w:space="0" w:color="D9D9D9"/>
              <w:left w:val="single" w:sz="4" w:space="0" w:color="D9D9D9"/>
              <w:bottom w:val="single" w:sz="4" w:space="0" w:color="D9D9D9"/>
              <w:right w:val="single" w:sz="4" w:space="0" w:color="D9D9D9"/>
            </w:tcBorders>
            <w:shd w:val="clear" w:color="auto" w:fill="EDEFF0"/>
            <w:tcMar>
              <w:top w:w="50" w:type="dxa"/>
              <w:left w:w="100" w:type="dxa"/>
              <w:bottom w:w="50" w:type="dxa"/>
              <w:right w:w="100" w:type="dxa"/>
            </w:tcMar>
            <w:vAlign w:val="center"/>
          </w:tcPr>
          <w:p w14:paraId="0EF112D2" w14:textId="77777777" w:rsidR="00A650B0" w:rsidRDefault="007D7C56">
            <w:pPr>
              <w:spacing w:after="0" w:line="252" w:lineRule="auto"/>
              <w:ind w:firstLine="0"/>
              <w:jc w:val="center"/>
            </w:pPr>
            <w:r>
              <w:rPr>
                <w:b/>
                <w:sz w:val="19"/>
              </w:rPr>
              <w:t>Selected observation</w:t>
            </w:r>
          </w:p>
        </w:tc>
      </w:tr>
      <w:tr w:rsidR="00A650B0" w14:paraId="4D6804CD"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FB828E1" w14:textId="77777777" w:rsidR="00A650B0" w:rsidRDefault="007D7C56">
            <w:pPr>
              <w:spacing w:after="0" w:line="252" w:lineRule="auto"/>
              <w:ind w:firstLine="0"/>
            </w:pPr>
            <w:r>
              <w:rPr>
                <w:sz w:val="19"/>
              </w:rPr>
              <w:t>F_HMPRO_08__q09</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705171B"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95438B5" w14:textId="77777777" w:rsidR="00A650B0" w:rsidRDefault="007D7C56">
            <w:pPr>
              <w:spacing w:after="0" w:line="252" w:lineRule="auto"/>
              <w:ind w:firstLine="0"/>
              <w:jc w:val="center"/>
            </w:pPr>
            <w:r>
              <w:rPr>
                <w:sz w:val="19"/>
              </w:rPr>
              <w:t>464</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F103FB0" w14:textId="77777777" w:rsidR="00A650B0" w:rsidRDefault="007D7C56">
            <w:pPr>
              <w:spacing w:after="0" w:line="252" w:lineRule="auto"/>
              <w:ind w:firstLine="0"/>
              <w:jc w:val="center"/>
            </w:pPr>
            <w:r>
              <w:rPr>
                <w:sz w:val="19"/>
              </w:rPr>
              <w:t>Bond difference -1116; refusal</w:t>
            </w:r>
          </w:p>
        </w:tc>
      </w:tr>
      <w:tr w:rsidR="00A650B0" w14:paraId="124F1B2D"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A8CF95A" w14:textId="77777777" w:rsidR="00A650B0" w:rsidRDefault="007D7C56">
            <w:pPr>
              <w:spacing w:after="0" w:line="252" w:lineRule="auto"/>
              <w:ind w:firstLine="0"/>
            </w:pPr>
            <w:r>
              <w:rPr>
                <w:sz w:val="19"/>
              </w:rPr>
              <w:t>F_HMPRO_03__q10</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D46B31B"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C52029B" w14:textId="77777777" w:rsidR="00A650B0" w:rsidRDefault="007D7C56">
            <w:pPr>
              <w:spacing w:after="0" w:line="252" w:lineRule="auto"/>
              <w:ind w:firstLine="0"/>
              <w:jc w:val="center"/>
            </w:pPr>
            <w:r>
              <w:rPr>
                <w:sz w:val="19"/>
              </w:rPr>
              <w:t>169,155</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13AA816" w14:textId="77777777" w:rsidR="00A650B0" w:rsidRDefault="007D7C56">
            <w:pPr>
              <w:spacing w:after="0" w:line="252" w:lineRule="auto"/>
              <w:ind w:firstLine="0"/>
              <w:jc w:val="center"/>
            </w:pPr>
            <w:r>
              <w:rPr>
                <w:sz w:val="19"/>
              </w:rPr>
              <w:t>Paris claim supported; null units</w:t>
            </w:r>
          </w:p>
        </w:tc>
      </w:tr>
      <w:tr w:rsidR="00A650B0" w14:paraId="46A0BB7E"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FD25640" w14:textId="77777777" w:rsidR="00A650B0" w:rsidRDefault="007D7C56">
            <w:pPr>
              <w:spacing w:after="0" w:line="252" w:lineRule="auto"/>
              <w:ind w:firstLine="0"/>
            </w:pPr>
            <w:r>
              <w:rPr>
                <w:sz w:val="19"/>
              </w:rPr>
              <w:t>F_HMPRO_05__q06</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343CB56"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ADC8646" w14:textId="77777777" w:rsidR="00A650B0" w:rsidRDefault="007D7C56">
            <w:pPr>
              <w:spacing w:after="0" w:line="252" w:lineRule="auto"/>
              <w:ind w:firstLine="0"/>
              <w:jc w:val="center"/>
            </w:pPr>
            <w:r>
              <w:rPr>
                <w:sz w:val="19"/>
              </w:rPr>
              <w:t>206</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917F1B7" w14:textId="77777777" w:rsidR="00A650B0" w:rsidRDefault="007D7C56">
            <w:pPr>
              <w:spacing w:after="0" w:line="252" w:lineRule="auto"/>
              <w:ind w:firstLine="0"/>
              <w:jc w:val="center"/>
            </w:pPr>
            <w:r>
              <w:rPr>
                <w:sz w:val="19"/>
              </w:rPr>
              <w:t>Contractor LTIFR 0.32; refusal</w:t>
            </w:r>
          </w:p>
        </w:tc>
      </w:tr>
      <w:tr w:rsidR="00A650B0" w14:paraId="6024B3AB"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F45AB97" w14:textId="77777777" w:rsidR="00A650B0" w:rsidRDefault="007D7C56">
            <w:pPr>
              <w:spacing w:after="0" w:line="252" w:lineRule="auto"/>
              <w:ind w:firstLine="0"/>
            </w:pPr>
            <w:r>
              <w:rPr>
                <w:sz w:val="19"/>
              </w:rPr>
              <w:t>F_KCE_02__q08</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ED47906"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833CBB9" w14:textId="77777777" w:rsidR="00A650B0" w:rsidRDefault="007D7C56">
            <w:pPr>
              <w:spacing w:after="0" w:line="252" w:lineRule="auto"/>
              <w:ind w:firstLine="0"/>
              <w:jc w:val="center"/>
            </w:pPr>
            <w:r>
              <w:rPr>
                <w:sz w:val="19"/>
              </w:rPr>
              <w:t>91</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61B4B4E" w14:textId="77777777" w:rsidR="00A650B0" w:rsidRDefault="007D7C56">
            <w:pPr>
              <w:spacing w:after="0" w:line="252" w:lineRule="auto"/>
              <w:ind w:firstLine="0"/>
              <w:jc w:val="center"/>
            </w:pPr>
            <w:r>
              <w:rPr>
                <w:sz w:val="19"/>
              </w:rPr>
              <w:t>Revenue decrease 1871.8; refusal</w:t>
            </w:r>
          </w:p>
        </w:tc>
      </w:tr>
      <w:tr w:rsidR="00A650B0" w14:paraId="3EA5114C"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B0D9A22" w14:textId="77777777" w:rsidR="00A650B0" w:rsidRDefault="007D7C56">
            <w:pPr>
              <w:spacing w:after="0" w:line="252" w:lineRule="auto"/>
              <w:ind w:firstLine="0"/>
            </w:pPr>
            <w:r>
              <w:rPr>
                <w:sz w:val="19"/>
              </w:rPr>
              <w:t>F_KCE_04__q13</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3DF0396"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D996770" w14:textId="77777777" w:rsidR="00A650B0" w:rsidRDefault="007D7C56">
            <w:pPr>
              <w:spacing w:after="0" w:line="252" w:lineRule="auto"/>
              <w:ind w:firstLine="0"/>
              <w:jc w:val="center"/>
            </w:pPr>
            <w:r>
              <w:rPr>
                <w:sz w:val="19"/>
              </w:rPr>
              <w:t>164</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121F446" w14:textId="77777777" w:rsidR="00A650B0" w:rsidRDefault="007D7C56">
            <w:pPr>
              <w:spacing w:after="0" w:line="252" w:lineRule="auto"/>
              <w:ind w:firstLine="0"/>
              <w:jc w:val="center"/>
            </w:pPr>
            <w:r>
              <w:rPr>
                <w:sz w:val="19"/>
              </w:rPr>
              <w:t>Appointment source 164; refusal</w:t>
            </w:r>
          </w:p>
        </w:tc>
      </w:tr>
      <w:tr w:rsidR="00A650B0" w14:paraId="7E96EDBE"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D9571CA" w14:textId="77777777" w:rsidR="00A650B0" w:rsidRDefault="007D7C56">
            <w:pPr>
              <w:spacing w:after="0" w:line="252" w:lineRule="auto"/>
              <w:ind w:firstLine="0"/>
            </w:pPr>
            <w:r>
              <w:rPr>
                <w:sz w:val="19"/>
              </w:rPr>
              <w:t>F_KCE_01__q06</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93B42C6"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17D9175" w14:textId="77777777" w:rsidR="00A650B0" w:rsidRDefault="007D7C56">
            <w:pPr>
              <w:spacing w:after="0" w:line="252" w:lineRule="auto"/>
              <w:ind w:firstLine="0"/>
              <w:jc w:val="center"/>
            </w:pPr>
            <w:r>
              <w:rPr>
                <w:sz w:val="19"/>
              </w:rPr>
              <w:t>29</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941DBB8" w14:textId="77777777" w:rsidR="00A650B0" w:rsidRDefault="007D7C56">
            <w:pPr>
              <w:spacing w:after="0" w:line="252" w:lineRule="auto"/>
              <w:ind w:firstLine="0"/>
              <w:jc w:val="center"/>
            </w:pPr>
            <w:r>
              <w:rPr>
                <w:sz w:val="19"/>
              </w:rPr>
              <w:t>15 suppliers and citation agree</w:t>
            </w:r>
          </w:p>
        </w:tc>
      </w:tr>
      <w:tr w:rsidR="00A650B0" w14:paraId="3D504EF8"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F2B9DC3" w14:textId="77777777" w:rsidR="00A650B0" w:rsidRDefault="007D7C56">
            <w:pPr>
              <w:spacing w:after="0" w:line="252" w:lineRule="auto"/>
              <w:ind w:firstLine="0"/>
            </w:pPr>
            <w:r>
              <w:rPr>
                <w:sz w:val="19"/>
              </w:rPr>
              <w:t>F_OSP_03__q07</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75038E7"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BA3C185" w14:textId="77777777" w:rsidR="00A650B0" w:rsidRDefault="007D7C56">
            <w:pPr>
              <w:spacing w:after="0" w:line="252" w:lineRule="auto"/>
              <w:ind w:firstLine="0"/>
              <w:jc w:val="center"/>
            </w:pPr>
            <w:r>
              <w:rPr>
                <w:sz w:val="19"/>
              </w:rPr>
              <w:t>126</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443EFB9" w14:textId="77777777" w:rsidR="00A650B0" w:rsidRDefault="007D7C56">
            <w:pPr>
              <w:spacing w:after="0" w:line="252" w:lineRule="auto"/>
              <w:ind w:firstLine="0"/>
              <w:jc w:val="center"/>
            </w:pPr>
            <w:r>
              <w:rPr>
                <w:sz w:val="19"/>
              </w:rPr>
              <w:t>ROE change 12.39 pp; refusal</w:t>
            </w:r>
          </w:p>
        </w:tc>
      </w:tr>
      <w:tr w:rsidR="00A650B0" w14:paraId="78DABEED"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CF253DD" w14:textId="77777777" w:rsidR="00A650B0" w:rsidRDefault="007D7C56">
            <w:pPr>
              <w:spacing w:after="0" w:line="252" w:lineRule="auto"/>
              <w:ind w:firstLine="0"/>
            </w:pPr>
            <w:r>
              <w:rPr>
                <w:sz w:val="19"/>
              </w:rPr>
              <w:t>F_OSP_07__q15</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78821FA"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C8C1B63" w14:textId="77777777" w:rsidR="00A650B0" w:rsidRDefault="007D7C56">
            <w:pPr>
              <w:spacing w:after="0" w:line="252" w:lineRule="auto"/>
              <w:ind w:firstLine="0"/>
              <w:jc w:val="center"/>
            </w:pPr>
            <w:r>
              <w:rPr>
                <w:sz w:val="19"/>
              </w:rPr>
              <w:t>248,12</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60354D7" w14:textId="77777777" w:rsidR="00A650B0" w:rsidRDefault="007D7C56">
            <w:pPr>
              <w:spacing w:after="0" w:line="252" w:lineRule="auto"/>
              <w:ind w:firstLine="0"/>
              <w:jc w:val="center"/>
            </w:pPr>
            <w:r>
              <w:rPr>
                <w:sz w:val="19"/>
              </w:rPr>
              <w:t>Selected teamwork claim supported</w:t>
            </w:r>
          </w:p>
        </w:tc>
      </w:tr>
      <w:tr w:rsidR="00A650B0" w14:paraId="53A7DCB3"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ADB8FFE" w14:textId="77777777" w:rsidR="00A650B0" w:rsidRDefault="007D7C56">
            <w:pPr>
              <w:spacing w:after="0" w:line="252" w:lineRule="auto"/>
              <w:ind w:firstLine="0"/>
            </w:pPr>
            <w:r>
              <w:rPr>
                <w:sz w:val="19"/>
              </w:rPr>
              <w:t>F_OSP_08__q01</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42FF3E4"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EAC4BF7" w14:textId="77777777" w:rsidR="00A650B0" w:rsidRDefault="007D7C56">
            <w:pPr>
              <w:spacing w:after="0" w:line="252" w:lineRule="auto"/>
              <w:ind w:firstLine="0"/>
              <w:jc w:val="center"/>
            </w:pPr>
            <w:r>
              <w:rPr>
                <w:sz w:val="19"/>
              </w:rPr>
              <w:t>364</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2EB3047" w14:textId="77777777" w:rsidR="00A650B0" w:rsidRDefault="007D7C56">
            <w:pPr>
              <w:spacing w:after="0" w:line="252" w:lineRule="auto"/>
              <w:ind w:firstLine="0"/>
              <w:jc w:val="center"/>
            </w:pPr>
            <w:r>
              <w:rPr>
                <w:sz w:val="19"/>
              </w:rPr>
              <w:t>Lease carrying 158366; source supported</w:t>
            </w:r>
          </w:p>
        </w:tc>
      </w:tr>
      <w:tr w:rsidR="00A650B0" w14:paraId="5E2ADB20"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9CA8EC0" w14:textId="77777777" w:rsidR="00A650B0" w:rsidRDefault="007D7C56">
            <w:pPr>
              <w:spacing w:after="0" w:line="252" w:lineRule="auto"/>
              <w:ind w:firstLine="0"/>
            </w:pPr>
            <w:r>
              <w:rPr>
                <w:sz w:val="19"/>
              </w:rPr>
              <w:t>F_TISCO_BANK_06__q15</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AD33FC8"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3542A1F1" w14:textId="77777777" w:rsidR="00A650B0" w:rsidRDefault="007D7C56">
            <w:pPr>
              <w:spacing w:after="0" w:line="252" w:lineRule="auto"/>
              <w:ind w:firstLine="0"/>
              <w:jc w:val="center"/>
            </w:pPr>
            <w:r>
              <w:rPr>
                <w:sz w:val="19"/>
              </w:rPr>
              <w:t>174,96</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84B5C90" w14:textId="77777777" w:rsidR="00A650B0" w:rsidRDefault="007D7C56">
            <w:pPr>
              <w:spacing w:after="0" w:line="252" w:lineRule="auto"/>
              <w:ind w:firstLine="0"/>
              <w:jc w:val="center"/>
            </w:pPr>
            <w:r>
              <w:rPr>
                <w:sz w:val="19"/>
              </w:rPr>
              <w:t>Duration ambiguity; adjudicated</w:t>
            </w:r>
          </w:p>
        </w:tc>
      </w:tr>
      <w:tr w:rsidR="00A650B0" w14:paraId="5DEFF4E4"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D253A29" w14:textId="77777777" w:rsidR="00A650B0" w:rsidRDefault="007D7C56">
            <w:pPr>
              <w:spacing w:after="0" w:line="252" w:lineRule="auto"/>
              <w:ind w:firstLine="0"/>
            </w:pPr>
            <w:r>
              <w:rPr>
                <w:sz w:val="19"/>
              </w:rPr>
              <w:t>F_TISCO_BANK_05__q15</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8350114"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47708FF" w14:textId="77777777" w:rsidR="00A650B0" w:rsidRDefault="007D7C56">
            <w:pPr>
              <w:spacing w:after="0" w:line="252" w:lineRule="auto"/>
              <w:ind w:firstLine="0"/>
              <w:jc w:val="center"/>
            </w:pPr>
            <w:r>
              <w:rPr>
                <w:sz w:val="19"/>
              </w:rPr>
              <w:t>205</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5A10956" w14:textId="77777777" w:rsidR="00A650B0" w:rsidRDefault="007D7C56">
            <w:pPr>
              <w:spacing w:after="0" w:line="252" w:lineRule="auto"/>
              <w:ind w:firstLine="0"/>
              <w:jc w:val="center"/>
            </w:pPr>
            <w:r>
              <w:rPr>
                <w:sz w:val="19"/>
              </w:rPr>
              <w:t>Revaluation policy/citation agree</w:t>
            </w:r>
          </w:p>
        </w:tc>
      </w:tr>
      <w:tr w:rsidR="00A650B0" w14:paraId="0F0D4EEA"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992C810" w14:textId="77777777" w:rsidR="00A650B0" w:rsidRDefault="007D7C56">
            <w:pPr>
              <w:spacing w:after="0" w:line="252" w:lineRule="auto"/>
              <w:ind w:firstLine="0"/>
            </w:pPr>
            <w:r>
              <w:rPr>
                <w:sz w:val="19"/>
              </w:rPr>
              <w:t>F_TISCO_BANK_03__q03</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F11E39A" w14:textId="77777777" w:rsidR="00A650B0" w:rsidRDefault="007D7C56">
            <w:pPr>
              <w:spacing w:after="0" w:line="252" w:lineRule="auto"/>
              <w:ind w:firstLine="0"/>
              <w:jc w:val="center"/>
            </w:pPr>
            <w:r>
              <w:rPr>
                <w:sz w:val="19"/>
              </w:rPr>
              <w:t>S1</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C558A53" w14:textId="77777777" w:rsidR="00A650B0" w:rsidRDefault="007D7C56">
            <w:pPr>
              <w:spacing w:after="0" w:line="252" w:lineRule="auto"/>
              <w:ind w:firstLine="0"/>
              <w:jc w:val="center"/>
            </w:pPr>
            <w:r>
              <w:rPr>
                <w:sz w:val="19"/>
              </w:rPr>
              <w:t>92,239</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8A863E7" w14:textId="77777777" w:rsidR="00A650B0" w:rsidRDefault="007D7C56">
            <w:pPr>
              <w:spacing w:after="0" w:line="252" w:lineRule="auto"/>
              <w:ind w:firstLine="0"/>
              <w:jc w:val="center"/>
            </w:pPr>
            <w:r>
              <w:rPr>
                <w:sz w:val="19"/>
              </w:rPr>
              <w:t>Employee measure mismatch</w:t>
            </w:r>
          </w:p>
        </w:tc>
      </w:tr>
      <w:tr w:rsidR="00A650B0" w14:paraId="023BC33E"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C99311E" w14:textId="77777777" w:rsidR="00A650B0" w:rsidRDefault="007D7C56">
            <w:pPr>
              <w:spacing w:after="0" w:line="252" w:lineRule="auto"/>
              <w:ind w:firstLine="0"/>
            </w:pPr>
            <w:r>
              <w:rPr>
                <w:sz w:val="19"/>
              </w:rPr>
              <w:t>F_HMPRO_02__q07</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BFDF1A9"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82CCF38" w14:textId="77777777" w:rsidR="00A650B0" w:rsidRDefault="007D7C56">
            <w:pPr>
              <w:spacing w:after="0" w:line="252" w:lineRule="auto"/>
              <w:ind w:firstLine="0"/>
              <w:jc w:val="center"/>
            </w:pPr>
            <w:r>
              <w:rPr>
                <w:sz w:val="19"/>
              </w:rPr>
              <w:t>129</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3A163D55" w14:textId="77777777" w:rsidR="00A650B0" w:rsidRDefault="007D7C56">
            <w:pPr>
              <w:spacing w:after="0" w:line="252" w:lineRule="auto"/>
              <w:ind w:firstLine="0"/>
              <w:jc w:val="center"/>
            </w:pPr>
            <w:r>
              <w:rPr>
                <w:sz w:val="19"/>
              </w:rPr>
              <w:t>Income difference -2006.74; refusal</w:t>
            </w:r>
          </w:p>
        </w:tc>
      </w:tr>
      <w:tr w:rsidR="00A650B0" w14:paraId="5FBED762"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9BDE170" w14:textId="77777777" w:rsidR="00A650B0" w:rsidRDefault="007D7C56">
            <w:pPr>
              <w:spacing w:after="0" w:line="252" w:lineRule="auto"/>
              <w:ind w:firstLine="0"/>
            </w:pPr>
            <w:r>
              <w:rPr>
                <w:sz w:val="19"/>
              </w:rPr>
              <w:t>F_HMPRO_05__q15</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47E5D36"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ECA8ABA" w14:textId="77777777" w:rsidR="00A650B0" w:rsidRDefault="007D7C56">
            <w:pPr>
              <w:spacing w:after="0" w:line="252" w:lineRule="auto"/>
              <w:ind w:firstLine="0"/>
              <w:jc w:val="center"/>
            </w:pPr>
            <w:r>
              <w:rPr>
                <w:sz w:val="19"/>
              </w:rPr>
              <w:t>416,72</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B38DE8E" w14:textId="77777777" w:rsidR="00A650B0" w:rsidRDefault="007D7C56">
            <w:pPr>
              <w:spacing w:after="0" w:line="252" w:lineRule="auto"/>
              <w:ind w:firstLine="0"/>
              <w:jc w:val="center"/>
            </w:pPr>
            <w:r>
              <w:rPr>
                <w:sz w:val="19"/>
              </w:rPr>
              <w:t>Truthful lease details; wrong policy</w:t>
            </w:r>
          </w:p>
        </w:tc>
      </w:tr>
      <w:tr w:rsidR="00A650B0" w14:paraId="119A4BFD"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3759B6B9" w14:textId="77777777" w:rsidR="00A650B0" w:rsidRDefault="007D7C56">
            <w:pPr>
              <w:spacing w:after="0" w:line="252" w:lineRule="auto"/>
              <w:ind w:firstLine="0"/>
            </w:pPr>
            <w:r>
              <w:rPr>
                <w:sz w:val="19"/>
              </w:rPr>
              <w:t>F_HMPRO_08__q02</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7C3B52C"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A0A03EA" w14:textId="77777777" w:rsidR="00A650B0" w:rsidRDefault="007D7C56">
            <w:pPr>
              <w:spacing w:after="0" w:line="252" w:lineRule="auto"/>
              <w:ind w:firstLine="0"/>
              <w:jc w:val="center"/>
            </w:pPr>
            <w:r>
              <w:rPr>
                <w:sz w:val="19"/>
              </w:rPr>
              <w:t>459,313</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D452B48" w14:textId="77777777" w:rsidR="00A650B0" w:rsidRDefault="007D7C56">
            <w:pPr>
              <w:spacing w:after="0" w:line="252" w:lineRule="auto"/>
              <w:ind w:firstLine="0"/>
              <w:jc w:val="center"/>
            </w:pPr>
            <w:r>
              <w:rPr>
                <w:sz w:val="19"/>
              </w:rPr>
              <w:t>Rounded cash rejection inconsistency</w:t>
            </w:r>
          </w:p>
        </w:tc>
      </w:tr>
      <w:tr w:rsidR="00A650B0" w14:paraId="31417339"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761F2DD" w14:textId="77777777" w:rsidR="00A650B0" w:rsidRDefault="007D7C56">
            <w:pPr>
              <w:spacing w:after="0" w:line="252" w:lineRule="auto"/>
              <w:ind w:firstLine="0"/>
            </w:pPr>
            <w:r>
              <w:rPr>
                <w:sz w:val="19"/>
              </w:rPr>
              <w:t>F_KCE_08__q09</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33AEECD7"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8C0C4CD" w14:textId="77777777" w:rsidR="00A650B0" w:rsidRDefault="007D7C56">
            <w:pPr>
              <w:spacing w:after="0" w:line="252" w:lineRule="auto"/>
              <w:ind w:firstLine="0"/>
              <w:jc w:val="center"/>
            </w:pPr>
            <w:r>
              <w:rPr>
                <w:sz w:val="19"/>
              </w:rPr>
              <w:t>323</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64ADE5C" w14:textId="77777777" w:rsidR="00A650B0" w:rsidRDefault="007D7C56">
            <w:pPr>
              <w:spacing w:after="0" w:line="252" w:lineRule="auto"/>
              <w:ind w:firstLine="0"/>
              <w:jc w:val="center"/>
            </w:pPr>
            <w:r>
              <w:rPr>
                <w:sz w:val="19"/>
              </w:rPr>
              <w:t>Singapore cash -6486; refusal</w:t>
            </w:r>
          </w:p>
        </w:tc>
      </w:tr>
      <w:tr w:rsidR="00A650B0" w14:paraId="1D772F03"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36EE18AA" w14:textId="77777777" w:rsidR="00A650B0" w:rsidRDefault="007D7C56">
            <w:pPr>
              <w:spacing w:after="0" w:line="252" w:lineRule="auto"/>
              <w:ind w:firstLine="0"/>
            </w:pPr>
            <w:r>
              <w:rPr>
                <w:sz w:val="19"/>
              </w:rPr>
              <w:t>F_KCE_03__q14</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7350C1F"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91EDD58" w14:textId="77777777" w:rsidR="00A650B0" w:rsidRDefault="007D7C56">
            <w:pPr>
              <w:spacing w:after="0" w:line="252" w:lineRule="auto"/>
              <w:ind w:firstLine="0"/>
              <w:jc w:val="center"/>
            </w:pPr>
            <w:r>
              <w:rPr>
                <w:sz w:val="19"/>
              </w:rPr>
              <w:t>76</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301E823D" w14:textId="77777777" w:rsidR="00A650B0" w:rsidRDefault="007D7C56">
            <w:pPr>
              <w:spacing w:after="0" w:line="252" w:lineRule="auto"/>
              <w:ind w:firstLine="0"/>
              <w:jc w:val="center"/>
            </w:pPr>
            <w:r>
              <w:rPr>
                <w:sz w:val="19"/>
              </w:rPr>
              <w:t>Wrong-company retrieval; refusal</w:t>
            </w:r>
          </w:p>
        </w:tc>
      </w:tr>
      <w:tr w:rsidR="00A650B0" w14:paraId="54129F74"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0533932" w14:textId="77777777" w:rsidR="00A650B0" w:rsidRDefault="007D7C56">
            <w:pPr>
              <w:spacing w:after="0" w:line="252" w:lineRule="auto"/>
              <w:ind w:firstLine="0"/>
            </w:pPr>
            <w:r>
              <w:rPr>
                <w:sz w:val="19"/>
              </w:rPr>
              <w:t>F_KCE_03__q05</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3C5E1FF"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97BBB45" w14:textId="77777777" w:rsidR="00A650B0" w:rsidRDefault="007D7C56">
            <w:pPr>
              <w:spacing w:after="0" w:line="252" w:lineRule="auto"/>
              <w:ind w:firstLine="0"/>
              <w:jc w:val="center"/>
            </w:pPr>
            <w:r>
              <w:rPr>
                <w:sz w:val="19"/>
              </w:rPr>
              <w:t>92,239</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ACC20CA" w14:textId="77777777" w:rsidR="00A650B0" w:rsidRDefault="007D7C56">
            <w:pPr>
              <w:spacing w:after="0" w:line="252" w:lineRule="auto"/>
              <w:ind w:firstLine="0"/>
              <w:jc w:val="center"/>
            </w:pPr>
            <w:r>
              <w:rPr>
                <w:sz w:val="19"/>
              </w:rPr>
              <w:t>Fine precision; strict nonmatch</w:t>
            </w:r>
          </w:p>
        </w:tc>
      </w:tr>
      <w:tr w:rsidR="00A650B0" w14:paraId="7F840884"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97BF636" w14:textId="77777777" w:rsidR="00A650B0" w:rsidRDefault="007D7C56">
            <w:pPr>
              <w:spacing w:after="0" w:line="252" w:lineRule="auto"/>
              <w:ind w:firstLine="0"/>
            </w:pPr>
            <w:r>
              <w:rPr>
                <w:sz w:val="19"/>
              </w:rPr>
              <w:t>F_OSP_04__q08</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3A163FC"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185A9BD" w14:textId="77777777" w:rsidR="00A650B0" w:rsidRDefault="007D7C56">
            <w:pPr>
              <w:spacing w:after="0" w:line="252" w:lineRule="auto"/>
              <w:ind w:firstLine="0"/>
              <w:jc w:val="center"/>
            </w:pPr>
            <w:r>
              <w:rPr>
                <w:sz w:val="19"/>
              </w:rPr>
              <w:t>102</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FCDA6C8" w14:textId="77777777" w:rsidR="00A650B0" w:rsidRDefault="007D7C56">
            <w:pPr>
              <w:spacing w:after="0" w:line="252" w:lineRule="auto"/>
              <w:ind w:firstLine="0"/>
              <w:jc w:val="center"/>
            </w:pPr>
            <w:r>
              <w:rPr>
                <w:sz w:val="19"/>
              </w:rPr>
              <w:t>Correct operands; derived capture issue</w:t>
            </w:r>
          </w:p>
        </w:tc>
      </w:tr>
      <w:tr w:rsidR="00A650B0" w14:paraId="4EA24CEC"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0747A332" w14:textId="77777777" w:rsidR="00A650B0" w:rsidRDefault="007D7C56">
            <w:pPr>
              <w:spacing w:after="0" w:line="252" w:lineRule="auto"/>
              <w:ind w:firstLine="0"/>
            </w:pPr>
            <w:r>
              <w:rPr>
                <w:sz w:val="19"/>
              </w:rPr>
              <w:t>F_OSP_04__q11</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24C76B9"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A7394F0" w14:textId="77777777" w:rsidR="00A650B0" w:rsidRDefault="007D7C56">
            <w:pPr>
              <w:spacing w:after="0" w:line="252" w:lineRule="auto"/>
              <w:ind w:firstLine="0"/>
              <w:jc w:val="center"/>
            </w:pPr>
            <w:r>
              <w:rPr>
                <w:sz w:val="19"/>
              </w:rPr>
              <w:t>96</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F258D16" w14:textId="77777777" w:rsidR="00A650B0" w:rsidRDefault="007D7C56">
            <w:pPr>
              <w:spacing w:after="0" w:line="252" w:lineRule="auto"/>
              <w:ind w:firstLine="0"/>
              <w:jc w:val="center"/>
            </w:pPr>
            <w:r>
              <w:rPr>
                <w:sz w:val="19"/>
              </w:rPr>
              <w:t>Selected human-rights claims supported</w:t>
            </w:r>
          </w:p>
        </w:tc>
      </w:tr>
      <w:tr w:rsidR="00A650B0" w14:paraId="599FB58E"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36DE1F6" w14:textId="77777777" w:rsidR="00A650B0" w:rsidRDefault="007D7C56">
            <w:pPr>
              <w:spacing w:after="0" w:line="252" w:lineRule="auto"/>
              <w:ind w:firstLine="0"/>
            </w:pPr>
            <w:r>
              <w:rPr>
                <w:sz w:val="19"/>
              </w:rPr>
              <w:t>F_OSP_06__q06</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982673E"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ABF9D4C" w14:textId="77777777" w:rsidR="00A650B0" w:rsidRDefault="007D7C56">
            <w:pPr>
              <w:spacing w:after="0" w:line="252" w:lineRule="auto"/>
              <w:ind w:firstLine="0"/>
              <w:jc w:val="center"/>
            </w:pPr>
            <w:r>
              <w:rPr>
                <w:sz w:val="19"/>
              </w:rPr>
              <w:t>153,157</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34025C67" w14:textId="77777777" w:rsidR="00A650B0" w:rsidRDefault="007D7C56">
            <w:pPr>
              <w:spacing w:after="0" w:line="252" w:lineRule="auto"/>
              <w:ind w:firstLine="0"/>
              <w:jc w:val="center"/>
            </w:pPr>
            <w:r>
              <w:rPr>
                <w:sz w:val="19"/>
              </w:rPr>
              <w:t>17 directors; valid alternate page</w:t>
            </w:r>
          </w:p>
        </w:tc>
      </w:tr>
      <w:tr w:rsidR="00A650B0" w14:paraId="35C846BC"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F04F621" w14:textId="77777777" w:rsidR="00A650B0" w:rsidRDefault="007D7C56">
            <w:pPr>
              <w:spacing w:after="0" w:line="252" w:lineRule="auto"/>
              <w:ind w:firstLine="0"/>
            </w:pPr>
            <w:r>
              <w:rPr>
                <w:sz w:val="19"/>
              </w:rPr>
              <w:t>F_TISCO_BANK_05__q07</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C633F41"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67E96B3" w14:textId="77777777" w:rsidR="00A650B0" w:rsidRDefault="007D7C56">
            <w:pPr>
              <w:spacing w:after="0" w:line="252" w:lineRule="auto"/>
              <w:ind w:firstLine="0"/>
              <w:jc w:val="center"/>
            </w:pPr>
            <w:r>
              <w:rPr>
                <w:sz w:val="19"/>
              </w:rPr>
              <w:t>85,107,184</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2168350F" w14:textId="77777777" w:rsidR="00A650B0" w:rsidRDefault="007D7C56">
            <w:pPr>
              <w:spacing w:after="0" w:line="252" w:lineRule="auto"/>
              <w:ind w:firstLine="0"/>
              <w:jc w:val="center"/>
            </w:pPr>
            <w:r>
              <w:rPr>
                <w:sz w:val="19"/>
              </w:rPr>
              <w:t>7 attendances vs 8 regular meetings</w:t>
            </w:r>
          </w:p>
        </w:tc>
      </w:tr>
      <w:tr w:rsidR="00A650B0" w14:paraId="222FAD15"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F4E5C4F" w14:textId="77777777" w:rsidR="00A650B0" w:rsidRDefault="007D7C56">
            <w:pPr>
              <w:spacing w:after="0" w:line="252" w:lineRule="auto"/>
              <w:ind w:firstLine="0"/>
            </w:pPr>
            <w:r>
              <w:rPr>
                <w:sz w:val="19"/>
              </w:rPr>
              <w:t>F_TISCO_BANK_05__q10</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C381D83"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FD10A1F" w14:textId="77777777" w:rsidR="00A650B0" w:rsidRDefault="007D7C56">
            <w:pPr>
              <w:spacing w:after="0" w:line="252" w:lineRule="auto"/>
              <w:ind w:firstLine="0"/>
              <w:jc w:val="center"/>
            </w:pPr>
            <w:r>
              <w:rPr>
                <w:sz w:val="19"/>
              </w:rPr>
              <w:t>202</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417E37CE" w14:textId="77777777" w:rsidR="00A650B0" w:rsidRDefault="007D7C56">
            <w:pPr>
              <w:spacing w:after="0" w:line="252" w:lineRule="auto"/>
              <w:ind w:firstLine="0"/>
              <w:jc w:val="center"/>
            </w:pPr>
            <w:r>
              <w:rPr>
                <w:sz w:val="19"/>
              </w:rPr>
              <w:t>12-month policy; missing tuple</w:t>
            </w:r>
          </w:p>
        </w:tc>
      </w:tr>
      <w:tr w:rsidR="00A650B0" w14:paraId="34E75866"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1A0FD0E7" w14:textId="77777777" w:rsidR="00A650B0" w:rsidRDefault="007D7C56">
            <w:pPr>
              <w:spacing w:after="0" w:line="252" w:lineRule="auto"/>
              <w:ind w:firstLine="0"/>
            </w:pPr>
            <w:r>
              <w:rPr>
                <w:sz w:val="19"/>
              </w:rPr>
              <w:t>F_TISCO_BANK_06__q07</w:t>
            </w:r>
          </w:p>
        </w:tc>
        <w:tc>
          <w:tcPr>
            <w:tcW w:w="720"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6BCDF253" w14:textId="77777777" w:rsidR="00A650B0" w:rsidRDefault="007D7C56">
            <w:pPr>
              <w:spacing w:after="0" w:line="252" w:lineRule="auto"/>
              <w:ind w:firstLine="0"/>
              <w:jc w:val="center"/>
            </w:pPr>
            <w:r>
              <w:rPr>
                <w:sz w:val="19"/>
              </w:rPr>
              <w:t>S0</w:t>
            </w:r>
          </w:p>
        </w:tc>
        <w:tc>
          <w:tcPr>
            <w:tcW w:w="129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56D65422" w14:textId="77777777" w:rsidR="00A650B0" w:rsidRDefault="007D7C56">
            <w:pPr>
              <w:spacing w:after="0" w:line="252" w:lineRule="auto"/>
              <w:ind w:firstLine="0"/>
              <w:jc w:val="center"/>
            </w:pPr>
            <w:r>
              <w:rPr>
                <w:sz w:val="19"/>
              </w:rPr>
              <w:t>174</w:t>
            </w:r>
          </w:p>
        </w:tc>
        <w:tc>
          <w:tcPr>
            <w:tcW w:w="4536" w:type="dxa"/>
            <w:tcBorders>
              <w:top w:val="single" w:sz="4" w:space="0" w:color="D9D9D9"/>
              <w:left w:val="single" w:sz="4" w:space="0" w:color="D9D9D9"/>
              <w:bottom w:val="single" w:sz="4" w:space="0" w:color="D9D9D9"/>
              <w:right w:val="single" w:sz="4" w:space="0" w:color="D9D9D9"/>
            </w:tcBorders>
            <w:tcMar>
              <w:top w:w="50" w:type="dxa"/>
              <w:left w:w="100" w:type="dxa"/>
              <w:bottom w:w="50" w:type="dxa"/>
              <w:right w:w="100" w:type="dxa"/>
            </w:tcMar>
            <w:vAlign w:val="center"/>
          </w:tcPr>
          <w:p w14:paraId="77669176" w14:textId="77777777" w:rsidR="00A650B0" w:rsidRDefault="007D7C56">
            <w:pPr>
              <w:spacing w:after="0" w:line="252" w:lineRule="auto"/>
              <w:ind w:firstLine="0"/>
              <w:jc w:val="center"/>
            </w:pPr>
            <w:r>
              <w:rPr>
                <w:sz w:val="19"/>
              </w:rPr>
              <w:t>Correct tenure text; missing tuples</w:t>
            </w:r>
          </w:p>
        </w:tc>
      </w:tr>
    </w:tbl>
    <w:p w14:paraId="2A3716B3" w14:textId="77777777" w:rsidR="00A650B0" w:rsidRDefault="007D7C56">
      <w:pPr>
        <w:pStyle w:val="1"/>
        <w:pageBreakBefore/>
      </w:pPr>
      <w:bookmarkStart w:id="59" w:name="_Toc242820489"/>
      <w:r>
        <w:lastRenderedPageBreak/>
        <w:t>Appendix B Reproducibility and Evidence Index</w:t>
      </w:r>
      <w:bookmarkEnd w:id="59"/>
    </w:p>
    <w:p w14:paraId="1E6E9C1C" w14:textId="77777777" w:rsidR="00A650B0" w:rsidRDefault="007D7C56">
      <w:pPr>
        <w:pStyle w:val="TableCaption"/>
        <w:keepNext/>
        <w:ind w:firstLine="0"/>
      </w:pPr>
      <w:bookmarkStart w:id="60" w:name="_Toc242820503"/>
      <w:r>
        <w:t>Table B.1 Original PDF identities</w:t>
      </w:r>
      <w:bookmarkEnd w:id="60"/>
    </w:p>
    <w:tbl>
      <w:tblPr>
        <w:tblW w:w="0" w:type="auto"/>
        <w:jc w:val="center"/>
        <w:tblLayout w:type="fixed"/>
        <w:tblLook w:val="04A0" w:firstRow="1" w:lastRow="0" w:firstColumn="1" w:lastColumn="0" w:noHBand="0" w:noVBand="1"/>
      </w:tblPr>
      <w:tblGrid>
        <w:gridCol w:w="2880"/>
        <w:gridCol w:w="4752"/>
        <w:gridCol w:w="2016"/>
      </w:tblGrid>
      <w:tr w:rsidR="00A650B0" w14:paraId="00676441"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146791CD" w14:textId="77777777" w:rsidR="00A650B0" w:rsidRDefault="007D7C56">
            <w:pPr>
              <w:spacing w:after="0" w:line="252" w:lineRule="auto"/>
              <w:ind w:firstLine="0"/>
            </w:pPr>
            <w:r>
              <w:rPr>
                <w:b/>
                <w:sz w:val="20"/>
              </w:rPr>
              <w:t>Report</w:t>
            </w:r>
          </w:p>
        </w:tc>
        <w:tc>
          <w:tcPr>
            <w:tcW w:w="4752"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64511EB7" w14:textId="77777777" w:rsidR="00A650B0" w:rsidRDefault="007D7C56">
            <w:pPr>
              <w:spacing w:after="0" w:line="252" w:lineRule="auto"/>
              <w:ind w:firstLine="0"/>
              <w:jc w:val="center"/>
            </w:pPr>
            <w:r>
              <w:rPr>
                <w:b/>
                <w:sz w:val="20"/>
              </w:rPr>
              <w:t>SHA-256 prefix</w:t>
            </w:r>
          </w:p>
        </w:tc>
        <w:tc>
          <w:tcPr>
            <w:tcW w:w="2016" w:type="dxa"/>
            <w:tcBorders>
              <w:top w:val="single" w:sz="4" w:space="0" w:color="D9D9D9"/>
              <w:left w:val="single" w:sz="4" w:space="0" w:color="D9D9D9"/>
              <w:bottom w:val="single" w:sz="4" w:space="0" w:color="D9D9D9"/>
              <w:right w:val="single" w:sz="4" w:space="0" w:color="D9D9D9"/>
            </w:tcBorders>
            <w:shd w:val="clear" w:color="auto" w:fill="EDEFF0"/>
            <w:tcMar>
              <w:top w:w="90" w:type="dxa"/>
              <w:left w:w="100" w:type="dxa"/>
              <w:bottom w:w="90" w:type="dxa"/>
              <w:right w:w="100" w:type="dxa"/>
            </w:tcMar>
            <w:vAlign w:val="center"/>
          </w:tcPr>
          <w:p w14:paraId="171449FE" w14:textId="77777777" w:rsidR="00A650B0" w:rsidRDefault="007D7C56">
            <w:pPr>
              <w:spacing w:after="0" w:line="252" w:lineRule="auto"/>
              <w:ind w:firstLine="0"/>
              <w:jc w:val="center"/>
            </w:pPr>
            <w:r>
              <w:rPr>
                <w:b/>
                <w:sz w:val="20"/>
              </w:rPr>
              <w:t>Physical pages</w:t>
            </w:r>
          </w:p>
        </w:tc>
      </w:tr>
      <w:tr w:rsidR="00A650B0" w14:paraId="7DA7E31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7DAFF6" w14:textId="77777777" w:rsidR="00A650B0" w:rsidRDefault="007D7C56">
            <w:pPr>
              <w:spacing w:after="0" w:line="252" w:lineRule="auto"/>
              <w:ind w:firstLine="0"/>
            </w:pPr>
            <w:r>
              <w:rPr>
                <w:sz w:val="20"/>
              </w:rPr>
              <w:t>KCE</w:t>
            </w:r>
          </w:p>
        </w:tc>
        <w:tc>
          <w:tcPr>
            <w:tcW w:w="47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D43981" w14:textId="77777777" w:rsidR="00A650B0" w:rsidRDefault="007D7C56">
            <w:pPr>
              <w:spacing w:after="0" w:line="252" w:lineRule="auto"/>
              <w:ind w:firstLine="0"/>
              <w:jc w:val="center"/>
            </w:pPr>
            <w:r>
              <w:rPr>
                <w:sz w:val="20"/>
              </w:rPr>
              <w:t>7f975d7d1a31d3e6cc4c</w:t>
            </w:r>
          </w:p>
        </w:tc>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AEB022" w14:textId="77777777" w:rsidR="00A650B0" w:rsidRDefault="007D7C56">
            <w:pPr>
              <w:spacing w:after="0" w:line="252" w:lineRule="auto"/>
              <w:ind w:firstLine="0"/>
              <w:jc w:val="center"/>
            </w:pPr>
            <w:r>
              <w:rPr>
                <w:sz w:val="20"/>
              </w:rPr>
              <w:t>329</w:t>
            </w:r>
          </w:p>
        </w:tc>
      </w:tr>
      <w:tr w:rsidR="00A650B0" w14:paraId="5601103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CBF09F9" w14:textId="77777777" w:rsidR="00A650B0" w:rsidRDefault="007D7C56">
            <w:pPr>
              <w:spacing w:after="0" w:line="252" w:lineRule="auto"/>
              <w:ind w:firstLine="0"/>
            </w:pPr>
            <w:r>
              <w:rPr>
                <w:sz w:val="20"/>
              </w:rPr>
              <w:t>OSP</w:t>
            </w:r>
          </w:p>
        </w:tc>
        <w:tc>
          <w:tcPr>
            <w:tcW w:w="47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EE669B" w14:textId="77777777" w:rsidR="00A650B0" w:rsidRDefault="007D7C56">
            <w:pPr>
              <w:spacing w:after="0" w:line="252" w:lineRule="auto"/>
              <w:ind w:firstLine="0"/>
              <w:jc w:val="center"/>
            </w:pPr>
            <w:r>
              <w:rPr>
                <w:sz w:val="20"/>
              </w:rPr>
              <w:t>21e932eba2dbc63dc65e</w:t>
            </w:r>
          </w:p>
        </w:tc>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E31748" w14:textId="77777777" w:rsidR="00A650B0" w:rsidRDefault="007D7C56">
            <w:pPr>
              <w:spacing w:after="0" w:line="252" w:lineRule="auto"/>
              <w:ind w:firstLine="0"/>
              <w:jc w:val="center"/>
            </w:pPr>
            <w:r>
              <w:rPr>
                <w:sz w:val="20"/>
              </w:rPr>
              <w:t>375</w:t>
            </w:r>
          </w:p>
        </w:tc>
      </w:tr>
      <w:tr w:rsidR="00A650B0" w14:paraId="799EABC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D87091" w14:textId="77777777" w:rsidR="00A650B0" w:rsidRDefault="007D7C56">
            <w:pPr>
              <w:spacing w:after="0" w:line="252" w:lineRule="auto"/>
              <w:ind w:firstLine="0"/>
            </w:pPr>
            <w:r>
              <w:rPr>
                <w:sz w:val="20"/>
              </w:rPr>
              <w:t>HMPRO</w:t>
            </w:r>
          </w:p>
        </w:tc>
        <w:tc>
          <w:tcPr>
            <w:tcW w:w="47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6328F0" w14:textId="77777777" w:rsidR="00A650B0" w:rsidRDefault="007D7C56">
            <w:pPr>
              <w:spacing w:after="0" w:line="252" w:lineRule="auto"/>
              <w:ind w:firstLine="0"/>
              <w:jc w:val="center"/>
            </w:pPr>
            <w:r>
              <w:rPr>
                <w:sz w:val="20"/>
              </w:rPr>
              <w:t>bf6f0db9e41653078bc2</w:t>
            </w:r>
          </w:p>
        </w:tc>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267D38" w14:textId="77777777" w:rsidR="00A650B0" w:rsidRDefault="007D7C56">
            <w:pPr>
              <w:spacing w:after="0" w:line="252" w:lineRule="auto"/>
              <w:ind w:firstLine="0"/>
              <w:jc w:val="center"/>
            </w:pPr>
            <w:r>
              <w:rPr>
                <w:sz w:val="20"/>
              </w:rPr>
              <w:t>470</w:t>
            </w:r>
          </w:p>
        </w:tc>
      </w:tr>
      <w:tr w:rsidR="00A650B0" w14:paraId="2818707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2FDFDB" w14:textId="77777777" w:rsidR="00A650B0" w:rsidRDefault="007D7C56">
            <w:pPr>
              <w:spacing w:after="0" w:line="252" w:lineRule="auto"/>
              <w:ind w:firstLine="0"/>
            </w:pPr>
            <w:r>
              <w:rPr>
                <w:sz w:val="20"/>
              </w:rPr>
              <w:t>TISCO_BANK</w:t>
            </w:r>
          </w:p>
        </w:tc>
        <w:tc>
          <w:tcPr>
            <w:tcW w:w="47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ABBF2E" w14:textId="77777777" w:rsidR="00A650B0" w:rsidRDefault="007D7C56">
            <w:pPr>
              <w:spacing w:after="0" w:line="252" w:lineRule="auto"/>
              <w:ind w:firstLine="0"/>
              <w:jc w:val="center"/>
            </w:pPr>
            <w:r>
              <w:rPr>
                <w:sz w:val="20"/>
              </w:rPr>
              <w:t>bfec42f8da8ca83cd282</w:t>
            </w:r>
          </w:p>
        </w:tc>
        <w:tc>
          <w:tcPr>
            <w:tcW w:w="20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D233C1" w14:textId="77777777" w:rsidR="00A650B0" w:rsidRDefault="007D7C56">
            <w:pPr>
              <w:spacing w:after="0" w:line="252" w:lineRule="auto"/>
              <w:ind w:firstLine="0"/>
              <w:jc w:val="center"/>
            </w:pPr>
            <w:r>
              <w:rPr>
                <w:sz w:val="20"/>
              </w:rPr>
              <w:t>273</w:t>
            </w:r>
          </w:p>
        </w:tc>
      </w:tr>
    </w:tbl>
    <w:p w14:paraId="4C9F8116" w14:textId="77777777" w:rsidR="00A650B0" w:rsidRDefault="007D7C56">
      <w:pPr>
        <w:spacing w:before="100"/>
        <w:jc w:val="both"/>
      </w:pPr>
      <w:r>
        <w:t>All paths below are relative to TestFile/project_closure_2026-10-09. RESULT_MANIFEST_v 2 is the sole completed primary summary; v 1 remains a historical checkpoint. Completion provenance identifies each retained assessment, overlay and adjudication. The frozen scorer was replayed with four path constants substituted; numerical and metric algorithms were unchanged. Canonical projection only converts null annotation collections to empty lists.</w:t>
      </w:r>
    </w:p>
    <w:p w14:paraId="1E280C80" w14:textId="77777777" w:rsidR="00A650B0" w:rsidRDefault="007D7C56">
      <w:pPr>
        <w:ind w:firstLine="0"/>
      </w:pPr>
      <w:r>
        <w:rPr>
          <w:sz w:val="19"/>
        </w:rPr>
        <w:t>Primary results: final_analysis_v2/RESULT_MANIFEST_v2.json</w:t>
      </w:r>
    </w:p>
    <w:p w14:paraId="0174465F" w14:textId="77777777" w:rsidR="00A650B0" w:rsidRDefault="007D7C56">
      <w:pPr>
        <w:ind w:firstLine="0"/>
      </w:pPr>
      <w:r>
        <w:rPr>
          <w:sz w:val="19"/>
        </w:rPr>
        <w:t>Per-question rows: final_analysis_v2/RESULTS_BY_QUESTION.json</w:t>
      </w:r>
    </w:p>
    <w:p w14:paraId="64BC6301" w14:textId="77777777" w:rsidR="00A650B0" w:rsidRDefault="007D7C56">
      <w:pPr>
        <w:ind w:firstLine="0"/>
      </w:pPr>
      <w:r>
        <w:rPr>
          <w:sz w:val="19"/>
        </w:rPr>
        <w:t>Filtered cost components: final_analysis_v1/FILTERED_COST_COMPONENTS_v1.json</w:t>
      </w:r>
    </w:p>
    <w:p w14:paraId="2A2F1BEC" w14:textId="77777777" w:rsidR="00A650B0" w:rsidRDefault="007D7C56">
      <w:pPr>
        <w:ind w:firstLine="0"/>
      </w:pPr>
      <w:r>
        <w:rPr>
          <w:sz w:val="19"/>
        </w:rPr>
        <w:t>Locked source labels: final_bank_source_lock_v1/source_labels530.json</w:t>
      </w:r>
    </w:p>
    <w:p w14:paraId="6C4EE3A8" w14:textId="77777777" w:rsidR="00A650B0" w:rsidRDefault="007D7C56">
      <w:pPr>
        <w:ind w:firstLine="0"/>
      </w:pPr>
      <w:r>
        <w:rPr>
          <w:sz w:val="19"/>
        </w:rPr>
        <w:t>First outcomes: final_paired_v24_v1/first_outcomes/</w:t>
      </w:r>
    </w:p>
    <w:p w14:paraId="29808357" w14:textId="77777777" w:rsidR="00A650B0" w:rsidRDefault="007D7C56">
      <w:pPr>
        <w:ind w:firstLine="0"/>
      </w:pPr>
      <w:r>
        <w:rPr>
          <w:sz w:val="19"/>
        </w:rPr>
        <w:t>Original and Codex judgments: final_source_judgments_v1/judgments/</w:t>
      </w:r>
    </w:p>
    <w:p w14:paraId="423B7C3E" w14:textId="77777777" w:rsidR="00A650B0" w:rsidRDefault="007D7C56">
      <w:pPr>
        <w:ind w:firstLine="0"/>
      </w:pPr>
      <w:r>
        <w:rPr>
          <w:sz w:val="19"/>
        </w:rPr>
        <w:t>Completed reviewer provenance: evaluation_completion_v2/REPLAY_PROVENANCE.json</w:t>
      </w:r>
    </w:p>
    <w:p w14:paraId="7F1A35FB" w14:textId="77777777" w:rsidR="00A650B0" w:rsidRDefault="007D7C56">
      <w:pPr>
        <w:ind w:firstLine="0"/>
      </w:pPr>
      <w:r>
        <w:rPr>
          <w:sz w:val="19"/>
        </w:rPr>
        <w:t>Assessment overlays and corrections: evaluation_completion_v2/</w:t>
      </w:r>
    </w:p>
    <w:p w14:paraId="2B95C7C2" w14:textId="77777777" w:rsidR="00A650B0" w:rsidRDefault="007D7C56">
      <w:pPr>
        <w:ind w:firstLine="0"/>
      </w:pPr>
      <w:r>
        <w:rPr>
          <w:sz w:val="19"/>
        </w:rPr>
        <w:t>Integrity audit: evaluation_completion_v2/INTEGRITY_AND_COVERAGE_AUDIT.json</w:t>
      </w:r>
    </w:p>
    <w:p w14:paraId="2C1D34C5" w14:textId="77777777" w:rsidR="00A650B0" w:rsidRDefault="007D7C56">
      <w:pPr>
        <w:ind w:firstLine="0"/>
      </w:pPr>
      <w:r>
        <w:rPr>
          <w:sz w:val="19"/>
        </w:rPr>
        <w:t>24 source spot checks: codex_source_review_v1/STRATIFIED_QA_FINDINGS.json</w:t>
      </w:r>
    </w:p>
    <w:p w14:paraId="777E347E" w14:textId="77777777" w:rsidR="00A650B0" w:rsidRDefault="007D7C56">
      <w:pPr>
        <w:ind w:firstLine="0"/>
      </w:pPr>
      <w:r>
        <w:rPr>
          <w:sz w:val="19"/>
        </w:rPr>
        <w:t>Original 952 hash inventory: codex_source_review_v1/ORIGINAL_952_JUDGMENTS_SHA256.json</w:t>
      </w:r>
    </w:p>
    <w:p w14:paraId="3FB0B830" w14:textId="77777777" w:rsidR="00A650B0" w:rsidRDefault="007D7C56">
      <w:pPr>
        <w:ind w:firstLine="0"/>
      </w:pPr>
      <w:r>
        <w:rPr>
          <w:sz w:val="19"/>
        </w:rPr>
        <w:t>Stop and reviewer change: codex_source_review_v1/GEMINI_STOP_AND_REVIEWER_CHANGE.json</w:t>
      </w:r>
    </w:p>
    <w:p w14:paraId="7996F15C" w14:textId="77777777" w:rsidR="00A650B0" w:rsidRDefault="007D7C56">
      <w:pPr>
        <w:ind w:firstLine="0"/>
      </w:pPr>
      <w:r>
        <w:rPr>
          <w:sz w:val="19"/>
        </w:rPr>
        <w:t>Runtime binding repair: reboot_recovery_20261010_v3/RESUME_BINDING_FIX_DISCLOSURE.json</w:t>
      </w:r>
    </w:p>
    <w:p w14:paraId="2EB65427" w14:textId="77777777" w:rsidR="00A650B0" w:rsidRDefault="007D7C56">
      <w:pPr>
        <w:ind w:firstLine="0"/>
      </w:pPr>
      <w:r>
        <w:rPr>
          <w:sz w:val="19"/>
        </w:rPr>
        <w:t>Warehouse logical proof: reboot_recovery_20261010_v2/WAREHOUSE_WITH_WAL_STANDARD_INIT_EQUIVALENCE.json</w:t>
      </w:r>
    </w:p>
    <w:p w14:paraId="23C72E37" w14:textId="77777777" w:rsidR="00A650B0" w:rsidRDefault="007D7C56">
      <w:pPr>
        <w:jc w:val="both"/>
      </w:pPr>
      <w:r>
        <w:rPr>
          <w:sz w:val="18"/>
        </w:rPr>
        <w:t>Primary manifest SHA-256: 130bdf6292060a6771cedfef89450ad1f3be87d385d7164fcab53ed77ec1b391</w:t>
      </w:r>
    </w:p>
    <w:p w14:paraId="2B44C9DA" w14:textId="77777777" w:rsidR="00A650B0" w:rsidRDefault="007D7C56">
      <w:pPr>
        <w:jc w:val="both"/>
      </w:pPr>
      <w:r>
        <w:t>The final Word source, PDF, poster SVG/HTML, print PDF and preview PNG are generated locally without new Gemini calls. Word contents and lists are updated during native rendering. Visual QA checks every rendered report page and the complete A1 poster. This artifact QA checks presentation; it does not change the false quality-goal flag or confer human-confirmed experimental validity.</w:t>
      </w:r>
    </w:p>
    <w:sectPr w:rsidR="00A650B0" w:rsidSect="00034616">
      <w:footerReference w:type="default" r:id="rId11"/>
      <w:pgSz w:w="12240" w:h="15840"/>
      <w:pgMar w:top="1224" w:right="1296" w:bottom="1224"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EF6AD" w14:textId="77777777" w:rsidR="007D7C56" w:rsidRDefault="007D7C56">
      <w:pPr>
        <w:spacing w:after="0" w:line="240" w:lineRule="auto"/>
      </w:pPr>
      <w:r>
        <w:separator/>
      </w:r>
    </w:p>
  </w:endnote>
  <w:endnote w:type="continuationSeparator" w:id="0">
    <w:p w14:paraId="33A95945" w14:textId="77777777" w:rsidR="007D7C56" w:rsidRDefault="007D7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8D75" w14:textId="03FCF383" w:rsidR="00A650B0" w:rsidRDefault="007D7C56">
    <w:pPr>
      <w:pStyle w:val="a7"/>
      <w:jc w:val="center"/>
    </w:pPr>
    <w:r>
      <w:fldChar w:fldCharType="begin"/>
    </w:r>
    <w:r>
      <w:instrText>PAGE</w:instrText>
    </w:r>
    <w:r>
      <w:fldChar w:fldCharType="separate"/>
    </w:r>
    <w:r w:rsidR="00B962D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F795" w14:textId="77777777" w:rsidR="007D7C56" w:rsidRDefault="007D7C56">
      <w:pPr>
        <w:spacing w:after="0" w:line="240" w:lineRule="auto"/>
      </w:pPr>
      <w:r>
        <w:separator/>
      </w:r>
    </w:p>
  </w:footnote>
  <w:footnote w:type="continuationSeparator" w:id="0">
    <w:p w14:paraId="5E81A647" w14:textId="77777777" w:rsidR="007D7C56" w:rsidRDefault="007D7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7026302">
    <w:abstractNumId w:val="8"/>
  </w:num>
  <w:num w:numId="2" w16cid:durableId="714545111">
    <w:abstractNumId w:val="6"/>
  </w:num>
  <w:num w:numId="3" w16cid:durableId="1633094974">
    <w:abstractNumId w:val="5"/>
  </w:num>
  <w:num w:numId="4" w16cid:durableId="634990346">
    <w:abstractNumId w:val="4"/>
  </w:num>
  <w:num w:numId="5" w16cid:durableId="393817453">
    <w:abstractNumId w:val="7"/>
  </w:num>
  <w:num w:numId="6" w16cid:durableId="1196307153">
    <w:abstractNumId w:val="3"/>
  </w:num>
  <w:num w:numId="7" w16cid:durableId="1306737981">
    <w:abstractNumId w:val="2"/>
  </w:num>
  <w:num w:numId="8" w16cid:durableId="1114133930">
    <w:abstractNumId w:val="1"/>
  </w:num>
  <w:num w:numId="9" w16cid:durableId="65896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607"/>
    <w:rsid w:val="0015074B"/>
    <w:rsid w:val="0029639D"/>
    <w:rsid w:val="00326F90"/>
    <w:rsid w:val="007D7C56"/>
    <w:rsid w:val="00A650B0"/>
    <w:rsid w:val="00AA1D8D"/>
    <w:rsid w:val="00B47730"/>
    <w:rsid w:val="00B962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91F28"/>
  <w14:defaultImageDpi w14:val="300"/>
  <w15:docId w15:val="{F9F6C95A-82F9-4D41-B9A0-18EB9EA9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ind w:firstLine="288"/>
    </w:pPr>
    <w:rPr>
      <w:rFonts w:ascii="Times New Roman" w:hAnsi="Times New Roman"/>
      <w:color w:val="000000"/>
      <w:sz w:val="23"/>
    </w:rPr>
  </w:style>
  <w:style w:type="paragraph" w:styleId="1">
    <w:name w:val="heading 1"/>
    <w:basedOn w:val="a1"/>
    <w:next w:val="a1"/>
    <w:link w:val="10"/>
    <w:uiPriority w:val="9"/>
    <w:qFormat/>
    <w:rsid w:val="00FC693F"/>
    <w:pPr>
      <w:keepNext/>
      <w:keepLines/>
      <w:spacing w:before="480"/>
      <w:outlineLvl w:val="0"/>
    </w:pPr>
    <w:rPr>
      <w:b/>
      <w:bCs/>
      <w:sz w:val="30"/>
      <w:szCs w:val="28"/>
    </w:rPr>
  </w:style>
  <w:style w:type="paragraph" w:styleId="21">
    <w:name w:val="heading 2"/>
    <w:basedOn w:val="a1"/>
    <w:next w:val="a1"/>
    <w:link w:val="22"/>
    <w:uiPriority w:val="9"/>
    <w:unhideWhenUsed/>
    <w:qFormat/>
    <w:rsid w:val="00FC693F"/>
    <w:pPr>
      <w:keepNext/>
      <w:keepLines/>
      <w:spacing w:before="200"/>
      <w:outlineLvl w:val="1"/>
    </w:pPr>
    <w:rPr>
      <w:b/>
      <w:bCs/>
      <w:sz w:val="24"/>
      <w:szCs w:val="26"/>
    </w:rPr>
  </w:style>
  <w:style w:type="paragraph" w:styleId="31">
    <w:name w:val="heading 3"/>
    <w:basedOn w:val="a1"/>
    <w:next w:val="a1"/>
    <w:link w:val="32"/>
    <w:uiPriority w:val="9"/>
    <w:unhideWhenUsed/>
    <w:qFormat/>
    <w:rsid w:val="00FC693F"/>
    <w:pPr>
      <w:keepNext/>
      <w:keepLines/>
      <w:spacing w:before="200"/>
      <w:outlineLvl w:val="2"/>
    </w:pPr>
    <w:rPr>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spacing w:val="5"/>
      <w:kern w:val="28"/>
      <w:sz w:val="36"/>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1"/>
    <w:pPr>
      <w:outlineLvl w:val="9"/>
    </w:pPr>
  </w:style>
  <w:style w:type="paragraph" w:customStyle="1" w:styleId="TableCaption">
    <w:name w:val="Table Caption"/>
    <w:basedOn w:val="af7"/>
  </w:style>
  <w:style w:type="paragraph" w:customStyle="1" w:styleId="FigureCaption">
    <w:name w:val="Figure Caption"/>
    <w:basedOn w:val="af7"/>
  </w:style>
  <w:style w:type="paragraph" w:customStyle="1" w:styleId="110">
    <w:name w:val="สารบัญ 11"/>
    <w:basedOn w:val="a1"/>
    <w:pPr>
      <w:spacing w:after="20" w:line="240" w:lineRule="auto"/>
      <w:ind w:firstLine="0"/>
    </w:pPr>
    <w:rPr>
      <w:sz w:val="22"/>
    </w:rPr>
  </w:style>
  <w:style w:type="paragraph" w:customStyle="1" w:styleId="210">
    <w:name w:val="สารบัญ 21"/>
    <w:basedOn w:val="a1"/>
    <w:pPr>
      <w:spacing w:after="20" w:line="240" w:lineRule="auto"/>
      <w:ind w:firstLine="0"/>
    </w:pPr>
    <w:rPr>
      <w:sz w:val="22"/>
    </w:rPr>
  </w:style>
  <w:style w:type="paragraph" w:styleId="14">
    <w:name w:val="toc 1"/>
    <w:basedOn w:val="a1"/>
    <w:next w:val="a1"/>
    <w:autoRedefine/>
    <w:uiPriority w:val="39"/>
    <w:unhideWhenUsed/>
    <w:rsid w:val="00B962DD"/>
    <w:pPr>
      <w:spacing w:after="100"/>
    </w:pPr>
  </w:style>
  <w:style w:type="paragraph" w:styleId="2a">
    <w:name w:val="toc 2"/>
    <w:basedOn w:val="a1"/>
    <w:next w:val="a1"/>
    <w:autoRedefine/>
    <w:uiPriority w:val="39"/>
    <w:unhideWhenUsed/>
    <w:rsid w:val="00B962DD"/>
    <w:pPr>
      <w:spacing w:after="100"/>
      <w:ind w:left="230"/>
    </w:pPr>
  </w:style>
  <w:style w:type="character" w:styleId="affa">
    <w:name w:val="Hyperlink"/>
    <w:basedOn w:val="a2"/>
    <w:uiPriority w:val="99"/>
    <w:unhideWhenUsed/>
    <w:rsid w:val="00B962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6969</Words>
  <Characters>39724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OCR and Web Scraping System for Business Insight Analysis</dc:title>
  <dc:subject>Final examination report with preserved AI-assisted evaluation and limitations</dc:subject>
  <dc:creator>66070026 and 66070176</dc:creator>
  <cp:keywords/>
  <dc:description>generated by python-docx</dc:description>
  <cp:lastModifiedBy>Jakkrapat Phanomwattanasak</cp:lastModifiedBy>
  <cp:revision>2</cp:revision>
  <dcterms:created xsi:type="dcterms:W3CDTF">2013-12-23T23:15:00Z</dcterms:created>
  <dcterms:modified xsi:type="dcterms:W3CDTF">2026-10-13T14:44:00Z</dcterms:modified>
  <cp:category/>
</cp:coreProperties>
</file>