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E91" w:rsidRPr="00255438" w:rsidRDefault="00D01E91" w:rsidP="00D01E91">
      <w:pPr>
        <w:jc w:val="center"/>
        <w:rPr>
          <w:b/>
          <w:u w:val="single"/>
        </w:rPr>
      </w:pPr>
      <w:bookmarkStart w:id="0" w:name="_GoBack"/>
      <w:bookmarkEnd w:id="0"/>
      <w:r w:rsidRPr="00255438">
        <w:rPr>
          <w:b/>
          <w:u w:val="single"/>
        </w:rPr>
        <w:t>SERVER ROOM RULES AND REGULATIONS</w:t>
      </w:r>
      <w:r w:rsidR="00255438" w:rsidRPr="00255438">
        <w:rPr>
          <w:b/>
          <w:u w:val="single"/>
        </w:rPr>
        <w:t xml:space="preserve"> REPORT</w:t>
      </w:r>
    </w:p>
    <w:p w:rsidR="00D01E91" w:rsidRPr="00D01E91" w:rsidRDefault="00D01E91" w:rsidP="00D01E91">
      <w:r w:rsidRPr="00D01E91">
        <w:t>Server rooms are critical for maintaining the functionality and longevity of your hardware. Here are some rules and regulations to keep in mind:</w:t>
      </w:r>
    </w:p>
    <w:p w:rsidR="00D01E91" w:rsidRPr="00D01E91" w:rsidRDefault="00D01E91" w:rsidP="00D01E91">
      <w:pPr>
        <w:numPr>
          <w:ilvl w:val="0"/>
          <w:numId w:val="2"/>
        </w:numPr>
      </w:pPr>
      <w:r w:rsidRPr="00D01E91">
        <w:rPr>
          <w:b/>
          <w:bCs/>
        </w:rPr>
        <w:t>Temperature</w:t>
      </w:r>
      <w:r w:rsidRPr="00D01E91">
        <w:t>: The optimal temperature for a server room is typically between 64°F and 80°F (18°C to 27°C). This range helps prevent overheating, which can lead to hardware failure.</w:t>
      </w:r>
    </w:p>
    <w:p w:rsidR="00D01E91" w:rsidRPr="00D01E91" w:rsidRDefault="00D01E91" w:rsidP="00D01E91">
      <w:pPr>
        <w:numPr>
          <w:ilvl w:val="0"/>
          <w:numId w:val="2"/>
        </w:numPr>
      </w:pPr>
      <w:r w:rsidRPr="00D01E91">
        <w:rPr>
          <w:b/>
          <w:bCs/>
        </w:rPr>
        <w:t>Humidity</w:t>
      </w:r>
      <w:r w:rsidRPr="00D01E91">
        <w:t>: The humidity level should be maintained between 40% and 60%. Too much humidity can cause condensation and lead to electrical shorts, while too little can cause static electricity buildup.</w:t>
      </w:r>
    </w:p>
    <w:p w:rsidR="00D01E91" w:rsidRPr="00D01E91" w:rsidRDefault="00D01E91" w:rsidP="00D01E91">
      <w:pPr>
        <w:numPr>
          <w:ilvl w:val="0"/>
          <w:numId w:val="2"/>
        </w:numPr>
      </w:pPr>
      <w:r w:rsidRPr="00D01E91">
        <w:rPr>
          <w:b/>
          <w:bCs/>
        </w:rPr>
        <w:t>Cleanliness</w:t>
      </w:r>
      <w:r w:rsidRPr="00D01E91">
        <w:t>: Keeping the server room clean is crucial for preventing dust buildup, which can clog fans and vents, leading to overheating. Regular cleaning can also help maintain optimal airflow.</w:t>
      </w:r>
    </w:p>
    <w:p w:rsidR="00D01E91" w:rsidRPr="00D01E91" w:rsidRDefault="00D01E91" w:rsidP="00D01E91">
      <w:pPr>
        <w:numPr>
          <w:ilvl w:val="0"/>
          <w:numId w:val="2"/>
        </w:numPr>
      </w:pPr>
      <w:r w:rsidRPr="00D01E91">
        <w:rPr>
          <w:b/>
          <w:bCs/>
        </w:rPr>
        <w:t>Security</w:t>
      </w:r>
      <w:r w:rsidRPr="00D01E91">
        <w:t>: Access to the server room should be restricted to authorized personnel only. This helps prevent unauthorized access and protects the equipment from theft or tampering.</w:t>
      </w:r>
    </w:p>
    <w:p w:rsidR="00D01E91" w:rsidRPr="00D01E91" w:rsidRDefault="00D01E91" w:rsidP="00D01E91">
      <w:pPr>
        <w:numPr>
          <w:ilvl w:val="0"/>
          <w:numId w:val="2"/>
        </w:numPr>
      </w:pPr>
      <w:r w:rsidRPr="00D01E91">
        <w:rPr>
          <w:b/>
          <w:bCs/>
        </w:rPr>
        <w:t>Fire Suppression</w:t>
      </w:r>
      <w:r w:rsidRPr="00D01E91">
        <w:t>: Install a fire suppression system designed for server rooms to protect equipment in case of a fire.</w:t>
      </w:r>
    </w:p>
    <w:p w:rsidR="00D01E91" w:rsidRPr="00D01E91" w:rsidRDefault="00D01E91" w:rsidP="00D01E91">
      <w:pPr>
        <w:numPr>
          <w:ilvl w:val="0"/>
          <w:numId w:val="2"/>
        </w:numPr>
      </w:pPr>
      <w:r w:rsidRPr="00D01E91">
        <w:rPr>
          <w:b/>
          <w:bCs/>
        </w:rPr>
        <w:t>Cable Management</w:t>
      </w:r>
      <w:r w:rsidRPr="00D01E91">
        <w:t>: Properly manage cables to prevent tripping hazards and ensure optimal airflow.</w:t>
      </w:r>
    </w:p>
    <w:p w:rsidR="00D01E91" w:rsidRPr="00D01E91" w:rsidRDefault="00D01E91" w:rsidP="00D01E91">
      <w:pPr>
        <w:numPr>
          <w:ilvl w:val="0"/>
          <w:numId w:val="2"/>
        </w:numPr>
      </w:pPr>
      <w:r w:rsidRPr="00D01E91">
        <w:rPr>
          <w:b/>
          <w:bCs/>
        </w:rPr>
        <w:t>Monitoring</w:t>
      </w:r>
      <w:r w:rsidRPr="00D01E91">
        <w:t>: Implement temperature and humidity monitoring to ensure conditions remain within acceptable ranges.</w:t>
      </w:r>
    </w:p>
    <w:p w:rsidR="00D01E91" w:rsidRPr="00D01E91" w:rsidRDefault="00D01E91" w:rsidP="00D01E91">
      <w:pPr>
        <w:numPr>
          <w:ilvl w:val="0"/>
          <w:numId w:val="2"/>
        </w:numPr>
      </w:pPr>
      <w:r w:rsidRPr="00D01E91">
        <w:rPr>
          <w:b/>
          <w:bCs/>
        </w:rPr>
        <w:t>Backup Power</w:t>
      </w:r>
      <w:r w:rsidRPr="00D01E91">
        <w:t>: Install a backup power supply, such as a UPS, to protect against power outages and voltage fluctuations.</w:t>
      </w:r>
    </w:p>
    <w:p w:rsidR="00D01E91" w:rsidRPr="00D01E91" w:rsidRDefault="00D01E91" w:rsidP="00D01E91">
      <w:r w:rsidRPr="00D01E91">
        <w:t>By following these rules and regulations, you can help ensure the optimal performance and longevity of your server room equipment.</w:t>
      </w:r>
    </w:p>
    <w:p w:rsidR="00101287" w:rsidRPr="00D01E91" w:rsidRDefault="00101287" w:rsidP="00D01E91"/>
    <w:sectPr w:rsidR="00101287" w:rsidRPr="00D01E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820869"/>
    <w:multiLevelType w:val="multilevel"/>
    <w:tmpl w:val="B6E2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CE1EB6"/>
    <w:multiLevelType w:val="multilevel"/>
    <w:tmpl w:val="AD40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E91"/>
    <w:rsid w:val="00101287"/>
    <w:rsid w:val="00255438"/>
    <w:rsid w:val="00D0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1AB562-B352-456A-B6F5-A0A38220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0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Ndung'u</dc:creator>
  <cp:keywords/>
  <dc:description/>
  <cp:lastModifiedBy>Ian Ndung'u</cp:lastModifiedBy>
  <cp:revision>1</cp:revision>
  <dcterms:created xsi:type="dcterms:W3CDTF">2024-03-11T12:32:00Z</dcterms:created>
  <dcterms:modified xsi:type="dcterms:W3CDTF">2024-03-11T12:43:00Z</dcterms:modified>
</cp:coreProperties>
</file>