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7"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 </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rFonts w:ascii="Arial" w:cs="Arial" w:eastAsia="Arial" w:hAnsi="Arial"/>
          <w:b w:val="1"/>
          <w:bCs w:val="1"/>
          <w:rtl w:val="0"/>
        </w:rPr>
        <w:t xml:space="preserve">GERMÁN BARRIENTOS</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KRINO INSIGHT</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rtl w:val="0"/>
        </w:rPr>
        <w:t xml:space="preserve">Ingeniería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CRISTIAN MANSILLA - BENJAMÍN RUIZ - MATÍAS SOTO </w:t>
      </w:r>
    </w:p>
    <w:p w:rsidR="00000000" w:rsidDel="00000000" w:rsidP="00000000" w:rsidRDefault="00000000" w:rsidRPr="00000000" w14:paraId="00000013">
      <w:pPr>
        <w:jc w:val="center"/>
        <w:rPr/>
      </w:pPr>
      <w:r w:rsidDel="00000000" w:rsidR="00000000" w:rsidRPr="00000000">
        <w:rPr>
          <w:rtl w:val="0"/>
        </w:rPr>
        <w:t xml:space="preserve">PUERTO MONTT – CHILE</w:t>
      </w:r>
    </w:p>
    <w:p w:rsidR="00000000" w:rsidDel="00000000" w:rsidP="00000000" w:rsidRDefault="00000000" w:rsidRPr="00000000" w14:paraId="00000014">
      <w:pPr>
        <w:jc w:val="center"/>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tl w:val="0"/>
        </w:rPr>
        <w:t xml:space="preserve">2025</w:t>
      </w:r>
    </w:p>
    <w:p w:rsidR="00000000" w:rsidDel="00000000" w:rsidP="00000000" w:rsidRDefault="00000000" w:rsidRPr="00000000" w14:paraId="00000015">
      <w:pPr>
        <w:pStyle w:val="Heading1"/>
        <w:rPr/>
      </w:pPr>
      <w:bookmarkStart w:colFirst="0" w:colLast="0" w:name="_heading=h.6ph9hx3moixo"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 profunda gratitud y un especial cariño, dedicamos este logro y el esfuerzo invertido en el proyecto Krino Insight a:</w:t>
      </w:r>
    </w:p>
    <w:p w:rsidR="00000000" w:rsidDel="00000000" w:rsidP="00000000" w:rsidRDefault="00000000" w:rsidRPr="00000000" w14:paraId="00000018">
      <w:pPr>
        <w:rPr/>
      </w:pPr>
      <w:r w:rsidDel="00000000" w:rsidR="00000000" w:rsidRPr="00000000">
        <w:rPr>
          <w:rtl w:val="0"/>
        </w:rPr>
        <w:t xml:space="preserve">Nuestras familias, por su amor incondicional, su paciencia y el apoyo constante que nos permitió alcanzar esta importante meta profesional.</w:t>
      </w:r>
    </w:p>
    <w:p w:rsidR="00000000" w:rsidDel="00000000" w:rsidP="00000000" w:rsidRDefault="00000000" w:rsidRPr="00000000" w14:paraId="00000019">
      <w:pPr>
        <w:rPr/>
      </w:pPr>
      <w:r w:rsidDel="00000000" w:rsidR="00000000" w:rsidRPr="00000000">
        <w:rPr>
          <w:rtl w:val="0"/>
        </w:rPr>
        <w:t xml:space="preserve">A Chocolate, el carismático perro que habita en la institución. Su presencia fiel, su carisma genuino y el constante interés por la comida lograron alegrar nuestras mañanas y aligerar la carga de trabajo, siendo una fuente inesperada de motivación en la recta final de este desafío.</w:t>
      </w:r>
    </w:p>
    <w:p w:rsidR="00000000" w:rsidDel="00000000" w:rsidP="00000000" w:rsidRDefault="00000000" w:rsidRPr="00000000" w14:paraId="0000001A">
      <w:pPr>
        <w:rPr/>
      </w:pPr>
      <w:r w:rsidDel="00000000" w:rsidR="00000000" w:rsidRPr="00000000">
        <w:rPr>
          <w:rtl w:val="0"/>
        </w:rPr>
        <w:t xml:space="preserve">Y de forma muy especial, de parte de Benjamín Ruiz, a mi amada perra Meche, quien me acompaña desde el cielo. Este logro es también para ti, por el amor incondicional que me brindaste y por ser una estrella que ilumina mi camino.</w:t>
      </w:r>
    </w:p>
    <w:p w:rsidR="00000000" w:rsidDel="00000000" w:rsidP="00000000" w:rsidRDefault="00000000" w:rsidRPr="00000000" w14:paraId="0000001B">
      <w:pPr>
        <w:rPr/>
      </w:pPr>
      <w:r w:rsidDel="00000000" w:rsidR="00000000" w:rsidRPr="00000000">
        <w:rPr>
          <w:rtl w:val="0"/>
        </w:rPr>
        <w:t xml:space="preserve">A todos quienes nos inspiraron a lo largo de este camino.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ind w:firstLine="720"/>
        <w:rPr/>
      </w:pPr>
      <w:bookmarkStart w:colFirst="0" w:colLast="0" w:name="_heading=h.b895734unvee" w:id="1"/>
      <w:bookmarkEnd w:id="1"/>
      <w:r w:rsidDel="00000000" w:rsidR="00000000" w:rsidRPr="00000000">
        <w:rPr>
          <w:rtl w:val="0"/>
        </w:rPr>
        <w:t xml:space="preserve">AGRADECIMIENTOS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realización del proyecto Krino Insight y la culminación de este proceso académico no habrían sido posibles sin el invaluable apoyo y la orientación de personas e instituciones clave.</w:t>
      </w:r>
    </w:p>
    <w:p w:rsidR="00000000" w:rsidDel="00000000" w:rsidP="00000000" w:rsidRDefault="00000000" w:rsidRPr="00000000" w14:paraId="00000021">
      <w:pPr>
        <w:rPr/>
      </w:pPr>
      <w:r w:rsidDel="00000000" w:rsidR="00000000" w:rsidRPr="00000000">
        <w:rPr>
          <w:rtl w:val="0"/>
        </w:rPr>
        <w:t xml:space="preserve">En primer lugar, extendemos nuestra más profunda gratitud a nuestras familias, por ser el pilar fundamental de nuestra formación. Agradecemos su apoyo incondicional, la paciencia inquebrantable y la motivación constante que nos brindaron a lo largo de esta desafiante etapa profesional y personal. Su confianza en nuestras capacidades fue esencial para alcanzar este importante logro.</w:t>
      </w:r>
    </w:p>
    <w:p w:rsidR="00000000" w:rsidDel="00000000" w:rsidP="00000000" w:rsidRDefault="00000000" w:rsidRPr="00000000" w14:paraId="00000022">
      <w:pPr>
        <w:rPr/>
      </w:pPr>
      <w:r w:rsidDel="00000000" w:rsidR="00000000" w:rsidRPr="00000000">
        <w:rPr>
          <w:rtl w:val="0"/>
        </w:rPr>
        <w:t xml:space="preserve">Nuestro reconocimiento especial se dirige a la Escuela de Informática y Telecomunicaciones de Duoc UC, así como a todos los docentes de la institución. Agradecemos sinceramente por proporcionarnos un entorno de aprendizaje riguroso y por dotarnos de las herramientas y los conocimientos necesarios para enfrentar proyectos de esta envergadura.</w:t>
      </w:r>
    </w:p>
    <w:p w:rsidR="00000000" w:rsidDel="00000000" w:rsidP="00000000" w:rsidRDefault="00000000" w:rsidRPr="00000000" w14:paraId="00000023">
      <w:pPr>
        <w:rPr/>
      </w:pPr>
      <w:r w:rsidDel="00000000" w:rsidR="00000000" w:rsidRPr="00000000">
        <w:rPr>
          <w:rtl w:val="0"/>
        </w:rPr>
        <w:t xml:space="preserve">Finalmente, y de manera más específica, expresamos nuestro sincero agradecimiento a los profesores Germán Barrientos y Giocrisrai Godoy. Su colaboración fue fundamental al brindarnos la oportunidad de trabajar en este proyecto. Su mentoría fue esencial en cada etapa de desarrollo: nos dieron las herramientas necesarias para aprender, nos ayudaron a superar cada error y nos apoyaron constantemente. Gracias a su guía, esta iniciativa no solo se concretó exitosamente, sino que también nos abrió las puertas a nuevas y valiosas oportunidades de desarrollo profesional.</w:t>
      </w:r>
    </w:p>
    <w:p w:rsidR="00000000" w:rsidDel="00000000" w:rsidP="00000000" w:rsidRDefault="00000000" w:rsidRPr="00000000" w14:paraId="00000024">
      <w:pPr>
        <w:rPr/>
      </w:pPr>
      <w:r w:rsidDel="00000000" w:rsidR="00000000" w:rsidRPr="00000000">
        <w:rPr>
          <w:rtl w:val="0"/>
        </w:rPr>
        <w:t xml:space="preserve">A todos los mencionados, muchas gracias.</w:t>
      </w:r>
    </w:p>
    <w:p w:rsidR="00000000" w:rsidDel="00000000" w:rsidP="00000000" w:rsidRDefault="00000000" w:rsidRPr="00000000" w14:paraId="00000025">
      <w:pPr>
        <w:rPr>
          <w:b w:val="1"/>
          <w:bCs w:val="1"/>
          <w:color w:val="2f5496"/>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urw3rluia1uy" w:id="2"/>
      <w:bookmarkEnd w:id="2"/>
      <w:r w:rsidDel="00000000" w:rsidR="00000000" w:rsidRPr="00000000">
        <w:rPr>
          <w:rtl w:val="0"/>
        </w:rPr>
        <w:t xml:space="preserve">SUMARIO</w:t>
      </w:r>
    </w:p>
    <w:p w:rsidR="00000000" w:rsidDel="00000000" w:rsidP="00000000" w:rsidRDefault="00000000" w:rsidRPr="00000000" w14:paraId="00000028">
      <w:pPr>
        <w:spacing w:after="240" w:before="240" w:lineRule="auto"/>
        <w:rPr/>
      </w:pPr>
      <w:r w:rsidDel="00000000" w:rsidR="00000000" w:rsidRPr="00000000">
        <w:rPr>
          <w:rtl w:val="0"/>
        </w:rPr>
        <w:t xml:space="preserve">El presente informe documenta el desarrollo e implementación de Krino Insight, una plataforma web autónoma cuyo propósito es optimizar el proceso de evaluación académica en Duoc UC. La iniciativa responde a la problemática de que la corrección y retroalimentación de las evaluaciones requiere un esfuerzo manual intensivo por parte del cuerpo docente , generando ineficiencia, sobrecarga administrativa y la posibilidad de inconsistencia evaluativa. Krino Insight aborda esto mediante la integración de Inteligencia Artificial (IA), utilizando modelos LLM, para asistir a los profesores en la corrección automatizada de pruebas y proyectos.</w:t>
      </w:r>
    </w:p>
    <w:p w:rsidR="00000000" w:rsidDel="00000000" w:rsidP="00000000" w:rsidRDefault="00000000" w:rsidRPr="00000000" w14:paraId="00000029">
      <w:pPr>
        <w:spacing w:after="240" w:before="240" w:lineRule="auto"/>
        <w:rPr/>
      </w:pPr>
      <w:r w:rsidDel="00000000" w:rsidR="00000000" w:rsidRPr="00000000">
        <w:rPr>
          <w:rtl w:val="0"/>
        </w:rPr>
        <w:t xml:space="preserve">Metodológicamente, el proyecto se basó en una aproximación tradicional, complementada con el uso de Kanban para la gestión de tareas , estructurado en etapas que cubrieron el diseño de la arquitectura, la integración del Agente IA y el desarrollo de módulos de gestión. El proyecto logró validar la funcionalidad principal del sistema: la corrección asistida por IA mediante la API de OpenAI, particularmente en las asignaturas piloto. Se determinó que el agente inteligente ha mejorado significativamente, mostrando mayor diversidad y precisión en las calificaciones tras adaptar las rúbricas y dar más libertad al modelo. No obstante, el módulo de administración se encuentra pendiente de pruebas y funcionalidad completa, y se identificaron errores menores en el frontend. Como conclusión, el proyecto demuestra la capacidad de aplicar tecnologías emergentes para resolver problemáticas operativas reales , aunque se recomienda la finalización de los módulos pendientes y la optimización continua del agente IA, dada la naturaleza cambiante de la tecnología</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bookmarkStart w:colFirst="0" w:colLast="0" w:name="_heading=h.bl79e8s2m60l"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9rjt4zz45wm7" w:id="4"/>
      <w:bookmarkEnd w:id="4"/>
      <w:r w:rsidDel="00000000" w:rsidR="00000000" w:rsidRPr="00000000">
        <w:rPr>
          <w:rtl w:val="0"/>
        </w:rPr>
        <w:t xml:space="preserve">ÍNDICE </w:t>
      </w:r>
    </w:p>
    <w:sdt>
      <w:sdtPr>
        <w:id w:val="2002416119"/>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ph9hx3moix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895734unve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rw3rluia1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rjt4zz45wm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jw62zgltw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5s7ln6ll0e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ieqrv5qfxy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vo6tqs2u6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ANTECEDENTES GENERALES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0az1f7ntg5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Introducción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owsc7rqat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Descripción del Proyecto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55ui7hvpw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Tema</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iswqy0f5k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Áreas de Desempeño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m8ub31lr8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Competencias o Unidades de Competencias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bruoorcjj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Fundamentación Proyecto APT</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qrid5yb9v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Relevancia del proyecto APT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mni3xegmnl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Descripción de Proyecto APT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6do1dt7r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kpzq5d9kzz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qdfvutqkev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tf6017uqv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Planteamiento del problema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j1j1enn2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Identificados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0ehi7t4s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del Problema (Pregunta de Investigación)</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l3h3vltt3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Objetivos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3ez8cgt0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Objetivo General</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36nlgu66i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 Objetivos Específicos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t2gk8jopx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DISEÑO METODOLÓGICO</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ftz4aoccc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ETAPA N°1</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19fgtpx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ETAPA N°2</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7lsw533w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ETAPA N°3</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6d46peb7p6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RESULTADOS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ved01fkryb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CONCLUSIONES Y RECOMENDACIONES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ld04v8xxr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Conclusiones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bav2cqu80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Limitaciones y Recomendaciones.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29dpwl9yq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Identificadas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7bd7hkve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4fq4r8zhi6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471m5besfr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45u2yc9itk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el4jj77y5w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qjw62zgltwcm" w:id="5"/>
      <w:bookmarkEnd w:id="5"/>
      <w:r w:rsidDel="00000000" w:rsidR="00000000" w:rsidRPr="00000000">
        <w:rPr>
          <w:rtl w:val="0"/>
        </w:rPr>
        <w:t xml:space="preserve">ÍNDICE DE TABLAS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heading=h.55s7ln6ll0eb" w:id="6"/>
      <w:bookmarkEnd w:id="6"/>
      <w:r w:rsidDel="00000000" w:rsidR="00000000" w:rsidRPr="00000000">
        <w:rPr>
          <w:rtl w:val="0"/>
        </w:rPr>
        <w:t xml:space="preserve">ÍNDICE DE FIGURAS</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4ieqrv5qfxyz" w:id="7"/>
      <w:bookmarkEnd w:id="7"/>
      <w:r w:rsidDel="00000000" w:rsidR="00000000" w:rsidRPr="00000000">
        <w:rPr>
          <w:rtl w:val="0"/>
        </w:rPr>
        <w:t xml:space="preserve">ÍNDICE DE ANEXOS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7"/>
        </w:numPr>
        <w:ind w:left="360" w:hanging="360"/>
        <w:rPr/>
      </w:pPr>
      <w:bookmarkStart w:colFirst="0" w:colLast="0" w:name="_heading=h.vvo6tqs2u6ao" w:id="8"/>
      <w:bookmarkEnd w:id="8"/>
      <w:r w:rsidDel="00000000" w:rsidR="00000000" w:rsidRPr="00000000">
        <w:rPr>
          <w:rtl w:val="0"/>
        </w:rPr>
        <w:t xml:space="preserve">ANTECEDENTES GENERALES</w:t>
      </w:r>
    </w:p>
    <w:p w:rsidR="00000000" w:rsidDel="00000000" w:rsidP="00000000" w:rsidRDefault="00000000" w:rsidRPr="00000000" w14:paraId="0000005E">
      <w:pPr>
        <w:pStyle w:val="Heading2"/>
        <w:numPr>
          <w:ilvl w:val="1"/>
          <w:numId w:val="7"/>
        </w:numPr>
        <w:ind w:left="432" w:hanging="432"/>
        <w:rPr/>
      </w:pPr>
      <w:bookmarkStart w:colFirst="0" w:colLast="0" w:name="_heading=h.p0az1f7ntg5z" w:id="9"/>
      <w:bookmarkEnd w:id="9"/>
      <w:r w:rsidDel="00000000" w:rsidR="00000000" w:rsidRPr="00000000">
        <w:rPr>
          <w:rtl w:val="0"/>
        </w:rPr>
        <w:t xml:space="preserve">Introducción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entorno académico de Duoc UC se sostiene sobre la evaluación continua y formativa como un pilar esencial para garantizar la calidad del aprendizaje de los estudiantes. Sin embargo, el proceso de corrección y retroalimentación de las evaluaciones, especialmente en programas de alto volumen de estudiantes, como elementos de la programación, recae en un esfuerzo manual intensivo por parte del cuerpo docente. Esta dependencia genera ineficiencia, sobrecarga administrativa y un cuello de botella crítico, consumiendo una gran cantidad desproporcionada de tiempo del profesorado que podrían </w:t>
      </w:r>
      <w:r w:rsidDel="00000000" w:rsidR="00000000" w:rsidRPr="00000000">
        <w:rPr>
          <w:rtl w:val="0"/>
        </w:rPr>
        <w:t xml:space="preserve">reinvertirse</w:t>
      </w:r>
      <w:r w:rsidDel="00000000" w:rsidR="00000000" w:rsidRPr="00000000">
        <w:rPr>
          <w:rtl w:val="0"/>
        </w:rPr>
        <w:t xml:space="preserve"> en innovación pedagógica o retroalimentación académica, Además esta dependencia puede resultar es una inconsistencia en la aplicación de rúbricas, y lleva a una retroalimentación tardía o superficial, limitando el valor formativo de la evaluación para los estudiantes.</w:t>
      </w:r>
    </w:p>
    <w:p w:rsidR="00000000" w:rsidDel="00000000" w:rsidP="00000000" w:rsidRDefault="00000000" w:rsidRPr="00000000" w14:paraId="00000061">
      <w:pPr>
        <w:rPr/>
      </w:pPr>
      <w:r w:rsidDel="00000000" w:rsidR="00000000" w:rsidRPr="00000000">
        <w:rPr>
          <w:rtl w:val="0"/>
        </w:rPr>
        <w:t xml:space="preserve">Como respuesta a esta problemática, el presente informe se centra en el desarrollo e implementación de “Krino Insight”, una plataforma web autónoma. El propósito fundamental de este sistema es optimizar el proceso de evaluación académica en Duoc UC mediante la integración de inteligencia artificial (IA), utilizando modelos LLM, para asistir al cuerpo docente en la corrección automatizada de pruebas y proyectos. Krino Insight busca reducir la carga administrativa, mejorar la consistencia de las evaluaciones y agilizar la entrega de retroalimentación a los estudiantes, alineándose con los objetivos estratégicos de eficiencia e innovación institucional.</w:t>
      </w:r>
    </w:p>
    <w:p w:rsidR="00000000" w:rsidDel="00000000" w:rsidP="00000000" w:rsidRDefault="00000000" w:rsidRPr="00000000" w14:paraId="00000062">
      <w:pPr>
        <w:spacing w:after="240" w:before="240" w:lineRule="auto"/>
        <w:rPr/>
      </w:pPr>
      <w:r w:rsidDel="00000000" w:rsidR="00000000" w:rsidRPr="00000000">
        <w:rPr>
          <w:rtl w:val="0"/>
        </w:rPr>
        <w:t xml:space="preserve">La solución permite al docente cargar las evaluaciones y sus rúbricas correspondientes, tras lo cual la IA procesa el contenido, aplica los criterios definidos y genera una propuesta inicial de puntajes y retroalimentación. El docente mantiene el control pedagógico, con la capacidad de revisar, ajustar los puntajes asignados y complementar la retroalimentación generada por el agente antes de la entrega final.</w:t>
      </w:r>
    </w:p>
    <w:p w:rsidR="00000000" w:rsidDel="00000000" w:rsidP="00000000" w:rsidRDefault="00000000" w:rsidRPr="00000000" w14:paraId="00000063">
      <w:pPr>
        <w:spacing w:after="240" w:before="240" w:lineRule="auto"/>
        <w:rPr/>
      </w:pPr>
      <w:r w:rsidDel="00000000" w:rsidR="00000000" w:rsidRPr="00000000">
        <w:rPr>
          <w:rtl w:val="0"/>
        </w:rPr>
        <w:t xml:space="preserve">El informe final se estructura para detallar este proyecto. Tras este apartado de Antecedentes Generales, se presenta el Diseño Metodológico, que explica las etapas y actividades realizadas para la construcción del sistema. Posteriormente, la sección de Resultados describe los logros y las funcionalidades implementadas hasta la fecha, incluyendo las mejoras en el agente inteligente de corrección. Finalmente, el documento concluye con las Conclusiones y Recomendaciones, identificando las limitaciones encontradas y sugiriendo las futuras líneas de acción para la optimización del sistema.</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numPr>
          <w:ilvl w:val="1"/>
          <w:numId w:val="7"/>
        </w:numPr>
        <w:ind w:left="432" w:hanging="432"/>
        <w:rPr/>
      </w:pPr>
      <w:bookmarkStart w:colFirst="0" w:colLast="0" w:name="_heading=h.goowsc7rqatc" w:id="10"/>
      <w:bookmarkEnd w:id="10"/>
      <w:r w:rsidDel="00000000" w:rsidR="00000000" w:rsidRPr="00000000">
        <w:rPr>
          <w:rtl w:val="0"/>
        </w:rPr>
        <w:t xml:space="preserve">Descripción del Proyecto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numPr>
          <w:ilvl w:val="2"/>
          <w:numId w:val="7"/>
        </w:numPr>
        <w:ind w:left="567" w:hanging="504.00000000000006"/>
        <w:rPr/>
      </w:pPr>
      <w:bookmarkStart w:colFirst="0" w:colLast="0" w:name="_heading=h.2l55ui7hvpwy" w:id="11"/>
      <w:bookmarkEnd w:id="11"/>
      <w:r w:rsidDel="00000000" w:rsidR="00000000" w:rsidRPr="00000000">
        <w:rPr>
          <w:rtl w:val="0"/>
        </w:rPr>
        <w:t xml:space="preserve"> Tema</w:t>
      </w:r>
    </w:p>
    <w:p w:rsidR="00000000" w:rsidDel="00000000" w:rsidP="00000000" w:rsidRDefault="00000000" w:rsidRPr="00000000" w14:paraId="00000067">
      <w:pPr>
        <w:rPr/>
      </w:pPr>
      <w:r w:rsidDel="00000000" w:rsidR="00000000" w:rsidRPr="00000000">
        <w:rPr>
          <w:rtl w:val="0"/>
        </w:rPr>
        <w:t xml:space="preserve">El proyecto se centra en el desarrollo e implementación de "Krino Insight", una plataforma web autónoma. El propósito fundamental de este sistema es optimizar el proceso de evaluación académica en Duoc UC, utilizando inteligencia artificial (IA) para asistir al cuerpo docente en la corrección de pruebas y proyectos.</w:t>
      </w:r>
    </w:p>
    <w:p w:rsidR="00000000" w:rsidDel="00000000" w:rsidP="00000000" w:rsidRDefault="00000000" w:rsidRPr="00000000" w14:paraId="00000068">
      <w:pPr>
        <w:rPr/>
      </w:pPr>
      <w:r w:rsidDel="00000000" w:rsidR="00000000" w:rsidRPr="00000000">
        <w:rPr>
          <w:rtl w:val="0"/>
        </w:rPr>
        <w:t xml:space="preserve">La iniciativa surge como respuesta a la carga administrativa que representa la corrección manual de evaluaciones para los docentes, un proceso que puede ser lento y demandante. En una institución con alta matrícula y múltiples sedes como Duoc UC, la automatización de estas tareas repetitivas es de alta relevancia. El proyecto busca reducir esta carga, mejorar la consistencia de las evaluaciones y agilizar la entrega de retroalimentación a los estudiantes.</w:t>
      </w:r>
    </w:p>
    <w:p w:rsidR="00000000" w:rsidDel="00000000" w:rsidP="00000000" w:rsidRDefault="00000000" w:rsidRPr="00000000" w14:paraId="00000069">
      <w:pPr>
        <w:pStyle w:val="Heading3"/>
        <w:numPr>
          <w:ilvl w:val="2"/>
          <w:numId w:val="7"/>
        </w:numPr>
        <w:ind w:left="567" w:hanging="504.00000000000006"/>
        <w:rPr/>
      </w:pPr>
      <w:bookmarkStart w:colFirst="0" w:colLast="0" w:name="_heading=h.9jiswqy0f5k2" w:id="12"/>
      <w:bookmarkEnd w:id="12"/>
      <w:r w:rsidDel="00000000" w:rsidR="00000000" w:rsidRPr="00000000">
        <w:rPr>
          <w:rtl w:val="0"/>
        </w:rPr>
        <w:t xml:space="preserve"> Áreas de Desempeño</w:t>
      </w:r>
    </w:p>
    <w:p w:rsidR="00000000" w:rsidDel="00000000" w:rsidP="00000000" w:rsidRDefault="00000000" w:rsidRPr="00000000" w14:paraId="0000006A">
      <w:pPr>
        <w:ind w:left="0" w:firstLine="0"/>
        <w:rPr/>
      </w:pPr>
      <w:r w:rsidDel="00000000" w:rsidR="00000000" w:rsidRPr="00000000">
        <w:rPr>
          <w:rtl w:val="0"/>
        </w:rPr>
        <w:t xml:space="preserve">Las áreas de desempeño del presente proyecto tienen que ver con las áreas de: inteligencia artificial, utilizando modelos LLM para la revisión y retroalimentación de las evaluaciones realizadas por los estudiantes; modelamiento, consulta y programación de base de datos;  desarrollo web de manera full stack, utilizando endpoints de API para traer la información desde la base de datos. Además, se utilizará una metodología tradicional para el desarrollo del presente proyecto, combinando la metodología Kanban para agregado de nuevas tareas y/o modificaciones de las tareas existentes, considerando además las habilidades obtenidas en la asignatura de Gestión de Proyectos Informáticos.</w:t>
      </w:r>
    </w:p>
    <w:p w:rsidR="00000000" w:rsidDel="00000000" w:rsidP="00000000" w:rsidRDefault="00000000" w:rsidRPr="00000000" w14:paraId="0000006B">
      <w:pPr>
        <w:pStyle w:val="Heading3"/>
        <w:numPr>
          <w:ilvl w:val="2"/>
          <w:numId w:val="7"/>
        </w:numPr>
        <w:ind w:left="567" w:hanging="504.00000000000006"/>
        <w:rPr/>
      </w:pPr>
      <w:bookmarkStart w:colFirst="0" w:colLast="0" w:name="_heading=h.26m8ub31lr8w" w:id="13"/>
      <w:bookmarkEnd w:id="13"/>
      <w:r w:rsidDel="00000000" w:rsidR="00000000" w:rsidRPr="00000000">
        <w:rPr>
          <w:rtl w:val="0"/>
        </w:rPr>
        <w:t xml:space="preserve"> Competencias o Unidades de Competencias</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6D">
      <w:pPr>
        <w:numPr>
          <w:ilvl w:val="0"/>
          <w:numId w:val="1"/>
        </w:numPr>
        <w:spacing w:after="0" w:afterAutospacing="0"/>
        <w:ind w:left="720" w:hanging="360"/>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E">
      <w:pPr>
        <w:numPr>
          <w:ilvl w:val="0"/>
          <w:numId w:val="1"/>
        </w:numPr>
        <w:spacing w:after="0" w:afterAutospacing="0"/>
        <w:ind w:left="720" w:hanging="360"/>
        <w:rPr>
          <w:u w:val="none"/>
        </w:rPr>
      </w:pPr>
      <w:r w:rsidDel="00000000" w:rsidR="00000000" w:rsidRPr="00000000">
        <w:rPr>
          <w:rtl w:val="0"/>
        </w:rPr>
        <w:t xml:space="preserve">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Gestionar proyectos informáticos, ofreciendo alternativas para la toma de decisiones de acuerdo a los requerimientos de la organización.</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numPr>
          <w:ilvl w:val="1"/>
          <w:numId w:val="7"/>
        </w:numPr>
        <w:ind w:left="432" w:hanging="432"/>
        <w:rPr/>
      </w:pPr>
      <w:bookmarkStart w:colFirst="0" w:colLast="0" w:name="_heading=h.26bruoorcjj6" w:id="14"/>
      <w:bookmarkEnd w:id="14"/>
      <w:r w:rsidDel="00000000" w:rsidR="00000000" w:rsidRPr="00000000">
        <w:rPr>
          <w:rtl w:val="0"/>
        </w:rPr>
        <w:t xml:space="preserve">Fundamentación Proyecto APT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numPr>
          <w:ilvl w:val="2"/>
          <w:numId w:val="7"/>
        </w:numPr>
        <w:ind w:left="567" w:hanging="504.00000000000006"/>
        <w:rPr/>
      </w:pPr>
      <w:bookmarkStart w:colFirst="0" w:colLast="0" w:name="_heading=h.2nqrid5yb9vr" w:id="15"/>
      <w:bookmarkEnd w:id="15"/>
      <w:r w:rsidDel="00000000" w:rsidR="00000000" w:rsidRPr="00000000">
        <w:rPr>
          <w:rtl w:val="0"/>
        </w:rPr>
        <w:t xml:space="preserve">Relevancia del proyecto APT</w:t>
      </w:r>
    </w:p>
    <w:p w:rsidR="00000000" w:rsidDel="00000000" w:rsidP="00000000" w:rsidRDefault="00000000" w:rsidRPr="00000000" w14:paraId="00000073">
      <w:pPr>
        <w:rPr/>
      </w:pPr>
      <w:r w:rsidDel="00000000" w:rsidR="00000000" w:rsidRPr="00000000">
        <w:rPr>
          <w:rtl w:val="0"/>
        </w:rPr>
        <w:t xml:space="preserve">Krino Insight es un sistema destinado a agilizar la corrección de evaluaciones de estudiantes mediante el uso de IA, los docentes adjuntan la evaluación junto a la pauta y el sistema realiza el procedimiento de evaluación mediante la métrica de la pauta. Teniendo una relevancia laboral para mejorar los procedimientos de evaluación en las asignaturas de las carreras, aplicando a todas las distintas sedes del Duoc UC. </w:t>
      </w:r>
    </w:p>
    <w:p w:rsidR="00000000" w:rsidDel="00000000" w:rsidP="00000000" w:rsidRDefault="00000000" w:rsidRPr="00000000" w14:paraId="00000074">
      <w:pPr>
        <w:rPr/>
      </w:pPr>
      <w:r w:rsidDel="00000000" w:rsidR="00000000" w:rsidRPr="00000000">
        <w:rPr>
          <w:rtl w:val="0"/>
        </w:rPr>
        <w:t xml:space="preserve">La relevancia para el campo laboral radica en la aplicación práctica de tecnologías emergentes como la IA para resolver problemáticas reales dentro del entorno educativo. Esto no solo contribuye a la innovación tecnológica dentro de las instituciones académicas, sino que también responde a la demanda actual del mercado laboral por soluciones automatizadas y eficientes en la gestión de procesos.</w:t>
      </w:r>
    </w:p>
    <w:p w:rsidR="00000000" w:rsidDel="00000000" w:rsidP="00000000" w:rsidRDefault="00000000" w:rsidRPr="00000000" w14:paraId="00000075">
      <w:pPr>
        <w:rPr/>
      </w:pPr>
      <w:r w:rsidDel="00000000" w:rsidR="00000000" w:rsidRPr="00000000">
        <w:rPr>
          <w:rtl w:val="0"/>
        </w:rPr>
        <w:t xml:space="preserve">El proyecto se sitúa específicamente en el contexto de Duoc UC, una institución con múltiples sedes a nivel nacional, caracterizada por una alta matrícula y una fuerte orientación hacia la formación técnica y profesional. Su implementación impactaría directamente en el cuerpo docente de todas las sedes, así como indirectamente en los estudiantes, quienes recibirán sus resultados con mayor rapidez y precisión.</w:t>
      </w:r>
    </w:p>
    <w:p w:rsidR="00000000" w:rsidDel="00000000" w:rsidP="00000000" w:rsidRDefault="00000000" w:rsidRPr="00000000" w14:paraId="00000076">
      <w:pPr>
        <w:rPr/>
      </w:pPr>
      <w:r w:rsidDel="00000000" w:rsidR="00000000" w:rsidRPr="00000000">
        <w:rPr>
          <w:rtl w:val="0"/>
        </w:rPr>
        <w:t xml:space="preserve">El aporte de valor de Krino Insight es significativo: reduce la carga administrativa de los docentes, mejora la calidad y consistencia de las evaluaciones, y permite una retroalimentación más oportuna. A nivel organizacional, se traduce en una mejora en los procesos internos y en la experiencia educativa de los estudiantes, alineándose con los objetivos estratégicos de eficiencia e innovación institucional.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numPr>
          <w:ilvl w:val="2"/>
          <w:numId w:val="7"/>
        </w:numPr>
        <w:ind w:left="567" w:hanging="504.00000000000006"/>
        <w:rPr/>
      </w:pPr>
      <w:bookmarkStart w:colFirst="0" w:colLast="0" w:name="_heading=h.mmni3xegmnlb" w:id="16"/>
      <w:bookmarkEnd w:id="16"/>
      <w:r w:rsidDel="00000000" w:rsidR="00000000" w:rsidRPr="00000000">
        <w:rPr>
          <w:rtl w:val="0"/>
        </w:rPr>
        <w:t xml:space="preserve"> Descripción de Proyecto APT</w:t>
      </w:r>
    </w:p>
    <w:p w:rsidR="00000000" w:rsidDel="00000000" w:rsidP="00000000" w:rsidRDefault="00000000" w:rsidRPr="00000000" w14:paraId="00000079">
      <w:pPr>
        <w:rPr/>
      </w:pPr>
      <w:r w:rsidDel="00000000" w:rsidR="00000000" w:rsidRPr="00000000">
        <w:rPr>
          <w:rtl w:val="0"/>
        </w:rPr>
        <w:t xml:space="preserve">El sistema corresponde a un producto autónomo, diseñado como una plataforma web con integración de agentes de inteligencia artificial, cuyo propósito es asistir a los docentes en la corrección automatizada y supervisada de pruebas y proyectos académicos. Las funciones están orientadas a automatizar tareas repetitivas (corrección de evaluaciones), proporcionar retroalimentación preliminar (revisión por IA) y facilitar la gestión de evaluaciones. </w:t>
      </w:r>
    </w:p>
    <w:p w:rsidR="00000000" w:rsidDel="00000000" w:rsidP="00000000" w:rsidRDefault="00000000" w:rsidRPr="00000000" w14:paraId="0000007A">
      <w:pPr>
        <w:numPr>
          <w:ilvl w:val="0"/>
          <w:numId w:val="9"/>
        </w:numPr>
        <w:spacing w:after="0" w:afterAutospacing="0"/>
        <w:ind w:left="720" w:hanging="360"/>
        <w:rPr>
          <w:u w:val="none"/>
        </w:rPr>
      </w:pPr>
      <w:r w:rsidDel="00000000" w:rsidR="00000000" w:rsidRPr="00000000">
        <w:rPr>
          <w:rtl w:val="0"/>
        </w:rPr>
        <w:t xml:space="preserve">Carga de Evaluaciones: El Docente puede cargar manualmente evaluaciones (en formato digital) de forma individual o en conjuntos, esta se asignará a  los alumnos automáticamente según el nombre del archivo siguiendo un formato (usuario_estudiante.py).</w:t>
      </w:r>
    </w:p>
    <w:p w:rsidR="00000000" w:rsidDel="00000000" w:rsidP="00000000" w:rsidRDefault="00000000" w:rsidRPr="00000000" w14:paraId="0000007B">
      <w:pPr>
        <w:numPr>
          <w:ilvl w:val="0"/>
          <w:numId w:val="9"/>
        </w:numPr>
        <w:spacing w:after="0" w:afterAutospacing="0"/>
        <w:ind w:left="720" w:hanging="360"/>
        <w:rPr>
          <w:u w:val="none"/>
        </w:rPr>
      </w:pPr>
      <w:r w:rsidDel="00000000" w:rsidR="00000000" w:rsidRPr="00000000">
        <w:rPr>
          <w:rtl w:val="0"/>
        </w:rPr>
        <w:t xml:space="preserve">Corrección de Evaluaciones Asistida por IA: La inteligencia Artificial procesa la evaluaciones aplicando los criterios/puntos definidos en la rúbrica y generan un primer análisis que incluye Asignación de puntajes preliminares y  generación automática de retroalimentación.</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Revisión y Edición del Docente: El docente podrá revisar los resultados generados por la Inteligencia Artificial, y en caso de no estar conforme, podrá ajustar los puntajes asignados  y complementar la retroalimentación generada antes de entregar la evaluación a los estudiantes.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7"/>
        </w:numPr>
        <w:ind w:left="567" w:hanging="504.00000000000006"/>
        <w:rPr/>
      </w:pPr>
      <w:bookmarkStart w:colFirst="0" w:colLast="0" w:name="_heading=h.3r6do1dt7r60"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7F">
      <w:pPr>
        <w:rPr/>
      </w:pPr>
      <w:r w:rsidDel="00000000" w:rsidR="00000000" w:rsidRPr="00000000">
        <w:rPr>
          <w:rtl w:val="0"/>
        </w:rPr>
        <w:t xml:space="preserve">El proyecto ayuda a integrar un sistema más autónomo y eficiente para los docentes del Duoc UC, obteniendo la experiencia laboral de egreso a nuestra carrera y generando confianza con los futuros agentes. Las competencias seleccionadas son necesarias para ofrecer un mejor sistema y una mejor construcción del mismo. Ya que la construcción de modelos de datos, gestión y arquitectónico nos ayuda soportar todos los requerimientos de la organización y resolver de una manera más ágil la problemática.</w:t>
      </w:r>
    </w:p>
    <w:p w:rsidR="00000000" w:rsidDel="00000000" w:rsidP="00000000" w:rsidRDefault="00000000" w:rsidRPr="00000000" w14:paraId="00000080">
      <w:pPr>
        <w:pStyle w:val="Heading3"/>
        <w:numPr>
          <w:ilvl w:val="2"/>
          <w:numId w:val="7"/>
        </w:numPr>
        <w:ind w:left="567" w:hanging="504.00000000000006"/>
        <w:rPr/>
      </w:pPr>
      <w:bookmarkStart w:colFirst="0" w:colLast="0" w:name="_heading=h.8kpzq5d9kzzg" w:id="18"/>
      <w:bookmarkEnd w:id="18"/>
      <w:r w:rsidDel="00000000" w:rsidR="00000000" w:rsidRPr="00000000">
        <w:rPr>
          <w:rtl w:val="0"/>
        </w:rPr>
        <w:t xml:space="preserve"> Relación con los intereses profesionales</w:t>
      </w:r>
    </w:p>
    <w:p w:rsidR="00000000" w:rsidDel="00000000" w:rsidP="00000000" w:rsidRDefault="00000000" w:rsidRPr="00000000" w14:paraId="00000081">
      <w:pPr>
        <w:rPr/>
      </w:pPr>
      <w:r w:rsidDel="00000000" w:rsidR="00000000" w:rsidRPr="00000000">
        <w:rPr>
          <w:rtl w:val="0"/>
        </w:rPr>
        <w:t xml:space="preserve">Nuestros intereses profesionales están orientados al desarrollo e integración de Agentes Inteligentes, con un enfoque en la escalabilidad y modularidad de los sistemas para facilitar la organización, el mantenimiento y la evolución del código. Asimismo, nos interesa la resolución de problemas reales mediante soluciones tecnológicas, ya que consideramos que la ingeniería de software debe aportar directamente a contextos prácticos.</w:t>
      </w:r>
    </w:p>
    <w:p w:rsidR="00000000" w:rsidDel="00000000" w:rsidP="00000000" w:rsidRDefault="00000000" w:rsidRPr="00000000" w14:paraId="00000082">
      <w:pPr>
        <w:rPr/>
      </w:pPr>
      <w:r w:rsidDel="00000000" w:rsidR="00000000" w:rsidRPr="00000000">
        <w:rPr>
          <w:rtl w:val="0"/>
        </w:rPr>
        <w:t xml:space="preserve">En este sentido, el Proyecto APT se relaciona estrechamente con dichos intereses. Por un lado, nos permite aplicar conocimientos en el desarrollo de plataformas web, abordando aspectos de definición de arquitecturas, uso de metodologías de trabajo colaborativas y despliegue continuo (CI/CD). Por otro lado, incorpora la integración de agentes inteligentes en un contexto real: la revisión automatizada de evaluaciones académicas, un problema que hemos identificado de primera mano como un proceso que puede resultar lento y demandante para los docentes debido a la gran carga de trabajo que enfrentan.</w:t>
      </w:r>
    </w:p>
    <w:p w:rsidR="00000000" w:rsidDel="00000000" w:rsidP="00000000" w:rsidRDefault="00000000" w:rsidRPr="00000000" w14:paraId="00000083">
      <w:pPr>
        <w:rPr/>
      </w:pPr>
      <w:r w:rsidDel="00000000" w:rsidR="00000000" w:rsidRPr="00000000">
        <w:rPr>
          <w:rtl w:val="0"/>
        </w:rPr>
        <w:t xml:space="preserve">Realizar este Proyecto APT contribuye a nuestro desarrollo profesional porque nos brinda la oportunidad de consolidar competencias técnicas en desarrollo web y en la integración de inteligencia artificial dentro de sistemas modulares y escalables. Además, fortalece nuestra experiencia en la aplicación de metodologías de despliegue continuo, en el trabajo en equipo en proyectos complejos y en el diseño de soluciones tecnológicas con impacto real. En definitiva, este proyecto nos permite alinear nuestra formación académica con nuestros intereses profesionales, al mismo tiempo que aporta una herramienta innovadora en el ámbito educativo.</w:t>
      </w:r>
    </w:p>
    <w:p w:rsidR="00000000" w:rsidDel="00000000" w:rsidP="00000000" w:rsidRDefault="00000000" w:rsidRPr="00000000" w14:paraId="00000084">
      <w:pPr>
        <w:pStyle w:val="Heading3"/>
        <w:numPr>
          <w:ilvl w:val="2"/>
          <w:numId w:val="7"/>
        </w:numPr>
        <w:ind w:left="567" w:hanging="504.00000000000006"/>
        <w:rPr/>
      </w:pPr>
      <w:bookmarkStart w:colFirst="0" w:colLast="0" w:name="_heading=h.8qdfvutqkevl"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85">
      <w:pPr>
        <w:rPr/>
      </w:pPr>
      <w:r w:rsidDel="00000000" w:rsidR="00000000" w:rsidRPr="00000000">
        <w:rPr>
          <w:rtl w:val="0"/>
        </w:rPr>
        <w:t xml:space="preserve">En cuanto a las fortalezas, se tiene confianza en las áreas técnicas de programación y datos. Dada las experiencias previas en asignaturas del área de datos, y la manera en que las asignaturas fueron creadas, existe seguridad para trabajar con datos en entornos reales, y para programar sistemas computacionales.</w:t>
      </w:r>
    </w:p>
    <w:p w:rsidR="00000000" w:rsidDel="00000000" w:rsidP="00000000" w:rsidRDefault="00000000" w:rsidRPr="00000000" w14:paraId="00000086">
      <w:pPr>
        <w:rPr/>
      </w:pPr>
      <w:r w:rsidDel="00000000" w:rsidR="00000000" w:rsidRPr="00000000">
        <w:rPr>
          <w:rtl w:val="0"/>
        </w:rPr>
        <w:t xml:space="preserve">Por otro lado, la debilidad más notoria y compartida por el equipo es la documentación técnica y la definición de procesos. Se admite que es complejo para el grupo definir bien los requerimientos desde el inicio, ya que a menudo se reestructura todo cuando ya se está desarrollando. Esto se complementa, además, con la documentación técnica de diagramas BPM, casos de uso o mockups. Finalmente, el equipo también identifica una carencia en el área de pruebas de calidad (QA).</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numPr>
          <w:ilvl w:val="1"/>
          <w:numId w:val="7"/>
        </w:numPr>
        <w:ind w:left="432" w:hanging="432"/>
        <w:rPr/>
      </w:pPr>
      <w:bookmarkStart w:colFirst="0" w:colLast="0" w:name="_heading=h.3ntf6017uqv0" w:id="20"/>
      <w:bookmarkEnd w:id="20"/>
      <w:r w:rsidDel="00000000" w:rsidR="00000000" w:rsidRPr="00000000">
        <w:rPr>
          <w:rtl w:val="0"/>
        </w:rPr>
        <w:t xml:space="preserve">Planteamiento del problema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 el entorno académico de Duoc UC, la evaluación continua y formativa es un pilar fundamental para asegurar la calidad del aprendizaje. Sin embargo, el proceso de corrección y retroalimentación de evaluaciones, especialmente en programas con un alto volumen de estudiantes, depende en gran medida de un esfuerzo manual intensivo por parte del cuerpo docente.</w:t>
      </w:r>
    </w:p>
    <w:p w:rsidR="00000000" w:rsidDel="00000000" w:rsidP="00000000" w:rsidRDefault="00000000" w:rsidRPr="00000000" w14:paraId="0000008A">
      <w:pPr>
        <w:rPr/>
      </w:pPr>
      <w:r w:rsidDel="00000000" w:rsidR="00000000" w:rsidRPr="00000000">
        <w:rPr>
          <w:rtl w:val="0"/>
        </w:rPr>
        <w:t xml:space="preserve">Actualmente, los docentes deben gestionar la corrección de una cantidad significativa de trabajos, pruebas y proyectos, aplicando rúbricas complejas de manera individual. Este proceso, además de la gestión administrativa que implica (organizar entregas, gestionar listados de secciones y cargar notas), consume una cantidad desproporcionada del tiempo disponible del profesorado.</w:t>
      </w:r>
    </w:p>
    <w:p w:rsidR="00000000" w:rsidDel="00000000" w:rsidP="00000000" w:rsidRDefault="00000000" w:rsidRPr="00000000" w14:paraId="0000008B">
      <w:pPr>
        <w:pStyle w:val="Heading3"/>
        <w:rPr/>
      </w:pPr>
      <w:bookmarkStart w:colFirst="0" w:colLast="0" w:name="_heading=h.xtj1j1enn2on" w:id="21"/>
      <w:bookmarkEnd w:id="21"/>
      <w:r w:rsidDel="00000000" w:rsidR="00000000" w:rsidRPr="00000000">
        <w:rPr>
          <w:rtl w:val="0"/>
        </w:rPr>
        <w:t xml:space="preserve">Problemas Identificados</w:t>
      </w:r>
    </w:p>
    <w:p w:rsidR="00000000" w:rsidDel="00000000" w:rsidP="00000000" w:rsidRDefault="00000000" w:rsidRPr="00000000" w14:paraId="0000008C">
      <w:pPr>
        <w:rPr/>
      </w:pPr>
      <w:r w:rsidDel="00000000" w:rsidR="00000000" w:rsidRPr="00000000">
        <w:rPr>
          <w:rtl w:val="0"/>
        </w:rPr>
        <w:t xml:space="preserve">Esta dependencia de un sistema manual genera tres problemas centrales que impactan directamente en la eficiencia operativa y la calidad pedagógica de la institución:</w:t>
      </w:r>
    </w:p>
    <w:p w:rsidR="00000000" w:rsidDel="00000000" w:rsidP="00000000" w:rsidRDefault="00000000" w:rsidRPr="00000000" w14:paraId="0000008D">
      <w:pPr>
        <w:numPr>
          <w:ilvl w:val="0"/>
          <w:numId w:val="12"/>
        </w:numPr>
        <w:spacing w:after="0" w:afterAutospacing="0"/>
        <w:ind w:left="720" w:hanging="360"/>
        <w:rPr>
          <w:u w:val="none"/>
        </w:rPr>
      </w:pPr>
      <w:r w:rsidDel="00000000" w:rsidR="00000000" w:rsidRPr="00000000">
        <w:rPr>
          <w:rtl w:val="0"/>
        </w:rPr>
        <w:t xml:space="preserve">Ineficiencia y Sobrecarga Docente: La corrección manual es un cuello de botella crítico. Los docentes invierten numerosas horas en tareas repetitivas de revisión y puntuación, tiempo que podría ser reinvertido en la preparación de material pedagógico, la innovación en el aula o la atención personalizada a los estudiantes.</w:t>
      </w:r>
    </w:p>
    <w:p w:rsidR="00000000" w:rsidDel="00000000" w:rsidP="00000000" w:rsidRDefault="00000000" w:rsidRPr="00000000" w14:paraId="0000008E">
      <w:pPr>
        <w:numPr>
          <w:ilvl w:val="0"/>
          <w:numId w:val="12"/>
        </w:numPr>
        <w:spacing w:after="0" w:afterAutospacing="0"/>
        <w:ind w:left="720" w:hanging="360"/>
        <w:rPr>
          <w:u w:val="none"/>
        </w:rPr>
      </w:pPr>
      <w:r w:rsidDel="00000000" w:rsidR="00000000" w:rsidRPr="00000000">
        <w:rPr>
          <w:rtl w:val="0"/>
        </w:rPr>
        <w:t xml:space="preserve">Inconsistencia y Subjetividad en la Evaluación: A pesar del uso de rúbricas, la aplicación de criterios puede variar sutilmente entre diferentes docentes, o incluso en un mismo docente en diferentes momentos. Esta variabilidad inherente al juicio humano puede generar inconsistencias en la calificación, afectando la equidad del proceso evaluativo.</w:t>
      </w:r>
    </w:p>
    <w:p w:rsidR="00000000" w:rsidDel="00000000" w:rsidP="00000000" w:rsidRDefault="00000000" w:rsidRPr="00000000" w14:paraId="0000008F">
      <w:pPr>
        <w:numPr>
          <w:ilvl w:val="0"/>
          <w:numId w:val="12"/>
        </w:numPr>
        <w:ind w:left="720" w:hanging="360"/>
        <w:rPr>
          <w:u w:val="none"/>
        </w:rPr>
      </w:pPr>
      <w:r w:rsidDel="00000000" w:rsidR="00000000" w:rsidRPr="00000000">
        <w:rPr>
          <w:rtl w:val="0"/>
        </w:rPr>
        <w:t xml:space="preserve">Falta de Escalabilidad y Retroalimentación Tardía: A medida que la matrícula de Duoc UC crece, el modelo actual de corrección no es escalable. La presión por cumplir con los plazos a menudo resulta en retrasos en la entrega de calificaciones y, más importante aún, en una retroalimentación superficial. Los estudiantes reciben comentarios genéricos o tardíos, lo que limita significativamente el valor formativo de la evaluación.</w:t>
      </w:r>
    </w:p>
    <w:p w:rsidR="00000000" w:rsidDel="00000000" w:rsidP="00000000" w:rsidRDefault="00000000" w:rsidRPr="00000000" w14:paraId="00000090">
      <w:pPr>
        <w:pStyle w:val="Heading3"/>
        <w:rPr/>
      </w:pPr>
      <w:bookmarkStart w:colFirst="0" w:colLast="0" w:name="_heading=h.kd0ehi7t4s61" w:id="22"/>
      <w:bookmarkEnd w:id="22"/>
      <w:r w:rsidDel="00000000" w:rsidR="00000000" w:rsidRPr="00000000">
        <w:rPr>
          <w:rtl w:val="0"/>
        </w:rPr>
        <w:t xml:space="preserve">Formulación del Problema (Pregunta de Investigación)</w:t>
      </w:r>
    </w:p>
    <w:p w:rsidR="00000000" w:rsidDel="00000000" w:rsidP="00000000" w:rsidRDefault="00000000" w:rsidRPr="00000000" w14:paraId="00000091">
      <w:pPr>
        <w:rPr/>
      </w:pPr>
      <w:r w:rsidDel="00000000" w:rsidR="00000000" w:rsidRPr="00000000">
        <w:rPr>
          <w:rtl w:val="0"/>
        </w:rPr>
        <w:t xml:space="preserve">Considerando la necesidad de optimizar los recursos docentes, asegurar la equidad evaluativa y mejorar el impacto formativo de la retroalimentación, el problema central se define de la siguiente manera:</w:t>
      </w:r>
    </w:p>
    <w:p w:rsidR="00000000" w:rsidDel="00000000" w:rsidP="00000000" w:rsidRDefault="00000000" w:rsidRPr="00000000" w14:paraId="00000092">
      <w:pPr>
        <w:rPr/>
      </w:pPr>
      <w:r w:rsidDel="00000000" w:rsidR="00000000" w:rsidRPr="00000000">
        <w:rPr>
          <w:rtl w:val="0"/>
        </w:rPr>
        <w:t xml:space="preserve">¿Cómo puede Duoc UC implementar una solución tecnológica centralizada que automatice la asistencia en la corrección de evaluaciones mediante inteligencia artificial, asegurando la consistencia en la aplicación de rúbricas, reduciendo la carga operativa de los docentes y mejorando la calidad de la retroalimentación, sin sacrificar la supervisión pedagógica y el control final del profesor sobre la evaluación?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numPr>
          <w:ilvl w:val="1"/>
          <w:numId w:val="7"/>
        </w:numPr>
        <w:ind w:left="432" w:hanging="432"/>
        <w:rPr/>
      </w:pPr>
      <w:bookmarkStart w:colFirst="0" w:colLast="0" w:name="_heading=h.sml3h3vltt3z" w:id="23"/>
      <w:bookmarkEnd w:id="23"/>
      <w:r w:rsidDel="00000000" w:rsidR="00000000" w:rsidRPr="00000000">
        <w:rPr>
          <w:rtl w:val="0"/>
        </w:rPr>
        <w:t xml:space="preserve">Objetivos</w:t>
      </w:r>
    </w:p>
    <w:p w:rsidR="00000000" w:rsidDel="00000000" w:rsidP="00000000" w:rsidRDefault="00000000" w:rsidRPr="00000000" w14:paraId="00000095">
      <w:pPr>
        <w:pStyle w:val="Heading3"/>
        <w:ind w:left="0" w:firstLine="0"/>
        <w:rPr/>
      </w:pPr>
      <w:bookmarkStart w:colFirst="0" w:colLast="0" w:name="_heading=h.b3etyh63ch7e" w:id="24"/>
      <w:bookmarkEnd w:id="24"/>
      <w:r w:rsidDel="00000000" w:rsidR="00000000" w:rsidRPr="00000000">
        <w:rPr>
          <w:rtl w:val="0"/>
        </w:rPr>
      </w:r>
    </w:p>
    <w:p w:rsidR="00000000" w:rsidDel="00000000" w:rsidP="00000000" w:rsidRDefault="00000000" w:rsidRPr="00000000" w14:paraId="00000096">
      <w:pPr>
        <w:pStyle w:val="Heading3"/>
        <w:numPr>
          <w:ilvl w:val="2"/>
          <w:numId w:val="7"/>
        </w:numPr>
        <w:ind w:left="567" w:hanging="504.00000000000006"/>
        <w:rPr/>
      </w:pPr>
      <w:bookmarkStart w:colFirst="0" w:colLast="0" w:name="_heading=h.uq3ez8cgt0x0" w:id="25"/>
      <w:bookmarkEnd w:id="25"/>
      <w:r w:rsidDel="00000000" w:rsidR="00000000" w:rsidRPr="00000000">
        <w:rPr>
          <w:rtl w:val="0"/>
        </w:rPr>
        <w:t xml:space="preserve">Objetivo General</w:t>
      </w:r>
    </w:p>
    <w:p w:rsidR="00000000" w:rsidDel="00000000" w:rsidP="00000000" w:rsidRDefault="00000000" w:rsidRPr="00000000" w14:paraId="00000097">
      <w:pPr>
        <w:rPr/>
      </w:pPr>
      <w:r w:rsidDel="00000000" w:rsidR="00000000" w:rsidRPr="00000000">
        <w:rPr>
          <w:rtl w:val="0"/>
        </w:rPr>
        <w:t xml:space="preserve">Desarrollar una plataforma web denominada Krino Insight que permita la gestión y corrección automatizada de evaluaciones en Duoc UC, integrando inteligencia artificial para asistir en la asignación preliminar de puntajes y la generación de retroalimentación, asegurando un proceso más eficiente, consistente y escalable para los docentes, en línea con los criterios definidos en rúbricas académicas.</w:t>
      </w:r>
    </w:p>
    <w:p w:rsidR="00000000" w:rsidDel="00000000" w:rsidP="00000000" w:rsidRDefault="00000000" w:rsidRPr="00000000" w14:paraId="00000098">
      <w:pPr>
        <w:pStyle w:val="Heading3"/>
        <w:numPr>
          <w:ilvl w:val="2"/>
          <w:numId w:val="7"/>
        </w:numPr>
        <w:ind w:left="567" w:hanging="504.00000000000006"/>
        <w:rPr/>
      </w:pPr>
      <w:bookmarkStart w:colFirst="0" w:colLast="0" w:name="_heading=h.336nlgu66iw5" w:id="26"/>
      <w:bookmarkEnd w:id="26"/>
      <w:r w:rsidDel="00000000" w:rsidR="00000000" w:rsidRPr="00000000">
        <w:rPr>
          <w:rtl w:val="0"/>
        </w:rPr>
        <w:t xml:space="preserve">Objetivos Específicos</w:t>
      </w:r>
    </w:p>
    <w:p w:rsidR="00000000" w:rsidDel="00000000" w:rsidP="00000000" w:rsidRDefault="00000000" w:rsidRPr="00000000" w14:paraId="00000099">
      <w:pPr>
        <w:numPr>
          <w:ilvl w:val="0"/>
          <w:numId w:val="6"/>
        </w:numPr>
        <w:spacing w:after="0" w:afterAutospacing="0"/>
        <w:ind w:left="720" w:hanging="360"/>
        <w:rPr>
          <w:u w:val="none"/>
        </w:rPr>
      </w:pPr>
      <w:r w:rsidDel="00000000" w:rsidR="00000000" w:rsidRPr="00000000">
        <w:rPr>
          <w:rtl w:val="0"/>
        </w:rPr>
        <w:t xml:space="preserve">Diseñar e implementar una arquitectura web segura y escalable que soporte la gestión de evaluaciones, usuarios y roles (docentes, coordinador y administrador).</w:t>
      </w:r>
    </w:p>
    <w:p w:rsidR="00000000" w:rsidDel="00000000" w:rsidP="00000000" w:rsidRDefault="00000000" w:rsidRPr="00000000" w14:paraId="0000009A">
      <w:pPr>
        <w:numPr>
          <w:ilvl w:val="0"/>
          <w:numId w:val="6"/>
        </w:numPr>
        <w:spacing w:after="0" w:afterAutospacing="0"/>
        <w:ind w:left="720" w:hanging="360"/>
        <w:rPr>
          <w:u w:val="none"/>
        </w:rPr>
      </w:pPr>
      <w:r w:rsidDel="00000000" w:rsidR="00000000" w:rsidRPr="00000000">
        <w:rPr>
          <w:rtl w:val="0"/>
        </w:rPr>
        <w:t xml:space="preserve">Integrar agentes inteligentes, usando la API de Chat GPT, para la asistencia en la corrección de evaluaciones, capaz de interpretar rúbricas predefinidas y proporcionar una propuesta inicial de puntajes y retroalimentación para cada ítem evaluado.</w:t>
      </w:r>
    </w:p>
    <w:p w:rsidR="00000000" w:rsidDel="00000000" w:rsidP="00000000" w:rsidRDefault="00000000" w:rsidRPr="00000000" w14:paraId="0000009B">
      <w:pPr>
        <w:numPr>
          <w:ilvl w:val="0"/>
          <w:numId w:val="6"/>
        </w:numPr>
        <w:spacing w:after="0" w:afterAutospacing="0"/>
        <w:ind w:left="720" w:hanging="360"/>
        <w:rPr>
          <w:u w:val="none"/>
        </w:rPr>
      </w:pPr>
      <w:r w:rsidDel="00000000" w:rsidR="00000000" w:rsidRPr="00000000">
        <w:rPr>
          <w:rtl w:val="0"/>
        </w:rPr>
        <w:t xml:space="preserve">Desarrollar un módulo de gestión administrativa que permita la creación, edición y asignación de evaluaciones, la inscripción de estudiantes por sección y la carga de rúbricas, facilitando el control académico desde el área administrativa.</w:t>
      </w:r>
    </w:p>
    <w:p w:rsidR="00000000" w:rsidDel="00000000" w:rsidP="00000000" w:rsidRDefault="00000000" w:rsidRPr="00000000" w14:paraId="0000009C">
      <w:pPr>
        <w:numPr>
          <w:ilvl w:val="0"/>
          <w:numId w:val="6"/>
        </w:numPr>
        <w:spacing w:after="0" w:afterAutospacing="0"/>
        <w:ind w:left="720" w:hanging="360"/>
        <w:rPr>
          <w:u w:val="none"/>
        </w:rPr>
      </w:pPr>
      <w:r w:rsidDel="00000000" w:rsidR="00000000" w:rsidRPr="00000000">
        <w:rPr>
          <w:rtl w:val="0"/>
        </w:rPr>
        <w:t xml:space="preserve">Implementar funcionalidades específicas para el rol docente, que incluyan la visualización, revisión y edición de las correcciones propuestas por la IA y confirmar el envío al estudiante.</w:t>
      </w:r>
    </w:p>
    <w:p w:rsidR="00000000" w:rsidDel="00000000" w:rsidP="00000000" w:rsidRDefault="00000000" w:rsidRPr="00000000" w14:paraId="0000009D">
      <w:pPr>
        <w:numPr>
          <w:ilvl w:val="0"/>
          <w:numId w:val="6"/>
        </w:numPr>
        <w:ind w:left="720" w:hanging="360"/>
        <w:rPr>
          <w:u w:val="none"/>
        </w:rPr>
      </w:pPr>
      <w:r w:rsidDel="00000000" w:rsidR="00000000" w:rsidRPr="00000000">
        <w:rPr>
          <w:rtl w:val="0"/>
        </w:rPr>
        <w:t xml:space="preserve">Garantizar la usabilidad y accesibilidad del sistema mediante un diseño centrado en el usuario, optimizado para dispositivos de escritorio y cumpliendo con los principios de navegabilidad y experiencia de usuario.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7"/>
        </w:numPr>
        <w:ind w:left="360" w:hanging="360"/>
        <w:rPr/>
      </w:pPr>
      <w:bookmarkStart w:colFirst="0" w:colLast="0" w:name="_heading=h.ct2gk8jopxua" w:id="27"/>
      <w:bookmarkEnd w:id="27"/>
      <w:r w:rsidDel="00000000" w:rsidR="00000000" w:rsidRPr="00000000">
        <w:rPr>
          <w:rtl w:val="0"/>
        </w:rPr>
        <w:t xml:space="preserve">DISEÑO METODOLÓGICO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1"/>
        <w:jc w:val="center"/>
        <w:rPr/>
      </w:pPr>
      <w:bookmarkStart w:colFirst="0" w:colLast="0" w:name="_heading=h.fhdkfgn2he2c" w:id="28"/>
      <w:bookmarkEnd w:id="28"/>
      <w:r w:rsidDel="00000000" w:rsidR="00000000" w:rsidRPr="00000000">
        <w:rPr>
          <w:rtl w:val="0"/>
        </w:rPr>
        <w:t xml:space="preserve">Diagrama del diseño metodológico.</w:t>
      </w:r>
    </w:p>
    <w:tbl>
      <w:tblPr>
        <w:tblStyle w:val="Table1"/>
        <w:tblW w:w="10740.0" w:type="dxa"/>
        <w:jc w:val="left"/>
        <w:tblInd w:w="-111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760"/>
        <w:gridCol w:w="570"/>
        <w:gridCol w:w="2190"/>
        <w:gridCol w:w="5220"/>
        <w:tblGridChange w:id="0">
          <w:tblGrid>
            <w:gridCol w:w="2760"/>
            <w:gridCol w:w="570"/>
            <w:gridCol w:w="2190"/>
            <w:gridCol w:w="5220"/>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A3">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A4">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A6">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A7">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A8">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AA">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AB">
            <w:pPr>
              <w:spacing w:line="360" w:lineRule="auto"/>
              <w:jc w:val="both"/>
              <w:rPr>
                <w:i w:val="0"/>
                <w:iCs w:val="0"/>
                <w:color w:val="222222"/>
                <w:sz w:val="20"/>
                <w:szCs w:val="20"/>
                <w:highlight w:val="white"/>
              </w:rPr>
            </w:pPr>
            <w:r w:rsidDel="00000000" w:rsidR="00000000" w:rsidRPr="00000000">
              <w:rPr>
                <w:i w:val="0"/>
                <w:iCs w:val="0"/>
                <w:sz w:val="20"/>
                <w:szCs w:val="20"/>
                <w:rtl w:val="0"/>
              </w:rPr>
              <w:t xml:space="preserve">Diseñar e implementar una arquitectura web segura y escalable que soporte la gestión de usuarios y roles. </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C">
            <w:pPr>
              <w:spacing w:line="360" w:lineRule="auto"/>
              <w:rPr>
                <w:sz w:val="20"/>
                <w:szCs w:val="20"/>
              </w:rPr>
            </w:pPr>
            <w:r w:rsidDel="00000000" w:rsidR="00000000" w:rsidRPr="00000000">
              <w:rPr>
                <w:sz w:val="20"/>
                <w:szCs w:val="20"/>
                <w:rtl w:val="0"/>
              </w:rPr>
              <w:t xml:space="preserve">N°1</w:t>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D">
            <w:pPr>
              <w:spacing w:line="360" w:lineRule="auto"/>
              <w:jc w:val="both"/>
              <w:rPr>
                <w:sz w:val="20"/>
                <w:szCs w:val="20"/>
              </w:rPr>
            </w:pPr>
            <w:r w:rsidDel="00000000" w:rsidR="00000000" w:rsidRPr="00000000">
              <w:rPr>
                <w:sz w:val="20"/>
                <w:szCs w:val="20"/>
                <w:rtl w:val="0"/>
              </w:rPr>
              <w:t xml:space="preserve">Diseño y Planificación de la Arquitectura</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AE">
            <w:pPr>
              <w:numPr>
                <w:ilvl w:val="0"/>
                <w:numId w:val="3"/>
              </w:numPr>
              <w:ind w:left="720" w:hanging="360"/>
              <w:jc w:val="both"/>
              <w:rPr>
                <w:sz w:val="20"/>
                <w:szCs w:val="20"/>
                <w:u w:val="none"/>
              </w:rPr>
            </w:pPr>
            <w:r w:rsidDel="00000000" w:rsidR="00000000" w:rsidRPr="00000000">
              <w:rPr>
                <w:sz w:val="20"/>
                <w:szCs w:val="20"/>
                <w:rtl w:val="0"/>
              </w:rPr>
              <w:t xml:space="preserve">Definición de la arquitectura Full-Stack y selección del stack tecnológico.</w:t>
            </w:r>
          </w:p>
          <w:p w:rsidR="00000000" w:rsidDel="00000000" w:rsidP="00000000" w:rsidRDefault="00000000" w:rsidRPr="00000000" w14:paraId="000000AF">
            <w:pPr>
              <w:numPr>
                <w:ilvl w:val="0"/>
                <w:numId w:val="3"/>
              </w:numPr>
              <w:ind w:left="720" w:hanging="360"/>
              <w:jc w:val="both"/>
              <w:rPr>
                <w:sz w:val="20"/>
                <w:szCs w:val="20"/>
                <w:u w:val="none"/>
              </w:rPr>
            </w:pPr>
            <w:r w:rsidDel="00000000" w:rsidR="00000000" w:rsidRPr="00000000">
              <w:rPr>
                <w:sz w:val="20"/>
                <w:szCs w:val="20"/>
                <w:rtl w:val="0"/>
              </w:rPr>
              <w:t xml:space="preserve">Modelamiento, consulta y programación de la base de datos para soportar requerimientos de la organización.</w:t>
            </w:r>
          </w:p>
          <w:p w:rsidR="00000000" w:rsidDel="00000000" w:rsidP="00000000" w:rsidRDefault="00000000" w:rsidRPr="00000000" w14:paraId="000000B0">
            <w:pPr>
              <w:numPr>
                <w:ilvl w:val="0"/>
                <w:numId w:val="3"/>
              </w:numPr>
              <w:ind w:left="720" w:hanging="360"/>
              <w:jc w:val="both"/>
              <w:rPr>
                <w:sz w:val="20"/>
                <w:szCs w:val="20"/>
                <w:u w:val="none"/>
              </w:rPr>
            </w:pPr>
            <w:r w:rsidDel="00000000" w:rsidR="00000000" w:rsidRPr="00000000">
              <w:rPr>
                <w:sz w:val="20"/>
                <w:szCs w:val="20"/>
                <w:rtl w:val="0"/>
              </w:rPr>
              <w:t xml:space="preserve">Definición de los roles de usuario (docentes, coordinador, administrador) y sus permisos.</w:t>
            </w:r>
          </w:p>
          <w:p w:rsidR="00000000" w:rsidDel="00000000" w:rsidP="00000000" w:rsidRDefault="00000000" w:rsidRPr="00000000" w14:paraId="000000B1">
            <w:pPr>
              <w:jc w:val="both"/>
              <w:rPr>
                <w:sz w:val="20"/>
                <w:szCs w:val="20"/>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B2">
            <w:pPr>
              <w:spacing w:line="360" w:lineRule="auto"/>
              <w:jc w:val="left"/>
              <w:rPr>
                <w:rFonts w:ascii="Arial" w:cs="Arial" w:eastAsia="Arial" w:hAnsi="Arial"/>
                <w:i w:val="0"/>
                <w:iCs w:val="0"/>
                <w:sz w:val="20"/>
                <w:szCs w:val="20"/>
              </w:rPr>
            </w:pPr>
            <w:r w:rsidDel="00000000" w:rsidR="00000000" w:rsidRPr="00000000">
              <w:rPr>
                <w:i w:val="0"/>
                <w:iCs w:val="0"/>
                <w:sz w:val="20"/>
                <w:szCs w:val="20"/>
                <w:rtl w:val="0"/>
              </w:rPr>
              <w:t xml:space="preserve">Integrar agentes inteligentes, usando la API de Chat GPT, para la asistencia en la corrección de evaluaciones.</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3">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4">
            <w:pPr>
              <w:spacing w:line="360" w:lineRule="auto"/>
              <w:rPr>
                <w:color w:val="222222"/>
                <w:sz w:val="20"/>
                <w:szCs w:val="20"/>
              </w:rPr>
            </w:pPr>
            <w:r w:rsidDel="00000000" w:rsidR="00000000" w:rsidRPr="00000000">
              <w:rPr>
                <w:color w:val="222222"/>
                <w:sz w:val="20"/>
                <w:szCs w:val="20"/>
                <w:rtl w:val="0"/>
              </w:rPr>
              <w:t xml:space="preserve">Desarrollo e Integración del Agente IA</w:t>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B5">
            <w:pPr>
              <w:numPr>
                <w:ilvl w:val="0"/>
                <w:numId w:val="5"/>
              </w:numPr>
              <w:spacing w:after="0" w:afterAutospacing="0" w:before="240" w:line="360" w:lineRule="auto"/>
              <w:ind w:left="720" w:hanging="360"/>
              <w:jc w:val="both"/>
              <w:rPr>
                <w:sz w:val="20"/>
                <w:szCs w:val="20"/>
                <w:u w:val="none"/>
              </w:rPr>
            </w:pPr>
            <w:r w:rsidDel="00000000" w:rsidR="00000000" w:rsidRPr="00000000">
              <w:rPr>
                <w:sz w:val="20"/>
                <w:szCs w:val="20"/>
                <w:rtl w:val="0"/>
              </w:rPr>
              <w:t xml:space="preserve">Integración y pruebas iniciales de la API de Chat GPT.</w:t>
            </w:r>
          </w:p>
          <w:p w:rsidR="00000000" w:rsidDel="00000000" w:rsidP="00000000" w:rsidRDefault="00000000" w:rsidRPr="00000000" w14:paraId="000000B6">
            <w:pPr>
              <w:numPr>
                <w:ilvl w:val="0"/>
                <w:numId w:val="5"/>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Desarrollo de la lógica de aplicación de rúbricas (métrica de pauta) por el agente de IA.</w:t>
            </w:r>
          </w:p>
          <w:p w:rsidR="00000000" w:rsidDel="00000000" w:rsidP="00000000" w:rsidRDefault="00000000" w:rsidRPr="00000000" w14:paraId="000000B7">
            <w:pPr>
              <w:numPr>
                <w:ilvl w:val="0"/>
                <w:numId w:val="5"/>
              </w:numPr>
              <w:spacing w:after="240" w:before="0" w:beforeAutospacing="0" w:line="360" w:lineRule="auto"/>
              <w:ind w:left="720" w:hanging="360"/>
              <w:jc w:val="both"/>
              <w:rPr>
                <w:sz w:val="20"/>
                <w:szCs w:val="20"/>
                <w:u w:val="none"/>
              </w:rPr>
            </w:pPr>
            <w:r w:rsidDel="00000000" w:rsidR="00000000" w:rsidRPr="00000000">
              <w:rPr>
                <w:sz w:val="20"/>
                <w:szCs w:val="20"/>
                <w:rtl w:val="0"/>
              </w:rPr>
              <w:t xml:space="preserve">Ejecución de pruebas con asignaturas piloto (ej. Desarrollo Orientado a Objetos).</w:t>
            </w:r>
          </w:p>
          <w:p w:rsidR="00000000" w:rsidDel="00000000" w:rsidP="00000000" w:rsidRDefault="00000000" w:rsidRPr="00000000" w14:paraId="000000B8">
            <w:pPr>
              <w:spacing w:line="360" w:lineRule="auto"/>
              <w:rPr>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B9">
            <w:pPr>
              <w:spacing w:line="360" w:lineRule="auto"/>
              <w:jc w:val="both"/>
              <w:rPr>
                <w:rFonts w:ascii="Arial" w:cs="Arial" w:eastAsia="Arial" w:hAnsi="Arial"/>
                <w:i w:val="0"/>
                <w:iCs w:val="0"/>
                <w:color w:val="222222"/>
                <w:sz w:val="20"/>
                <w:szCs w:val="20"/>
                <w:highlight w:val="white"/>
              </w:rPr>
            </w:pPr>
            <w:r w:rsidDel="00000000" w:rsidR="00000000" w:rsidRPr="00000000">
              <w:rPr>
                <w:i w:val="0"/>
                <w:iCs w:val="0"/>
                <w:color w:val="222222"/>
                <w:sz w:val="20"/>
                <w:szCs w:val="20"/>
                <w:highlight w:val="white"/>
                <w:rtl w:val="0"/>
              </w:rPr>
              <w:t xml:space="preserve">Desarrollar un módulo de gestión administrativa que permita la creación, edición y asignación de evaluaciones, etc.</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A">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B">
            <w:pPr>
              <w:spacing w:line="360" w:lineRule="auto"/>
              <w:jc w:val="both"/>
              <w:rPr>
                <w:color w:val="222222"/>
                <w:sz w:val="20"/>
                <w:szCs w:val="20"/>
                <w:highlight w:val="white"/>
              </w:rPr>
            </w:pPr>
            <w:r w:rsidDel="00000000" w:rsidR="00000000" w:rsidRPr="00000000">
              <w:rPr>
                <w:color w:val="222222"/>
                <w:sz w:val="20"/>
                <w:szCs w:val="20"/>
                <w:highlight w:val="white"/>
                <w:rtl w:val="0"/>
              </w:rPr>
              <w:t xml:space="preserve">Desarrollo Módulos de Gestión Administrativa</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BC">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Generar  apis para gestión de estudiantes. docentes y alumnos.</w:t>
            </w:r>
          </w:p>
          <w:p w:rsidR="00000000" w:rsidDel="00000000" w:rsidP="00000000" w:rsidRDefault="00000000" w:rsidRPr="00000000" w14:paraId="000000BD">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Se genera una interfaz en  el inicio  la cual permite seleccionar  los roles (Docente,Administrador y Coordinador).</w:t>
            </w:r>
          </w:p>
          <w:p w:rsidR="00000000" w:rsidDel="00000000" w:rsidP="00000000" w:rsidRDefault="00000000" w:rsidRPr="00000000" w14:paraId="000000BE">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Se genera la  vista principal que permite gestionar los alumnos.</w:t>
            </w:r>
          </w:p>
        </w:tc>
      </w:tr>
    </w:tbl>
    <w:p w:rsidR="00000000" w:rsidDel="00000000" w:rsidP="00000000" w:rsidRDefault="00000000" w:rsidRPr="00000000" w14:paraId="000000BF">
      <w:pPr>
        <w:jc w:val="center"/>
        <w:rPr/>
      </w:pPr>
      <w:r w:rsidDel="00000000" w:rsidR="00000000" w:rsidRPr="00000000">
        <w:rPr>
          <w:rtl w:val="0"/>
        </w:rPr>
        <w:t xml:space="preserve">Fuente: Elaboración propia.</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numPr>
          <w:ilvl w:val="1"/>
          <w:numId w:val="7"/>
        </w:numPr>
        <w:ind w:left="426" w:hanging="432"/>
        <w:jc w:val="left"/>
        <w:rPr>
          <w:b w:val="0"/>
          <w:bCs w:val="0"/>
        </w:rPr>
      </w:pPr>
      <w:bookmarkStart w:colFirst="0" w:colLast="0" w:name="_heading=h.yjftz4aoccc3" w:id="29"/>
      <w:bookmarkEnd w:id="29"/>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Esta etapa se enfoca en establecer la base técnica del sistema, cubriendo el diseño y la implementación preliminar de la arquitectura.</w:t>
      </w:r>
    </w:p>
    <w:p w:rsidR="00000000" w:rsidDel="00000000" w:rsidP="00000000" w:rsidRDefault="00000000" w:rsidRPr="00000000" w14:paraId="000000C3">
      <w:pPr>
        <w:spacing w:after="240" w:before="240" w:lineRule="auto"/>
        <w:ind w:left="0" w:firstLine="0"/>
        <w:jc w:val="left"/>
        <w:rPr/>
      </w:pPr>
      <w:r w:rsidDel="00000000" w:rsidR="00000000" w:rsidRPr="00000000">
        <w:rPr>
          <w:rtl w:val="0"/>
        </w:rPr>
        <w:t xml:space="preserve">Objetivo Específico Alineado: Diseñar e implementar una arquitectura web segura y escalable que soporte la gestión de usuarios y roles.</w:t>
      </w:r>
    </w:p>
    <w:p w:rsidR="00000000" w:rsidDel="00000000" w:rsidP="00000000" w:rsidRDefault="00000000" w:rsidRPr="00000000" w14:paraId="000000C4">
      <w:pPr>
        <w:spacing w:after="240" w:before="240" w:lineRule="auto"/>
        <w:ind w:left="0" w:firstLine="0"/>
        <w:jc w:val="left"/>
        <w:rPr/>
      </w:pPr>
      <w:r w:rsidDel="00000000" w:rsidR="00000000" w:rsidRPr="00000000">
        <w:rPr>
          <w:rtl w:val="0"/>
        </w:rPr>
        <w:t xml:space="preserve">Actividades Realizadas:</w:t>
      </w:r>
    </w:p>
    <w:p w:rsidR="00000000" w:rsidDel="00000000" w:rsidP="00000000" w:rsidRDefault="00000000" w:rsidRPr="00000000" w14:paraId="000000C5">
      <w:pPr>
        <w:numPr>
          <w:ilvl w:val="0"/>
          <w:numId w:val="4"/>
        </w:numPr>
        <w:spacing w:after="0" w:afterAutospacing="0" w:before="240" w:lineRule="auto"/>
        <w:ind w:left="720" w:hanging="360"/>
        <w:jc w:val="left"/>
        <w:rPr>
          <w:u w:val="none"/>
        </w:rPr>
      </w:pPr>
      <w:r w:rsidDel="00000000" w:rsidR="00000000" w:rsidRPr="00000000">
        <w:rPr>
          <w:rtl w:val="0"/>
        </w:rPr>
        <w:t xml:space="preserve">Definición de la arquitectura Full-Stack y selección del stack tecnológico.</w:t>
      </w:r>
    </w:p>
    <w:p w:rsidR="00000000" w:rsidDel="00000000" w:rsidP="00000000" w:rsidRDefault="00000000" w:rsidRPr="00000000" w14:paraId="000000C6">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Modelamiento, consulta, y programación de la base de datos para soportar los requerimientos de la organización.</w:t>
      </w:r>
    </w:p>
    <w:p w:rsidR="00000000" w:rsidDel="00000000" w:rsidP="00000000" w:rsidRDefault="00000000" w:rsidRPr="00000000" w14:paraId="000000C7">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Definición de los roles de usuario (docentes, coordinador, administrador) y sus permisos.</w:t>
      </w:r>
    </w:p>
    <w:p w:rsidR="00000000" w:rsidDel="00000000" w:rsidP="00000000" w:rsidRDefault="00000000" w:rsidRPr="00000000" w14:paraId="000000C8">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Se definió la arquitectura del sistema en la nube, contando con un entorno para</w:t>
      </w:r>
      <w:r w:rsidDel="00000000" w:rsidR="00000000" w:rsidRPr="00000000">
        <w:rPr>
          <w:rtl w:val="0"/>
        </w:rPr>
        <w:t xml:space="preserve"> test</w:t>
      </w:r>
      <w:r w:rsidDel="00000000" w:rsidR="00000000" w:rsidRPr="00000000">
        <w:rPr>
          <w:rtl w:val="0"/>
        </w:rPr>
        <w:t xml:space="preserve"> y otro para </w:t>
      </w:r>
      <w:r w:rsidDel="00000000" w:rsidR="00000000" w:rsidRPr="00000000">
        <w:rPr>
          <w:rtl w:val="0"/>
        </w:rPr>
        <w:t xml:space="preserve">producción.</w:t>
      </w:r>
    </w:p>
    <w:p w:rsidR="00000000" w:rsidDel="00000000" w:rsidP="00000000" w:rsidRDefault="00000000" w:rsidRPr="00000000" w14:paraId="000000C9">
      <w:pPr>
        <w:numPr>
          <w:ilvl w:val="0"/>
          <w:numId w:val="4"/>
        </w:numPr>
        <w:spacing w:after="240" w:before="0" w:beforeAutospacing="0" w:lineRule="auto"/>
        <w:ind w:left="720" w:hanging="360"/>
        <w:jc w:val="left"/>
        <w:rPr>
          <w:u w:val="none"/>
        </w:rPr>
      </w:pPr>
      <w:r w:rsidDel="00000000" w:rsidR="00000000" w:rsidRPr="00000000">
        <w:rPr>
          <w:rtl w:val="0"/>
        </w:rPr>
        <w:t xml:space="preserve">Se generaron las APIs y se conectaron con la primera versión de la interfaz (frontend)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numPr>
          <w:ilvl w:val="1"/>
          <w:numId w:val="7"/>
        </w:numPr>
        <w:ind w:left="426" w:hanging="432"/>
        <w:jc w:val="left"/>
        <w:rPr>
          <w:b w:val="0"/>
          <w:bCs w:val="0"/>
        </w:rPr>
      </w:pPr>
      <w:bookmarkStart w:colFirst="0" w:colLast="0" w:name="_heading=h.o119fgtpxtmx" w:id="30"/>
      <w:bookmarkEnd w:id="30"/>
      <w:r w:rsidDel="00000000" w:rsidR="00000000" w:rsidRPr="00000000">
        <w:rPr>
          <w:rtl w:val="0"/>
        </w:rPr>
        <w:t xml:space="preserve">ETAPA N°2</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Esta etapa se centra en la incorporación de la inteligencia artificial para la funcionalidad central de corrección asistida.</w:t>
      </w:r>
    </w:p>
    <w:p w:rsidR="00000000" w:rsidDel="00000000" w:rsidP="00000000" w:rsidRDefault="00000000" w:rsidRPr="00000000" w14:paraId="000000CF">
      <w:pPr>
        <w:spacing w:after="240" w:before="240" w:lineRule="auto"/>
        <w:ind w:left="0" w:firstLine="0"/>
        <w:jc w:val="left"/>
        <w:rPr/>
      </w:pPr>
      <w:r w:rsidDel="00000000" w:rsidR="00000000" w:rsidRPr="00000000">
        <w:rPr>
          <w:rtl w:val="0"/>
        </w:rPr>
        <w:t xml:space="preserve">Objetivo Específico Alineado: Integrar agentes inteligentes, usando la API de Chat GPT, para la asistencia en la corrección de evaluaciones.</w:t>
      </w:r>
    </w:p>
    <w:p w:rsidR="00000000" w:rsidDel="00000000" w:rsidP="00000000" w:rsidRDefault="00000000" w:rsidRPr="00000000" w14:paraId="000000D0">
      <w:pPr>
        <w:spacing w:after="240" w:before="240" w:lineRule="auto"/>
        <w:ind w:left="0" w:firstLine="0"/>
        <w:jc w:val="left"/>
        <w:rPr/>
      </w:pPr>
      <w:r w:rsidDel="00000000" w:rsidR="00000000" w:rsidRPr="00000000">
        <w:rPr>
          <w:rtl w:val="0"/>
        </w:rPr>
        <w:t xml:space="preserve">Actividades Planificadas:</w:t>
      </w:r>
    </w:p>
    <w:p w:rsidR="00000000" w:rsidDel="00000000" w:rsidP="00000000" w:rsidRDefault="00000000" w:rsidRPr="00000000" w14:paraId="000000D1">
      <w:pPr>
        <w:numPr>
          <w:ilvl w:val="0"/>
          <w:numId w:val="13"/>
        </w:numPr>
        <w:spacing w:after="0" w:afterAutospacing="0" w:before="240" w:lineRule="auto"/>
        <w:ind w:left="720" w:hanging="360"/>
        <w:jc w:val="left"/>
        <w:rPr/>
      </w:pPr>
      <w:r w:rsidDel="00000000" w:rsidR="00000000" w:rsidRPr="00000000">
        <w:rPr>
          <w:rtl w:val="0"/>
        </w:rPr>
        <w:t xml:space="preserve">Integración y pruebas iniciales de la API de Chat GPT.</w:t>
      </w:r>
    </w:p>
    <w:p w:rsidR="00000000" w:rsidDel="00000000" w:rsidP="00000000" w:rsidRDefault="00000000" w:rsidRPr="00000000" w14:paraId="000000D2">
      <w:pPr>
        <w:numPr>
          <w:ilvl w:val="0"/>
          <w:numId w:val="13"/>
        </w:numPr>
        <w:spacing w:after="0" w:afterAutospacing="0" w:before="0" w:beforeAutospacing="0" w:lineRule="auto"/>
        <w:ind w:left="720" w:hanging="360"/>
        <w:jc w:val="left"/>
        <w:rPr/>
      </w:pPr>
      <w:r w:rsidDel="00000000" w:rsidR="00000000" w:rsidRPr="00000000">
        <w:rPr>
          <w:rtl w:val="0"/>
        </w:rPr>
        <w:t xml:space="preserve">Desarrollo de la lógica de aplicación de rúbricas (métrica de pauta) por el agente de IA.</w:t>
      </w:r>
    </w:p>
    <w:p w:rsidR="00000000" w:rsidDel="00000000" w:rsidP="00000000" w:rsidRDefault="00000000" w:rsidRPr="00000000" w14:paraId="000000D3">
      <w:pPr>
        <w:numPr>
          <w:ilvl w:val="0"/>
          <w:numId w:val="13"/>
        </w:numPr>
        <w:spacing w:after="240" w:before="0" w:beforeAutospacing="0" w:lineRule="auto"/>
        <w:ind w:left="720" w:hanging="360"/>
        <w:jc w:val="left"/>
        <w:rPr/>
      </w:pPr>
      <w:r w:rsidDel="00000000" w:rsidR="00000000" w:rsidRPr="00000000">
        <w:rPr>
          <w:rtl w:val="0"/>
        </w:rPr>
        <w:t xml:space="preserve">Ejecución de pruebas con asignaturas piloto (ej. Desarrollo Orientado a Objetos). (De los resultados se sabe que esta fase se implementó para las asignaturas de Desarrollo Orientado a Objetos y Fundamentos de Programación ).</w:t>
      </w:r>
    </w:p>
    <w:p w:rsidR="00000000" w:rsidDel="00000000" w:rsidP="00000000" w:rsidRDefault="00000000" w:rsidRPr="00000000" w14:paraId="000000D4">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numPr>
          <w:ilvl w:val="1"/>
          <w:numId w:val="7"/>
        </w:numPr>
        <w:ind w:left="426" w:hanging="432"/>
        <w:jc w:val="left"/>
        <w:rPr>
          <w:b w:val="0"/>
          <w:bCs w:val="0"/>
        </w:rPr>
      </w:pPr>
      <w:bookmarkStart w:colFirst="0" w:colLast="0" w:name="_heading=h.vl7lsw533wsl" w:id="31"/>
      <w:bookmarkEnd w:id="31"/>
      <w:r w:rsidDel="00000000" w:rsidR="00000000" w:rsidRPr="00000000">
        <w:rPr>
          <w:rtl w:val="0"/>
        </w:rPr>
        <w:t xml:space="preserve">ETAPA N°3</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jc w:val="left"/>
        <w:rPr/>
      </w:pPr>
      <w:r w:rsidDel="00000000" w:rsidR="00000000" w:rsidRPr="00000000">
        <w:rPr>
          <w:rtl w:val="0"/>
        </w:rPr>
        <w:t xml:space="preserve">Esta etapa aborda la construcción de las funcionalidades de gestión y control necesarias para el uso académico y administrativo de la plataforma.</w:t>
      </w:r>
    </w:p>
    <w:p w:rsidR="00000000" w:rsidDel="00000000" w:rsidP="00000000" w:rsidRDefault="00000000" w:rsidRPr="00000000" w14:paraId="000000D8">
      <w:pPr>
        <w:spacing w:after="240" w:before="240" w:lineRule="auto"/>
        <w:ind w:left="0" w:firstLine="0"/>
        <w:jc w:val="left"/>
        <w:rPr/>
      </w:pPr>
      <w:r w:rsidDel="00000000" w:rsidR="00000000" w:rsidRPr="00000000">
        <w:rPr>
          <w:rtl w:val="0"/>
        </w:rPr>
        <w:t xml:space="preserve">Objetivo Específico Alineado: Desarrollar un módulo de gestión administrativa que permita la creación, edición y asignación de evaluaciones, etc..</w:t>
      </w:r>
    </w:p>
    <w:p w:rsidR="00000000" w:rsidDel="00000000" w:rsidP="00000000" w:rsidRDefault="00000000" w:rsidRPr="00000000" w14:paraId="000000D9">
      <w:pPr>
        <w:spacing w:after="240" w:before="240" w:lineRule="auto"/>
        <w:ind w:left="0" w:firstLine="0"/>
        <w:jc w:val="left"/>
        <w:rPr/>
      </w:pPr>
      <w:r w:rsidDel="00000000" w:rsidR="00000000" w:rsidRPr="00000000">
        <w:rPr>
          <w:rtl w:val="0"/>
        </w:rPr>
        <w:t xml:space="preserve">Actividades Planificadas:</w:t>
      </w:r>
    </w:p>
    <w:p w:rsidR="00000000" w:rsidDel="00000000" w:rsidP="00000000" w:rsidRDefault="00000000" w:rsidRPr="00000000" w14:paraId="000000DA">
      <w:pPr>
        <w:numPr>
          <w:ilvl w:val="0"/>
          <w:numId w:val="11"/>
        </w:numPr>
        <w:spacing w:after="0" w:afterAutospacing="0" w:before="240" w:lineRule="auto"/>
        <w:ind w:left="720" w:hanging="360"/>
        <w:jc w:val="left"/>
        <w:rPr/>
      </w:pPr>
      <w:r w:rsidDel="00000000" w:rsidR="00000000" w:rsidRPr="00000000">
        <w:rPr>
          <w:rtl w:val="0"/>
        </w:rPr>
        <w:t xml:space="preserve">Generar APIs para gestión de estudiantes, docentes y alumnos.</w:t>
      </w:r>
    </w:p>
    <w:p w:rsidR="00000000" w:rsidDel="00000000" w:rsidP="00000000" w:rsidRDefault="00000000" w:rsidRPr="00000000" w14:paraId="000000DB">
      <w:pPr>
        <w:numPr>
          <w:ilvl w:val="0"/>
          <w:numId w:val="11"/>
        </w:numPr>
        <w:spacing w:after="0" w:afterAutospacing="0" w:before="0" w:beforeAutospacing="0" w:lineRule="auto"/>
        <w:ind w:left="720" w:hanging="360"/>
        <w:jc w:val="left"/>
        <w:rPr/>
      </w:pPr>
      <w:r w:rsidDel="00000000" w:rsidR="00000000" w:rsidRPr="00000000">
        <w:rPr>
          <w:rtl w:val="0"/>
        </w:rPr>
        <w:t xml:space="preserve">Se genera una interfaz en el inicio la cual permite seleccionar los roles (Docente, Administrador y Coordinador).</w:t>
      </w:r>
    </w:p>
    <w:p w:rsidR="00000000" w:rsidDel="00000000" w:rsidP="00000000" w:rsidRDefault="00000000" w:rsidRPr="00000000" w14:paraId="000000DC">
      <w:pPr>
        <w:numPr>
          <w:ilvl w:val="0"/>
          <w:numId w:val="11"/>
        </w:numPr>
        <w:spacing w:after="240" w:before="0" w:beforeAutospacing="0" w:lineRule="auto"/>
        <w:ind w:left="720" w:hanging="360"/>
        <w:jc w:val="left"/>
      </w:pPr>
      <w:r w:rsidDel="00000000" w:rsidR="00000000" w:rsidRPr="00000000">
        <w:rPr>
          <w:rtl w:val="0"/>
        </w:rPr>
        <w:t xml:space="preserve">Se genera la vista principal que permite gestionar los alumnos. (El módulo de administración se encuentra en su esqueleto, pero pendiente de prueba y funcionalidad completa ).</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7"/>
        </w:numPr>
        <w:ind w:left="360" w:hanging="360"/>
        <w:rPr/>
      </w:pPr>
      <w:bookmarkStart w:colFirst="0" w:colLast="0" w:name="_heading=h.r6d46peb7p6a" w:id="32"/>
      <w:bookmarkEnd w:id="32"/>
      <w:r w:rsidDel="00000000" w:rsidR="00000000" w:rsidRPr="00000000">
        <w:rPr>
          <w:rtl w:val="0"/>
        </w:rPr>
        <w:t xml:space="preserve">RESULTADOS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El resultado obtenido por este proyecto se puede catalogar como mixto. Por una parte, se cumplieron algunos de los objetivos específicos propuestos, como es la funcionalidad principal del sistema. Actualmente, el sistema logra evaluar, utilizando la API de OpenAI, las evaluaciones de las asignaturas de Desarrollo Orientado a Objetos y Fundamentos de Programación. Además, el usuario, en este caso los docentes, pueden ver sus secciones, verificando la lista de los estudiantes, la evaluación y las notas obtenidas, esto es en caso que haya enviado la evaluación correspondiente. No obstante, en cuanto a estos módulos, aún existen algunos errores en cuanto al frontend. Por ejemplo, se muestran notificaciones (denominadas Toast) señalando, por ejemplo, que no existen evaluaciones asignadas a la asignatura, cuando en realidad esas evaluaciones están presentes en el sistema, y éste lo puede detectar.</w:t>
      </w:r>
    </w:p>
    <w:p w:rsidR="00000000" w:rsidDel="00000000" w:rsidP="00000000" w:rsidRDefault="00000000" w:rsidRPr="00000000" w14:paraId="000000E0">
      <w:pPr>
        <w:rPr/>
      </w:pPr>
      <w:r w:rsidDel="00000000" w:rsidR="00000000" w:rsidRPr="00000000">
        <w:rPr>
          <w:rtl w:val="0"/>
        </w:rPr>
        <w:t xml:space="preserve">En cuanto a las fases que se postergaron, se encuentra el apartado de administración, el cual se cuenta con el esqueleto realizado, pero aún no se ha testeado lo suficiente como para determinar si existen errores o si está completamente funcional. Por lo tanto, no se puede marcar como realizado.</w:t>
      </w:r>
    </w:p>
    <w:p w:rsidR="00000000" w:rsidDel="00000000" w:rsidP="00000000" w:rsidRDefault="00000000" w:rsidRPr="00000000" w14:paraId="000000E1">
      <w:pPr>
        <w:rPr/>
      </w:pPr>
      <w:r w:rsidDel="00000000" w:rsidR="00000000" w:rsidRPr="00000000">
        <w:rPr>
          <w:rtl w:val="0"/>
        </w:rPr>
        <w:t xml:space="preserve">En cuanto a la funcionalidad de los agentes inteligentes, se puede determinar que, luego de haber realizado varias pruebas, y que los usuarios hayan interactuado con la aplicación, se puede determinar que ahora está evaluando mucho mejor que en el inicio. En un principio, el agente solamente entregaba calificaciones de entre 1.0 a 2.5, de 4.0 a 4.5, y entre 6.0 y 7.0. Ahora, en cambio, existe mayor diversidad en cuanto a las notas entregadas. Esto se puede deber a que, en un principio, las rúbricas propuestas tenían poco puntaje, y al tener poco puntaje, los agentes al no poder salir de parámetros definidos, siempre generaban los mismos resultados. Ahora, en cambio, se le ha dado más libertad a los agentes, logrando que las correcciones sean más variadas. Cabe destacar que, aunque es cierto que ha mejorado bastante desde un inicio, aún queda mucho por mejorar y optimizar para lograr el mejor resultado posible. Al ser una tecnología nueva, hay cambios y nuevas funcionalidades cada mes, lo que conlleva a que la forma de trabajar que se tenía desde un principio puede cambiar en tres o cuatro meses más.</w:t>
      </w:r>
    </w:p>
    <w:p w:rsidR="00000000" w:rsidDel="00000000" w:rsidP="00000000" w:rsidRDefault="00000000" w:rsidRPr="00000000" w14:paraId="000000E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7"/>
        </w:numPr>
        <w:ind w:left="360" w:hanging="360"/>
        <w:rPr/>
      </w:pPr>
      <w:bookmarkStart w:colFirst="0" w:colLast="0" w:name="_heading=h.8ved01fkryba" w:id="33"/>
      <w:bookmarkEnd w:id="33"/>
      <w:r w:rsidDel="00000000" w:rsidR="00000000" w:rsidRPr="00000000">
        <w:rPr>
          <w:rtl w:val="0"/>
        </w:rPr>
        <w:t xml:space="preserve">CONCLUSIONES Y RECOMENDACIONES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numPr>
          <w:ilvl w:val="1"/>
          <w:numId w:val="7"/>
        </w:numPr>
        <w:ind w:left="432" w:hanging="432"/>
        <w:rPr/>
      </w:pPr>
      <w:bookmarkStart w:colFirst="0" w:colLast="0" w:name="_heading=h.o8ld04v8xxrm" w:id="34"/>
      <w:bookmarkEnd w:id="34"/>
      <w:r w:rsidDel="00000000" w:rsidR="00000000" w:rsidRPr="00000000">
        <w:rPr>
          <w:rtl w:val="0"/>
        </w:rPr>
        <w:t xml:space="preserve">Conclusiones</w:t>
      </w:r>
    </w:p>
    <w:p w:rsidR="00000000" w:rsidDel="00000000" w:rsidP="00000000" w:rsidRDefault="00000000" w:rsidRPr="00000000" w14:paraId="000000E6">
      <w:pPr>
        <w:spacing w:after="240" w:before="240" w:lineRule="auto"/>
        <w:rPr/>
      </w:pPr>
      <w:r w:rsidDel="00000000" w:rsidR="00000000" w:rsidRPr="00000000">
        <w:rPr>
          <w:rtl w:val="0"/>
        </w:rPr>
        <w:t xml:space="preserve">El desarrollo del proyecto Krino Insight ha arrojado resultados mixtos , logrando, por una parte, validar la funcionalidad principal del sistema y, por otra, identificando áreas de mejora y módulos pendientes de completitud.</w:t>
      </w:r>
    </w:p>
    <w:p w:rsidR="00000000" w:rsidDel="00000000" w:rsidP="00000000" w:rsidRDefault="00000000" w:rsidRPr="00000000" w14:paraId="000000E7">
      <w:pPr>
        <w:spacing w:after="240" w:before="240" w:lineRule="auto"/>
        <w:jc w:val="left"/>
        <w:rPr/>
      </w:pPr>
      <w:r w:rsidDel="00000000" w:rsidR="00000000" w:rsidRPr="00000000">
        <w:rPr>
          <w:b w:val="1"/>
          <w:bCs w:val="1"/>
          <w:rtl w:val="0"/>
        </w:rPr>
        <w:t xml:space="preserve">Logro de la Funcionalidad Principal:</w:t>
      </w:r>
      <w:r w:rsidDel="00000000" w:rsidR="00000000" w:rsidRPr="00000000">
        <w:rPr>
          <w:rtl w:val="0"/>
        </w:rPr>
        <w:t xml:space="preserve"> Se cumplió el objetivo de desarrollar la funcionalidad central del sistema, logrando evaluar las asignaturas piloto (Desarrollo Orientado a Objetos y Fundamentos de Programación) mediante la integración de la API de OpenAI.</w:t>
      </w:r>
    </w:p>
    <w:p w:rsidR="00000000" w:rsidDel="00000000" w:rsidP="00000000" w:rsidRDefault="00000000" w:rsidRPr="00000000" w14:paraId="000000E8">
      <w:pPr>
        <w:spacing w:after="240" w:before="240" w:lineRule="auto"/>
        <w:jc w:val="left"/>
        <w:rPr/>
      </w:pPr>
      <w:r w:rsidDel="00000000" w:rsidR="00000000" w:rsidRPr="00000000">
        <w:rPr>
          <w:b w:val="1"/>
          <w:bCs w:val="1"/>
          <w:rtl w:val="0"/>
        </w:rPr>
        <w:t xml:space="preserve">Gestión de Docentes y Alumnos:</w:t>
      </w:r>
      <w:r w:rsidDel="00000000" w:rsidR="00000000" w:rsidRPr="00000000">
        <w:rPr>
          <w:rtl w:val="0"/>
        </w:rPr>
        <w:t xml:space="preserve"> El sistema permite a los docentes visualizar sus secciones, la lista de estudiantes, las evaluaciones y las notas obtenidas, validando los módulos básicos de gestión académica.</w:t>
      </w:r>
    </w:p>
    <w:p w:rsidR="00000000" w:rsidDel="00000000" w:rsidP="00000000" w:rsidRDefault="00000000" w:rsidRPr="00000000" w14:paraId="000000E9">
      <w:pPr>
        <w:spacing w:after="240" w:before="240" w:lineRule="auto"/>
        <w:jc w:val="left"/>
        <w:rPr/>
      </w:pPr>
      <w:r w:rsidDel="00000000" w:rsidR="00000000" w:rsidRPr="00000000">
        <w:rPr>
          <w:b w:val="1"/>
          <w:bCs w:val="1"/>
          <w:rtl w:val="0"/>
        </w:rPr>
        <w:t xml:space="preserve">Optimización del Agente Inteligente:</w:t>
      </w:r>
      <w:r w:rsidDel="00000000" w:rsidR="00000000" w:rsidRPr="00000000">
        <w:rPr>
          <w:rtl w:val="0"/>
        </w:rPr>
        <w:t xml:space="preserve"> Se ha observado una mejora significativa en la calidad de la corrección asistida por IA. Tras varias pruebas, se pasó de un rango de notas limitado (1.0-2.5, 4.0-4.5, 6.0-7.0) a una mayor diversidad en las calificaciones. Esto se logró al otorgar más libertad a los agentes y adaptar las rúbricas para permitir correcciones más variadas.</w:t>
      </w:r>
    </w:p>
    <w:p w:rsidR="00000000" w:rsidDel="00000000" w:rsidP="00000000" w:rsidRDefault="00000000" w:rsidRPr="00000000" w14:paraId="000000EA">
      <w:pPr>
        <w:spacing w:after="240" w:before="240" w:lineRule="auto"/>
        <w:jc w:val="left"/>
        <w:rPr/>
      </w:pPr>
      <w:r w:rsidDel="00000000" w:rsidR="00000000" w:rsidRPr="00000000">
        <w:rPr>
          <w:b w:val="1"/>
          <w:bCs w:val="1"/>
          <w:rtl w:val="0"/>
        </w:rPr>
        <w:t xml:space="preserve">Módulos Pendientes y Errores de Frontend:</w:t>
      </w:r>
      <w:r w:rsidDel="00000000" w:rsidR="00000000" w:rsidRPr="00000000">
        <w:rPr>
          <w:rtl w:val="0"/>
        </w:rPr>
        <w:t xml:space="preserve"> A pesar del éxito funcional, el módulo de administración no se ha testeado lo suficiente ni se ha marcado como completamente funcional, quedando en estado de "esqueleto realizado". Además, se identificaron errores en el frontend, como notificaciones incorrectas ("Toast") que señalan la ausencia de evaluaciones a pesar de que estas están presentes en el sistema.</w:t>
      </w:r>
    </w:p>
    <w:p w:rsidR="00000000" w:rsidDel="00000000" w:rsidP="00000000" w:rsidRDefault="00000000" w:rsidRPr="00000000" w14:paraId="000000EB">
      <w:pPr>
        <w:spacing w:after="240" w:before="240" w:lineRule="auto"/>
        <w:jc w:val="left"/>
        <w:rPr/>
      </w:pPr>
      <w:r w:rsidDel="00000000" w:rsidR="00000000" w:rsidRPr="00000000">
        <w:rPr>
          <w:b w:val="1"/>
          <w:bCs w:val="1"/>
          <w:rtl w:val="0"/>
        </w:rPr>
        <w:t xml:space="preserve">Naturaleza Tecnológica:</w:t>
      </w:r>
      <w:r w:rsidDel="00000000" w:rsidR="00000000" w:rsidRPr="00000000">
        <w:rPr>
          <w:rtl w:val="0"/>
        </w:rPr>
        <w:t xml:space="preserve"> La naturaleza de la inteligencia artificial como tecnología emergente implica que, si bien el agente ha mejorado, siempre existirá un margen para la mejora y optimización continua, dado que se presentan cambios y nuevas funcionalidades cada mes en la tecnología base.</w:t>
      </w:r>
      <w:r w:rsidDel="00000000" w:rsidR="00000000" w:rsidRPr="00000000">
        <w:br w:type="page"/>
      </w:r>
      <w:r w:rsidDel="00000000" w:rsidR="00000000" w:rsidRPr="00000000">
        <w:rPr>
          <w:rtl w:val="0"/>
        </w:rPr>
      </w:r>
    </w:p>
    <w:p w:rsidR="00000000" w:rsidDel="00000000" w:rsidP="00000000" w:rsidRDefault="00000000" w:rsidRPr="00000000" w14:paraId="000000EC">
      <w:pPr>
        <w:ind w:left="360" w:firstLine="0"/>
        <w:rPr/>
      </w:pPr>
      <w:r w:rsidDel="00000000" w:rsidR="00000000" w:rsidRPr="00000000">
        <w:rPr>
          <w:rtl w:val="0"/>
        </w:rPr>
      </w:r>
    </w:p>
    <w:p w:rsidR="00000000" w:rsidDel="00000000" w:rsidP="00000000" w:rsidRDefault="00000000" w:rsidRPr="00000000" w14:paraId="000000ED">
      <w:pPr>
        <w:pStyle w:val="Heading2"/>
        <w:numPr>
          <w:ilvl w:val="1"/>
          <w:numId w:val="7"/>
        </w:numPr>
        <w:ind w:left="432" w:hanging="432"/>
        <w:rPr/>
      </w:pPr>
      <w:bookmarkStart w:colFirst="0" w:colLast="0" w:name="_heading=h.qkbav2cqu80g" w:id="35"/>
      <w:bookmarkEnd w:id="35"/>
      <w:r w:rsidDel="00000000" w:rsidR="00000000" w:rsidRPr="00000000">
        <w:rPr>
          <w:rtl w:val="0"/>
        </w:rPr>
        <w:t xml:space="preserve">Limitaciones y Recomendaciones.</w:t>
      </w:r>
    </w:p>
    <w:p w:rsidR="00000000" w:rsidDel="00000000" w:rsidP="00000000" w:rsidRDefault="00000000" w:rsidRPr="00000000" w14:paraId="000000EE">
      <w:pPr>
        <w:spacing w:after="240" w:before="240" w:lineRule="auto"/>
        <w:rPr/>
      </w:pPr>
      <w:r w:rsidDel="00000000" w:rsidR="00000000" w:rsidRPr="00000000">
        <w:rPr>
          <w:rtl w:val="0"/>
        </w:rPr>
        <w:t xml:space="preserve">La etapa de desarrollo y pruebas permitió identificar las siguientes limitaciones técnicas y operacionales, las cuales se traducen directamente en recomendaciones para futuras iteraciones del proyecto:</w:t>
      </w:r>
    </w:p>
    <w:p w:rsidR="00000000" w:rsidDel="00000000" w:rsidP="00000000" w:rsidRDefault="00000000" w:rsidRPr="00000000" w14:paraId="000000EF">
      <w:pPr>
        <w:pStyle w:val="Heading4"/>
        <w:keepNext w:val="0"/>
        <w:keepLines w:val="0"/>
        <w:spacing w:after="40" w:before="240" w:lineRule="auto"/>
        <w:ind w:left="720" w:firstLine="0"/>
        <w:rPr>
          <w:sz w:val="22"/>
          <w:szCs w:val="22"/>
        </w:rPr>
      </w:pPr>
      <w:bookmarkStart w:colFirst="0" w:colLast="0" w:name="_heading=h.929dpwl9yq3c" w:id="36"/>
      <w:bookmarkEnd w:id="36"/>
      <w:r w:rsidDel="00000000" w:rsidR="00000000" w:rsidRPr="00000000">
        <w:rPr>
          <w:sz w:val="22"/>
          <w:szCs w:val="22"/>
          <w:rtl w:val="0"/>
        </w:rPr>
        <w:t xml:space="preserve">Limitaciones Identificadas</w:t>
      </w:r>
    </w:p>
    <w:p w:rsidR="00000000" w:rsidDel="00000000" w:rsidP="00000000" w:rsidRDefault="00000000" w:rsidRPr="00000000" w14:paraId="000000F0">
      <w:pPr>
        <w:numPr>
          <w:ilvl w:val="0"/>
          <w:numId w:val="2"/>
        </w:numPr>
        <w:spacing w:after="0" w:afterAutospacing="0" w:before="240" w:lineRule="auto"/>
        <w:ind w:left="720" w:hanging="360"/>
        <w:jc w:val="left"/>
      </w:pPr>
      <w:r w:rsidDel="00000000" w:rsidR="00000000" w:rsidRPr="00000000">
        <w:rPr>
          <w:b w:val="1"/>
          <w:bCs w:val="1"/>
          <w:sz w:val="22"/>
          <w:szCs w:val="22"/>
          <w:rtl w:val="0"/>
        </w:rPr>
        <w:t xml:space="preserve">Limitaciones de la API de OpenAI:</w:t>
      </w:r>
      <w:r w:rsidDel="00000000" w:rsidR="00000000" w:rsidRPr="00000000">
        <w:rPr>
          <w:rtl w:val="0"/>
        </w:rPr>
        <w:t xml:space="preserve"> Se detectaron desafíos asociados al uso de la API de inteligencia artificial, específicamente en lo relativo al exceso de recursos y los tiempos de respuesta del servicio.</w:t>
      </w:r>
    </w:p>
    <w:p w:rsidR="00000000" w:rsidDel="00000000" w:rsidP="00000000" w:rsidRDefault="00000000" w:rsidRPr="00000000" w14:paraId="000000F1">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Carencia de QA (Pruebas de Calidad):</w:t>
      </w:r>
      <w:r w:rsidDel="00000000" w:rsidR="00000000" w:rsidRPr="00000000">
        <w:rPr>
          <w:rtl w:val="0"/>
        </w:rPr>
        <w:t xml:space="preserve"> El equipo identificó una debilidad en el área de pruebas de calidad. Esto se refleja en los errores reportados en el frontend.</w:t>
      </w:r>
    </w:p>
    <w:p w:rsidR="00000000" w:rsidDel="00000000" w:rsidP="00000000" w:rsidRDefault="00000000" w:rsidRPr="00000000" w14:paraId="000000F2">
      <w:pPr>
        <w:numPr>
          <w:ilvl w:val="0"/>
          <w:numId w:val="2"/>
        </w:numPr>
        <w:spacing w:after="240" w:before="0" w:beforeAutospacing="0" w:lineRule="auto"/>
        <w:ind w:left="720" w:hanging="360"/>
        <w:jc w:val="left"/>
      </w:pPr>
      <w:r w:rsidDel="00000000" w:rsidR="00000000" w:rsidRPr="00000000">
        <w:rPr>
          <w:b w:val="1"/>
          <w:bCs w:val="1"/>
          <w:rtl w:val="0"/>
        </w:rPr>
        <w:t xml:space="preserve">Documentación y Definición de Procesos:</w:t>
      </w:r>
      <w:r w:rsidDel="00000000" w:rsidR="00000000" w:rsidRPr="00000000">
        <w:rPr>
          <w:rtl w:val="0"/>
        </w:rPr>
        <w:t xml:space="preserve"> Persiste una debilidad en la definición de requerimientos iniciales y la documentación técnica (diagramas BPM, casos de uso o </w:t>
      </w:r>
      <w:r w:rsidDel="00000000" w:rsidR="00000000" w:rsidRPr="00000000">
        <w:rPr>
          <w:i w:val="1"/>
          <w:iCs w:val="1"/>
          <w:rtl w:val="0"/>
        </w:rPr>
        <w:t xml:space="preserve">mockups</w:t>
      </w:r>
      <w:r w:rsidDel="00000000" w:rsidR="00000000" w:rsidRPr="00000000">
        <w:rPr>
          <w:rtl w:val="0"/>
        </w:rPr>
        <w:t xml:space="preserve">), lo que a menudo lleva a reestructuraciones durante el desarrollo.</w:t>
      </w:r>
    </w:p>
    <w:p w:rsidR="00000000" w:rsidDel="00000000" w:rsidP="00000000" w:rsidRDefault="00000000" w:rsidRPr="00000000" w14:paraId="000000F3">
      <w:pPr>
        <w:pStyle w:val="Heading4"/>
        <w:keepNext w:val="0"/>
        <w:keepLines w:val="0"/>
        <w:spacing w:after="40" w:before="240" w:lineRule="auto"/>
        <w:ind w:left="720" w:firstLine="0"/>
        <w:rPr>
          <w:sz w:val="22"/>
          <w:szCs w:val="22"/>
        </w:rPr>
      </w:pPr>
      <w:bookmarkStart w:colFirst="0" w:colLast="0" w:name="_heading=h.hx7bd7hkvegv" w:id="37"/>
      <w:bookmarkEnd w:id="37"/>
      <w:r w:rsidDel="00000000" w:rsidR="00000000" w:rsidRPr="00000000">
        <w:rPr>
          <w:sz w:val="22"/>
          <w:szCs w:val="22"/>
          <w:rtl w:val="0"/>
        </w:rPr>
        <w:t xml:space="preserve">Recomendaciones</w:t>
      </w:r>
    </w:p>
    <w:p w:rsidR="00000000" w:rsidDel="00000000" w:rsidP="00000000" w:rsidRDefault="00000000" w:rsidRPr="00000000" w14:paraId="000000F4">
      <w:pPr>
        <w:numPr>
          <w:ilvl w:val="0"/>
          <w:numId w:val="10"/>
        </w:numPr>
        <w:spacing w:after="0" w:afterAutospacing="0" w:before="240" w:lineRule="auto"/>
        <w:ind w:left="720" w:hanging="360"/>
        <w:jc w:val="left"/>
      </w:pPr>
      <w:r w:rsidDel="00000000" w:rsidR="00000000" w:rsidRPr="00000000">
        <w:rPr>
          <w:b w:val="1"/>
          <w:bCs w:val="1"/>
          <w:sz w:val="22"/>
          <w:szCs w:val="22"/>
          <w:rtl w:val="0"/>
        </w:rPr>
        <w:t xml:space="preserve">Finalización del Módulo de Administración:</w:t>
      </w:r>
      <w:r w:rsidDel="00000000" w:rsidR="00000000" w:rsidRPr="00000000">
        <w:rPr>
          <w:rtl w:val="0"/>
        </w:rPr>
        <w:t xml:space="preserve"> Es crucial priorizar el desarrollo y el testeado </w:t>
      </w:r>
      <w:r w:rsidDel="00000000" w:rsidR="00000000" w:rsidRPr="00000000">
        <w:rPr>
          <w:b w:val="1"/>
          <w:bCs w:val="1"/>
          <w:rtl w:val="0"/>
        </w:rPr>
        <w:t xml:space="preserve">completo</w:t>
      </w:r>
      <w:r w:rsidDel="00000000" w:rsidR="00000000" w:rsidRPr="00000000">
        <w:rPr>
          <w:rtl w:val="0"/>
        </w:rPr>
        <w:t xml:space="preserve"> del módulo de administración para asegurar la funcionalidad y gestión integral de la plataforma.</w:t>
      </w:r>
    </w:p>
    <w:p w:rsidR="00000000" w:rsidDel="00000000" w:rsidP="00000000" w:rsidRDefault="00000000" w:rsidRPr="00000000" w14:paraId="000000F5">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Corrección de Errores de Usabilidad (Frontend):</w:t>
      </w:r>
      <w:r w:rsidDel="00000000" w:rsidR="00000000" w:rsidRPr="00000000">
        <w:rPr>
          <w:rtl w:val="0"/>
        </w:rPr>
        <w:t xml:space="preserve"> Se recomienda subsanar los errores actuales en la interfaz de usuario, como las notificaciones (Toast) erróneas, para garantizar una </w:t>
      </w:r>
      <w:r w:rsidDel="00000000" w:rsidR="00000000" w:rsidRPr="00000000">
        <w:rPr>
          <w:b w:val="1"/>
          <w:bCs w:val="1"/>
          <w:rtl w:val="0"/>
        </w:rPr>
        <w:t xml:space="preserve">usabilidad óptima</w:t>
      </w:r>
      <w:r w:rsidDel="00000000" w:rsidR="00000000" w:rsidRPr="00000000">
        <w:rPr>
          <w:rtl w:val="0"/>
        </w:rPr>
        <w:t xml:space="preserve"> y una mejor experiencia para el docente.</w:t>
      </w:r>
    </w:p>
    <w:p w:rsidR="00000000" w:rsidDel="00000000" w:rsidP="00000000" w:rsidRDefault="00000000" w:rsidRPr="00000000" w14:paraId="000000F6">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Optimización Continua del Agente IA:</w:t>
      </w:r>
      <w:r w:rsidDel="00000000" w:rsidR="00000000" w:rsidRPr="00000000">
        <w:rPr>
          <w:rtl w:val="0"/>
        </w:rPr>
        <w:t xml:space="preserve"> Dado que la tecnología de agentes inteligentes está en constante evolución, se sugiere establecer una fase de </w:t>
      </w:r>
      <w:r w:rsidDel="00000000" w:rsidR="00000000" w:rsidRPr="00000000">
        <w:rPr>
          <w:b w:val="1"/>
          <w:bCs w:val="1"/>
          <w:rtl w:val="0"/>
        </w:rPr>
        <w:t xml:space="preserve">optimización continua</w:t>
      </w:r>
      <w:r w:rsidDel="00000000" w:rsidR="00000000" w:rsidRPr="00000000">
        <w:rPr>
          <w:rtl w:val="0"/>
        </w:rPr>
        <w:t xml:space="preserve"> para aprovechar las nuevas funcionalidades de la API de Chat GPT, buscando </w:t>
      </w:r>
      <w:r w:rsidDel="00000000" w:rsidR="00000000" w:rsidRPr="00000000">
        <w:rPr>
          <w:b w:val="1"/>
          <w:bCs w:val="1"/>
          <w:rtl w:val="0"/>
        </w:rPr>
        <w:t xml:space="preserve">reducir el consumo de recursos</w:t>
      </w:r>
      <w:r w:rsidDel="00000000" w:rsidR="00000000" w:rsidRPr="00000000">
        <w:rPr>
          <w:rtl w:val="0"/>
        </w:rPr>
        <w:t xml:space="preserve"> y </w:t>
      </w:r>
      <w:r w:rsidDel="00000000" w:rsidR="00000000" w:rsidRPr="00000000">
        <w:rPr>
          <w:b w:val="1"/>
          <w:bCs w:val="1"/>
          <w:rtl w:val="0"/>
        </w:rPr>
        <w:t xml:space="preserve">mejorar los tiempos de respuesta</w:t>
      </w:r>
      <w:r w:rsidDel="00000000" w:rsidR="00000000" w:rsidRPr="00000000">
        <w:rPr>
          <w:rtl w:val="0"/>
        </w:rPr>
        <w:t xml:space="preserve"> de la corrección.</w:t>
      </w:r>
    </w:p>
    <w:p w:rsidR="00000000" w:rsidDel="00000000" w:rsidP="00000000" w:rsidRDefault="00000000" w:rsidRPr="00000000" w14:paraId="000000F7">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Implementación de Pruebas de Calidad Formales:</w:t>
      </w:r>
      <w:r w:rsidDel="00000000" w:rsidR="00000000" w:rsidRPr="00000000">
        <w:rPr>
          <w:rtl w:val="0"/>
        </w:rPr>
        <w:t xml:space="preserve"> Para mitigar futuras incidencias y validar la estabilidad del sistema, se recomienda integrar un proceso de </w:t>
      </w:r>
      <w:r w:rsidDel="00000000" w:rsidR="00000000" w:rsidRPr="00000000">
        <w:rPr>
          <w:b w:val="1"/>
          <w:bCs w:val="1"/>
          <w:rtl w:val="0"/>
        </w:rPr>
        <w:t xml:space="preserve">pruebas de calidad (QA)</w:t>
      </w:r>
      <w:r w:rsidDel="00000000" w:rsidR="00000000" w:rsidRPr="00000000">
        <w:rPr>
          <w:rtl w:val="0"/>
        </w:rPr>
        <w:t xml:space="preserve"> más formal dentro de la metodología de desarrollo.</w:t>
      </w:r>
    </w:p>
    <w:p w:rsidR="00000000" w:rsidDel="00000000" w:rsidP="00000000" w:rsidRDefault="00000000" w:rsidRPr="00000000" w14:paraId="000000F8">
      <w:pPr>
        <w:numPr>
          <w:ilvl w:val="0"/>
          <w:numId w:val="10"/>
        </w:numPr>
        <w:spacing w:after="240" w:before="0" w:beforeAutospacing="0" w:lineRule="auto"/>
        <w:ind w:left="720" w:hanging="360"/>
        <w:jc w:val="left"/>
      </w:pPr>
      <w:r w:rsidDel="00000000" w:rsidR="00000000" w:rsidRPr="00000000">
        <w:rPr>
          <w:b w:val="1"/>
          <w:bCs w:val="1"/>
          <w:rtl w:val="0"/>
        </w:rPr>
        <w:t xml:space="preserve">Documentación Exhaustiva:</w:t>
      </w:r>
      <w:r w:rsidDel="00000000" w:rsidR="00000000" w:rsidRPr="00000000">
        <w:rPr>
          <w:rtl w:val="0"/>
        </w:rPr>
        <w:t xml:space="preserve"> Fortalecer la documentación técnica (diagramas, requerimientos) y la definición de procesos al inicio de cada etapa para garantizar la </w:t>
      </w:r>
      <w:r w:rsidDel="00000000" w:rsidR="00000000" w:rsidRPr="00000000">
        <w:rPr>
          <w:b w:val="1"/>
          <w:bCs w:val="1"/>
          <w:rtl w:val="0"/>
        </w:rPr>
        <w:t xml:space="preserve">escalabilidad</w:t>
      </w:r>
      <w:r w:rsidDel="00000000" w:rsidR="00000000" w:rsidRPr="00000000">
        <w:rPr>
          <w:rtl w:val="0"/>
        </w:rPr>
        <w:t xml:space="preserve"> y </w:t>
      </w:r>
      <w:r w:rsidDel="00000000" w:rsidR="00000000" w:rsidRPr="00000000">
        <w:rPr>
          <w:b w:val="1"/>
          <w:bCs w:val="1"/>
          <w:rtl w:val="0"/>
        </w:rPr>
        <w:t xml:space="preserve">modularidad</w:t>
      </w:r>
      <w:r w:rsidDel="00000000" w:rsidR="00000000" w:rsidRPr="00000000">
        <w:rPr>
          <w:rtl w:val="0"/>
        </w:rPr>
        <w:t xml:space="preserve"> del sistema.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0FA">
      <w:pPr>
        <w:pStyle w:val="Heading1"/>
        <w:rPr/>
      </w:pPr>
      <w:bookmarkStart w:colFirst="0" w:colLast="0" w:name="_heading=h.d4fq4r8zhi6k" w:id="38"/>
      <w:bookmarkEnd w:id="38"/>
      <w:r w:rsidDel="00000000" w:rsidR="00000000" w:rsidRPr="00000000">
        <w:rPr>
          <w:rtl w:val="0"/>
        </w:rPr>
        <w:t xml:space="preserve">BIBLIOGRAFÍA</w:t>
      </w:r>
    </w:p>
    <w:p w:rsidR="00000000" w:rsidDel="00000000" w:rsidP="00000000" w:rsidRDefault="00000000" w:rsidRPr="00000000" w14:paraId="000000F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pStyle w:val="Heading1"/>
        <w:rPr/>
      </w:pPr>
      <w:bookmarkStart w:colFirst="0" w:colLast="0" w:name="_heading=h.6471m5besfrj" w:id="39"/>
      <w:bookmarkEnd w:id="39"/>
      <w:r w:rsidDel="00000000" w:rsidR="00000000" w:rsidRPr="00000000">
        <w:rPr>
          <w:rtl w:val="0"/>
        </w:rPr>
        <w:t xml:space="preserve">LINKOGRAFÍA</w:t>
      </w:r>
    </w:p>
    <w:p w:rsidR="00000000" w:rsidDel="00000000" w:rsidP="00000000" w:rsidRDefault="00000000" w:rsidRPr="00000000" w14:paraId="000000FE">
      <w:pPr>
        <w:spacing w:after="240" w:before="240" w:line="240" w:lineRule="auto"/>
        <w:rPr>
          <w:color w:val="1155cc"/>
          <w:u w:val="single"/>
        </w:rPr>
      </w:pPr>
      <w:r w:rsidDel="00000000" w:rsidR="00000000" w:rsidRPr="00000000">
        <w:rPr>
          <w:rtl w:val="0"/>
        </w:rPr>
        <w:t xml:space="preserve">React. (s. f.). </w:t>
      </w:r>
      <w:r w:rsidDel="00000000" w:rsidR="00000000" w:rsidRPr="00000000">
        <w:rPr>
          <w:i w:val="1"/>
          <w:iCs w:val="1"/>
          <w:rtl w:val="0"/>
        </w:rPr>
        <w:t xml:space="preserve">Quick Start</w:t>
      </w:r>
      <w:r w:rsidDel="00000000" w:rsidR="00000000" w:rsidRPr="00000000">
        <w:rPr>
          <w:rtl w:val="0"/>
        </w:rPr>
        <w:t xml:space="preserve">. Recuperado de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https://react.dev/learn</w:t>
        </w:r>
      </w:hyperlink>
      <w:r w:rsidDel="00000000" w:rsidR="00000000" w:rsidRPr="00000000">
        <w:rPr>
          <w:rtl w:val="0"/>
        </w:rPr>
      </w:r>
    </w:p>
    <w:p w:rsidR="00000000" w:rsidDel="00000000" w:rsidP="00000000" w:rsidRDefault="00000000" w:rsidRPr="00000000" w14:paraId="000000FF">
      <w:pPr>
        <w:spacing w:after="240" w:before="240" w:line="240" w:lineRule="auto"/>
        <w:rPr>
          <w:color w:val="1155cc"/>
          <w:u w:val="single"/>
        </w:rPr>
      </w:pPr>
      <w:r w:rsidDel="00000000" w:rsidR="00000000" w:rsidRPr="00000000">
        <w:rPr>
          <w:rtl w:val="0"/>
        </w:rPr>
        <w:t xml:space="preserve">LangChain. (s. f.). </w:t>
      </w:r>
      <w:r w:rsidDel="00000000" w:rsidR="00000000" w:rsidRPr="00000000">
        <w:rPr>
          <w:i w:val="1"/>
          <w:iCs w:val="1"/>
          <w:rtl w:val="0"/>
        </w:rPr>
        <w:t xml:space="preserve">LangGraph overview</w:t>
      </w:r>
      <w:r w:rsidDel="00000000" w:rsidR="00000000" w:rsidRPr="00000000">
        <w:rPr>
          <w:rtl w:val="0"/>
        </w:rPr>
        <w:t xml:space="preserve">. Recuperado de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https://docs.langchain.com/oss/python/langgraph/overview</w:t>
        </w:r>
      </w:hyperlink>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tl w:val="0"/>
        </w:rPr>
        <w:t xml:space="preserve">OpenAI. (s. f.). </w:t>
      </w:r>
      <w:r w:rsidDel="00000000" w:rsidR="00000000" w:rsidRPr="00000000">
        <w:rPr>
          <w:i w:val="1"/>
          <w:iCs w:val="1"/>
          <w:rtl w:val="0"/>
        </w:rPr>
        <w:t xml:space="preserve">Overview</w:t>
      </w:r>
      <w:r w:rsidDel="00000000" w:rsidR="00000000" w:rsidRPr="00000000">
        <w:rPr>
          <w:rtl w:val="0"/>
        </w:rPr>
        <w:t xml:space="preserve">. Recuperado de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https://openai.com/index/openai-api/</w:t>
        </w:r>
      </w:hyperlink>
      <w:r w:rsidDel="00000000" w:rsidR="00000000" w:rsidRPr="00000000">
        <w:rPr>
          <w:rtl w:val="0"/>
        </w:rPr>
      </w:r>
    </w:p>
    <w:p w:rsidR="00000000" w:rsidDel="00000000" w:rsidP="00000000" w:rsidRDefault="00000000" w:rsidRPr="00000000" w14:paraId="00000101">
      <w:pPr>
        <w:rPr/>
        <w:sectPr>
          <w:headerReference r:id="rId16" w:type="default"/>
          <w:footerReference r:id="rId17" w:type="default"/>
          <w:type w:val="nextPage"/>
          <w:pgSz w:h="15840" w:w="12240" w:orient="portrait"/>
          <w:pgMar w:bottom="1701" w:top="1134"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colFirst="0" w:colLast="0" w:name="_heading=h.l45u2yc9itkg" w:id="40"/>
      <w:bookmarkEnd w:id="40"/>
      <w:r w:rsidDel="00000000" w:rsidR="00000000" w:rsidRPr="00000000">
        <w:rPr>
          <w:rtl w:val="0"/>
        </w:rPr>
        <w:t xml:space="preserve">ANEXO A: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r:id="rId18">
        <w:r w:rsidDel="00000000" w:rsidR="00000000" w:rsidRPr="00000000">
          <w:rPr>
            <w:color w:val="0000ee"/>
            <w:u w:val="single"/>
            <w:rtl w:val="0"/>
          </w:rPr>
          <w:t xml:space="preserve">ERS.docx</w:t>
        </w:r>
      </w:hyperlink>
      <w:r w:rsidDel="00000000" w:rsidR="00000000" w:rsidRPr="00000000">
        <w:rPr>
          <w:rtl w:val="0"/>
        </w:rPr>
      </w:r>
    </w:p>
    <w:p w:rsidR="00000000" w:rsidDel="00000000" w:rsidP="00000000" w:rsidRDefault="00000000" w:rsidRPr="00000000" w14:paraId="00000104">
      <w:pPr>
        <w:pStyle w:val="Heading1"/>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el4jj77y5wi" w:id="41"/>
      <w:bookmarkEnd w:id="41"/>
      <w:r w:rsidDel="00000000" w:rsidR="00000000" w:rsidRPr="00000000">
        <w:rPr>
          <w:rtl w:val="0"/>
        </w:rPr>
        <w:t xml:space="preserve">ANEXO B: </w:t>
      </w:r>
      <w:r w:rsidDel="00000000" w:rsidR="00000000" w:rsidRPr="00000000">
        <w:rPr>
          <w:rtl w:val="0"/>
        </w:rPr>
      </w:r>
    </w:p>
    <w:p w:rsidR="00000000" w:rsidDel="00000000" w:rsidP="00000000" w:rsidRDefault="00000000" w:rsidRPr="00000000" w14:paraId="00000105">
      <w:pPr>
        <w:rPr/>
      </w:pPr>
      <w:hyperlink r:id="rId19">
        <w:r w:rsidDel="00000000" w:rsidR="00000000" w:rsidRPr="00000000">
          <w:rPr>
            <w:color w:val="0000ee"/>
            <w:u w:val="single"/>
            <w:rtl w:val="0"/>
          </w:rPr>
          <w:t xml:space="preserve">DAS (Documento Arquitectura Sistema).docx</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headerReference r:id="rId20" w:type="default"/>
      <w:headerReference r:id="rId21" w:type="first"/>
      <w:footerReference r:id="rId22"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react.dev/learn" TargetMode="External"/><Relationship Id="rId22" Type="http://schemas.openxmlformats.org/officeDocument/2006/relationships/footer" Target="footer3.xml"/><Relationship Id="rId10" Type="http://schemas.openxmlformats.org/officeDocument/2006/relationships/hyperlink" Target="https://react.dev/learn" TargetMode="External"/><Relationship Id="rId21" Type="http://schemas.openxmlformats.org/officeDocument/2006/relationships/header" Target="header4.xml"/><Relationship Id="rId13" Type="http://schemas.openxmlformats.org/officeDocument/2006/relationships/hyperlink" Target="https://docs.langchain.com/oss/python/langgraph/overview" TargetMode="External"/><Relationship Id="rId12" Type="http://schemas.openxmlformats.org/officeDocument/2006/relationships/hyperlink" Target="https://docs.langchain.com/oss/python/langgraph/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openai.com/index/openai-api/" TargetMode="External"/><Relationship Id="rId14" Type="http://schemas.openxmlformats.org/officeDocument/2006/relationships/hyperlink" Target="https://openai.com/index/openai-api/"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yperlink" Target="https://docs.google.com/document/d/11zEhUoVZ9eYEnClih2_3ZwPOcBBvb5F_/edit?usp=drive_link&amp;ouid=115927798725017720488&amp;rtpof=true&amp;sd=true" TargetMode="External"/><Relationship Id="rId6" Type="http://schemas.openxmlformats.org/officeDocument/2006/relationships/customXml" Target="../customXML/item1.xml"/><Relationship Id="rId18" Type="http://schemas.openxmlformats.org/officeDocument/2006/relationships/hyperlink" Target="https://docs.google.com/document/d/1wOT97LM25sYSgflGpu6R_HqCiKkBFZWD/edit?usp=drive_link&amp;ouid=115927798725017720488&amp;rtpof=true&amp;sd=true"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UI2Gw1klr+G038IZnkyPpVq6w==">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