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88"/>
          <w:szCs w:val="88"/>
        </w:rPr>
        <w:t xml:space="preserve"/>
      </w:r>
    </w:p>
    <w:p>
      <w:pPr>
        <w:jc w:val="center"/>
      </w:pPr>
      <w:r>
        <w:rPr>
          <w:rFonts w:ascii="Arial" w:cs="Arial" w:eastAsia="Arial" w:hAnsi="Arial"/>
          <w:b/>
          <w:bCs/>
          <w:color w:val="C81519"/>
          <w:sz w:val="80"/>
          <w:szCs w:val="80"/>
        </w:rPr>
        <w:t xml:space="preserve">LOUDMOUTH</w:t>
      </w:r>
    </w:p>
    <w:p>
      <w:pPr>
        <w:spacing w:before="20" w:after="0"/>
        <w:jc w:val="center"/>
      </w:pPr>
      <w:r>
        <w:rPr>
          <w:rFonts w:ascii="Arial" w:cs="Arial" w:eastAsia="Arial" w:hAnsi="Arial"/>
          <w:b/>
          <w:bCs/>
          <w:color w:val="1A1A1A"/>
          <w:spacing w:val="80"/>
          <w:sz w:val="32"/>
          <w:szCs w:val="32"/>
        </w:rPr>
        <w:t xml:space="preserve">YOUR KARAOKE VOICE COACH</w:t>
      </w:r>
    </w:p>
    <w:p>
      <w:pPr>
        <w:spacing w:before="40" w:after="0"/>
        <w:jc w:val="center"/>
      </w:pPr>
      <w:r>
        <w:rPr>
          <w:rFonts w:ascii="Arial" w:cs="Arial" w:eastAsia="Arial" w:hAnsi="Arial"/>
          <w:color w:val="888888"/>
          <w:spacing w:val="40"/>
          <w:sz w:val="22"/>
          <w:szCs w:val="22"/>
        </w:rPr>
        <w:t xml:space="preserve">ADVERTISING CREATIVE BRIEF  ·  v2</w:t>
      </w:r>
    </w:p>
    <w:p>
      <w:pPr>
        <w:spacing w:before="20" w:after="0"/>
        <w:jc w:val="center"/>
      </w:pPr>
      <w:r>
        <w:rPr>
          <w:rFonts w:ascii="Arial" w:cs="Arial" w:eastAsia="Arial" w:hAnsi="Arial"/>
          <w:color w:val="888888"/>
          <w:sz w:val="20"/>
          <w:szCs w:val="20"/>
        </w:rPr>
        <w:t xml:space="preserve">Six Campaigns  ·  25+ Ads  ·  Every Platform  ·  One Voice</w:t>
      </w:r>
    </w:p>
    <w:p>
      <w:pPr>
        <w:spacing w:before="0" w:after="0"/>
      </w:pPr>
      <w:r>
        <w:rPr>
          <w:sz w:val="44"/>
          <w:szCs w:val="44"/>
        </w:rPr>
        <w:t xml:space="preserve"/>
      </w:r>
    </w:p>
    <w:p>
      <w:pPr>
        <w:pBdr>
          <w:bottom w:val="single" w:color="C81519" w:sz="4" w:space="1"/>
        </w:pBdr>
        <w:spacing w:before="120" w:after="120"/>
      </w:pPr>
      <w:r>
        <w:t xml:space="preserve"/>
      </w:r>
    </w:p>
    <w:p>
      <w:pPr>
        <w:spacing w:before="0" w:after="0"/>
      </w:pPr>
      <w:r>
        <w:rPr>
          <w:sz w:val="22"/>
          <w:szCs w:val="22"/>
        </w:rPr>
        <w:t xml:space="preserve"/>
      </w:r>
    </w:p>
    <w:p>
      <w:pPr>
        <w:shd w:fill="1A1A1A" w:val="clear"/>
        <w:jc w:val="center"/>
      </w:pPr>
      <w:r>
        <w:rPr>
          <w:rFonts w:ascii="Arial" w:cs="Arial" w:eastAsia="Arial" w:hAnsi="Arial"/>
          <w:b/>
          <w:bCs/>
          <w:color w:val="F59E0B"/>
          <w:spacing w:val="40"/>
          <w:sz w:val="22"/>
          <w:szCs w:val="22"/>
        </w:rPr>
        <w:t xml:space="preserve">  10 MINUTES A DAY  ·  YOUR FAVORITE SONG  ·  THEY'LL NOTICE BEFORE YOU DO.  </w:t>
      </w:r>
    </w:p>
    <w:p>
      <w:pPr>
        <w:spacing w:before="0" w:after="0"/>
      </w:pPr>
      <w:r>
        <w:rPr>
          <w:sz w:val="22"/>
          <w:szCs w:val="22"/>
        </w:rPr>
        <w:t xml:space="preserve"/>
      </w:r>
    </w:p>
    <w:p>
      <w:pPr>
        <w:pBdr>
          <w:bottom w:val="single" w:color="C81519" w:sz="4" w:space="1"/>
        </w:pBdr>
        <w:spacing w:before="120" w:after="120"/>
      </w:pPr>
      <w:r>
        <w:t xml:space="preserve"/>
      </w:r>
    </w:p>
    <w:p>
      <w:pPr>
        <w:spacing w:before="0" w:after="0"/>
      </w:pPr>
      <w:r>
        <w:rPr>
          <w:sz w:val="44"/>
          <w:szCs w:val="44"/>
        </w:rPr>
        <w:t xml:space="preserve"/>
      </w:r>
    </w:p>
    <w:p>
      <w:pPr>
        <w:jc w:val="center"/>
      </w:pPr>
      <w:r>
        <w:rPr>
          <w:rFonts w:ascii="Arial" w:cs="Arial" w:eastAsia="Arial" w:hAnsi="Arial"/>
          <w:color w:val="888888"/>
          <w:sz w:val="18"/>
          <w:szCs w:val="18"/>
        </w:rPr>
        <w:t xml:space="preserve">CONFIDENTIAL  ·  March 2026  ·  myloudmouth.app</w:t>
      </w:r>
    </w:p>
    <w:p>
      <w:pPr>
        <w:spacing w:before="0" w:after="0"/>
      </w:pPr>
      <w:r>
        <w:rPr>
          <w:sz w:val="88"/>
          <w:szCs w:val="88"/>
        </w:rPr>
        <w:t xml:space="preserve"/>
      </w:r>
    </w:p>
    <w:p>
      <w:r>
        <w:br w:type="page"/>
      </w:r>
    </w:p>
    <w:p>
      <w:pPr>
        <w:pStyle w:val="Heading1"/>
        <w:spacing w:before="360" w:after="120"/>
      </w:pPr>
      <w:r>
        <w:rPr>
          <w:rFonts w:ascii="Arial" w:cs="Arial" w:eastAsia="Arial" w:hAnsi="Arial"/>
          <w:b/>
          <w:bCs/>
          <w:color w:val="1A1A1A"/>
          <w:sz w:val="40"/>
          <w:szCs w:val="40"/>
        </w:rPr>
        <w:t xml:space="preserve">Contents</w:t>
      </w:r>
    </w:p>
    <w:p>
      <w:pPr>
        <w:pBdr>
          <w:bottom w:val="single" w:color="DDDDDD" w:sz="4" w:space="1"/>
        </w:pBdr>
        <w:spacing w:before="120" w:after="120"/>
      </w:pPr>
      <w:r>
        <w:t xml:space="preserve"/>
      </w:r>
    </w:p>
    <w:p>
      <w:pPr>
        <w:spacing w:before="60" w:after="60"/>
      </w:pPr>
      <w:r>
        <w:rPr>
          <w:rFonts w:ascii="Arial" w:cs="Arial" w:eastAsia="Arial" w:hAnsi="Arial"/>
          <w:color w:val="444444"/>
          <w:sz w:val="22"/>
          <w:szCs w:val="22"/>
        </w:rPr>
        <w:t xml:space="preserve">1.  Brand Architecture &amp; Master Tagline</w:t>
      </w:r>
    </w:p>
    <w:p>
      <w:pPr>
        <w:spacing w:before="60" w:after="60"/>
      </w:pPr>
      <w:r>
        <w:rPr>
          <w:rFonts w:ascii="Arial" w:cs="Arial" w:eastAsia="Arial" w:hAnsi="Arial"/>
          <w:color w:val="444444"/>
          <w:sz w:val="22"/>
          <w:szCs w:val="22"/>
        </w:rPr>
        <w:t xml:space="preserve">2.  Campaign 1 — The Transformation Arc  (5 ads)</w:t>
      </w:r>
    </w:p>
    <w:p>
      <w:pPr>
        <w:spacing w:before="60" w:after="60"/>
      </w:pPr>
      <w:r>
        <w:rPr>
          <w:rFonts w:ascii="Arial" w:cs="Arial" w:eastAsia="Arial" w:hAnsi="Arial"/>
          <w:color w:val="444444"/>
          <w:sz w:val="22"/>
          <w:szCs w:val="22"/>
        </w:rPr>
        <w:t xml:space="preserve">3.  Campaign 1 — The 30-Second Compilation Spot</w:t>
      </w:r>
    </w:p>
    <w:p>
      <w:pPr>
        <w:spacing w:before="60" w:after="60"/>
      </w:pPr>
      <w:r>
        <w:rPr>
          <w:rFonts w:ascii="Arial" w:cs="Arial" w:eastAsia="Arial" w:hAnsi="Arial"/>
          <w:color w:val="444444"/>
          <w:sz w:val="22"/>
          <w:szCs w:val="22"/>
        </w:rPr>
        <w:t xml:space="preserve">4.  Campaign 2 — The Gift  (4 ads)</w:t>
      </w:r>
    </w:p>
    <w:p>
      <w:pPr>
        <w:spacing w:before="60" w:after="60"/>
      </w:pPr>
      <w:r>
        <w:rPr>
          <w:rFonts w:ascii="Arial" w:cs="Arial" w:eastAsia="Arial" w:hAnsi="Arial"/>
          <w:color w:val="444444"/>
          <w:sz w:val="22"/>
          <w:szCs w:val="22"/>
        </w:rPr>
        <w:t xml:space="preserve">5.  Campaign 3 — The Performance-Enhancing App  (4 ads)</w:t>
      </w:r>
    </w:p>
    <w:p>
      <w:pPr>
        <w:spacing w:before="60" w:after="60"/>
      </w:pPr>
      <w:r>
        <w:rPr>
          <w:rFonts w:ascii="Arial" w:cs="Arial" w:eastAsia="Arial" w:hAnsi="Arial"/>
          <w:color w:val="444444"/>
          <w:sz w:val="22"/>
          <w:szCs w:val="22"/>
        </w:rPr>
        <w:t xml:space="preserve">6.  Campaign 4 — The Everyday Singer  (3 ads)</w:t>
      </w:r>
    </w:p>
    <w:p>
      <w:pPr>
        <w:spacing w:before="60" w:after="60"/>
      </w:pPr>
      <w:r>
        <w:rPr>
          <w:rFonts w:ascii="Arial" w:cs="Arial" w:eastAsia="Arial" w:hAnsi="Arial"/>
          <w:color w:val="444444"/>
          <w:sz w:val="22"/>
          <w:szCs w:val="22"/>
        </w:rPr>
        <w:t xml:space="preserve">7.  Campaign 5 — The Pride Campaign  (2 ads)</w:t>
      </w:r>
    </w:p>
    <w:p>
      <w:pPr>
        <w:spacing w:before="60" w:after="60"/>
      </w:pPr>
      <w:r>
        <w:rPr>
          <w:rFonts w:ascii="Arial" w:cs="Arial" w:eastAsia="Arial" w:hAnsi="Arial"/>
          <w:color w:val="444444"/>
          <w:sz w:val="22"/>
          <w:szCs w:val="22"/>
        </w:rPr>
        <w:t xml:space="preserve">8.  Campaign 6 — Your Go-To Song  (5 ads)  ★ NEW</w:t>
      </w:r>
    </w:p>
    <w:p>
      <w:pPr>
        <w:spacing w:before="60" w:after="60"/>
      </w:pPr>
      <w:r>
        <w:rPr>
          <w:rFonts w:ascii="Arial" w:cs="Arial" w:eastAsia="Arial" w:hAnsi="Arial"/>
          <w:color w:val="444444"/>
          <w:sz w:val="22"/>
          <w:szCs w:val="22"/>
        </w:rPr>
        <w:t xml:space="preserve">9.  Platform Strategy &amp; Cut Breakdown</w:t>
      </w:r>
    </w:p>
    <w:p>
      <w:pPr>
        <w:spacing w:before="60" w:after="60"/>
      </w:pPr>
      <w:r>
        <w:rPr>
          <w:rFonts w:ascii="Arial" w:cs="Arial" w:eastAsia="Arial" w:hAnsi="Arial"/>
          <w:color w:val="444444"/>
          <w:sz w:val="22"/>
          <w:szCs w:val="22"/>
        </w:rPr>
        <w:t xml:space="preserve">10. Production Notes</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1. Brand Architecture</w:t>
      </w:r>
    </w:p>
    <w:p>
      <w:pPr>
        <w:pBdr>
          <w:bottom w:val="single" w:color="DDDDDD" w:sz="4" w:space="1"/>
        </w:pBdr>
        <w:spacing w:before="120" w:after="120"/>
      </w:pPr>
      <w:r>
        <w:t xml:space="preserve"/>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Brand Position</w:t>
      </w:r>
    </w:p>
    <w:p>
      <w:pPr>
        <w:spacing w:before="60" w:after="20"/>
        <w:jc w:val="center"/>
      </w:pPr>
      <w:r>
        <w:rPr>
          <w:rFonts w:ascii="Arial" w:cs="Arial" w:eastAsia="Arial" w:hAnsi="Arial"/>
          <w:b/>
          <w:bCs/>
          <w:color w:val="C81519"/>
          <w:sz w:val="52"/>
          <w:szCs w:val="52"/>
        </w:rPr>
        <w:t xml:space="preserve">LOUDMOUTH</w:t>
      </w:r>
    </w:p>
    <w:p>
      <w:pPr>
        <w:spacing w:before="0" w:after="60"/>
        <w:jc w:val="center"/>
      </w:pPr>
      <w:r>
        <w:rPr>
          <w:rFonts w:ascii="Arial" w:cs="Arial" w:eastAsia="Arial" w:hAnsi="Arial"/>
          <w:b/>
          <w:bCs/>
          <w:color w:val="1A1A1A"/>
          <w:sz w:val="32"/>
          <w:szCs w:val="32"/>
        </w:rPr>
        <w:t xml:space="preserve">Your Karaoke Voice Coach</w:t>
      </w:r>
    </w:p>
    <w:p>
      <w:pPr>
        <w:spacing w:before="60" w:after="60"/>
      </w:pPr>
      <w:r>
        <w:rPr>
          <w:rFonts w:ascii="Arial" w:cs="Arial" w:eastAsia="Arial" w:hAnsi="Arial"/>
          <w:color w:val="444444"/>
          <w:sz w:val="22"/>
          <w:szCs w:val="22"/>
        </w:rPr>
        <w:t xml:space="preserve">Five words. Zero ambiguity. Nobody else owns this position. A karaoke app teaches you songs. A voice training app teaches you technique. LOUDMOUTH is both — a coach, for karaoke, using your voice. The position does not need to be explained. It explains itself.</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Master Tagline</w:t>
      </w:r>
    </w:p>
    <w:p>
      <w:pPr>
        <w:shd w:fill="1A1A1A" w:val="clear"/>
        <w:spacing w:before="100" w:after="100"/>
        <w:ind w:left="200" w:right="200"/>
        <w:jc w:val="center"/>
      </w:pPr>
      <w:r>
        <w:rPr>
          <w:rFonts w:ascii="Arial" w:cs="Arial" w:eastAsia="Arial" w:hAnsi="Arial"/>
          <w:b/>
          <w:bCs/>
          <w:color w:val="F59E0B"/>
          <w:sz w:val="28"/>
          <w:szCs w:val="28"/>
        </w:rPr>
        <w:t xml:space="preserve">10 minutes a day. Your favorite song.</w:t>
      </w:r>
    </w:p>
    <w:p>
      <w:pPr>
        <w:shd w:fill="1A1A1A" w:val="clear"/>
        <w:spacing w:before="100" w:after="100"/>
        <w:ind w:left="200" w:right="200"/>
        <w:jc w:val="center"/>
      </w:pPr>
      <w:r>
        <w:rPr>
          <w:rFonts w:ascii="Arial" w:cs="Arial" w:eastAsia="Arial" w:hAnsi="Arial"/>
          <w:b/>
          <w:bCs/>
          <w:color w:val="FFFFFF"/>
          <w:sz w:val="28"/>
          <w:szCs w:val="28"/>
        </w:rPr>
        <w:t xml:space="preserve">They'll notice before you do.</w:t>
      </w:r>
    </w:p>
    <w:p>
      <w:pPr>
        <w:spacing w:before="0" w:after="0"/>
      </w:pPr>
      <w:r>
        <w:rPr>
          <w:sz w:val="22"/>
          <w:szCs w:val="22"/>
        </w:rPr>
        <w:t xml:space="preserve"/>
      </w:r>
    </w:p>
    <w:p>
      <w:pPr>
        <w:spacing w:before="60" w:after="60"/>
      </w:pPr>
      <w:r>
        <w:rPr>
          <w:rFonts w:ascii="Arial" w:cs="Arial" w:eastAsia="Arial" w:hAnsi="Arial"/>
          <w:color w:val="444444"/>
          <w:sz w:val="22"/>
          <w:szCs w:val="22"/>
        </w:rPr>
        <w:t xml:space="preserve">This is the line that holds every campaign together. Every ad, every platform, every demographic ends here. Humble, specific, and true — proof delivered by the people closest to the singer, not by the singer themselves.</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Six Campaign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760"/>
        <w:gridCol w:w="3000"/>
      </w:tblGrid>
      <w:tr>
        <w:tc>
          <w:tcPr>
            <w:tcW w:type="dxa" w:w="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Campaign</w:t>
            </w:r>
          </w:p>
        </w:tc>
        <w:tc>
          <w:tcPr>
            <w:tcW w:type="dxa" w:w="2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Emotion</w:t>
            </w:r>
          </w:p>
        </w:tc>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Campaign Line</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C81519"/>
                <w:sz w:val="20"/>
                <w:szCs w:val="20"/>
              </w:rPr>
              <w:t xml:space="preserve">1</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Transformation Arc</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4"/>
                <w:sz w:val="20"/>
                <w:szCs w:val="20"/>
              </w:rPr>
              <w:t xml:space="preserve">Recognition / Love</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i/>
                <w:iCs/>
                <w:color w:val="444444"/>
                <w:sz w:val="20"/>
                <w:szCs w:val="20"/>
              </w:rPr>
              <w:t xml:space="preserve">They'll notice before you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81519"/>
                <w:sz w:val="20"/>
                <w:szCs w:val="20"/>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 Gift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Humor / Warmth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20"/>
                <w:szCs w:val="20"/>
              </w:rPr>
              <w:t xml:space="preserve">Give it to the one who needs it.</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C81519"/>
                <w:sz w:val="20"/>
                <w:szCs w:val="20"/>
              </w:rPr>
              <w:t xml:space="preserve">3</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Performance-Enhancing App</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4"/>
                <w:sz w:val="20"/>
                <w:szCs w:val="20"/>
              </w:rPr>
              <w:t xml:space="preserve">Aspiration / Swagger</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i/>
                <w:iCs/>
                <w:color w:val="444444"/>
                <w:sz w:val="20"/>
                <w:szCs w:val="20"/>
              </w:rPr>
              <w:t xml:space="preserve">Completely legal. Slightly unfair.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81519"/>
                <w:sz w:val="20"/>
                <w:szCs w:val="20"/>
              </w:rPr>
              <w:t xml:space="preserve">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The Everyday Singer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Relatability / Joy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iCs/>
                <w:color w:val="444444"/>
                <w:sz w:val="20"/>
                <w:szCs w:val="20"/>
              </w:rPr>
              <w:t xml:space="preserve">You were going to listen anyway.</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C81519"/>
                <w:sz w:val="20"/>
                <w:szCs w:val="20"/>
              </w:rPr>
              <w:t xml:space="preserve">5</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bCs/>
                <w:color w:val="1A1A1A"/>
                <w:sz w:val="20"/>
                <w:szCs w:val="20"/>
              </w:rPr>
              <w:t xml:space="preserve">The Pride Campaign</w:t>
            </w:r>
          </w:p>
        </w:tc>
        <w:tc>
          <w:tcPr>
            <w:tcW w:type="dxa" w:w="276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color w:val="444444"/>
                <w:sz w:val="20"/>
                <w:szCs w:val="20"/>
              </w:rPr>
              <w:t xml:space="preserve">Pride / Emotion</w:t>
            </w:r>
          </w:p>
        </w:tc>
        <w:tc>
          <w:tcPr>
            <w:tcW w:type="dxa" w:w="3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tcPr>
          <w:p>
            <w:r>
              <w:rPr>
                <w:rFonts w:ascii="Arial" w:cs="Arial" w:eastAsia="Arial" w:hAnsi="Arial"/>
                <w:b w:val="false"/>
                <w:bCs w:val="false"/>
                <w:i/>
                <w:iCs/>
                <w:color w:val="444444"/>
                <w:sz w:val="20"/>
                <w:szCs w:val="20"/>
              </w:rPr>
              <w:t xml:space="preserve">She practiced 10 minutes a day. He bragged for the rest of his life.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81519"/>
                <w:sz w:val="20"/>
                <w:szCs w:val="20"/>
              </w:rPr>
              <w:t xml:space="preserve">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Your Go-To Song ★</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Humor / Identity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iCs/>
                <w:color w:val="16A34A"/>
                <w:sz w:val="20"/>
                <w:szCs w:val="20"/>
              </w:rPr>
              <w:t xml:space="preserve">Own your go-to song.</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2. Campaign 1 — The Transformation Arc</w:t>
      </w:r>
    </w:p>
    <w:p>
      <w:pPr>
        <w:spacing w:before="160" w:after="40"/>
      </w:pPr>
      <w:r>
        <w:rPr>
          <w:rFonts w:ascii="Arial" w:cs="Arial" w:eastAsia="Arial" w:hAnsi="Arial"/>
          <w:b/>
          <w:bCs/>
          <w:color w:val="C81519"/>
          <w:spacing w:val="40"/>
          <w:sz w:val="18"/>
          <w:szCs w:val="18"/>
        </w:rPr>
        <w:t xml:space="preserve">CAMPAIGN THEME</w:t>
      </w:r>
    </w:p>
    <w:p>
      <w:pPr>
        <w:pBdr>
          <w:left w:val="single" w:color="D97706" w:sz="12" w:space="8"/>
        </w:pBdr>
        <w:shd w:fill="FEF3C7" w:val="clear"/>
        <w:spacing w:before="80" w:after="80"/>
        <w:ind w:left="360"/>
      </w:pPr>
      <w:r>
        <w:rPr>
          <w:rFonts w:ascii="Arial" w:cs="Arial" w:eastAsia="Arial" w:hAnsi="Arial"/>
          <w:b/>
          <w:bCs/>
          <w:i/>
          <w:iCs/>
          <w:color w:val="92400E"/>
          <w:sz w:val="24"/>
          <w:szCs w:val="24"/>
        </w:rPr>
        <w:t xml:space="preserve">They'll notice before you do.</w:t>
      </w:r>
    </w:p>
    <w:p>
      <w:pPr>
        <w:spacing w:before="0" w:after="0"/>
      </w:pPr>
      <w:r>
        <w:rPr>
          <w:sz w:val="22"/>
          <w:szCs w:val="22"/>
        </w:rPr>
        <w:t xml:space="preserve"/>
      </w:r>
    </w:p>
    <w:p>
      <w:pPr>
        <w:spacing w:before="60" w:after="60"/>
      </w:pPr>
      <w:r>
        <w:rPr>
          <w:rFonts w:ascii="Arial" w:cs="Arial" w:eastAsia="Arial" w:hAnsi="Arial"/>
          <w:color w:val="444444"/>
          <w:sz w:val="22"/>
          <w:szCs w:val="22"/>
        </w:rPr>
        <w:t xml:space="preserve">The observer goes from suffering to tolerating to noticing to proud. Two shots per story — before and after. The viewer's brain fills in six months of practice in a fraction of a second. Five distinct relationships. Five distinct taglines. Each one stands alone.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C81519" w:val="clear"/>
            <w:tcMar>
              <w:top w:type="dxa" w:w="120"/>
              <w:left w:type="dxa" w:w="200"/>
              <w:bottom w:type="dxa" w:w="120"/>
              <w:right w:type="dxa" w:w="200"/>
            </w:tcMar>
          </w:tcPr>
          <w:p>
            <w:r>
              <w:rPr>
                <w:rFonts w:ascii="Arial" w:cs="Arial" w:eastAsia="Arial" w:hAnsi="Arial"/>
                <w:b/>
                <w:bCs/>
                <w:color w:val="FFFFFF"/>
                <w:sz w:val="20"/>
                <w:szCs w:val="20"/>
              </w:rPr>
              <w:t xml:space="preserve">AD 1A  </w:t>
            </w:r>
            <w:r>
              <w:rPr>
                <w:rFonts w:ascii="Arial" w:cs="Arial" w:eastAsia="Arial" w:hAnsi="Arial"/>
                <w:color w:val="FFFFFF"/>
                <w:sz w:val="20"/>
                <w:szCs w:val="20"/>
              </w:rPr>
              <w:t xml:space="preserve">Campaign 1  ·  </w:t>
            </w:r>
            <w:r>
              <w:rPr>
                <w:rFonts w:ascii="Arial" w:cs="Arial" w:eastAsia="Arial" w:hAnsi="Arial"/>
                <w:b/>
                <w:bCs/>
                <w:color w:val="FFFFFF"/>
                <w:sz w:val="24"/>
                <w:szCs w:val="24"/>
              </w:rPr>
              <w:t xml:space="preserve">THE SPOUSE</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Wife</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Husband</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Headphones on, suffering. Moves to a different room. Considers a hotel.</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slow dancing in the kitchen while she sings. He chose to dance.</w:t>
            </w:r>
          </w:p>
          <w:p>
            <w:pPr>
              <w:spacing w:before="100" w:after="0"/>
            </w:pPr>
            <w:r>
              <w:rPr>
                <w:rFonts w:ascii="Arial" w:cs="Arial" w:eastAsia="Arial" w:hAnsi="Arial"/>
                <w:b/>
                <w:bCs/>
                <w:i/>
                <w:iCs/>
                <w:color w:val="C81519"/>
                <w:sz w:val="22"/>
                <w:szCs w:val="22"/>
              </w:rPr>
              <w:t xml:space="preserve">"He never had any doubt."</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C81519" w:val="clear"/>
            <w:tcMar>
              <w:top w:type="dxa" w:w="120"/>
              <w:left w:type="dxa" w:w="200"/>
              <w:bottom w:type="dxa" w:w="120"/>
              <w:right w:type="dxa" w:w="200"/>
            </w:tcMar>
          </w:tcPr>
          <w:p>
            <w:r>
              <w:rPr>
                <w:rFonts w:ascii="Arial" w:cs="Arial" w:eastAsia="Arial" w:hAnsi="Arial"/>
                <w:b/>
                <w:bCs/>
                <w:color w:val="FFFFFF"/>
                <w:sz w:val="20"/>
                <w:szCs w:val="20"/>
              </w:rPr>
              <w:t xml:space="preserve">AD 1B  </w:t>
            </w:r>
            <w:r>
              <w:rPr>
                <w:rFonts w:ascii="Arial" w:cs="Arial" w:eastAsia="Arial" w:hAnsi="Arial"/>
                <w:color w:val="FFFFFF"/>
                <w:sz w:val="20"/>
                <w:szCs w:val="20"/>
              </w:rPr>
              <w:t xml:space="preserve">Campaign 1  ·  </w:t>
            </w:r>
            <w:r>
              <w:rPr>
                <w:rFonts w:ascii="Arial" w:cs="Arial" w:eastAsia="Arial" w:hAnsi="Arial"/>
                <w:b/>
                <w:bCs/>
                <w:color w:val="FFFFFF"/>
                <w:sz w:val="24"/>
                <w:szCs w:val="24"/>
              </w:rPr>
              <w:t xml:space="preserve">THE ROOMMATES</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One roommate</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Two roommates</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Pillows over heads. A note slid under the door that says 'please.'</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all three at a karaoke bar. She kills it. They are on their feet.</w:t>
            </w:r>
          </w:p>
          <w:p>
            <w:pPr>
              <w:spacing w:before="100" w:after="0"/>
            </w:pPr>
            <w:r>
              <w:rPr>
                <w:rFonts w:ascii="Arial" w:cs="Arial" w:eastAsia="Arial" w:hAnsi="Arial"/>
                <w:b/>
                <w:bCs/>
                <w:i/>
                <w:iCs/>
                <w:color w:val="C81519"/>
                <w:sz w:val="22"/>
                <w:szCs w:val="22"/>
              </w:rPr>
              <w:t xml:space="preserve">"They never believed this could happen."</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C81519" w:val="clear"/>
            <w:tcMar>
              <w:top w:type="dxa" w:w="120"/>
              <w:left w:type="dxa" w:w="200"/>
              <w:bottom w:type="dxa" w:w="120"/>
              <w:right w:type="dxa" w:w="200"/>
            </w:tcMar>
          </w:tcPr>
          <w:p>
            <w:r>
              <w:rPr>
                <w:rFonts w:ascii="Arial" w:cs="Arial" w:eastAsia="Arial" w:hAnsi="Arial"/>
                <w:b/>
                <w:bCs/>
                <w:color w:val="FFFFFF"/>
                <w:sz w:val="20"/>
                <w:szCs w:val="20"/>
              </w:rPr>
              <w:t xml:space="preserve">AD 1C  </w:t>
            </w:r>
            <w:r>
              <w:rPr>
                <w:rFonts w:ascii="Arial" w:cs="Arial" w:eastAsia="Arial" w:hAnsi="Arial"/>
                <w:color w:val="FFFFFF"/>
                <w:sz w:val="20"/>
                <w:szCs w:val="20"/>
              </w:rPr>
              <w:t xml:space="preserve">Campaign 1  ·  </w:t>
            </w:r>
            <w:r>
              <w:rPr>
                <w:rFonts w:ascii="Arial" w:cs="Arial" w:eastAsia="Arial" w:hAnsi="Arial"/>
                <w:b/>
                <w:bCs/>
                <w:color w:val="FFFFFF"/>
                <w:sz w:val="24"/>
                <w:szCs w:val="24"/>
              </w:rPr>
              <w:t xml:space="preserve">THE CAR DAD</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Mom</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Dad + kids</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Pained face in rearview. Visor down. Window cracked for escape.</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reaches over and turns the volume up. Kids sing along.</w:t>
            </w:r>
          </w:p>
          <w:p>
            <w:pPr>
              <w:spacing w:before="100" w:after="0"/>
            </w:pPr>
            <w:r>
              <w:rPr>
                <w:rFonts w:ascii="Arial" w:cs="Arial" w:eastAsia="Arial" w:hAnsi="Arial"/>
                <w:b/>
                <w:bCs/>
                <w:i/>
                <w:iCs/>
                <w:color w:val="C81519"/>
                <w:sz w:val="22"/>
                <w:szCs w:val="22"/>
              </w:rPr>
              <w:t xml:space="preserve">"He started turning it up."</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C81519" w:val="clear"/>
            <w:tcMar>
              <w:top w:type="dxa" w:w="120"/>
              <w:left w:type="dxa" w:w="200"/>
              <w:bottom w:type="dxa" w:w="120"/>
              <w:right w:type="dxa" w:w="200"/>
            </w:tcMar>
          </w:tcPr>
          <w:p>
            <w:r>
              <w:rPr>
                <w:rFonts w:ascii="Arial" w:cs="Arial" w:eastAsia="Arial" w:hAnsi="Arial"/>
                <w:b/>
                <w:bCs/>
                <w:color w:val="FFFFFF"/>
                <w:sz w:val="20"/>
                <w:szCs w:val="20"/>
              </w:rPr>
              <w:t xml:space="preserve">AD 1D  </w:t>
            </w:r>
            <w:r>
              <w:rPr>
                <w:rFonts w:ascii="Arial" w:cs="Arial" w:eastAsia="Arial" w:hAnsi="Arial"/>
                <w:color w:val="FFFFFF"/>
                <w:sz w:val="20"/>
                <w:szCs w:val="20"/>
              </w:rPr>
              <w:t xml:space="preserve">Campaign 1  ·  </w:t>
            </w:r>
            <w:r>
              <w:rPr>
                <w:rFonts w:ascii="Arial" w:cs="Arial" w:eastAsia="Arial" w:hAnsi="Arial"/>
                <w:b/>
                <w:bCs/>
                <w:color w:val="FFFFFF"/>
                <w:sz w:val="24"/>
                <w:szCs w:val="24"/>
              </w:rPr>
              <w:t xml:space="preserve">THE GRANDCHILD</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Grandchild (age 9-12)</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Grandparent</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Polite thumbs up. The face grandparents make when being supportive but suffering.</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Coffee shop, six months later — phone out before sitting down. 'You have to hear my granddaughter.'</w:t>
            </w:r>
          </w:p>
          <w:p>
            <w:pPr>
              <w:spacing w:before="100" w:after="0"/>
            </w:pPr>
            <w:r>
              <w:rPr>
                <w:rFonts w:ascii="Arial" w:cs="Arial" w:eastAsia="Arial" w:hAnsi="Arial"/>
                <w:b/>
                <w:bCs/>
                <w:i/>
                <w:iCs/>
                <w:color w:val="C81519"/>
                <w:sz w:val="22"/>
                <w:szCs w:val="22"/>
              </w:rPr>
              <w:t xml:space="preserve">"She practiced 10 minutes a day. He bragged for the rest of his life."</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C81519" w:val="clear"/>
            <w:tcMar>
              <w:top w:type="dxa" w:w="120"/>
              <w:left w:type="dxa" w:w="200"/>
              <w:bottom w:type="dxa" w:w="120"/>
              <w:right w:type="dxa" w:w="200"/>
            </w:tcMar>
          </w:tcPr>
          <w:p>
            <w:r>
              <w:rPr>
                <w:rFonts w:ascii="Arial" w:cs="Arial" w:eastAsia="Arial" w:hAnsi="Arial"/>
                <w:b/>
                <w:bCs/>
                <w:color w:val="FFFFFF"/>
                <w:sz w:val="20"/>
                <w:szCs w:val="20"/>
              </w:rPr>
              <w:t xml:space="preserve">AD 1E  </w:t>
            </w:r>
            <w:r>
              <w:rPr>
                <w:rFonts w:ascii="Arial" w:cs="Arial" w:eastAsia="Arial" w:hAnsi="Arial"/>
                <w:color w:val="FFFFFF"/>
                <w:sz w:val="20"/>
                <w:szCs w:val="20"/>
              </w:rPr>
              <w:t xml:space="preserve">Campaign 1  ·  </w:t>
            </w:r>
            <w:r>
              <w:rPr>
                <w:rFonts w:ascii="Arial" w:cs="Arial" w:eastAsia="Arial" w:hAnsi="Arial"/>
                <w:b/>
                <w:bCs/>
                <w:color w:val="FFFFFF"/>
                <w:sz w:val="24"/>
                <w:szCs w:val="24"/>
              </w:rPr>
              <w:t xml:space="preserve">THE NEIGHBOR</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Neighbor next door</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Pillow over head. Banging on the wall. Googling 'how to break a lease.'</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sitting against the wall, eyes closed, actually enjoying it. Knocks. 'What's the name of that app?'</w:t>
            </w:r>
          </w:p>
          <w:p>
            <w:pPr>
              <w:spacing w:before="100" w:after="0"/>
            </w:pPr>
            <w:r>
              <w:rPr>
                <w:rFonts w:ascii="Arial" w:cs="Arial" w:eastAsia="Arial" w:hAnsi="Arial"/>
                <w:b/>
                <w:bCs/>
                <w:i/>
                <w:iCs/>
                <w:color w:val="C81519"/>
                <w:sz w:val="22"/>
                <w:szCs w:val="22"/>
              </w:rPr>
              <w:t xml:space="preserve">"What's the name of that app?"</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3. Campaign 1 — The 30-Second Compilation Spot</w:t>
      </w:r>
    </w:p>
    <w:p>
      <w:pPr>
        <w:spacing w:before="160" w:after="40"/>
      </w:pPr>
      <w:r>
        <w:rPr>
          <w:rFonts w:ascii="Arial" w:cs="Arial" w:eastAsia="Arial" w:hAnsi="Arial"/>
          <w:b/>
          <w:bCs/>
          <w:color w:val="C81519"/>
          <w:spacing w:val="40"/>
          <w:sz w:val="18"/>
          <w:szCs w:val="18"/>
        </w:rPr>
        <w:t xml:space="preserve">FORMAT</w:t>
      </w:r>
    </w:p>
    <w:p>
      <w:pPr>
        <w:spacing w:before="60" w:after="60"/>
      </w:pPr>
      <w:r>
        <w:rPr>
          <w:rFonts w:ascii="Arial" w:cs="Arial" w:eastAsia="Arial" w:hAnsi="Arial"/>
          <w:color w:val="444444"/>
          <w:sz w:val="22"/>
          <w:szCs w:val="22"/>
        </w:rPr>
        <w:t xml:space="preserve">One 30-second spot. All five stories. No voiceover. Two shots per story. The payoff is the score chart rising with five observer quotes building alongside it.</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Shot-by-Shot Breakdown</w:t>
      </w:r>
    </w:p>
    <w:p>
      <w:pPr>
        <w:spacing w:before="140" w:after="0"/>
      </w:pPr>
      <w:r>
        <w:rPr>
          <w:rFonts w:ascii="Arial" w:cs="Arial" w:eastAsia="Arial" w:hAnsi="Arial"/>
          <w:b/>
          <w:bCs/>
          <w:color w:val="D97706"/>
          <w:sz w:val="22"/>
          <w:szCs w:val="22"/>
        </w:rPr>
        <w:t xml:space="preserve">:00–:04  </w:t>
      </w:r>
      <w:r>
        <w:rPr>
          <w:rFonts w:ascii="Arial" w:cs="Arial" w:eastAsia="Arial" w:hAnsi="Arial"/>
          <w:b/>
          <w:bCs/>
          <w:color w:val="1A1A1A"/>
          <w:sz w:val="22"/>
          <w:szCs w:val="22"/>
        </w:rPr>
        <w:t xml:space="preserve">THE SPOUSE</w:t>
      </w:r>
    </w:p>
    <w:p>
      <w:pPr>
        <w:spacing w:before="30" w:after="0"/>
        <w:ind w:left="400"/>
      </w:pPr>
      <w:r>
        <w:rPr>
          <w:rFonts w:ascii="Arial" w:cs="Arial" w:eastAsia="Arial" w:hAnsi="Arial"/>
          <w:color w:val="444444"/>
          <w:sz w:val="20"/>
          <w:szCs w:val="20"/>
        </w:rPr>
        <w:t xml:space="preserve">Before: Headphones on, suffering.</w:t>
      </w:r>
    </w:p>
    <w:p>
      <w:pPr>
        <w:spacing w:before="20" w:after="0"/>
        <w:ind w:left="400"/>
      </w:pPr>
      <w:r>
        <w:rPr>
          <w:rFonts w:ascii="Arial" w:cs="Arial" w:eastAsia="Arial" w:hAnsi="Arial"/>
          <w:color w:val="444444"/>
          <w:sz w:val="20"/>
          <w:szCs w:val="20"/>
        </w:rPr>
        <w:t xml:space="preserve">After: Slow dancing in the kitchen.</w:t>
      </w:r>
    </w:p>
    <w:p>
      <w:pPr>
        <w:spacing w:before="20" w:after="60"/>
        <w:ind w:left="400"/>
      </w:pPr>
      <w:r>
        <w:rPr>
          <w:rFonts w:ascii="Arial" w:cs="Arial" w:eastAsia="Arial" w:hAnsi="Arial"/>
          <w:b/>
          <w:bCs/>
          <w:i/>
          <w:iCs/>
          <w:color w:val="C81519"/>
          <w:sz w:val="20"/>
          <w:szCs w:val="20"/>
        </w:rPr>
        <w:t xml:space="preserve">"He never had any doubt."</w:t>
      </w:r>
    </w:p>
    <w:p>
      <w:pPr>
        <w:spacing w:before="140" w:after="0"/>
      </w:pPr>
      <w:r>
        <w:rPr>
          <w:rFonts w:ascii="Arial" w:cs="Arial" w:eastAsia="Arial" w:hAnsi="Arial"/>
          <w:b/>
          <w:bCs/>
          <w:color w:val="D97706"/>
          <w:sz w:val="22"/>
          <w:szCs w:val="22"/>
        </w:rPr>
        <w:t xml:space="preserve">:04–:08  </w:t>
      </w:r>
      <w:r>
        <w:rPr>
          <w:rFonts w:ascii="Arial" w:cs="Arial" w:eastAsia="Arial" w:hAnsi="Arial"/>
          <w:b/>
          <w:bCs/>
          <w:color w:val="1A1A1A"/>
          <w:sz w:val="22"/>
          <w:szCs w:val="22"/>
        </w:rPr>
        <w:t xml:space="preserve">THE ROOMMATES</w:t>
      </w:r>
    </w:p>
    <w:p>
      <w:pPr>
        <w:spacing w:before="30" w:after="0"/>
        <w:ind w:left="400"/>
      </w:pPr>
      <w:r>
        <w:rPr>
          <w:rFonts w:ascii="Arial" w:cs="Arial" w:eastAsia="Arial" w:hAnsi="Arial"/>
          <w:color w:val="444444"/>
          <w:sz w:val="20"/>
          <w:szCs w:val="20"/>
        </w:rPr>
        <w:t xml:space="preserve">Before: Pillows over heads.</w:t>
      </w:r>
    </w:p>
    <w:p>
      <w:pPr>
        <w:spacing w:before="20" w:after="0"/>
        <w:ind w:left="400"/>
      </w:pPr>
      <w:r>
        <w:rPr>
          <w:rFonts w:ascii="Arial" w:cs="Arial" w:eastAsia="Arial" w:hAnsi="Arial"/>
          <w:color w:val="444444"/>
          <w:sz w:val="20"/>
          <w:szCs w:val="20"/>
        </w:rPr>
        <w:t xml:space="preserve">After: On their feet at a karaoke bar.</w:t>
      </w:r>
    </w:p>
    <w:p>
      <w:pPr>
        <w:spacing w:before="20" w:after="60"/>
        <w:ind w:left="400"/>
      </w:pPr>
      <w:r>
        <w:rPr>
          <w:rFonts w:ascii="Arial" w:cs="Arial" w:eastAsia="Arial" w:hAnsi="Arial"/>
          <w:b/>
          <w:bCs/>
          <w:i/>
          <w:iCs/>
          <w:color w:val="C81519"/>
          <w:sz w:val="20"/>
          <w:szCs w:val="20"/>
        </w:rPr>
        <w:t xml:space="preserve">"They never believed this could happen."</w:t>
      </w:r>
    </w:p>
    <w:p>
      <w:pPr>
        <w:spacing w:before="140" w:after="0"/>
      </w:pPr>
      <w:r>
        <w:rPr>
          <w:rFonts w:ascii="Arial" w:cs="Arial" w:eastAsia="Arial" w:hAnsi="Arial"/>
          <w:b/>
          <w:bCs/>
          <w:color w:val="D97706"/>
          <w:sz w:val="22"/>
          <w:szCs w:val="22"/>
        </w:rPr>
        <w:t xml:space="preserve">:08–:12  </w:t>
      </w:r>
      <w:r>
        <w:rPr>
          <w:rFonts w:ascii="Arial" w:cs="Arial" w:eastAsia="Arial" w:hAnsi="Arial"/>
          <w:b/>
          <w:bCs/>
          <w:color w:val="1A1A1A"/>
          <w:sz w:val="22"/>
          <w:szCs w:val="22"/>
        </w:rPr>
        <w:t xml:space="preserve">THE CAR DAD</w:t>
      </w:r>
    </w:p>
    <w:p>
      <w:pPr>
        <w:spacing w:before="30" w:after="0"/>
        <w:ind w:left="400"/>
      </w:pPr>
      <w:r>
        <w:rPr>
          <w:rFonts w:ascii="Arial" w:cs="Arial" w:eastAsia="Arial" w:hAnsi="Arial"/>
          <w:color w:val="444444"/>
          <w:sz w:val="20"/>
          <w:szCs w:val="20"/>
        </w:rPr>
        <w:t xml:space="preserve">Before: Pained face in the rearview.</w:t>
      </w:r>
    </w:p>
    <w:p>
      <w:pPr>
        <w:spacing w:before="20" w:after="0"/>
        <w:ind w:left="400"/>
      </w:pPr>
      <w:r>
        <w:rPr>
          <w:rFonts w:ascii="Arial" w:cs="Arial" w:eastAsia="Arial" w:hAnsi="Arial"/>
          <w:color w:val="444444"/>
          <w:sz w:val="20"/>
          <w:szCs w:val="20"/>
        </w:rPr>
        <w:t xml:space="preserve">After: Reaches over. Turns it up.</w:t>
      </w:r>
    </w:p>
    <w:p>
      <w:pPr>
        <w:spacing w:before="20" w:after="60"/>
        <w:ind w:left="400"/>
      </w:pPr>
      <w:r>
        <w:rPr>
          <w:rFonts w:ascii="Arial" w:cs="Arial" w:eastAsia="Arial" w:hAnsi="Arial"/>
          <w:b/>
          <w:bCs/>
          <w:i/>
          <w:iCs/>
          <w:color w:val="C81519"/>
          <w:sz w:val="20"/>
          <w:szCs w:val="20"/>
        </w:rPr>
        <w:t xml:space="preserve">"He started turning it up."</w:t>
      </w:r>
    </w:p>
    <w:p>
      <w:pPr>
        <w:spacing w:before="140" w:after="0"/>
      </w:pPr>
      <w:r>
        <w:rPr>
          <w:rFonts w:ascii="Arial" w:cs="Arial" w:eastAsia="Arial" w:hAnsi="Arial"/>
          <w:b/>
          <w:bCs/>
          <w:color w:val="D97706"/>
          <w:sz w:val="22"/>
          <w:szCs w:val="22"/>
        </w:rPr>
        <w:t xml:space="preserve">:12–:16  </w:t>
      </w:r>
      <w:r>
        <w:rPr>
          <w:rFonts w:ascii="Arial" w:cs="Arial" w:eastAsia="Arial" w:hAnsi="Arial"/>
          <w:b/>
          <w:bCs/>
          <w:color w:val="1A1A1A"/>
          <w:sz w:val="22"/>
          <w:szCs w:val="22"/>
        </w:rPr>
        <w:t xml:space="preserve">THE GRANDCHILD</w:t>
      </w:r>
    </w:p>
    <w:p>
      <w:pPr>
        <w:spacing w:before="30" w:after="0"/>
        <w:ind w:left="400"/>
      </w:pPr>
      <w:r>
        <w:rPr>
          <w:rFonts w:ascii="Arial" w:cs="Arial" w:eastAsia="Arial" w:hAnsi="Arial"/>
          <w:color w:val="444444"/>
          <w:sz w:val="20"/>
          <w:szCs w:val="20"/>
        </w:rPr>
        <w:t xml:space="preserve">Before: Polite thumbs up. The face.</w:t>
      </w:r>
    </w:p>
    <w:p>
      <w:pPr>
        <w:spacing w:before="20" w:after="0"/>
        <w:ind w:left="400"/>
      </w:pPr>
      <w:r>
        <w:rPr>
          <w:rFonts w:ascii="Arial" w:cs="Arial" w:eastAsia="Arial" w:hAnsi="Arial"/>
          <w:color w:val="444444"/>
          <w:sz w:val="20"/>
          <w:szCs w:val="20"/>
        </w:rPr>
        <w:t xml:space="preserve">After: Coffee shop. Phone already out.</w:t>
      </w:r>
    </w:p>
    <w:p>
      <w:pPr>
        <w:spacing w:before="20" w:after="60"/>
        <w:ind w:left="400"/>
      </w:pPr>
      <w:r>
        <w:rPr>
          <w:rFonts w:ascii="Arial" w:cs="Arial" w:eastAsia="Arial" w:hAnsi="Arial"/>
          <w:b/>
          <w:bCs/>
          <w:i/>
          <w:iCs/>
          <w:color w:val="C81519"/>
          <w:sz w:val="20"/>
          <w:szCs w:val="20"/>
        </w:rPr>
        <w:t xml:space="preserve">"She practiced 10 minutes a day. He bragged for the rest of his life."</w:t>
      </w:r>
    </w:p>
    <w:p>
      <w:pPr>
        <w:spacing w:before="140" w:after="0"/>
      </w:pPr>
      <w:r>
        <w:rPr>
          <w:rFonts w:ascii="Arial" w:cs="Arial" w:eastAsia="Arial" w:hAnsi="Arial"/>
          <w:b/>
          <w:bCs/>
          <w:color w:val="D97706"/>
          <w:sz w:val="22"/>
          <w:szCs w:val="22"/>
        </w:rPr>
        <w:t xml:space="preserve">:16–:20  </w:t>
      </w:r>
      <w:r>
        <w:rPr>
          <w:rFonts w:ascii="Arial" w:cs="Arial" w:eastAsia="Arial" w:hAnsi="Arial"/>
          <w:b/>
          <w:bCs/>
          <w:color w:val="1A1A1A"/>
          <w:sz w:val="22"/>
          <w:szCs w:val="22"/>
        </w:rPr>
        <w:t xml:space="preserve">THE NEIGHBOR</w:t>
      </w:r>
    </w:p>
    <w:p>
      <w:pPr>
        <w:spacing w:before="30" w:after="0"/>
        <w:ind w:left="400"/>
      </w:pPr>
      <w:r>
        <w:rPr>
          <w:rFonts w:ascii="Arial" w:cs="Arial" w:eastAsia="Arial" w:hAnsi="Arial"/>
          <w:color w:val="444444"/>
          <w:sz w:val="20"/>
          <w:szCs w:val="20"/>
        </w:rPr>
        <w:t xml:space="preserve">Before: Banging on the wall.</w:t>
      </w:r>
    </w:p>
    <w:p>
      <w:pPr>
        <w:spacing w:before="20" w:after="0"/>
        <w:ind w:left="400"/>
      </w:pPr>
      <w:r>
        <w:rPr>
          <w:rFonts w:ascii="Arial" w:cs="Arial" w:eastAsia="Arial" w:hAnsi="Arial"/>
          <w:color w:val="444444"/>
          <w:sz w:val="20"/>
          <w:szCs w:val="20"/>
        </w:rPr>
        <w:t xml:space="preserve">After: Sitting against it, smiling. 'What's the name of that app?'</w:t>
      </w:r>
    </w:p>
    <w:p>
      <w:pPr>
        <w:spacing w:before="20" w:after="60"/>
        <w:ind w:left="400"/>
      </w:pPr>
      <w:r>
        <w:rPr>
          <w:rFonts w:ascii="Arial" w:cs="Arial" w:eastAsia="Arial" w:hAnsi="Arial"/>
          <w:b/>
          <w:bCs/>
          <w:i/>
          <w:iCs/>
          <w:color w:val="C81519"/>
          <w:sz w:val="20"/>
          <w:szCs w:val="20"/>
        </w:rPr>
        <w:t xml:space="preserve">"What's the name of that app?"</w:t>
      </w:r>
    </w:p>
    <w:p>
      <w:pPr>
        <w:spacing w:before="140" w:after="0"/>
      </w:pPr>
      <w:r>
        <w:rPr>
          <w:rFonts w:ascii="Arial" w:cs="Arial" w:eastAsia="Arial" w:hAnsi="Arial"/>
          <w:b/>
          <w:bCs/>
          <w:color w:val="D97706"/>
          <w:sz w:val="22"/>
          <w:szCs w:val="22"/>
        </w:rPr>
        <w:t xml:space="preserve">:20–:28  </w:t>
      </w:r>
      <w:r>
        <w:rPr>
          <w:rFonts w:ascii="Arial" w:cs="Arial" w:eastAsia="Arial" w:hAnsi="Arial"/>
          <w:color w:val="1A1A1A"/>
          <w:sz w:val="22"/>
          <w:szCs w:val="22"/>
        </w:rPr>
        <w:t xml:space="preserve">PAYOFF — Score chart rises. Five labeled dots. One clean line to the top.</w:t>
      </w:r>
    </w:p>
    <w:p>
      <w:pPr>
        <w:spacing w:before="0" w:after="0"/>
      </w:pPr>
      <w:r>
        <w:rPr>
          <w:sz w:val="22"/>
          <w:szCs w:val="22"/>
        </w:rPr>
        <w:t xml:space="preserve"/>
      </w:r>
    </w:p>
    <w:p>
      <w:pPr>
        <w:shd w:fill="1A1A1A" w:val="clear"/>
        <w:spacing w:before="100" w:after="100"/>
        <w:ind w:left="200" w:right="200"/>
        <w:jc w:val="center"/>
      </w:pPr>
      <w:r>
        <w:rPr>
          <w:rFonts w:ascii="Arial" w:cs="Arial" w:eastAsia="Arial" w:hAnsi="Arial"/>
          <w:b/>
          <w:bCs/>
          <w:color w:val="C81519"/>
          <w:sz w:val="28"/>
          <w:szCs w:val="28"/>
        </w:rPr>
        <w:t xml:space="preserve">LOUDMOUTH  ·  Your Karaoke Voice Coach</w:t>
      </w:r>
    </w:p>
    <w:p>
      <w:pPr>
        <w:shd w:fill="1A1A1A" w:val="clear"/>
        <w:spacing w:before="100" w:after="100"/>
        <w:ind w:left="200" w:right="200"/>
        <w:jc w:val="center"/>
      </w:pPr>
      <w:r>
        <w:rPr>
          <w:rFonts w:ascii="Arial" w:cs="Arial" w:eastAsia="Arial" w:hAnsi="Arial"/>
          <w:b/>
          <w:bCs/>
          <w:color w:val="F59E0B"/>
          <w:sz w:val="28"/>
          <w:szCs w:val="28"/>
        </w:rPr>
        <w:t xml:space="preserve">10 minutes a day. Your favorite song. They'll notice before you do.</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Cut Versions</w:t>
      </w:r>
    </w:p>
    <w:p>
      <w:pPr>
        <w:pStyle w:val="ListParagraph"/>
        <w:numPr>
          <w:ilvl w:val="0"/>
          <w:numId w:val="2"/>
        </w:numPr>
        <w:spacing w:before="40" w:after="40"/>
      </w:pPr>
      <w:r>
        <w:rPr>
          <w:rFonts w:ascii="Arial" w:cs="Arial" w:eastAsia="Arial" w:hAnsi="Arial"/>
          <w:color w:val="444444"/>
          <w:sz w:val="22"/>
          <w:szCs w:val="22"/>
        </w:rPr>
        <w:t xml:space="preserve">30-second: Full compilation</w:t>
      </w:r>
    </w:p>
    <w:p>
      <w:pPr>
        <w:pStyle w:val="ListParagraph"/>
        <w:numPr>
          <w:ilvl w:val="0"/>
          <w:numId w:val="2"/>
        </w:numPr>
        <w:spacing w:before="40" w:after="40"/>
      </w:pPr>
      <w:r>
        <w:rPr>
          <w:rFonts w:ascii="Arial" w:cs="Arial" w:eastAsia="Arial" w:hAnsi="Arial"/>
          <w:color w:val="444444"/>
          <w:sz w:val="22"/>
          <w:szCs w:val="22"/>
        </w:rPr>
        <w:t xml:space="preserve">15-second: Neighbor + Car Dad + payoff</w:t>
      </w:r>
    </w:p>
    <w:p>
      <w:pPr>
        <w:pStyle w:val="ListParagraph"/>
        <w:numPr>
          <w:ilvl w:val="0"/>
          <w:numId w:val="2"/>
        </w:numPr>
        <w:spacing w:before="40" w:after="40"/>
      </w:pPr>
      <w:r>
        <w:rPr>
          <w:rFonts w:ascii="Arial" w:cs="Arial" w:eastAsia="Arial" w:hAnsi="Arial"/>
          <w:color w:val="444444"/>
          <w:sz w:val="22"/>
          <w:szCs w:val="22"/>
        </w:rPr>
        <w:t xml:space="preserve">6-second pre-roll: Neighbor only. 'What's the name of that app?' Logo. Done.</w:t>
      </w:r>
    </w:p>
    <w:p>
      <w:pPr>
        <w:pStyle w:val="ListParagraph"/>
        <w:numPr>
          <w:ilvl w:val="0"/>
          <w:numId w:val="2"/>
        </w:numPr>
        <w:spacing w:before="40" w:after="40"/>
      </w:pPr>
      <w:r>
        <w:rPr>
          <w:rFonts w:ascii="Arial" w:cs="Arial" w:eastAsia="Arial" w:hAnsi="Arial"/>
          <w:color w:val="444444"/>
          <w:sz w:val="22"/>
          <w:szCs w:val="22"/>
        </w:rPr>
        <w:t xml:space="preserve">Individual 10-second: Each story runs alone, targeted to its demographic</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4. Campaign 2 — The Gift</w:t>
      </w:r>
    </w:p>
    <w:p>
      <w:pPr>
        <w:spacing w:before="160" w:after="40"/>
      </w:pPr>
      <w:r>
        <w:rPr>
          <w:rFonts w:ascii="Arial" w:cs="Arial" w:eastAsia="Arial" w:hAnsi="Arial"/>
          <w:b/>
          <w:bCs/>
          <w:color w:val="D97706"/>
          <w:spacing w:val="40"/>
          <w:sz w:val="18"/>
          <w:szCs w:val="18"/>
        </w:rPr>
        <w:t xml:space="preserve">CAMPAIGN THEME</w:t>
      </w:r>
    </w:p>
    <w:p>
      <w:pPr>
        <w:pBdr>
          <w:left w:val="single" w:color="D97706" w:sz="12" w:space="8"/>
        </w:pBdr>
        <w:shd w:fill="FEF3C7" w:val="clear"/>
        <w:spacing w:before="80" w:after="80"/>
        <w:ind w:left="360"/>
      </w:pPr>
      <w:r>
        <w:rPr>
          <w:rFonts w:ascii="Arial" w:cs="Arial" w:eastAsia="Arial" w:hAnsi="Arial"/>
          <w:b/>
          <w:bCs/>
          <w:i/>
          <w:iCs/>
          <w:color w:val="92400E"/>
          <w:sz w:val="24"/>
          <w:szCs w:val="24"/>
        </w:rPr>
        <w:t xml:space="preserve">Give it to the one who needs it. They'll thank you in six months.</w:t>
      </w:r>
    </w:p>
    <w:p>
      <w:pPr>
        <w:spacing w:before="0" w:after="0"/>
      </w:pPr>
      <w:r>
        <w:rPr>
          <w:sz w:val="22"/>
          <w:szCs w:val="22"/>
        </w:rPr>
        <w:t xml:space="preserve"/>
      </w:r>
    </w:p>
    <w:p>
      <w:pPr>
        <w:spacing w:before="60" w:after="60"/>
      </w:pPr>
      <w:r>
        <w:rPr>
          <w:rFonts w:ascii="Arial" w:cs="Arial" w:eastAsia="Arial" w:hAnsi="Arial"/>
          <w:color w:val="444444"/>
          <w:sz w:val="22"/>
          <w:szCs w:val="22"/>
        </w:rPr>
        <w:t xml:space="preserve">The insight: giving someone a LOUDMOUTH subscription is the most honest, loving, slightly savage thing you can do. The humor is that everyone in the room knows who the gift is for before it is even opened. These are not mean ads. They are conspiratorial.</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B45309" w:val="clear"/>
            <w:tcMar>
              <w:top w:type="dxa" w:w="120"/>
              <w:left w:type="dxa" w:w="200"/>
              <w:bottom w:type="dxa" w:w="120"/>
              <w:right w:type="dxa" w:w="200"/>
            </w:tcMar>
          </w:tcPr>
          <w:p>
            <w:r>
              <w:rPr>
                <w:rFonts w:ascii="Arial" w:cs="Arial" w:eastAsia="Arial" w:hAnsi="Arial"/>
                <w:b/>
                <w:bCs/>
                <w:color w:val="FFFFFF"/>
                <w:sz w:val="20"/>
                <w:szCs w:val="20"/>
              </w:rPr>
              <w:t xml:space="preserve">AD 2A  </w:t>
            </w:r>
            <w:r>
              <w:rPr>
                <w:rFonts w:ascii="Arial" w:cs="Arial" w:eastAsia="Arial" w:hAnsi="Arial"/>
                <w:color w:val="FFFFFF"/>
                <w:sz w:val="20"/>
                <w:szCs w:val="20"/>
              </w:rPr>
              <w:t xml:space="preserve">Campaign 2  ·  </w:t>
            </w:r>
            <w:r>
              <w:rPr>
                <w:rFonts w:ascii="Arial" w:cs="Arial" w:eastAsia="Arial" w:hAnsi="Arial"/>
                <w:b/>
                <w:bCs/>
                <w:color w:val="FFFFFF"/>
                <w:sz w:val="24"/>
                <w:szCs w:val="24"/>
              </w:rPr>
              <w:t xml:space="preserve">THE BIRTHDAY — THE TWIST</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One screechy 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Three friends/family</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Birthday party. Four people sing Happy Birthday. Three are fine. One — Aunt Karen — is alarming. Wine glass vibrates. Dog leaves the room.</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Birthday person opens the card. LOUDMOUTH subscription. Looks up. Three singers are staring at the ceiling. Passes it to Aunt Karen. She nods slowly. She knows. She has always known. SIX MONTHS LATER: Same table, someone else's birthday. They sing. Aunt Karen is incredible. Everyone turns to look. She just smiles and keeps singing.</w:t>
            </w:r>
          </w:p>
          <w:p>
            <w:pPr>
              <w:spacing w:before="100" w:after="0"/>
            </w:pPr>
            <w:r>
              <w:rPr>
                <w:rFonts w:ascii="Arial" w:cs="Arial" w:eastAsia="Arial" w:hAnsi="Arial"/>
                <w:b/>
                <w:bCs/>
                <w:i/>
                <w:iCs/>
                <w:color w:val="D97706"/>
                <w:sz w:val="22"/>
                <w:szCs w:val="22"/>
              </w:rPr>
              <w:t xml:space="preserve">"Happy birthday. We love you. We really, really do."</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B45309" w:val="clear"/>
            <w:tcMar>
              <w:top w:type="dxa" w:w="120"/>
              <w:left w:type="dxa" w:w="200"/>
              <w:bottom w:type="dxa" w:w="120"/>
              <w:right w:type="dxa" w:w="200"/>
            </w:tcMar>
          </w:tcPr>
          <w:p>
            <w:r>
              <w:rPr>
                <w:rFonts w:ascii="Arial" w:cs="Arial" w:eastAsia="Arial" w:hAnsi="Arial"/>
                <w:b/>
                <w:bCs/>
                <w:color w:val="FFFFFF"/>
                <w:sz w:val="20"/>
                <w:szCs w:val="20"/>
              </w:rPr>
              <w:t xml:space="preserve">AD 2B  </w:t>
            </w:r>
            <w:r>
              <w:rPr>
                <w:rFonts w:ascii="Arial" w:cs="Arial" w:eastAsia="Arial" w:hAnsi="Arial"/>
                <w:color w:val="FFFFFF"/>
                <w:sz w:val="20"/>
                <w:szCs w:val="20"/>
              </w:rPr>
              <w:t xml:space="preserve">Campaign 2  ·  </w:t>
            </w:r>
            <w:r>
              <w:rPr>
                <w:rFonts w:ascii="Arial" w:cs="Arial" w:eastAsia="Arial" w:hAnsi="Arial"/>
                <w:b/>
                <w:bCs/>
                <w:color w:val="FFFFFF"/>
                <w:sz w:val="24"/>
                <w:szCs w:val="24"/>
              </w:rPr>
              <w:t xml:space="preserve">THE CHRISTMAS MORNING</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The one who needs it</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Whole family watching</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Tree. One person opens a small envelope. Reads it. Looks up.</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The family is smiling a little too warmly. They have been waiting. Recipient looks around. Slowly smiles too. They know.</w:t>
            </w:r>
          </w:p>
          <w:p>
            <w:pPr>
              <w:spacing w:before="100" w:after="0"/>
            </w:pPr>
            <w:r>
              <w:rPr>
                <w:rFonts w:ascii="Arial" w:cs="Arial" w:eastAsia="Arial" w:hAnsi="Arial"/>
                <w:b/>
                <w:bCs/>
                <w:i/>
                <w:iCs/>
                <w:color w:val="D97706"/>
                <w:sz w:val="22"/>
                <w:szCs w:val="22"/>
              </w:rPr>
              <w:t xml:space="preserve">"This year, give the gift they didn't know they needed."</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B45309" w:val="clear"/>
            <w:tcMar>
              <w:top w:type="dxa" w:w="120"/>
              <w:left w:type="dxa" w:w="200"/>
              <w:bottom w:type="dxa" w:w="120"/>
              <w:right w:type="dxa" w:w="200"/>
            </w:tcMar>
          </w:tcPr>
          <w:p>
            <w:r>
              <w:rPr>
                <w:rFonts w:ascii="Arial" w:cs="Arial" w:eastAsia="Arial" w:hAnsi="Arial"/>
                <w:b/>
                <w:bCs/>
                <w:color w:val="FFFFFF"/>
                <w:sz w:val="20"/>
                <w:szCs w:val="20"/>
              </w:rPr>
              <w:t xml:space="preserve">AD 2C  </w:t>
            </w:r>
            <w:r>
              <w:rPr>
                <w:rFonts w:ascii="Arial" w:cs="Arial" w:eastAsia="Arial" w:hAnsi="Arial"/>
                <w:color w:val="FFFFFF"/>
                <w:sz w:val="20"/>
                <w:szCs w:val="20"/>
              </w:rPr>
              <w:t xml:space="preserve">Campaign 2  ·  </w:t>
            </w:r>
            <w:r>
              <w:rPr>
                <w:rFonts w:ascii="Arial" w:cs="Arial" w:eastAsia="Arial" w:hAnsi="Arial"/>
                <w:b/>
                <w:bCs/>
                <w:color w:val="FFFFFF"/>
                <w:sz w:val="24"/>
                <w:szCs w:val="24"/>
              </w:rPr>
              <w:t xml:space="preserve">THE VALENTINE</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Romantic partner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Partner presenting</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Romantic dinner. Candlelight. Small envelope slid across the table.</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Partner opens it. Long pause. Looks up. Back at it. The longest pause. Then a slow smile.</w:t>
            </w:r>
          </w:p>
          <w:p>
            <w:pPr>
              <w:spacing w:before="100" w:after="0"/>
            </w:pPr>
            <w:r>
              <w:rPr>
                <w:rFonts w:ascii="Arial" w:cs="Arial" w:eastAsia="Arial" w:hAnsi="Arial"/>
                <w:b/>
                <w:bCs/>
                <w:i/>
                <w:iCs/>
                <w:color w:val="D97706"/>
                <w:sz w:val="22"/>
                <w:szCs w:val="22"/>
              </w:rPr>
              <w:t xml:space="preserve">"Love means being honest."</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B45309" w:val="clear"/>
            <w:tcMar>
              <w:top w:type="dxa" w:w="120"/>
              <w:left w:type="dxa" w:w="200"/>
              <w:bottom w:type="dxa" w:w="120"/>
              <w:right w:type="dxa" w:w="200"/>
            </w:tcMar>
          </w:tcPr>
          <w:p>
            <w:r>
              <w:rPr>
                <w:rFonts w:ascii="Arial" w:cs="Arial" w:eastAsia="Arial" w:hAnsi="Arial"/>
                <w:b/>
                <w:bCs/>
                <w:color w:val="FFFFFF"/>
                <w:sz w:val="20"/>
                <w:szCs w:val="20"/>
              </w:rPr>
              <w:t xml:space="preserve">AD 2D  </w:t>
            </w:r>
            <w:r>
              <w:rPr>
                <w:rFonts w:ascii="Arial" w:cs="Arial" w:eastAsia="Arial" w:hAnsi="Arial"/>
                <w:color w:val="FFFFFF"/>
                <w:sz w:val="20"/>
                <w:szCs w:val="20"/>
              </w:rPr>
              <w:t xml:space="preserve">Campaign 2  ·  </w:t>
            </w:r>
            <w:r>
              <w:rPr>
                <w:rFonts w:ascii="Arial" w:cs="Arial" w:eastAsia="Arial" w:hAnsi="Arial"/>
                <w:b/>
                <w:bCs/>
                <w:color w:val="FFFFFF"/>
                <w:sz w:val="24"/>
                <w:szCs w:val="24"/>
              </w:rPr>
              <w:t xml:space="preserve">THE GRADUATION</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Graduate</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Grandparent</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Grandparent slips an envelope in with the card and the check.</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Graduate opens it expecting money. Finds the LOUDMOUTH subscription. Grandparent shrugs with maximum innocence.</w:t>
            </w:r>
          </w:p>
          <w:p>
            <w:pPr>
              <w:spacing w:before="100" w:after="0"/>
            </w:pPr>
            <w:r>
              <w:rPr>
                <w:rFonts w:ascii="Arial" w:cs="Arial" w:eastAsia="Arial" w:hAnsi="Arial"/>
                <w:b/>
                <w:bCs/>
                <w:i/>
                <w:iCs/>
                <w:color w:val="D97706"/>
                <w:sz w:val="22"/>
                <w:szCs w:val="22"/>
              </w:rPr>
              <w:t xml:space="preserve">"For your future. And our ears."</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5. Campaign 3 — The Performance-Enhancing App</w:t>
      </w:r>
    </w:p>
    <w:p>
      <w:pPr>
        <w:spacing w:before="160" w:after="40"/>
      </w:pPr>
      <w:r>
        <w:rPr>
          <w:rFonts w:ascii="Arial" w:cs="Arial" w:eastAsia="Arial" w:hAnsi="Arial"/>
          <w:b/>
          <w:bCs/>
          <w:color w:val="0D9488"/>
          <w:spacing w:val="40"/>
          <w:sz w:val="18"/>
          <w:szCs w:val="18"/>
        </w:rPr>
        <w:t xml:space="preserve">CAMPAIGN THEME</w:t>
      </w:r>
    </w:p>
    <w:p>
      <w:pPr>
        <w:pBdr>
          <w:left w:val="single" w:color="D97706" w:sz="12" w:space="8"/>
        </w:pBdr>
        <w:shd w:fill="FEF3C7" w:val="clear"/>
        <w:spacing w:before="80" w:after="80"/>
        <w:ind w:left="360"/>
      </w:pPr>
      <w:r>
        <w:rPr>
          <w:rFonts w:ascii="Arial" w:cs="Arial" w:eastAsia="Arial" w:hAnsi="Arial"/>
          <w:b/>
          <w:bCs/>
          <w:i/>
          <w:iCs/>
          <w:color w:val="92400E"/>
          <w:sz w:val="24"/>
          <w:szCs w:val="24"/>
        </w:rPr>
        <w:t xml:space="preserve">Your voice's unfair advantage. Completely legal. Slightly unfair.</w:t>
      </w:r>
    </w:p>
    <w:p>
      <w:pPr>
        <w:spacing w:before="0" w:after="0"/>
      </w:pPr>
      <w:r>
        <w:rPr>
          <w:sz w:val="22"/>
          <w:szCs w:val="22"/>
        </w:rPr>
        <w:t xml:space="preserve"/>
      </w:r>
    </w:p>
    <w:p>
      <w:pPr>
        <w:spacing w:before="60" w:after="60"/>
      </w:pPr>
      <w:r>
        <w:rPr>
          <w:rFonts w:ascii="Arial" w:cs="Arial" w:eastAsia="Arial" w:hAnsi="Arial"/>
          <w:color w:val="444444"/>
          <w:sz w:val="22"/>
          <w:szCs w:val="22"/>
        </w:rPr>
        <w:t xml:space="preserve">Every serious performer has an edge. The weightlifter has creatine. The runner has altitude training. The climber has chalk. None replace the work — they make the work count more. LOUDMOUTH is that for singers. Aspirational. Cinematic. Fast cuts.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0D9488" w:val="clear"/>
            <w:tcMar>
              <w:top w:type="dxa" w:w="120"/>
              <w:left w:type="dxa" w:w="200"/>
              <w:bottom w:type="dxa" w:w="120"/>
              <w:right w:type="dxa" w:w="200"/>
            </w:tcMar>
          </w:tcPr>
          <w:p>
            <w:r>
              <w:rPr>
                <w:rFonts w:ascii="Arial" w:cs="Arial" w:eastAsia="Arial" w:hAnsi="Arial"/>
                <w:b/>
                <w:bCs/>
                <w:color w:val="FFFFFF"/>
                <w:sz w:val="20"/>
                <w:szCs w:val="20"/>
              </w:rPr>
              <w:t xml:space="preserve">AD 3A  </w:t>
            </w:r>
            <w:r>
              <w:rPr>
                <w:rFonts w:ascii="Arial" w:cs="Arial" w:eastAsia="Arial" w:hAnsi="Arial"/>
                <w:color w:val="FFFFFF"/>
                <w:sz w:val="20"/>
                <w:szCs w:val="20"/>
              </w:rPr>
              <w:t xml:space="preserve">Campaign 3  ·  </w:t>
            </w:r>
            <w:r>
              <w:rPr>
                <w:rFonts w:ascii="Arial" w:cs="Arial" w:eastAsia="Arial" w:hAnsi="Arial"/>
                <w:b/>
                <w:bCs/>
                <w:color w:val="FFFFFF"/>
                <w:sz w:val="24"/>
                <w:szCs w:val="24"/>
              </w:rPr>
              <w:t xml:space="preserve">THE WEIGHTLIFTER</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N/A</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Weightlifter chalks up. Eyes the bar. Goes heavy.</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Singer opens LOUDMOUTH. Hits record. Same face. Same energy.</w:t>
            </w:r>
          </w:p>
          <w:p>
            <w:pPr>
              <w:spacing w:before="100" w:after="0"/>
            </w:pPr>
            <w:r>
              <w:rPr>
                <w:rFonts w:ascii="Arial" w:cs="Arial" w:eastAsia="Arial" w:hAnsi="Arial"/>
                <w:b/>
                <w:bCs/>
                <w:i/>
                <w:iCs/>
                <w:color w:val="0D9488"/>
                <w:sz w:val="22"/>
                <w:szCs w:val="22"/>
              </w:rPr>
              <w:t xml:space="preserve">"Same energy."</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0D9488" w:val="clear"/>
            <w:tcMar>
              <w:top w:type="dxa" w:w="120"/>
              <w:left w:type="dxa" w:w="200"/>
              <w:bottom w:type="dxa" w:w="120"/>
              <w:right w:type="dxa" w:w="200"/>
            </w:tcMar>
          </w:tcPr>
          <w:p>
            <w:r>
              <w:rPr>
                <w:rFonts w:ascii="Arial" w:cs="Arial" w:eastAsia="Arial" w:hAnsi="Arial"/>
                <w:b/>
                <w:bCs/>
                <w:color w:val="FFFFFF"/>
                <w:sz w:val="20"/>
                <w:szCs w:val="20"/>
              </w:rPr>
              <w:t xml:space="preserve">AD 3B  </w:t>
            </w:r>
            <w:r>
              <w:rPr>
                <w:rFonts w:ascii="Arial" w:cs="Arial" w:eastAsia="Arial" w:hAnsi="Arial"/>
                <w:color w:val="FFFFFF"/>
                <w:sz w:val="20"/>
                <w:szCs w:val="20"/>
              </w:rPr>
              <w:t xml:space="preserve">Campaign 3  ·  </w:t>
            </w:r>
            <w:r>
              <w:rPr>
                <w:rFonts w:ascii="Arial" w:cs="Arial" w:eastAsia="Arial" w:hAnsi="Arial"/>
                <w:b/>
                <w:bCs/>
                <w:color w:val="FFFFFF"/>
                <w:sz w:val="24"/>
                <w:szCs w:val="24"/>
              </w:rPr>
              <w:t xml:space="preserve">THE RUNNER</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N/A</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Runner at the start line. Focused. Ready.</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Singer selects their song. Same focus. Goes.</w:t>
            </w:r>
          </w:p>
          <w:p>
            <w:pPr>
              <w:spacing w:before="100" w:after="0"/>
            </w:pPr>
            <w:r>
              <w:rPr>
                <w:rFonts w:ascii="Arial" w:cs="Arial" w:eastAsia="Arial" w:hAnsi="Arial"/>
                <w:b/>
                <w:bCs/>
                <w:i/>
                <w:iCs/>
                <w:color w:val="0D9488"/>
                <w:sz w:val="22"/>
                <w:szCs w:val="22"/>
              </w:rPr>
              <w:t xml:space="preserve">"Same result."</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0D9488" w:val="clear"/>
            <w:tcMar>
              <w:top w:type="dxa" w:w="120"/>
              <w:left w:type="dxa" w:w="200"/>
              <w:bottom w:type="dxa" w:w="120"/>
              <w:right w:type="dxa" w:w="200"/>
            </w:tcMar>
          </w:tcPr>
          <w:p>
            <w:r>
              <w:rPr>
                <w:rFonts w:ascii="Arial" w:cs="Arial" w:eastAsia="Arial" w:hAnsi="Arial"/>
                <w:b/>
                <w:bCs/>
                <w:color w:val="FFFFFF"/>
                <w:sz w:val="20"/>
                <w:szCs w:val="20"/>
              </w:rPr>
              <w:t xml:space="preserve">AD 3C  </w:t>
            </w:r>
            <w:r>
              <w:rPr>
                <w:rFonts w:ascii="Arial" w:cs="Arial" w:eastAsia="Arial" w:hAnsi="Arial"/>
                <w:color w:val="FFFFFF"/>
                <w:sz w:val="20"/>
                <w:szCs w:val="20"/>
              </w:rPr>
              <w:t xml:space="preserve">Campaign 3  ·  </w:t>
            </w:r>
            <w:r>
              <w:rPr>
                <w:rFonts w:ascii="Arial" w:cs="Arial" w:eastAsia="Arial" w:hAnsi="Arial"/>
                <w:b/>
                <w:bCs/>
                <w:color w:val="FFFFFF"/>
                <w:sz w:val="24"/>
                <w:szCs w:val="24"/>
              </w:rPr>
              <w:t xml:space="preserve">THE ROCK CLIMBER</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N/A</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Rock climber checks the wall. No rope. Takes a breath. Goes ropeless.</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Singer pulls VAS slider to zero. No assist. Just their voice.</w:t>
            </w:r>
          </w:p>
          <w:p>
            <w:pPr>
              <w:spacing w:before="100" w:after="0"/>
            </w:pPr>
            <w:r>
              <w:rPr>
                <w:rFonts w:ascii="Arial" w:cs="Arial" w:eastAsia="Arial" w:hAnsi="Arial"/>
                <w:b/>
                <w:bCs/>
                <w:i/>
                <w:iCs/>
                <w:color w:val="0D9488"/>
                <w:sz w:val="22"/>
                <w:szCs w:val="22"/>
              </w:rPr>
              <w:t xml:space="preserve">"Same courage."</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0D9488" w:val="clear"/>
            <w:tcMar>
              <w:top w:type="dxa" w:w="120"/>
              <w:left w:type="dxa" w:w="200"/>
              <w:bottom w:type="dxa" w:w="120"/>
              <w:right w:type="dxa" w:w="200"/>
            </w:tcMar>
          </w:tcPr>
          <w:p>
            <w:r>
              <w:rPr>
                <w:rFonts w:ascii="Arial" w:cs="Arial" w:eastAsia="Arial" w:hAnsi="Arial"/>
                <w:b/>
                <w:bCs/>
                <w:color w:val="FFFFFF"/>
                <w:sz w:val="20"/>
                <w:szCs w:val="20"/>
              </w:rPr>
              <w:t xml:space="preserve">AD 3D  </w:t>
            </w:r>
            <w:r>
              <w:rPr>
                <w:rFonts w:ascii="Arial" w:cs="Arial" w:eastAsia="Arial" w:hAnsi="Arial"/>
                <w:color w:val="FFFFFF"/>
                <w:sz w:val="20"/>
                <w:szCs w:val="20"/>
              </w:rPr>
              <w:t xml:space="preserve">Campaign 3  ·  </w:t>
            </w:r>
            <w:r>
              <w:rPr>
                <w:rFonts w:ascii="Arial" w:cs="Arial" w:eastAsia="Arial" w:hAnsi="Arial"/>
                <w:b/>
                <w:bCs/>
                <w:color w:val="FFFFFF"/>
                <w:sz w:val="24"/>
                <w:szCs w:val="24"/>
              </w:rPr>
              <w:t xml:space="preserve">THE HUNTER</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N/A</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Hunter in the dark. Focused. Patient. Hungry.</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Singer six months in — completely locked in. Same stillness before the note.</w:t>
            </w:r>
          </w:p>
          <w:p>
            <w:pPr>
              <w:spacing w:before="100" w:after="0"/>
            </w:pPr>
            <w:r>
              <w:rPr>
                <w:rFonts w:ascii="Arial" w:cs="Arial" w:eastAsia="Arial" w:hAnsi="Arial"/>
                <w:b/>
                <w:bCs/>
                <w:i/>
                <w:iCs/>
                <w:color w:val="0D9488"/>
                <w:sz w:val="22"/>
                <w:szCs w:val="22"/>
              </w:rPr>
              <w:t xml:space="preserve">"Same hunger."</w:t>
            </w:r>
          </w:p>
        </w:tc>
      </w:tr>
    </w:tbl>
    <w:p>
      <w:pPr>
        <w:spacing w:before="0" w:after="0"/>
      </w:pPr>
      <w:r>
        <w:rPr>
          <w:sz w:val="22"/>
          <w:szCs w:val="22"/>
        </w:rPr>
        <w:t xml:space="preserve"/>
      </w:r>
    </w:p>
    <w:p>
      <w:pPr>
        <w:shd w:fill="1A1A1A" w:val="clear"/>
        <w:spacing w:before="100" w:after="100"/>
        <w:ind w:left="200" w:right="200"/>
        <w:jc w:val="center"/>
      </w:pPr>
      <w:r>
        <w:rPr>
          <w:rFonts w:ascii="Arial" w:cs="Arial" w:eastAsia="Arial" w:hAnsi="Arial"/>
          <w:b/>
          <w:bCs/>
          <w:color w:val="C81519"/>
          <w:sz w:val="28"/>
          <w:szCs w:val="28"/>
        </w:rPr>
        <w:t xml:space="preserve">LOUDMOUTH.</w:t>
      </w:r>
    </w:p>
    <w:p>
      <w:pPr>
        <w:shd w:fill="1A1A1A" w:val="clear"/>
        <w:spacing w:before="100" w:after="100"/>
        <w:ind w:left="200" w:right="200"/>
        <w:jc w:val="center"/>
      </w:pPr>
      <w:r>
        <w:rPr>
          <w:rFonts w:ascii="Arial" w:cs="Arial" w:eastAsia="Arial" w:hAnsi="Arial"/>
          <w:b/>
          <w:bCs/>
          <w:color w:val="0D9488"/>
          <w:sz w:val="28"/>
          <w:szCs w:val="28"/>
        </w:rPr>
        <w:t xml:space="preserve">The performance-enhancing app for your voice.</w:t>
      </w:r>
    </w:p>
    <w:p>
      <w:pPr>
        <w:shd w:fill="1A1A1A" w:val="clear"/>
        <w:spacing w:before="100" w:after="100"/>
        <w:ind w:left="200" w:right="200"/>
        <w:jc w:val="center"/>
      </w:pPr>
      <w:r>
        <w:rPr>
          <w:rFonts w:ascii="Arial" w:cs="Arial" w:eastAsia="Arial" w:hAnsi="Arial"/>
          <w:b/>
          <w:bCs/>
          <w:color w:val="F59E0B"/>
          <w:sz w:val="28"/>
          <w:szCs w:val="28"/>
        </w:rPr>
        <w:t xml:space="preserve">Completely legal. Slightly unfair.</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6. Campaign 4 — The Everyday Singer</w:t>
      </w:r>
    </w:p>
    <w:p>
      <w:pPr>
        <w:spacing w:before="160" w:after="40"/>
      </w:pPr>
      <w:r>
        <w:rPr>
          <w:rFonts w:ascii="Arial" w:cs="Arial" w:eastAsia="Arial" w:hAnsi="Arial"/>
          <w:b/>
          <w:bCs/>
          <w:color w:val="4F46E5"/>
          <w:spacing w:val="40"/>
          <w:sz w:val="18"/>
          <w:szCs w:val="18"/>
        </w:rPr>
        <w:t xml:space="preserve">CAMPAIGN THEME</w:t>
      </w:r>
    </w:p>
    <w:p>
      <w:pPr>
        <w:pBdr>
          <w:left w:val="single" w:color="D97706" w:sz="12" w:space="8"/>
        </w:pBdr>
        <w:shd w:fill="FEF3C7" w:val="clear"/>
        <w:spacing w:before="80" w:after="80"/>
        <w:ind w:left="360"/>
      </w:pPr>
      <w:r>
        <w:rPr>
          <w:rFonts w:ascii="Arial" w:cs="Arial" w:eastAsia="Arial" w:hAnsi="Arial"/>
          <w:b/>
          <w:bCs/>
          <w:i/>
          <w:iCs/>
          <w:color w:val="92400E"/>
          <w:sz w:val="24"/>
          <w:szCs w:val="24"/>
        </w:rPr>
        <w:t xml:space="preserve">You were going to listen anyway. LOUDMOUTH adds the 10 minutes that makes it count.</w:t>
      </w:r>
    </w:p>
    <w:p>
      <w:pPr>
        <w:spacing w:before="0" w:after="0"/>
      </w:pPr>
      <w:r>
        <w:rPr>
          <w:sz w:val="22"/>
          <w:szCs w:val="22"/>
        </w:rPr>
        <w:t xml:space="preserve"/>
      </w:r>
    </w:p>
    <w:p>
      <w:pPr>
        <w:spacing w:before="60" w:after="60"/>
      </w:pPr>
      <w:r>
        <w:rPr>
          <w:rFonts w:ascii="Arial" w:cs="Arial" w:eastAsia="Arial" w:hAnsi="Arial"/>
          <w:color w:val="444444"/>
          <w:sz w:val="22"/>
          <w:szCs w:val="22"/>
        </w:rPr>
        <w:t xml:space="preserve">You were going to sing in the shower, in the car, in the kitchen. LOUDMOUTH converts passive listening — which you were already doing — into active training. Not a commitment. A tiny upgrade to something you already love.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4F46E5" w:val="clear"/>
            <w:tcMar>
              <w:top w:type="dxa" w:w="120"/>
              <w:left w:type="dxa" w:w="200"/>
              <w:bottom w:type="dxa" w:w="120"/>
              <w:right w:type="dxa" w:w="200"/>
            </w:tcMar>
          </w:tcPr>
          <w:p>
            <w:r>
              <w:rPr>
                <w:rFonts w:ascii="Arial" w:cs="Arial" w:eastAsia="Arial" w:hAnsi="Arial"/>
                <w:b/>
                <w:bCs/>
                <w:color w:val="FFFFFF"/>
                <w:sz w:val="20"/>
                <w:szCs w:val="20"/>
              </w:rPr>
              <w:t xml:space="preserve">AD 4A  </w:t>
            </w:r>
            <w:r>
              <w:rPr>
                <w:rFonts w:ascii="Arial" w:cs="Arial" w:eastAsia="Arial" w:hAnsi="Arial"/>
                <w:color w:val="FFFFFF"/>
                <w:sz w:val="20"/>
                <w:szCs w:val="20"/>
              </w:rPr>
              <w:t xml:space="preserve">Campaign 4  ·  </w:t>
            </w:r>
            <w:r>
              <w:rPr>
                <w:rFonts w:ascii="Arial" w:cs="Arial" w:eastAsia="Arial" w:hAnsi="Arial"/>
                <w:b/>
                <w:bCs/>
                <w:color w:val="FFFFFF"/>
                <w:sz w:val="24"/>
                <w:szCs w:val="24"/>
              </w:rPr>
              <w:t xml:space="preserve">THE SHOWER SINGER</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 in shower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N/A</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Full Whitney Houston in the shower. Birthday suit. Birthday song. Complete commitment. Total joy.</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Score appears: 4.1 → 9.2 over six months. The shower doesn't change. They do.</w:t>
            </w:r>
          </w:p>
          <w:p>
            <w:pPr>
              <w:spacing w:before="100" w:after="0"/>
            </w:pPr>
            <w:r>
              <w:rPr>
                <w:rFonts w:ascii="Arial" w:cs="Arial" w:eastAsia="Arial" w:hAnsi="Arial"/>
                <w:b/>
                <w:bCs/>
                <w:i/>
                <w:iCs/>
                <w:color w:val="4F46E5"/>
                <w:sz w:val="22"/>
                <w:szCs w:val="22"/>
              </w:rPr>
              <w:t xml:space="preserve">"In your birthday suit. Singing your birthday song. Like you're Whitney Houston."</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4F46E5" w:val="clear"/>
            <w:tcMar>
              <w:top w:type="dxa" w:w="120"/>
              <w:left w:type="dxa" w:w="200"/>
              <w:bottom w:type="dxa" w:w="120"/>
              <w:right w:type="dxa" w:w="200"/>
            </w:tcMar>
          </w:tcPr>
          <w:p>
            <w:r>
              <w:rPr>
                <w:rFonts w:ascii="Arial" w:cs="Arial" w:eastAsia="Arial" w:hAnsi="Arial"/>
                <w:b/>
                <w:bCs/>
                <w:color w:val="FFFFFF"/>
                <w:sz w:val="20"/>
                <w:szCs w:val="20"/>
              </w:rPr>
              <w:t xml:space="preserve">AD 4B  </w:t>
            </w:r>
            <w:r>
              <w:rPr>
                <w:rFonts w:ascii="Arial" w:cs="Arial" w:eastAsia="Arial" w:hAnsi="Arial"/>
                <w:color w:val="FFFFFF"/>
                <w:sz w:val="20"/>
                <w:szCs w:val="20"/>
              </w:rPr>
              <w:t xml:space="preserve">Campaign 4  ·  </w:t>
            </w:r>
            <w:r>
              <w:rPr>
                <w:rFonts w:ascii="Arial" w:cs="Arial" w:eastAsia="Arial" w:hAnsi="Arial"/>
                <w:b/>
                <w:bCs/>
                <w:color w:val="FFFFFF"/>
                <w:sz w:val="24"/>
                <w:szCs w:val="24"/>
              </w:rPr>
              <w:t xml:space="preserve">THE COMMUTE SINGER</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Driver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Person in next lane</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Destroying a song in the car. Windows up. Completely unaware of the person in the next lane staring.</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person in the next lane rolls their window down to hear better. Nods.</w:t>
            </w:r>
          </w:p>
          <w:p>
            <w:pPr>
              <w:spacing w:before="100" w:after="0"/>
            </w:pPr>
            <w:r>
              <w:rPr>
                <w:rFonts w:ascii="Arial" w:cs="Arial" w:eastAsia="Arial" w:hAnsi="Arial"/>
                <w:b/>
                <w:bCs/>
                <w:i/>
                <w:iCs/>
                <w:color w:val="4F46E5"/>
                <w:sz w:val="22"/>
                <w:szCs w:val="22"/>
              </w:rPr>
              <w:t xml:space="preserve">"The best concert nobody asked for. Make it worth the traffic."</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4F46E5" w:val="clear"/>
            <w:tcMar>
              <w:top w:type="dxa" w:w="120"/>
              <w:left w:type="dxa" w:w="200"/>
              <w:bottom w:type="dxa" w:w="120"/>
              <w:right w:type="dxa" w:w="200"/>
            </w:tcMar>
          </w:tcPr>
          <w:p>
            <w:r>
              <w:rPr>
                <w:rFonts w:ascii="Arial" w:cs="Arial" w:eastAsia="Arial" w:hAnsi="Arial"/>
                <w:b/>
                <w:bCs/>
                <w:color w:val="FFFFFF"/>
                <w:sz w:val="20"/>
                <w:szCs w:val="20"/>
              </w:rPr>
              <w:t xml:space="preserve">AD 4C  </w:t>
            </w:r>
            <w:r>
              <w:rPr>
                <w:rFonts w:ascii="Arial" w:cs="Arial" w:eastAsia="Arial" w:hAnsi="Arial"/>
                <w:color w:val="FFFFFF"/>
                <w:sz w:val="20"/>
                <w:szCs w:val="20"/>
              </w:rPr>
              <w:t xml:space="preserve">Campaign 4  ·  </w:t>
            </w:r>
            <w:r>
              <w:rPr>
                <w:rFonts w:ascii="Arial" w:cs="Arial" w:eastAsia="Arial" w:hAnsi="Arial"/>
                <w:b/>
                <w:bCs/>
                <w:color w:val="FFFFFF"/>
                <w:sz w:val="24"/>
                <w:szCs w:val="24"/>
              </w:rPr>
              <w:t xml:space="preserve">THE KITCHEN SINGER</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Person cooking</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The dog</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Wooden spoon as mic. Dog leaves the room. Plant wilts slightly. They don't notice or care.</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same kitchen, same spoon. The dog comes back in. Sits down. Listens.</w:t>
            </w:r>
          </w:p>
          <w:p>
            <w:pPr>
              <w:spacing w:before="100" w:after="0"/>
            </w:pPr>
            <w:r>
              <w:rPr>
                <w:rFonts w:ascii="Arial" w:cs="Arial" w:eastAsia="Arial" w:hAnsi="Arial"/>
                <w:b/>
                <w:bCs/>
                <w:i/>
                <w:iCs/>
                <w:color w:val="4F46E5"/>
                <w:sz w:val="22"/>
                <w:szCs w:val="22"/>
              </w:rPr>
              <w:t xml:space="preserve">"Your kitchen deserves better. So does the dog."</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7. Campaign 5 — The Pride Campaign</w:t>
      </w:r>
    </w:p>
    <w:p>
      <w:pPr>
        <w:spacing w:before="160" w:after="40"/>
      </w:pPr>
      <w:r>
        <w:rPr>
          <w:rFonts w:ascii="Arial" w:cs="Arial" w:eastAsia="Arial" w:hAnsi="Arial"/>
          <w:b/>
          <w:bCs/>
          <w:color w:val="DB2777"/>
          <w:spacing w:val="40"/>
          <w:sz w:val="18"/>
          <w:szCs w:val="18"/>
        </w:rPr>
        <w:t xml:space="preserve">CAMPAIGN THEME</w:t>
      </w:r>
    </w:p>
    <w:p>
      <w:pPr>
        <w:pBdr>
          <w:left w:val="single" w:color="D97706" w:sz="12" w:space="8"/>
        </w:pBdr>
        <w:shd w:fill="FEF3C7" w:val="clear"/>
        <w:spacing w:before="80" w:after="80"/>
        <w:ind w:left="360"/>
      </w:pPr>
      <w:r>
        <w:rPr>
          <w:rFonts w:ascii="Arial" w:cs="Arial" w:eastAsia="Arial" w:hAnsi="Arial"/>
          <w:b/>
          <w:bCs/>
          <w:i/>
          <w:iCs/>
          <w:color w:val="92400E"/>
          <w:sz w:val="24"/>
          <w:szCs w:val="24"/>
        </w:rPr>
        <w:t xml:space="preserve">She practiced 10 minutes a day. He bragged for the rest of his life.</w:t>
      </w:r>
    </w:p>
    <w:p>
      <w:pPr>
        <w:spacing w:before="0" w:after="0"/>
      </w:pPr>
      <w:r>
        <w:rPr>
          <w:sz w:val="22"/>
          <w:szCs w:val="22"/>
        </w:rPr>
        <w:t xml:space="preserve"/>
      </w:r>
    </w:p>
    <w:p>
      <w:pPr>
        <w:spacing w:before="60" w:after="60"/>
      </w:pPr>
      <w:r>
        <w:rPr>
          <w:rFonts w:ascii="Arial" w:cs="Arial" w:eastAsia="Arial" w:hAnsi="Arial"/>
          <w:color w:val="444444"/>
          <w:sz w:val="22"/>
          <w:szCs w:val="22"/>
        </w:rPr>
        <w:t xml:space="preserve">Different emotional register from everything else. Not funny — deeply warm. Not a transformation arc — a pride arc. About what it means to someone who loves you when your voice becomes something worth sharing. Runs during holidays. Targets grandparents on Facebook, parents on Instagram.</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DB2777" w:val="clear"/>
            <w:tcMar>
              <w:top w:type="dxa" w:w="120"/>
              <w:left w:type="dxa" w:w="200"/>
              <w:bottom w:type="dxa" w:w="120"/>
              <w:right w:type="dxa" w:w="200"/>
            </w:tcMar>
          </w:tcPr>
          <w:p>
            <w:r>
              <w:rPr>
                <w:rFonts w:ascii="Arial" w:cs="Arial" w:eastAsia="Arial" w:hAnsi="Arial"/>
                <w:b/>
                <w:bCs/>
                <w:color w:val="FFFFFF"/>
                <w:sz w:val="20"/>
                <w:szCs w:val="20"/>
              </w:rPr>
              <w:t xml:space="preserve">AD 5A  </w:t>
            </w:r>
            <w:r>
              <w:rPr>
                <w:rFonts w:ascii="Arial" w:cs="Arial" w:eastAsia="Arial" w:hAnsi="Arial"/>
                <w:color w:val="FFFFFF"/>
                <w:sz w:val="20"/>
                <w:szCs w:val="20"/>
              </w:rPr>
              <w:t xml:space="preserve">Campaign 5  ·  </w:t>
            </w:r>
            <w:r>
              <w:rPr>
                <w:rFonts w:ascii="Arial" w:cs="Arial" w:eastAsia="Arial" w:hAnsi="Arial"/>
                <w:b/>
                <w:bCs/>
                <w:color w:val="FFFFFF"/>
                <w:sz w:val="24"/>
                <w:szCs w:val="24"/>
              </w:rPr>
              <w:t xml:space="preserve">THE GRANDCHILD — FULL PRIDE VERSION</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Grandchild (age 9-12)</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Grandparent</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Grandchild runs in: 'Grandpa, listen!' He braces. Polite thumbs up. She runs off. He exhales. Walks past her door later — pauses. Something caught his ear. Sits down in the hallway outside her door. Just for a minute.</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She runs in: 'Grandpa, listen!' He braces. She plays it. His face changes completely. 'Play that again.' Six months later — coffee shop, phone already out, playing it for everyone. He is beaming.</w:t>
            </w:r>
          </w:p>
          <w:p>
            <w:pPr>
              <w:spacing w:before="100" w:after="0"/>
            </w:pPr>
            <w:r>
              <w:rPr>
                <w:rFonts w:ascii="Arial" w:cs="Arial" w:eastAsia="Arial" w:hAnsi="Arial"/>
                <w:b/>
                <w:bCs/>
                <w:i/>
                <w:iCs/>
                <w:color w:val="DB2777"/>
                <w:sz w:val="22"/>
                <w:szCs w:val="22"/>
              </w:rPr>
              <w:t xml:space="preserve">"She never knew he was listening."</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DB2777" w:val="clear"/>
            <w:tcMar>
              <w:top w:type="dxa" w:w="120"/>
              <w:left w:type="dxa" w:w="200"/>
              <w:bottom w:type="dxa" w:w="120"/>
              <w:right w:type="dxa" w:w="200"/>
            </w:tcMar>
          </w:tcPr>
          <w:p>
            <w:r>
              <w:rPr>
                <w:rFonts w:ascii="Arial" w:cs="Arial" w:eastAsia="Arial" w:hAnsi="Arial"/>
                <w:b/>
                <w:bCs/>
                <w:color w:val="FFFFFF"/>
                <w:sz w:val="20"/>
                <w:szCs w:val="20"/>
              </w:rPr>
              <w:t xml:space="preserve">AD 5B  </w:t>
            </w:r>
            <w:r>
              <w:rPr>
                <w:rFonts w:ascii="Arial" w:cs="Arial" w:eastAsia="Arial" w:hAnsi="Arial"/>
                <w:color w:val="FFFFFF"/>
                <w:sz w:val="20"/>
                <w:szCs w:val="20"/>
              </w:rPr>
              <w:t xml:space="preserve">Campaign 5  ·  </w:t>
            </w:r>
            <w:r>
              <w:rPr>
                <w:rFonts w:ascii="Arial" w:cs="Arial" w:eastAsia="Arial" w:hAnsi="Arial"/>
                <w:b/>
                <w:bCs/>
                <w:color w:val="FFFFFF"/>
                <w:sz w:val="24"/>
                <w:szCs w:val="24"/>
              </w:rPr>
              <w:t xml:space="preserve">THE PARENT VERSION</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Child (age 8-14)</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Parent</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Parent is cooking. Child practicing in their room. Parent turns down the kitchen speaker. Then off entirely. Moves closer to the hallway. Stands there listening.</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parent has their phone out filming. Not to share. Just to keep.</w:t>
            </w:r>
          </w:p>
          <w:p>
            <w:pPr>
              <w:spacing w:before="100" w:after="0"/>
            </w:pPr>
            <w:r>
              <w:rPr>
                <w:rFonts w:ascii="Arial" w:cs="Arial" w:eastAsia="Arial" w:hAnsi="Arial"/>
                <w:b/>
                <w:bCs/>
                <w:i/>
                <w:iCs/>
                <w:color w:val="DB2777"/>
                <w:sz w:val="22"/>
                <w:szCs w:val="22"/>
              </w:rPr>
              <w:t xml:space="preserve">"She never knew he was listening."</w:t>
            </w:r>
          </w:p>
        </w:tc>
      </w:tr>
    </w:tbl>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8. Campaign 6 — Your Go-To Song  ★</w:t>
      </w:r>
    </w:p>
    <w:p>
      <w:pPr>
        <w:shd w:fill="DCFCE7" w:val="clear"/>
        <w:spacing w:before="60" w:after="60"/>
      </w:pPr>
      <w:r>
        <w:rPr>
          <w:rFonts w:ascii="Arial" w:cs="Arial" w:eastAsia="Arial" w:hAnsi="Arial"/>
          <w:b/>
          <w:bCs/>
          <w:color w:val="15803D"/>
          <w:sz w:val="20"/>
          <w:szCs w:val="20"/>
        </w:rPr>
        <w:t xml:space="preserve">  NEW CAMPAIGN — Added March 2026  </w:t>
      </w:r>
    </w:p>
    <w:p>
      <w:pPr>
        <w:spacing w:before="0" w:after="0"/>
      </w:pPr>
      <w:r>
        <w:rPr>
          <w:sz w:val="22"/>
          <w:szCs w:val="22"/>
        </w:rPr>
        <w:t xml:space="preserve"/>
      </w:r>
    </w:p>
    <w:p>
      <w:pPr>
        <w:spacing w:before="160" w:after="40"/>
      </w:pPr>
      <w:r>
        <w:rPr>
          <w:rFonts w:ascii="Arial" w:cs="Arial" w:eastAsia="Arial" w:hAnsi="Arial"/>
          <w:b/>
          <w:bCs/>
          <w:color w:val="16A34A"/>
          <w:spacing w:val="40"/>
          <w:sz w:val="18"/>
          <w:szCs w:val="18"/>
        </w:rPr>
        <w:t xml:space="preserve">CAMPAIGN THEME</w:t>
      </w:r>
    </w:p>
    <w:p>
      <w:pPr>
        <w:pBdr>
          <w:left w:val="single" w:color="D97706" w:sz="12" w:space="8"/>
        </w:pBdr>
        <w:shd w:fill="FEF3C7" w:val="clear"/>
        <w:spacing w:before="80" w:after="80"/>
        <w:ind w:left="360"/>
      </w:pPr>
      <w:r>
        <w:rPr>
          <w:rFonts w:ascii="Arial" w:cs="Arial" w:eastAsia="Arial" w:hAnsi="Arial"/>
          <w:b/>
          <w:bCs/>
          <w:i/>
          <w:iCs/>
          <w:color w:val="92400E"/>
          <w:sz w:val="24"/>
          <w:szCs w:val="24"/>
        </w:rPr>
        <w:t xml:space="preserve">Own your go-to song.</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Insight</w:t>
      </w:r>
    </w:p>
    <w:p>
      <w:pPr>
        <w:spacing w:before="60" w:after="60"/>
      </w:pPr>
      <w:r>
        <w:rPr>
          <w:rFonts w:ascii="Arial" w:cs="Arial" w:eastAsia="Arial" w:hAnsi="Arial"/>
          <w:color w:val="444444"/>
          <w:sz w:val="22"/>
          <w:szCs w:val="22"/>
        </w:rPr>
        <w:t xml:space="preserve">Everyone at karaoke has a go-to song. The one they always pick. The one they think they own. The one they've been singing wrong for fifteen years. Some people pick songs that are wildly out of their league. Some pick the safe song and nail it every time. LOUDMOUTH is how you actually own yours — not just pick it, not just survive it, but own it completely.</w:t>
      </w:r>
    </w:p>
    <w:p>
      <w:pPr>
        <w:spacing w:before="60" w:after="60"/>
      </w:pPr>
      <w:r>
        <w:rPr>
          <w:rFonts w:ascii="Arial" w:cs="Arial" w:eastAsia="Arial" w:hAnsi="Arial"/>
          <w:color w:val="444444"/>
          <w:sz w:val="22"/>
          <w:szCs w:val="22"/>
        </w:rPr>
        <w:t xml:space="preserve">This campaign is built on one of the most universal social experiences in existence: being asked what your karaoke song is, and the reaction that follows the answer. Everyone has been on both sides of that conversation.</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Hero Dialogue Ad — 30 Seconds</w:t>
      </w:r>
    </w:p>
    <w:p>
      <w:pPr>
        <w:pBdr>
          <w:left w:val="single" w:color="16A34A" w:sz="16" w:space="8"/>
        </w:pBdr>
        <w:shd w:fill="F0FDF4" w:val="clear"/>
        <w:spacing w:before="100" w:after="100"/>
        <w:ind w:left="360"/>
      </w:pPr>
      <w:r>
        <w:rPr>
          <w:rFonts w:ascii="Arial" w:cs="Arial" w:eastAsia="Arial" w:hAnsi="Arial"/>
          <w:b/>
          <w:bCs/>
          <w:color w:val="1A1A1A"/>
          <w:sz w:val="22"/>
          <w:szCs w:val="22"/>
        </w:rPr>
        <w:t xml:space="preserve">FRIEND 1: </w:t>
      </w:r>
      <w:r>
        <w:rPr>
          <w:rFonts w:ascii="Arial" w:cs="Arial" w:eastAsia="Arial" w:hAnsi="Arial"/>
          <w:color w:val="444444"/>
          <w:sz w:val="22"/>
          <w:szCs w:val="22"/>
        </w:rPr>
        <w:t xml:space="preserve">"What's your go-to karaoke song?"
</w:t>
      </w:r>
    </w:p>
    <w:p>
      <w:pPr>
        <w:pBdr>
          <w:left w:val="single" w:color="16A34A" w:sz="16" w:space="8"/>
        </w:pBdr>
        <w:shd w:fill="F0FDF4" w:val="clear"/>
        <w:spacing w:before="0" w:after="0"/>
        <w:ind w:left="360"/>
      </w:pPr>
      <w:r>
        <w:rPr>
          <w:rFonts w:ascii="Arial" w:cs="Arial" w:eastAsia="Arial" w:hAnsi="Arial"/>
          <w:b/>
          <w:bCs/>
          <w:color w:val="1A1A1A"/>
          <w:sz w:val="22"/>
          <w:szCs w:val="22"/>
        </w:rPr>
        <w:t xml:space="preserve">FRIEND 2: </w:t>
      </w:r>
      <w:r>
        <w:rPr>
          <w:rFonts w:ascii="Arial" w:cs="Arial" w:eastAsia="Arial" w:hAnsi="Arial"/>
          <w:color w:val="444444"/>
          <w:sz w:val="22"/>
          <w:szCs w:val="22"/>
        </w:rPr>
        <w:t xml:space="preserve">"I Will Always Love You."</w:t>
      </w:r>
    </w:p>
    <w:p>
      <w:pPr>
        <w:pBdr>
          <w:left w:val="single" w:color="16A34A" w:sz="16" w:space="8"/>
        </w:pBdr>
        <w:shd w:fill="F0FDF4" w:val="clear"/>
        <w:spacing w:before="0" w:after="0"/>
        <w:ind w:left="360"/>
      </w:pPr>
      <w:r>
        <w:rPr>
          <w:rFonts w:ascii="Arial" w:cs="Arial" w:eastAsia="Arial" w:hAnsi="Arial"/>
          <w:b/>
          <w:bCs/>
          <w:color w:val="1A1A1A"/>
          <w:sz w:val="22"/>
          <w:szCs w:val="22"/>
        </w:rPr>
        <w:t xml:space="preserve">FRIEND 1: </w:t>
      </w:r>
      <w:r>
        <w:rPr>
          <w:rFonts w:ascii="Arial" w:cs="Arial" w:eastAsia="Arial" w:hAnsi="Arial"/>
          <w:color w:val="444444"/>
          <w:sz w:val="22"/>
          <w:szCs w:val="22"/>
        </w:rPr>
        <w:t xml:space="preserve">"...Ambitious."</w:t>
      </w:r>
    </w:p>
    <w:p>
      <w:pPr>
        <w:pBdr>
          <w:left w:val="single" w:color="16A34A" w:sz="16" w:space="8"/>
        </w:pBdr>
        <w:shd w:fill="F0FDF4" w:val="clear"/>
        <w:spacing w:before="0" w:after="100"/>
        <w:ind w:left="360"/>
      </w:pPr>
      <w:r>
        <w:rPr>
          <w:rFonts w:ascii="Arial" w:cs="Arial" w:eastAsia="Arial" w:hAnsi="Arial"/>
          <w:b/>
          <w:bCs/>
          <w:color w:val="1A1A1A"/>
          <w:sz w:val="22"/>
          <w:szCs w:val="22"/>
        </w:rPr>
        <w:t xml:space="preserve">FRIEND 2: </w:t>
      </w:r>
      <w:r>
        <w:rPr>
          <w:rFonts w:ascii="Arial" w:cs="Arial" w:eastAsia="Arial" w:hAnsi="Arial"/>
          <w:color w:val="444444"/>
          <w:sz w:val="22"/>
          <w:szCs w:val="22"/>
        </w:rPr>
        <w:t xml:space="preserve">[pulls out phone, shows LOUDMOUTH score: 9.2]  </w:t>
      </w:r>
      <w:r>
        <w:rPr>
          <w:rFonts w:ascii="Arial" w:cs="Arial" w:eastAsia="Arial" w:hAnsi="Arial"/>
          <w:b/>
          <w:bCs/>
          <w:color w:val="16A34A"/>
          <w:sz w:val="22"/>
          <w:szCs w:val="22"/>
        </w:rPr>
        <w:t xml:space="preserve">"Not anymore."</w:t>
      </w:r>
    </w:p>
    <w:p>
      <w:pPr>
        <w:spacing w:before="0" w:after="0"/>
      </w:pPr>
      <w:r>
        <w:rPr>
          <w:sz w:val="22"/>
          <w:szCs w:val="22"/>
        </w:rPr>
        <w:t xml:space="preserve"/>
      </w:r>
    </w:p>
    <w:p>
      <w:pPr>
        <w:shd w:fill="1A1A1A" w:val="clear"/>
        <w:spacing w:before="100" w:after="100"/>
        <w:ind w:left="200" w:right="200"/>
        <w:jc w:val="center"/>
      </w:pPr>
      <w:r>
        <w:rPr>
          <w:rFonts w:ascii="Arial" w:cs="Arial" w:eastAsia="Arial" w:hAnsi="Arial"/>
          <w:b/>
          <w:bCs/>
          <w:color w:val="C81519"/>
          <w:sz w:val="28"/>
          <w:szCs w:val="28"/>
        </w:rPr>
        <w:t xml:space="preserve">LOUDMOUTH. Your Karaoke Voice Coach.</w:t>
      </w:r>
    </w:p>
    <w:p>
      <w:pPr>
        <w:shd w:fill="1A1A1A" w:val="clear"/>
        <w:spacing w:before="100" w:after="100"/>
        <w:ind w:left="200" w:right="200"/>
        <w:jc w:val="center"/>
      </w:pPr>
      <w:r>
        <w:rPr>
          <w:rFonts w:ascii="Arial" w:cs="Arial" w:eastAsia="Arial" w:hAnsi="Arial"/>
          <w:b/>
          <w:bCs/>
          <w:color w:val="F59E0B"/>
          <w:sz w:val="28"/>
          <w:szCs w:val="28"/>
        </w:rPr>
        <w:t xml:space="preserve">Own your go-to song.</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Five Go-To Song Variations</w:t>
      </w:r>
    </w:p>
    <w:p>
      <w:pPr>
        <w:spacing w:before="60" w:after="60"/>
      </w:pPr>
      <w:r>
        <w:rPr>
          <w:rFonts w:ascii="Arial" w:cs="Arial" w:eastAsia="Arial" w:hAnsi="Arial"/>
          <w:color w:val="444444"/>
          <w:sz w:val="22"/>
          <w:szCs w:val="22"/>
        </w:rPr>
        <w:t xml:space="preserve">Each one is a 15-second ad. Same format — two people, one go-to song, one reaction, one payoff. The go-to song is the entire setup. The reaction is the entire punchline. The LOUDMOUTH score is the entire resolution.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15803D" w:val="clear"/>
            <w:tcMar>
              <w:top w:type="dxa" w:w="120"/>
              <w:left w:type="dxa" w:w="200"/>
              <w:bottom w:type="dxa" w:w="120"/>
              <w:right w:type="dxa" w:w="200"/>
            </w:tcMar>
          </w:tcPr>
          <w:p>
            <w:r>
              <w:rPr>
                <w:rFonts w:ascii="Arial" w:cs="Arial" w:eastAsia="Arial" w:hAnsi="Arial"/>
                <w:b/>
                <w:bCs/>
                <w:color w:val="FFFFFF"/>
                <w:sz w:val="20"/>
                <w:szCs w:val="20"/>
              </w:rPr>
              <w:t xml:space="preserve">AD 6A  </w:t>
            </w:r>
            <w:r>
              <w:rPr>
                <w:rFonts w:ascii="Arial" w:cs="Arial" w:eastAsia="Arial" w:hAnsi="Arial"/>
                <w:color w:val="FFFFFF"/>
                <w:sz w:val="20"/>
                <w:szCs w:val="20"/>
              </w:rPr>
              <w:t xml:space="preserve">Campaign 6  ·  </w:t>
            </w:r>
            <w:r>
              <w:rPr>
                <w:rFonts w:ascii="Arial" w:cs="Arial" w:eastAsia="Arial" w:hAnsi="Arial"/>
                <w:b/>
                <w:bCs/>
                <w:color w:val="FFFFFF"/>
                <w:sz w:val="24"/>
                <w:szCs w:val="24"/>
              </w:rPr>
              <w:t xml:space="preserve">I WILL ALWAYS LOVE YOU</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Friend</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Friend asks: 'What's your go-to?' Singer: 'I Will Always Love You.' Friend: long pause. '...Ambitious.'</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Singer pulls out phone. Shows LOUDMOUTH score: 9.2. 'Not anymore.'</w:t>
            </w:r>
          </w:p>
          <w:p>
            <w:pPr>
              <w:spacing w:before="100" w:after="0"/>
            </w:pPr>
            <w:r>
              <w:rPr>
                <w:rFonts w:ascii="Arial" w:cs="Arial" w:eastAsia="Arial" w:hAnsi="Arial"/>
                <w:b/>
                <w:bCs/>
                <w:i/>
                <w:iCs/>
                <w:color w:val="16A34A"/>
                <w:sz w:val="22"/>
                <w:szCs w:val="22"/>
              </w:rPr>
              <w:t xml:space="preserve">"Ambitious? Not with LOUDMOUTH."</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15803D" w:val="clear"/>
            <w:tcMar>
              <w:top w:type="dxa" w:w="120"/>
              <w:left w:type="dxa" w:w="200"/>
              <w:bottom w:type="dxa" w:w="120"/>
              <w:right w:type="dxa" w:w="200"/>
            </w:tcMar>
          </w:tcPr>
          <w:p>
            <w:r>
              <w:rPr>
                <w:rFonts w:ascii="Arial" w:cs="Arial" w:eastAsia="Arial" w:hAnsi="Arial"/>
                <w:b/>
                <w:bCs/>
                <w:color w:val="FFFFFF"/>
                <w:sz w:val="20"/>
                <w:szCs w:val="20"/>
              </w:rPr>
              <w:t xml:space="preserve">AD 6B  </w:t>
            </w:r>
            <w:r>
              <w:rPr>
                <w:rFonts w:ascii="Arial" w:cs="Arial" w:eastAsia="Arial" w:hAnsi="Arial"/>
                <w:color w:val="FFFFFF"/>
                <w:sz w:val="20"/>
                <w:szCs w:val="20"/>
              </w:rPr>
              <w:t xml:space="preserve">Campaign 6  ·  </w:t>
            </w:r>
            <w:r>
              <w:rPr>
                <w:rFonts w:ascii="Arial" w:cs="Arial" w:eastAsia="Arial" w:hAnsi="Arial"/>
                <w:b/>
                <w:bCs/>
                <w:color w:val="FFFFFF"/>
                <w:sz w:val="24"/>
                <w:szCs w:val="24"/>
              </w:rPr>
              <w:t xml:space="preserve">BOHEMIAN RHAPSODY</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Friend</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Friend: 'What's your go-to?' Singer: 'Bohemian Rhapsody.' Friend: 'All of it?'</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Singer already at the mic. All of it. Every part. Including the opera bit.</w:t>
            </w:r>
          </w:p>
          <w:p>
            <w:pPr>
              <w:spacing w:before="100" w:after="0"/>
            </w:pPr>
            <w:r>
              <w:rPr>
                <w:rFonts w:ascii="Arial" w:cs="Arial" w:eastAsia="Arial" w:hAnsi="Arial"/>
                <w:b/>
                <w:bCs/>
                <w:i/>
                <w:iCs/>
                <w:color w:val="16A34A"/>
                <w:sz w:val="22"/>
                <w:szCs w:val="22"/>
              </w:rPr>
              <w:t xml:space="preserve">"All of it."</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15803D" w:val="clear"/>
            <w:tcMar>
              <w:top w:type="dxa" w:w="120"/>
              <w:left w:type="dxa" w:w="200"/>
              <w:bottom w:type="dxa" w:w="120"/>
              <w:right w:type="dxa" w:w="200"/>
            </w:tcMar>
          </w:tcPr>
          <w:p>
            <w:r>
              <w:rPr>
                <w:rFonts w:ascii="Arial" w:cs="Arial" w:eastAsia="Arial" w:hAnsi="Arial"/>
                <w:b/>
                <w:bCs/>
                <w:color w:val="FFFFFF"/>
                <w:sz w:val="20"/>
                <w:szCs w:val="20"/>
              </w:rPr>
              <w:t xml:space="preserve">AD 6C  </w:t>
            </w:r>
            <w:r>
              <w:rPr>
                <w:rFonts w:ascii="Arial" w:cs="Arial" w:eastAsia="Arial" w:hAnsi="Arial"/>
                <w:color w:val="FFFFFF"/>
                <w:sz w:val="20"/>
                <w:szCs w:val="20"/>
              </w:rPr>
              <w:t xml:space="preserve">Campaign 6  ·  </w:t>
            </w:r>
            <w:r>
              <w:rPr>
                <w:rFonts w:ascii="Arial" w:cs="Arial" w:eastAsia="Arial" w:hAnsi="Arial"/>
                <w:b/>
                <w:bCs/>
                <w:color w:val="FFFFFF"/>
                <w:sz w:val="24"/>
                <w:szCs w:val="24"/>
              </w:rPr>
              <w:t xml:space="preserve">MY HEART WILL GO ON</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Friend</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Friend asks. Singer answers: 'My Heart Will Go On.' Friend just raises one eyebrow. No words needed. The eyebrow says everything about that final note.</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singer hits the note. Friend's eyebrow goes the other direction. Up. Impressed.</w:t>
            </w:r>
          </w:p>
          <w:p>
            <w:pPr>
              <w:spacing w:before="100" w:after="0"/>
            </w:pPr>
            <w:r>
              <w:rPr>
                <w:rFonts w:ascii="Arial" w:cs="Arial" w:eastAsia="Arial" w:hAnsi="Arial"/>
                <w:b/>
                <w:bCs/>
                <w:i/>
                <w:iCs/>
                <w:color w:val="16A34A"/>
                <w:sz w:val="22"/>
                <w:szCs w:val="22"/>
              </w:rPr>
              <w:t xml:space="preserve">"That note. You know the one. Own it."</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15803D" w:val="clear"/>
            <w:tcMar>
              <w:top w:type="dxa" w:w="120"/>
              <w:left w:type="dxa" w:w="200"/>
              <w:bottom w:type="dxa" w:w="120"/>
              <w:right w:type="dxa" w:w="200"/>
            </w:tcMar>
          </w:tcPr>
          <w:p>
            <w:r>
              <w:rPr>
                <w:rFonts w:ascii="Arial" w:cs="Arial" w:eastAsia="Arial" w:hAnsi="Arial"/>
                <w:b/>
                <w:bCs/>
                <w:color w:val="FFFFFF"/>
                <w:sz w:val="20"/>
                <w:szCs w:val="20"/>
              </w:rPr>
              <w:t xml:space="preserve">AD 6D  </w:t>
            </w:r>
            <w:r>
              <w:rPr>
                <w:rFonts w:ascii="Arial" w:cs="Arial" w:eastAsia="Arial" w:hAnsi="Arial"/>
                <w:color w:val="FFFFFF"/>
                <w:sz w:val="20"/>
                <w:szCs w:val="20"/>
              </w:rPr>
              <w:t xml:space="preserve">Campaign 6  ·  </w:t>
            </w:r>
            <w:r>
              <w:rPr>
                <w:rFonts w:ascii="Arial" w:cs="Arial" w:eastAsia="Arial" w:hAnsi="Arial"/>
                <w:b/>
                <w:bCs/>
                <w:color w:val="FFFFFF"/>
                <w:sz w:val="24"/>
                <w:szCs w:val="24"/>
              </w:rPr>
              <w:t xml:space="preserve">DON'T STOP BELIEVIN'</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Friend</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Friend: 'Don't Stop Believin'? Everyone picks that.' Singer: 'Nobody owns it like I do.'</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Score card: 9.4. Friend has to admit it.</w:t>
            </w:r>
          </w:p>
          <w:p>
            <w:pPr>
              <w:spacing w:before="100" w:after="0"/>
            </w:pPr>
            <w:r>
              <w:rPr>
                <w:rFonts w:ascii="Arial" w:cs="Arial" w:eastAsia="Arial" w:hAnsi="Arial"/>
                <w:b/>
                <w:bCs/>
                <w:i/>
                <w:iCs/>
                <w:color w:val="16A34A"/>
                <w:sz w:val="22"/>
                <w:szCs w:val="22"/>
              </w:rPr>
              <w:t xml:space="preserve">"Stop picking it. Start owning it."</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9360"/>
      </w:tblGrid>
      <w:tr>
        <w:tc>
          <w:tcPr>
            <w:tcW w:type="dxa" w:w="9360"/>
            <w:tcBorders>
              <w:top w:val="single" w:color="DDDDDD" w:sz="1"/>
              <w:left w:val="single" w:color="DDDDDD" w:sz="1"/>
              <w:bottom w:val="single" w:color="DDDDDD" w:sz="1"/>
              <w:right w:val="single" w:color="DDDDDD" w:sz="1"/>
            </w:tcBorders>
            <w:shd w:fill="15803D" w:val="clear"/>
            <w:tcMar>
              <w:top w:type="dxa" w:w="120"/>
              <w:left w:type="dxa" w:w="200"/>
              <w:bottom w:type="dxa" w:w="120"/>
              <w:right w:type="dxa" w:w="200"/>
            </w:tcMar>
          </w:tcPr>
          <w:p>
            <w:r>
              <w:rPr>
                <w:rFonts w:ascii="Arial" w:cs="Arial" w:eastAsia="Arial" w:hAnsi="Arial"/>
                <w:b/>
                <w:bCs/>
                <w:color w:val="FFFFFF"/>
                <w:sz w:val="20"/>
                <w:szCs w:val="20"/>
              </w:rPr>
              <w:t xml:space="preserve">AD 6E  </w:t>
            </w:r>
            <w:r>
              <w:rPr>
                <w:rFonts w:ascii="Arial" w:cs="Arial" w:eastAsia="Arial" w:hAnsi="Arial"/>
                <w:color w:val="FFFFFF"/>
                <w:sz w:val="20"/>
                <w:szCs w:val="20"/>
              </w:rPr>
              <w:t xml:space="preserve">Campaign 6  ·  </w:t>
            </w:r>
            <w:r>
              <w:rPr>
                <w:rFonts w:ascii="Arial" w:cs="Arial" w:eastAsia="Arial" w:hAnsi="Arial"/>
                <w:b/>
                <w:bCs/>
                <w:color w:val="FFFFFF"/>
                <w:sz w:val="24"/>
                <w:szCs w:val="24"/>
              </w:rPr>
              <w:t xml:space="preserve">THE SAFE SONG</w:t>
            </w:r>
          </w:p>
        </w:tc>
      </w:tr>
      <w:tr>
        <w:tc>
          <w:tcPr>
            <w:tcW w:type="dxa" w:w="9360"/>
            <w:tcBorders>
              <w:top w:val="single" w:color="DDDDDD" w:sz="1"/>
              <w:left w:val="single" w:color="DDDDDD" w:sz="1"/>
              <w:bottom w:val="single" w:color="DDDDDD" w:sz="1"/>
              <w:right w:val="single" w:color="DDDDDD" w:sz="1"/>
            </w:tcBorders>
            <w:tcMar>
              <w:top w:type="dxa" w:w="120"/>
              <w:left w:type="dxa" w:w="200"/>
              <w:bottom w:type="dxa" w:w="120"/>
              <w:right w:type="dxa" w:w="200"/>
            </w:tcMar>
          </w:tcPr>
          <w:p>
            <w:pPr>
              <w:spacing w:before="0" w:after="60"/>
            </w:pPr>
            <w:r>
              <w:rPr>
                <w:rFonts w:ascii="Arial" w:cs="Arial" w:eastAsia="Arial" w:hAnsi="Arial"/>
                <w:b/>
                <w:bCs/>
                <w:color w:val="1A1A1A"/>
                <w:sz w:val="20"/>
                <w:szCs w:val="20"/>
              </w:rPr>
              <w:t xml:space="preserve">Singer:  </w:t>
            </w:r>
            <w:r>
              <w:rPr>
                <w:rFonts w:ascii="Arial" w:cs="Arial" w:eastAsia="Arial" w:hAnsi="Arial"/>
                <w:color w:val="444444"/>
                <w:sz w:val="20"/>
                <w:szCs w:val="20"/>
              </w:rPr>
              <w:t xml:space="preserve">Singer</w:t>
            </w:r>
            <w:r>
              <w:rPr>
                <w:rFonts w:ascii="Arial" w:cs="Arial" w:eastAsia="Arial" w:hAnsi="Arial"/>
                <w:b/>
                <w:bCs/>
                <w:color w:val="1A1A1A"/>
                <w:sz w:val="20"/>
                <w:szCs w:val="20"/>
              </w:rPr>
              <w:t xml:space="preserve">     Observer:  </w:t>
            </w:r>
            <w:r>
              <w:rPr>
                <w:rFonts w:ascii="Arial" w:cs="Arial" w:eastAsia="Arial" w:hAnsi="Arial"/>
                <w:color w:val="444444"/>
                <w:sz w:val="20"/>
                <w:szCs w:val="20"/>
              </w:rPr>
              <w:t xml:space="preserve">Karaoke bar crowd</w:t>
            </w:r>
          </w:p>
          <w:p>
            <w:pPr>
              <w:spacing w:before="60" w:after="0"/>
            </w:pPr>
            <w:r>
              <w:rPr>
                <w:rFonts w:ascii="Arial" w:cs="Arial" w:eastAsia="Arial" w:hAnsi="Arial"/>
                <w:b/>
                <w:bCs/>
                <w:color w:val="1A1A1A"/>
                <w:sz w:val="20"/>
                <w:szCs w:val="20"/>
              </w:rPr>
              <w:t xml:space="preserve">Setup:  </w:t>
            </w:r>
            <w:r>
              <w:rPr>
                <w:rFonts w:ascii="Arial" w:cs="Arial" w:eastAsia="Arial" w:hAnsi="Arial"/>
                <w:color w:val="444444"/>
                <w:sz w:val="20"/>
                <w:szCs w:val="20"/>
              </w:rPr>
              <w:t xml:space="preserve">Singer scans the songbook for five minutes. Picks the safe song — the one they always pick, that everyone always picks, because it's achievable.</w:t>
            </w:r>
          </w:p>
          <w:p>
            <w:pPr>
              <w:spacing w:before="60" w:after="0"/>
            </w:pPr>
            <w:r>
              <w:rPr>
                <w:rFonts w:ascii="Arial" w:cs="Arial" w:eastAsia="Arial" w:hAnsi="Arial"/>
                <w:b/>
                <w:bCs/>
                <w:color w:val="1A1A1A"/>
                <w:sz w:val="20"/>
                <w:szCs w:val="20"/>
              </w:rPr>
              <w:t xml:space="preserve">Payoff:  </w:t>
            </w:r>
            <w:r>
              <w:rPr>
                <w:rFonts w:ascii="Arial" w:cs="Arial" w:eastAsia="Arial" w:hAnsi="Arial"/>
                <w:color w:val="444444"/>
                <w:sz w:val="20"/>
                <w:szCs w:val="20"/>
              </w:rPr>
              <w:t xml:space="preserve">Six months later — scans the songbook. Picks something terrifying. Nails it. The crowd loses their mind.</w:t>
            </w:r>
          </w:p>
          <w:p>
            <w:pPr>
              <w:spacing w:before="100" w:after="0"/>
            </w:pPr>
            <w:r>
              <w:rPr>
                <w:rFonts w:ascii="Arial" w:cs="Arial" w:eastAsia="Arial" w:hAnsi="Arial"/>
                <w:b/>
                <w:bCs/>
                <w:i/>
                <w:iCs/>
                <w:color w:val="16A34A"/>
                <w:sz w:val="22"/>
                <w:szCs w:val="22"/>
              </w:rPr>
              <w:t xml:space="preserve">"You better get yourself some LOUDMOUTH."</w:t>
            </w:r>
          </w:p>
        </w:tc>
      </w:tr>
    </w:tbl>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Go-To Song as a Social Campaign</w:t>
      </w:r>
    </w:p>
    <w:p>
      <w:pPr>
        <w:spacing w:before="60" w:after="60"/>
      </w:pPr>
      <w:r>
        <w:rPr>
          <w:rFonts w:ascii="Arial" w:cs="Arial" w:eastAsia="Arial" w:hAnsi="Arial"/>
          <w:color w:val="444444"/>
          <w:sz w:val="22"/>
          <w:szCs w:val="22"/>
        </w:rPr>
        <w:t xml:space="preserve">'What's your go-to karaoke song?' is one of the most viral social prompts available. The question alone generates content. LOUDMOUTH's version adds one layer: after you share your go-to song, you share your score. The score is the social proof. The score is the ad.</w:t>
      </w:r>
    </w:p>
    <w:p>
      <w:pPr>
        <w:pStyle w:val="ListParagraph"/>
        <w:numPr>
          <w:ilvl w:val="0"/>
          <w:numId w:val="2"/>
        </w:numPr>
        <w:spacing w:before="40" w:after="40"/>
      </w:pPr>
      <w:r>
        <w:rPr>
          <w:rFonts w:ascii="Arial" w:cs="Arial" w:eastAsia="Arial" w:hAnsi="Arial"/>
          <w:color w:val="444444"/>
          <w:sz w:val="22"/>
          <w:szCs w:val="22"/>
        </w:rPr>
        <w:t xml:space="preserve">TikTok prompt: 'Tell me your go-to karaoke song and I'll tell you if you need LOUDMOUTH'</w:t>
      </w:r>
    </w:p>
    <w:p>
      <w:pPr>
        <w:pStyle w:val="ListParagraph"/>
        <w:numPr>
          <w:ilvl w:val="0"/>
          <w:numId w:val="2"/>
        </w:numPr>
        <w:spacing w:before="40" w:after="40"/>
      </w:pPr>
      <w:r>
        <w:rPr>
          <w:rFonts w:ascii="Arial" w:cs="Arial" w:eastAsia="Arial" w:hAnsi="Arial"/>
          <w:color w:val="444444"/>
          <w:sz w:val="22"/>
          <w:szCs w:val="22"/>
        </w:rPr>
        <w:t xml:space="preserve">Instagram: Score card graphics — users share their go-to song + their LOUDMOUTH score</w:t>
      </w:r>
    </w:p>
    <w:p>
      <w:pPr>
        <w:pStyle w:val="ListParagraph"/>
        <w:numPr>
          <w:ilvl w:val="0"/>
          <w:numId w:val="2"/>
        </w:numPr>
        <w:spacing w:before="40" w:after="40"/>
      </w:pPr>
      <w:r>
        <w:rPr>
          <w:rFonts w:ascii="Arial" w:cs="Arial" w:eastAsia="Arial" w:hAnsi="Arial"/>
          <w:color w:val="444444"/>
          <w:sz w:val="22"/>
          <w:szCs w:val="22"/>
        </w:rPr>
        <w:t xml:space="preserve">UGC play: 'Share your before and after on your go-to song. Tag LOUDMOUTH.'</w:t>
      </w:r>
    </w:p>
    <w:p>
      <w:pPr>
        <w:pStyle w:val="ListParagraph"/>
        <w:numPr>
          <w:ilvl w:val="0"/>
          <w:numId w:val="2"/>
        </w:numPr>
        <w:spacing w:before="40" w:after="40"/>
      </w:pPr>
      <w:r>
        <w:rPr>
          <w:rFonts w:ascii="Arial" w:cs="Arial" w:eastAsia="Arial" w:hAnsi="Arial"/>
          <w:color w:val="444444"/>
          <w:sz w:val="22"/>
          <w:szCs w:val="22"/>
        </w:rPr>
        <w:t xml:space="preserve">Influencer brief: Every music creator has a go-to song. Ask them. Then challenge them.</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9. Platform Strategy &amp; Cut Breakdown</w:t>
      </w:r>
    </w:p>
    <w:p>
      <w:pPr>
        <w:pBdr>
          <w:bottom w:val="single" w:color="DDDDDD" w:sz="4" w:space="1"/>
        </w:pBdr>
        <w:spacing w:before="120" w:after="120"/>
      </w:pPr>
      <w:r>
        <w:t xml:space="preserve"/>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TikTok / Instagram Reels</w:t>
      </w:r>
    </w:p>
    <w:p>
      <w:pPr>
        <w:pStyle w:val="ListParagraph"/>
        <w:numPr>
          <w:ilvl w:val="0"/>
          <w:numId w:val="2"/>
        </w:numPr>
        <w:spacing w:before="40" w:after="40"/>
      </w:pPr>
      <w:r>
        <w:rPr>
          <w:rFonts w:ascii="Arial" w:cs="Arial" w:eastAsia="Arial" w:hAnsi="Arial"/>
          <w:color w:val="444444"/>
          <w:sz w:val="22"/>
          <w:szCs w:val="22"/>
        </w:rPr>
        <w:t xml:space="preserve">Everyday Singer campaign — Shower Singer, Commute Singer, Kitchen Singer</w:t>
      </w:r>
    </w:p>
    <w:p>
      <w:pPr>
        <w:pStyle w:val="ListParagraph"/>
        <w:numPr>
          <w:ilvl w:val="0"/>
          <w:numId w:val="2"/>
        </w:numPr>
        <w:spacing w:before="40" w:after="40"/>
      </w:pPr>
      <w:r>
        <w:rPr>
          <w:rFonts w:ascii="Arial" w:cs="Arial" w:eastAsia="Arial" w:hAnsi="Arial"/>
          <w:color w:val="444444"/>
          <w:sz w:val="22"/>
          <w:szCs w:val="22"/>
        </w:rPr>
        <w:t xml:space="preserve">Go-To Song campaign — 'What's your go-to?' dialogue ads, all five variations</w:t>
      </w:r>
    </w:p>
    <w:p>
      <w:pPr>
        <w:pStyle w:val="ListParagraph"/>
        <w:numPr>
          <w:ilvl w:val="0"/>
          <w:numId w:val="2"/>
        </w:numPr>
        <w:spacing w:before="40" w:after="40"/>
      </w:pPr>
      <w:r>
        <w:rPr>
          <w:rFonts w:ascii="Arial" w:cs="Arial" w:eastAsia="Arial" w:hAnsi="Arial"/>
          <w:color w:val="444444"/>
          <w:sz w:val="22"/>
          <w:szCs w:val="22"/>
        </w:rPr>
        <w:t xml:space="preserve">The Neighbor 6-second cut — 'What's the name of that app?'</w:t>
      </w:r>
    </w:p>
    <w:p>
      <w:pPr>
        <w:pStyle w:val="ListParagraph"/>
        <w:numPr>
          <w:ilvl w:val="0"/>
          <w:numId w:val="2"/>
        </w:numPr>
        <w:spacing w:before="40" w:after="40"/>
      </w:pPr>
      <w:r>
        <w:rPr>
          <w:rFonts w:ascii="Arial" w:cs="Arial" w:eastAsia="Arial" w:hAnsi="Arial"/>
          <w:color w:val="444444"/>
          <w:sz w:val="22"/>
          <w:szCs w:val="22"/>
        </w:rPr>
        <w:t xml:space="preserve">User-generated: before/after voice recording export with score chart animation</w:t>
      </w:r>
    </w:p>
    <w:p>
      <w:pPr>
        <w:pStyle w:val="ListParagraph"/>
        <w:numPr>
          <w:ilvl w:val="0"/>
          <w:numId w:val="2"/>
        </w:numPr>
        <w:spacing w:before="40" w:after="40"/>
      </w:pPr>
      <w:r>
        <w:rPr>
          <w:rFonts w:ascii="Arial" w:cs="Arial" w:eastAsia="Arial" w:hAnsi="Arial"/>
          <w:color w:val="444444"/>
          <w:sz w:val="22"/>
          <w:szCs w:val="22"/>
        </w:rPr>
        <w:t xml:space="preserve">Social prompt: 'What's your go-to song + your LOUDMOUTH score'</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YouTube Pre-Roll</w:t>
      </w:r>
    </w:p>
    <w:p>
      <w:pPr>
        <w:pStyle w:val="ListParagraph"/>
        <w:numPr>
          <w:ilvl w:val="0"/>
          <w:numId w:val="2"/>
        </w:numPr>
        <w:spacing w:before="40" w:after="40"/>
      </w:pPr>
      <w:r>
        <w:rPr>
          <w:rFonts w:ascii="Arial" w:cs="Arial" w:eastAsia="Arial" w:hAnsi="Arial"/>
          <w:color w:val="444444"/>
          <w:sz w:val="22"/>
          <w:szCs w:val="22"/>
        </w:rPr>
        <w:t xml:space="preserve">6-second: The Neighbor only. 'What's the name of that app?' Can't skip fast enough</w:t>
      </w:r>
    </w:p>
    <w:p>
      <w:pPr>
        <w:pStyle w:val="ListParagraph"/>
        <w:numPr>
          <w:ilvl w:val="0"/>
          <w:numId w:val="2"/>
        </w:numPr>
        <w:spacing w:before="40" w:after="40"/>
      </w:pPr>
      <w:r>
        <w:rPr>
          <w:rFonts w:ascii="Arial" w:cs="Arial" w:eastAsia="Arial" w:hAnsi="Arial"/>
          <w:color w:val="444444"/>
          <w:sz w:val="22"/>
          <w:szCs w:val="22"/>
        </w:rPr>
        <w:t xml:space="preserve">6-second: 'I Will Always Love You' — '...Ambitious.' Logo. Instant.</w:t>
      </w:r>
    </w:p>
    <w:p>
      <w:pPr>
        <w:pStyle w:val="ListParagraph"/>
        <w:numPr>
          <w:ilvl w:val="0"/>
          <w:numId w:val="2"/>
        </w:numPr>
        <w:spacing w:before="40" w:after="40"/>
      </w:pPr>
      <w:r>
        <w:rPr>
          <w:rFonts w:ascii="Arial" w:cs="Arial" w:eastAsia="Arial" w:hAnsi="Arial"/>
          <w:color w:val="444444"/>
          <w:sz w:val="22"/>
          <w:szCs w:val="22"/>
        </w:rPr>
        <w:t xml:space="preserve">15-second: Car Dad + Neighbor. Two transformations, one download CTA</w:t>
      </w:r>
    </w:p>
    <w:p>
      <w:pPr>
        <w:pStyle w:val="ListParagraph"/>
        <w:numPr>
          <w:ilvl w:val="0"/>
          <w:numId w:val="2"/>
        </w:numPr>
        <w:spacing w:before="40" w:after="40"/>
      </w:pPr>
      <w:r>
        <w:rPr>
          <w:rFonts w:ascii="Arial" w:cs="Arial" w:eastAsia="Arial" w:hAnsi="Arial"/>
          <w:color w:val="444444"/>
          <w:sz w:val="22"/>
          <w:szCs w:val="22"/>
        </w:rPr>
        <w:t xml:space="preserve">30-second: Full Transformation Arc compilation</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Facebook / Meta</w:t>
      </w:r>
    </w:p>
    <w:p>
      <w:pPr>
        <w:pStyle w:val="ListParagraph"/>
        <w:numPr>
          <w:ilvl w:val="0"/>
          <w:numId w:val="2"/>
        </w:numPr>
        <w:spacing w:before="40" w:after="40"/>
      </w:pPr>
      <w:r>
        <w:rPr>
          <w:rFonts w:ascii="Arial" w:cs="Arial" w:eastAsia="Arial" w:hAnsi="Arial"/>
          <w:color w:val="444444"/>
          <w:sz w:val="22"/>
          <w:szCs w:val="22"/>
        </w:rPr>
        <w:t xml:space="preserve">Pride Campaign — grandparent and parent demographics</w:t>
      </w:r>
    </w:p>
    <w:p>
      <w:pPr>
        <w:pStyle w:val="ListParagraph"/>
        <w:numPr>
          <w:ilvl w:val="0"/>
          <w:numId w:val="2"/>
        </w:numPr>
        <w:spacing w:before="40" w:after="40"/>
      </w:pPr>
      <w:r>
        <w:rPr>
          <w:rFonts w:ascii="Arial" w:cs="Arial" w:eastAsia="Arial" w:hAnsi="Arial"/>
          <w:color w:val="444444"/>
          <w:sz w:val="22"/>
          <w:szCs w:val="22"/>
        </w:rPr>
        <w:t xml:space="preserve">Gift Campaign — seasonal pushes: Christmas, Valentine's, Graduation, Birthday</w:t>
      </w:r>
    </w:p>
    <w:p>
      <w:pPr>
        <w:pStyle w:val="ListParagraph"/>
        <w:numPr>
          <w:ilvl w:val="0"/>
          <w:numId w:val="2"/>
        </w:numPr>
        <w:spacing w:before="40" w:after="40"/>
      </w:pPr>
      <w:r>
        <w:rPr>
          <w:rFonts w:ascii="Arial" w:cs="Arial" w:eastAsia="Arial" w:hAnsi="Arial"/>
          <w:color w:val="444444"/>
          <w:sz w:val="22"/>
          <w:szCs w:val="22"/>
        </w:rPr>
        <w:t xml:space="preserve">Go-To Song — 'What's your go-to?' prompt ads for 35-55 demographic</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Streaming TV (CTV/OTT)</w:t>
      </w:r>
    </w:p>
    <w:p>
      <w:pPr>
        <w:pStyle w:val="ListParagraph"/>
        <w:numPr>
          <w:ilvl w:val="0"/>
          <w:numId w:val="2"/>
        </w:numPr>
        <w:spacing w:before="40" w:after="40"/>
      </w:pPr>
      <w:r>
        <w:rPr>
          <w:rFonts w:ascii="Arial" w:cs="Arial" w:eastAsia="Arial" w:hAnsi="Arial"/>
          <w:color w:val="444444"/>
          <w:sz w:val="22"/>
          <w:szCs w:val="22"/>
        </w:rPr>
        <w:t xml:space="preserve">The 30-second compilation spot — all five transformation stories</w:t>
      </w:r>
    </w:p>
    <w:p>
      <w:pPr>
        <w:pStyle w:val="ListParagraph"/>
        <w:numPr>
          <w:ilvl w:val="0"/>
          <w:numId w:val="2"/>
        </w:numPr>
        <w:spacing w:before="40" w:after="40"/>
      </w:pPr>
      <w:r>
        <w:rPr>
          <w:rFonts w:ascii="Arial" w:cs="Arial" w:eastAsia="Arial" w:hAnsi="Arial"/>
          <w:color w:val="444444"/>
          <w:sz w:val="22"/>
          <w:szCs w:val="22"/>
        </w:rPr>
        <w:t xml:space="preserve">The Performance-Enhancing App series — aspirational, cinematic</w:t>
      </w:r>
    </w:p>
    <w:p>
      <w:pPr>
        <w:pStyle w:val="ListParagraph"/>
        <w:numPr>
          <w:ilvl w:val="0"/>
          <w:numId w:val="2"/>
        </w:numPr>
        <w:spacing w:before="40" w:after="40"/>
      </w:pPr>
      <w:r>
        <w:rPr>
          <w:rFonts w:ascii="Arial" w:cs="Arial" w:eastAsia="Arial" w:hAnsi="Arial"/>
          <w:color w:val="444444"/>
          <w:sz w:val="22"/>
          <w:szCs w:val="22"/>
        </w:rPr>
        <w:t xml:space="preserve">Gift ads — holiday season, 15-30 seconds each</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Score Chart — The Universal Asset</w:t>
      </w:r>
    </w:p>
    <w:p>
      <w:pPr>
        <w:spacing w:before="60" w:after="60"/>
      </w:pPr>
      <w:r>
        <w:rPr>
          <w:rFonts w:ascii="Arial" w:cs="Arial" w:eastAsia="Arial" w:hAnsi="Arial"/>
          <w:color w:val="444444"/>
          <w:sz w:val="22"/>
          <w:szCs w:val="22"/>
        </w:rPr>
        <w:t xml:space="preserve">Every ad ends with the same rising score chart animation. Three layers:</w:t>
      </w:r>
    </w:p>
    <w:p>
      <w:pPr>
        <w:pStyle w:val="ListParagraph"/>
        <w:numPr>
          <w:ilvl w:val="0"/>
          <w:numId w:val="2"/>
        </w:numPr>
        <w:spacing w:before="40" w:after="40"/>
      </w:pPr>
      <w:r>
        <w:rPr>
          <w:rFonts w:ascii="Arial" w:cs="Arial" w:eastAsia="Arial" w:hAnsi="Arial"/>
          <w:color w:val="444444"/>
          <w:sz w:val="22"/>
          <w:szCs w:val="22"/>
        </w:rPr>
        <w:t xml:space="preserve">User's score over time — personal progress</w:t>
      </w:r>
    </w:p>
    <w:p>
      <w:pPr>
        <w:pStyle w:val="ListParagraph"/>
        <w:numPr>
          <w:ilvl w:val="0"/>
          <w:numId w:val="2"/>
        </w:numPr>
        <w:spacing w:before="40" w:after="40"/>
      </w:pPr>
      <w:r>
        <w:rPr>
          <w:rFonts w:ascii="Arial" w:cs="Arial" w:eastAsia="Arial" w:hAnsi="Arial"/>
          <w:color w:val="444444"/>
          <w:sz w:val="22"/>
          <w:szCs w:val="22"/>
        </w:rPr>
        <w:t xml:space="preserve">National average for their song — competitive context</w:t>
      </w:r>
    </w:p>
    <w:p>
      <w:pPr>
        <w:pStyle w:val="ListParagraph"/>
        <w:numPr>
          <w:ilvl w:val="0"/>
          <w:numId w:val="2"/>
        </w:numPr>
        <w:spacing w:before="40" w:after="40"/>
      </w:pPr>
      <w:r>
        <w:rPr>
          <w:rFonts w:ascii="Arial" w:cs="Arial" w:eastAsia="Arial" w:hAnsi="Arial"/>
          <w:color w:val="444444"/>
          <w:sz w:val="22"/>
          <w:szCs w:val="22"/>
        </w:rPr>
        <w:t xml:space="preserve">The artist's score — aspirational ceiling</w:t>
      </w:r>
    </w:p>
    <w:p>
      <w:pPr>
        <w:spacing w:before="60" w:after="60"/>
      </w:pPr>
      <w:r>
        <w:rPr>
          <w:rFonts w:ascii="Arial" w:cs="Arial" w:eastAsia="Arial" w:hAnsi="Arial"/>
          <w:color w:val="444444"/>
          <w:sz w:val="22"/>
          <w:szCs w:val="22"/>
        </w:rPr>
        <w:t xml:space="preserve">This becomes the LOUDMOUTH signature across every platform. The asset users screenshot and share. The measurement tool that proves the product works. The social currency that drives organic growth.</w:t>
      </w:r>
    </w:p>
    <w:p>
      <w:pPr>
        <w:spacing w:before="0" w:after="0"/>
      </w:pPr>
      <w:r>
        <w:rPr>
          <w:sz w:val="22"/>
          <w:szCs w:val="22"/>
        </w:rPr>
        <w:t xml:space="preserve"/>
      </w:r>
    </w:p>
    <w:p>
      <w:r>
        <w:br w:type="page"/>
      </w:r>
    </w:p>
    <w:p>
      <w:pPr>
        <w:pStyle w:val="Heading1"/>
        <w:spacing w:before="360" w:after="120"/>
      </w:pPr>
      <w:r>
        <w:rPr>
          <w:rFonts w:ascii="Arial" w:cs="Arial" w:eastAsia="Arial" w:hAnsi="Arial"/>
          <w:b/>
          <w:bCs/>
          <w:color w:val="1A1A1A"/>
          <w:sz w:val="40"/>
          <w:szCs w:val="40"/>
        </w:rPr>
        <w:t xml:space="preserve">10. Production Notes</w:t>
      </w:r>
    </w:p>
    <w:p>
      <w:pPr>
        <w:pBdr>
          <w:bottom w:val="single" w:color="DDDDDD" w:sz="4" w:space="1"/>
        </w:pBdr>
        <w:spacing w:before="120" w:after="120"/>
      </w:pPr>
      <w:r>
        <w:t xml:space="preserve"/>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Casting Direction</w:t>
      </w:r>
    </w:p>
    <w:p>
      <w:pPr>
        <w:spacing w:before="60" w:after="60"/>
      </w:pPr>
      <w:r>
        <w:rPr>
          <w:rFonts w:ascii="Arial" w:cs="Arial" w:eastAsia="Arial" w:hAnsi="Arial"/>
          <w:color w:val="444444"/>
          <w:sz w:val="22"/>
          <w:szCs w:val="22"/>
        </w:rPr>
        <w:t xml:space="preserve">Real people, not actors pretending to be real people. The humor comes from recognition, not performance. Observers should be played as genuinely supportive — never mean, never mocking. Singers should be played as genuinely committed. The transformation should feel earned. The six-month version looks like someone who has been showing up for themselves. Better posture. More confidence. Not a different person — the same person, realized.</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Visual Language</w:t>
      </w:r>
    </w:p>
    <w:p>
      <w:pPr>
        <w:pStyle w:val="ListParagraph"/>
        <w:numPr>
          <w:ilvl w:val="0"/>
          <w:numId w:val="2"/>
        </w:numPr>
        <w:spacing w:before="40" w:after="40"/>
      </w:pPr>
      <w:r>
        <w:rPr>
          <w:rFonts w:ascii="Arial" w:cs="Arial" w:eastAsia="Arial" w:hAnsi="Arial"/>
          <w:color w:val="444444"/>
          <w:sz w:val="22"/>
          <w:szCs w:val="22"/>
        </w:rPr>
        <w:t xml:space="preserve">Dark, warm, candid — not polished advertising</w:t>
      </w:r>
    </w:p>
    <w:p>
      <w:pPr>
        <w:pStyle w:val="ListParagraph"/>
        <w:numPr>
          <w:ilvl w:val="0"/>
          <w:numId w:val="2"/>
        </w:numPr>
        <w:spacing w:before="40" w:after="40"/>
      </w:pPr>
      <w:r>
        <w:rPr>
          <w:rFonts w:ascii="Arial" w:cs="Arial" w:eastAsia="Arial" w:hAnsi="Arial"/>
          <w:color w:val="444444"/>
          <w:sz w:val="22"/>
          <w:szCs w:val="22"/>
        </w:rPr>
        <w:t xml:space="preserve">Score chart: clean, amber-on-black, rising bottom-left to top-right</w:t>
      </w:r>
    </w:p>
    <w:p>
      <w:pPr>
        <w:pStyle w:val="ListParagraph"/>
        <w:numPr>
          <w:ilvl w:val="0"/>
          <w:numId w:val="2"/>
        </w:numPr>
        <w:spacing w:before="40" w:after="40"/>
      </w:pPr>
      <w:r>
        <w:rPr>
          <w:rFonts w:ascii="Arial" w:cs="Arial" w:eastAsia="Arial" w:hAnsi="Arial"/>
          <w:color w:val="444444"/>
          <w:sz w:val="22"/>
          <w:szCs w:val="22"/>
        </w:rPr>
        <w:t xml:space="preserve">Before shots: natural light, casual, real environments</w:t>
      </w:r>
    </w:p>
    <w:p>
      <w:pPr>
        <w:pStyle w:val="ListParagraph"/>
        <w:numPr>
          <w:ilvl w:val="0"/>
          <w:numId w:val="2"/>
        </w:numPr>
        <w:spacing w:before="40" w:after="40"/>
      </w:pPr>
      <w:r>
        <w:rPr>
          <w:rFonts w:ascii="Arial" w:cs="Arial" w:eastAsia="Arial" w:hAnsi="Arial"/>
          <w:color w:val="444444"/>
          <w:sz w:val="22"/>
          <w:szCs w:val="22"/>
        </w:rPr>
        <w:t xml:space="preserve">After shots: same environments — only the voice changed</w:t>
      </w:r>
    </w:p>
    <w:p>
      <w:pPr>
        <w:pStyle w:val="ListParagraph"/>
        <w:numPr>
          <w:ilvl w:val="0"/>
          <w:numId w:val="2"/>
        </w:numPr>
        <w:spacing w:before="40" w:after="40"/>
      </w:pPr>
      <w:r>
        <w:rPr>
          <w:rFonts w:ascii="Arial" w:cs="Arial" w:eastAsia="Arial" w:hAnsi="Arial"/>
          <w:color w:val="444444"/>
          <w:sz w:val="22"/>
          <w:szCs w:val="22"/>
        </w:rPr>
        <w:t xml:space="preserve">No product shots during transformation scenes — let the transformation speak</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Sound Design</w:t>
      </w:r>
    </w:p>
    <w:p>
      <w:pPr>
        <w:spacing w:before="60" w:after="60"/>
      </w:pPr>
      <w:r>
        <w:rPr>
          <w:rFonts w:ascii="Arial" w:cs="Arial" w:eastAsia="Arial" w:hAnsi="Arial"/>
          <w:color w:val="444444"/>
          <w:sz w:val="22"/>
          <w:szCs w:val="22"/>
        </w:rPr>
        <w:t xml:space="preserve">The before audio should be recognizably human-bad — the kind of bad everyone has heard at karaoke. The after audio should be genuinely good and clearly the same voice. Consider letting them overlap in the payoff: the bad note fading directly into the good one. No cut. Just the voice finding itself.</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The AI Morphing Concept</w:t>
      </w:r>
    </w:p>
    <w:p>
      <w:pPr>
        <w:spacing w:before="60" w:after="60"/>
      </w:pPr>
      <w:r>
        <w:rPr>
          <w:rFonts w:ascii="Arial" w:cs="Arial" w:eastAsia="Arial" w:hAnsi="Arial"/>
          <w:color w:val="444444"/>
          <w:sz w:val="22"/>
          <w:szCs w:val="22"/>
        </w:rPr>
        <w:t xml:space="preserve">User submits Day 1 selfie + Day 180 selfie. LOUDMOUTH generates a morph video — posture, confidence, the physical evolution that happens when someone takes their voice seriously. Synced to the score chart. Day 1 audio fading into Day 180 audio. This is a TikTok people post themselves. LOUDMOUTH builds the export button. That is the entire strategy.</w:t>
      </w:r>
    </w:p>
    <w:p>
      <w:pPr>
        <w:spacing w:before="0" w:after="0"/>
      </w:pPr>
      <w:r>
        <w:rPr>
          <w:sz w:val="22"/>
          <w:szCs w:val="22"/>
        </w:rPr>
        <w:t xml:space="preserve"/>
      </w:r>
    </w:p>
    <w:p>
      <w:pPr>
        <w:pStyle w:val="Heading2"/>
        <w:spacing w:before="280" w:after="100"/>
      </w:pPr>
      <w:r>
        <w:rPr>
          <w:rFonts w:ascii="Arial" w:cs="Arial" w:eastAsia="Arial" w:hAnsi="Arial"/>
          <w:b/>
          <w:bCs/>
          <w:color w:val="C81519"/>
          <w:sz w:val="30"/>
          <w:szCs w:val="30"/>
        </w:rPr>
        <w:t xml:space="preserve">One-Shoot Strategy</w:t>
      </w:r>
    </w:p>
    <w:p>
      <w:pPr>
        <w:spacing w:before="60" w:after="60"/>
      </w:pPr>
      <w:r>
        <w:rPr>
          <w:rFonts w:ascii="Arial" w:cs="Arial" w:eastAsia="Arial" w:hAnsi="Arial"/>
          <w:color w:val="444444"/>
          <w:sz w:val="22"/>
          <w:szCs w:val="22"/>
        </w:rPr>
        <w:t xml:space="preserve">Every campaign shoots in two days with one crew. Everyday Singer ads are one-person. Transformation Arc and Gift ads require groups of 3-5 people in residential or restaurant locations. Athlete series requires four location scouts and one athletic subject per ad. One shoot. Six campaigns. Infinite cuts.</w:t>
      </w:r>
    </w:p>
    <w:p>
      <w:pPr>
        <w:spacing w:before="0" w:after="0"/>
      </w:pPr>
      <w:r>
        <w:rPr>
          <w:sz w:val="22"/>
          <w:szCs w:val="22"/>
        </w:rPr>
        <w:t xml:space="preserve"/>
      </w:r>
    </w:p>
    <w:p>
      <w:pPr>
        <w:pBdr>
          <w:bottom w:val="single" w:color="C81519" w:sz="4" w:space="1"/>
        </w:pBdr>
        <w:spacing w:before="120" w:after="120"/>
      </w:pPr>
      <w:r>
        <w:t xml:space="preserve"/>
      </w:r>
    </w:p>
    <w:p>
      <w:pPr>
        <w:spacing w:before="0" w:after="0"/>
      </w:pPr>
      <w:r>
        <w:rPr>
          <w:sz w:val="22"/>
          <w:szCs w:val="22"/>
        </w:rPr>
        <w:t xml:space="preserve"/>
      </w:r>
    </w:p>
    <w:p>
      <w:pPr>
        <w:jc w:val="center"/>
      </w:pPr>
      <w:r>
        <w:rPr>
          <w:rFonts w:ascii="Arial" w:cs="Arial" w:eastAsia="Arial" w:hAnsi="Arial"/>
          <w:color w:val="888888"/>
          <w:sz w:val="18"/>
          <w:szCs w:val="18"/>
        </w:rPr>
        <w:t xml:space="preserve">LOUDMOUTH  ·  Your Karaoke Voice Coach  ·  myloudmouth.app  ·  Confidential  ·  March 2026</w:t>
      </w:r>
    </w:p>
    <w:p>
      <w:pPr>
        <w:spacing w:before="40" w:after="0"/>
        <w:jc w:val="center"/>
      </w:pPr>
      <w:r>
        <w:rPr>
          <w:rFonts w:ascii="Arial" w:cs="Arial" w:eastAsia="Arial" w:hAnsi="Arial"/>
          <w:b/>
          <w:bCs/>
          <w:i/>
          <w:iCs/>
          <w:color w:val="C81519"/>
          <w:sz w:val="20"/>
          <w:szCs w:val="20"/>
        </w:rPr>
        <w:t xml:space="preserve">10 minutes a day. Your favorite song. They'll notice before you 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C8151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2026-03-16T13:32:51.705Z</dcterms:created>
  <dcterms:modified xsi:type="dcterms:W3CDTF">2026-03-16T13:32:51.706Z</dcterms:modified>
</cp:coreProperties>
</file>

<file path=docProps/custom.xml><?xml version="1.0" encoding="utf-8"?>
<Properties xmlns="http://schemas.openxmlformats.org/officeDocument/2006/custom-properties" xmlns:vt="http://schemas.openxmlformats.org/officeDocument/2006/docPropsVTypes"/>
</file>