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DD" w:rsidRPr="00423EDD" w:rsidRDefault="00423EDD" w:rsidP="00423ED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423EDD">
        <w:rPr>
          <w:rFonts w:ascii="Times New Roman" w:eastAsia="Times New Roman" w:hAnsi="Times New Roman" w:cs="Times New Roman"/>
          <w:sz w:val="40"/>
          <w:szCs w:val="24"/>
          <w:lang w:eastAsia="ru-RU"/>
        </w:rPr>
        <w:t>Анализ предметной области</w:t>
      </w:r>
    </w:p>
    <w:p w:rsidR="00423EDD" w:rsidRDefault="00423EDD" w:rsidP="00423E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3EDD" w:rsidRPr="00423EDD" w:rsidRDefault="00423EDD" w:rsidP="00423EDD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423EDD">
        <w:rPr>
          <w:rFonts w:ascii="Times New Roman" w:hAnsi="Times New Roman"/>
          <w:sz w:val="24"/>
          <w:szCs w:val="24"/>
        </w:rPr>
        <w:t>- уточнить, конкретизировать и дополнить описание предметной области, при необходимости;</w:t>
      </w:r>
    </w:p>
    <w:p w:rsidR="00423EDD" w:rsidRPr="00423EDD" w:rsidRDefault="00423EDD" w:rsidP="00423EDD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423EDD">
        <w:rPr>
          <w:rFonts w:ascii="Times New Roman" w:hAnsi="Times New Roman"/>
          <w:sz w:val="24"/>
          <w:szCs w:val="24"/>
        </w:rPr>
        <w:t>- определить структуру подразделений, служб и отделов предметной области;</w:t>
      </w:r>
    </w:p>
    <w:p w:rsidR="00423EDD" w:rsidRPr="00423EDD" w:rsidRDefault="00423EDD" w:rsidP="00423EDD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423EDD">
        <w:rPr>
          <w:rFonts w:ascii="Times New Roman" w:hAnsi="Times New Roman"/>
          <w:sz w:val="24"/>
          <w:szCs w:val="24"/>
        </w:rPr>
        <w:t xml:space="preserve">- определить перечень функций системы в целом и каждого подразделения в отдельности; </w:t>
      </w:r>
    </w:p>
    <w:p w:rsidR="00423EDD" w:rsidRPr="00423EDD" w:rsidRDefault="00423EDD" w:rsidP="00423EDD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423EDD">
        <w:rPr>
          <w:rFonts w:ascii="Times New Roman" w:hAnsi="Times New Roman"/>
          <w:sz w:val="24"/>
          <w:szCs w:val="24"/>
        </w:rPr>
        <w:t>выполнить подробное описание работы каждого подразделения (подсистемы), взаимоотношение их между собой, описание отдельных сценариев работ;</w:t>
      </w:r>
    </w:p>
    <w:p w:rsidR="00423EDD" w:rsidRPr="00423EDD" w:rsidRDefault="00423EDD" w:rsidP="00423EDD">
      <w:pPr>
        <w:spacing w:line="240" w:lineRule="auto"/>
        <w:ind w:left="142" w:hanging="142"/>
        <w:jc w:val="both"/>
        <w:rPr>
          <w:rFonts w:ascii="Times New Roman" w:hAnsi="Times New Roman"/>
          <w:sz w:val="24"/>
          <w:szCs w:val="24"/>
        </w:rPr>
      </w:pPr>
      <w:r w:rsidRPr="00423EDD">
        <w:rPr>
          <w:rFonts w:ascii="Times New Roman" w:hAnsi="Times New Roman"/>
          <w:sz w:val="24"/>
          <w:szCs w:val="24"/>
        </w:rPr>
        <w:t xml:space="preserve">- построить диаграммы работ, диаграммы потоков данных и диаграммы на языке </w:t>
      </w:r>
      <w:r w:rsidRPr="00423EDD">
        <w:rPr>
          <w:rFonts w:ascii="Times New Roman" w:hAnsi="Times New Roman"/>
          <w:sz w:val="24"/>
          <w:szCs w:val="24"/>
          <w:lang w:val="en-US"/>
        </w:rPr>
        <w:t>UML</w:t>
      </w:r>
      <w:r w:rsidRPr="00423EDD">
        <w:rPr>
          <w:rFonts w:ascii="Times New Roman" w:hAnsi="Times New Roman"/>
          <w:sz w:val="24"/>
          <w:szCs w:val="24"/>
        </w:rPr>
        <w:t xml:space="preserve"> для всей информационной системы в целом и для входящих в нее подразделений (подсистем).</w:t>
      </w:r>
    </w:p>
    <w:p w:rsidR="00423EDD" w:rsidRDefault="00423EDD" w:rsidP="00423E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810B5" w:rsidRPr="00241314" w:rsidRDefault="005810B5" w:rsidP="0026376D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Сотрудники торговой точки</w:t>
      </w:r>
    </w:p>
    <w:p w:rsidR="005810B5" w:rsidRPr="0026376D" w:rsidRDefault="0026376D" w:rsidP="0026376D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7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Управляющий – создает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заявки</w:t>
      </w:r>
      <w:r w:rsidRPr="002637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принимает товары на торговой точке, </w:t>
      </w:r>
      <w:r w:rsidR="00E32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подписывает акты о приемки товара.</w:t>
      </w:r>
    </w:p>
    <w:p w:rsidR="005810B5" w:rsidRPr="00E32CC2" w:rsidRDefault="005810B5" w:rsidP="00E32CC2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2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Продавец – </w:t>
      </w:r>
      <w:r w:rsidR="00E32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реализует товар, выкладывает товар на прилавки.</w:t>
      </w:r>
    </w:p>
    <w:p w:rsidR="005810B5" w:rsidRPr="00E32CC2" w:rsidRDefault="00E32CC2" w:rsidP="00E32CC2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Уборщик – следит за чистотой на торговой точке.</w:t>
      </w:r>
    </w:p>
    <w:p w:rsidR="005810B5" w:rsidRDefault="005810B5" w:rsidP="005810B5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10B5" w:rsidRPr="00241314" w:rsidRDefault="00046D1C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Сотрудники торговой компании</w:t>
      </w:r>
    </w:p>
    <w:p w:rsidR="0026376D" w:rsidRDefault="0026376D" w:rsidP="0026376D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Директор – отвечает за согласование открытия/закрытия торговых точек</w:t>
      </w:r>
      <w:r w:rsidR="00800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складов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подписывает все документы</w:t>
      </w: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77E20" w:rsidRDefault="00F77E20" w:rsidP="0026376D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Рекрутер – отвечает за </w:t>
      </w:r>
      <w:r w:rsidR="00D37A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подбор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персонала.</w:t>
      </w:r>
    </w:p>
    <w:p w:rsidR="00D37AB1" w:rsidRDefault="00D37AB1" w:rsidP="0026376D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Бухгалтер – ведет финансовую отчетность компании.</w:t>
      </w:r>
    </w:p>
    <w:p w:rsidR="005810B5" w:rsidRPr="0026376D" w:rsidRDefault="005810B5" w:rsidP="0026376D">
      <w:pPr>
        <w:pStyle w:val="a4"/>
        <w:numPr>
          <w:ilvl w:val="1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7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– заключает договора с поставщиками, обрабатывает заявки торговых точек.</w:t>
      </w:r>
    </w:p>
    <w:p w:rsidR="005810B5" w:rsidRDefault="005810B5" w:rsidP="005810B5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8AF" w:rsidRPr="005810B5" w:rsidRDefault="00BF48AF" w:rsidP="00BF48AF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поступлении сотрудника на работу фиксируются его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личные</w:t>
      </w: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и торговая точка,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которой</w:t>
      </w: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 будет работать. При повышении сотрудника фиксируются даты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ухода и вступления в должность,</w:t>
      </w: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они должны совпадать. При увольнении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сотрудника</w:t>
      </w:r>
      <w:r w:rsidRPr="005810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фиксируется дата увольнения.</w:t>
      </w:r>
    </w:p>
    <w:p w:rsidR="00BF48AF" w:rsidRDefault="00BF48AF" w:rsidP="005810B5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10B5" w:rsidRPr="00241314" w:rsidRDefault="005810B5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Товары</w:t>
      </w:r>
    </w:p>
    <w:p w:rsidR="004073C8" w:rsidRDefault="00BF48AF" w:rsidP="0062401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овые товары появляются во время договоренности с поставщиком, </w:t>
      </w:r>
      <w:r w:rsidRPr="00565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принятии решения о закупке товара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фиксируется на</w:t>
      </w:r>
      <w:r w:rsidR="00FA47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звание товара, к какому типу он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относ</w:t>
      </w:r>
      <w:r w:rsidR="00FA475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тся, номенклатурный номер (штрих-код), </w:t>
      </w:r>
      <w:r w:rsidR="001C52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1C52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товара</w:t>
      </w:r>
      <w:r w:rsidR="00624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(название типа, характеристика типа товара)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срок </w:t>
      </w:r>
      <w:r w:rsidR="001C52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хранения</w:t>
      </w:r>
      <w:r w:rsidRPr="00BF48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1C522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описание товара</w:t>
      </w:r>
      <w:r w:rsidR="00407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4073C8" w:rsidRDefault="004073C8" w:rsidP="004073C8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8AF" w:rsidRPr="00241314" w:rsidRDefault="00BF48AF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Поставщики</w:t>
      </w:r>
    </w:p>
    <w:p w:rsidR="00A878C0" w:rsidRPr="00241314" w:rsidRDefault="00624013" w:rsidP="00241314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вносят в базу данных менеджеры после заключения договора о поставке</w:t>
      </w:r>
      <w:r w:rsidRPr="00565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перед первым заказом товаров</w:t>
      </w:r>
      <w:r w:rsidRPr="00624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базе фиксиру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624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тся наименование поставщика,</w:t>
      </w:r>
      <w:r w:rsidRPr="00624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даты начала и окончания сотрудничества</w:t>
      </w:r>
      <w:r w:rsidR="00A878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Pr="00624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4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банковские реквизиты, контактная информация, </w:t>
      </w:r>
      <w:r w:rsidRPr="0062401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A878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еографический адрес производства</w:t>
      </w:r>
      <w:r w:rsidRPr="006240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Если сотрудничество прекращается, то фиксируется причина.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чески, по мере необходимости, фиксируются изменения </w:t>
      </w:r>
      <w:r w:rsidRPr="00565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атрибутов поставщика. </w:t>
      </w:r>
    </w:p>
    <w:p w:rsidR="00A878C0" w:rsidRDefault="00A878C0" w:rsidP="0062401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6D1C" w:rsidRPr="00241314" w:rsidRDefault="00046D1C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Поставка</w:t>
      </w:r>
    </w:p>
    <w:p w:rsidR="00046D1C" w:rsidRDefault="00907115" w:rsidP="00046D1C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информацию о том, какой поставщик какой товар поставляет. При этом указываются оптовая цена, максимальный объем поставки, минимальный объем товара в заказе, дата производства товара.</w:t>
      </w:r>
    </w:p>
    <w:p w:rsidR="00907115" w:rsidRDefault="00907115" w:rsidP="00046D1C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46D1C" w:rsidRPr="00241314" w:rsidRDefault="00046D1C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Склад</w:t>
      </w:r>
    </w:p>
    <w:p w:rsidR="00907115" w:rsidRDefault="00907115" w:rsidP="00907115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Место, в которое</w:t>
      </w:r>
      <w:r w:rsidR="00800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поставщики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привозят товары</w:t>
      </w:r>
      <w:r w:rsidR="008001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Указываются даты открытия/закрытия склада, географический адрес и площадь.</w:t>
      </w:r>
    </w:p>
    <w:p w:rsidR="00047FBE" w:rsidRDefault="00047FBE" w:rsidP="00047FBE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48AF" w:rsidRPr="00241314" w:rsidRDefault="00A878C0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Заказ</w:t>
      </w:r>
    </w:p>
    <w:p w:rsidR="00A878C0" w:rsidRDefault="00046D1C" w:rsidP="00A878C0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поставок, оформленных менеджером в рамках одного соглашения.  По итогу выполнения заказа товары из поставок попадают на склад.</w:t>
      </w:r>
    </w:p>
    <w:p w:rsidR="00047FBE" w:rsidRDefault="00047FBE" w:rsidP="00047FBE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878C0" w:rsidRPr="00241314" w:rsidRDefault="00B77959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Распределение</w:t>
      </w:r>
    </w:p>
    <w:p w:rsidR="00B77959" w:rsidRDefault="00B77959" w:rsidP="00B77959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том, когда и в каком количестве какая поставка на какой склад была исполнена.</w:t>
      </w:r>
    </w:p>
    <w:p w:rsidR="00B77959" w:rsidRDefault="00B77959" w:rsidP="00B77959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77959" w:rsidRPr="00241314" w:rsidRDefault="00284C17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Заявка</w:t>
      </w:r>
    </w:p>
    <w:p w:rsidR="00284C17" w:rsidRDefault="00284C17" w:rsidP="00284C17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товаров, необходимых торговой точке. Оформляется старшим продавцом.  По итогу выполнения заявки товары со склада попадают в торговую точку.</w:t>
      </w:r>
    </w:p>
    <w:p w:rsidR="00284C17" w:rsidRDefault="00284C17" w:rsidP="00284C17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84C17" w:rsidRPr="00241314" w:rsidRDefault="00284C17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Поступление</w:t>
      </w:r>
    </w:p>
    <w:p w:rsidR="00C32EF2" w:rsidRDefault="00C32EF2" w:rsidP="00C32EF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том, когда и в каком количестве какой товар был привезен со склада. Также указывается розничная цена.</w:t>
      </w:r>
    </w:p>
    <w:p w:rsidR="00C32EF2" w:rsidRPr="00C32EF2" w:rsidRDefault="00C32EF2" w:rsidP="00C32EF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2EF2" w:rsidRPr="00241314" w:rsidRDefault="00C32EF2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Цена</w:t>
      </w:r>
    </w:p>
    <w:p w:rsidR="00C32EF2" w:rsidRDefault="005A21BC" w:rsidP="00C32EF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Информация о цене с указанием периода действия цены и </w:t>
      </w:r>
      <w:r w:rsidR="00AF0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признаком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актуальности действия.</w:t>
      </w:r>
    </w:p>
    <w:p w:rsidR="005A21BC" w:rsidRDefault="005A21BC" w:rsidP="00C32EF2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32EF2" w:rsidRPr="00241314" w:rsidRDefault="005A21BC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Торговая точка</w:t>
      </w:r>
    </w:p>
    <w:p w:rsidR="005A21BC" w:rsidRDefault="005A21BC" w:rsidP="005A21BC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Торговые точки это места реализации товаров торговой компании. Решения об открытии и закрытии торговых точек принимает директор торговой компании.</w:t>
      </w:r>
      <w:r w:rsidR="00AF0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каждой торговой точки указываются адрес</w:t>
      </w:r>
      <w:r w:rsidR="00FE20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тип (супермаркет/гипермаркет)</w:t>
      </w:r>
      <w:r w:rsidR="00AF0D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дата открытия и дата закрытия в случае закрытия, а также признак существования торговой точки.</w:t>
      </w:r>
    </w:p>
    <w:p w:rsidR="00AF0D28" w:rsidRDefault="00AF0D28" w:rsidP="005A21BC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A21BC" w:rsidRPr="00241314" w:rsidRDefault="005A21BC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</w:t>
      </w:r>
    </w:p>
    <w:p w:rsidR="00AB0723" w:rsidRDefault="00AB0723" w:rsidP="00AB072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проданных товаров. При продаже товаров фиксируются данные о том, в какой торговой точке была совершена продажа, какой товар был продан, какой сотрудник торговой точки продал товар и какой клиент приобрел товар. Также указываются дата и время продажи и количество проданного товара.</w:t>
      </w:r>
    </w:p>
    <w:p w:rsidR="00AB0723" w:rsidRDefault="00AB0723" w:rsidP="00AB0723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B0723" w:rsidRPr="00241314" w:rsidRDefault="00AB0723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Клиент</w:t>
      </w:r>
    </w:p>
    <w:p w:rsidR="00145460" w:rsidRDefault="00145460" w:rsidP="00145460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ведения о покупателях фиксируются при получении ими дисконтных карт. Желающие получить дисконтные карты сообщают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свои личные данные (ФИО, дата рождения) продавцу, который оформляет карту. При этом фиксируются дата выдачи карточки и срок ее действия. При совершении первой покупки по карте фиксируется дата активации карточки.</w:t>
      </w:r>
    </w:p>
    <w:p w:rsidR="009D6E01" w:rsidRDefault="009D6E01" w:rsidP="00145460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45460" w:rsidRPr="00241314" w:rsidRDefault="009D6E01" w:rsidP="005810B5">
      <w:pPr>
        <w:pStyle w:val="a4"/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413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Платеж</w:t>
      </w:r>
    </w:p>
    <w:p w:rsidR="00423EDD" w:rsidRPr="001A5AEA" w:rsidRDefault="009D6E01" w:rsidP="001A5AEA">
      <w:pPr>
        <w:pStyle w:val="a4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 финансовых операций, связанных с расходами торговых точек.</w:t>
      </w:r>
      <w:r w:rsidR="00FE20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совершении платежа фиксируется его тип (аренда/коммунальные платежи/зарплаты), дата и время совершения платежа, сумма.</w:t>
      </w:r>
    </w:p>
    <w:p w:rsidR="00141D85" w:rsidRDefault="00141D8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ru-RU"/>
        </w:rPr>
        <w:br w:type="page"/>
      </w:r>
      <w:bookmarkStart w:id="0" w:name="_GoBack"/>
      <w:bookmarkEnd w:id="0"/>
    </w:p>
    <w:p w:rsidR="001A5AEA" w:rsidRDefault="001A5AEA" w:rsidP="001A5A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  <w:lang w:eastAsia="ru-RU"/>
        </w:rPr>
        <w:lastRenderedPageBreak/>
        <w:t>Процесс получения товара со склада на торговую точку</w:t>
      </w:r>
    </w:p>
    <w:p w:rsidR="001A5AEA" w:rsidRPr="00423EDD" w:rsidRDefault="001A5AEA" w:rsidP="001A5A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 этап: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Старший продавец торговой точки составляет заявку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товар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="007E412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фиксируется торговая 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точка, дата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создания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товар и заказанное количество.</w:t>
      </w:r>
    </w:p>
    <w:p w:rsidR="001A5AEA" w:rsidRPr="00423EDD" w:rsidRDefault="001A5AEA" w:rsidP="001A5A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 этап: обработка заявок -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  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каждой позиции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каждой заявки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фиксируется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 обработки, количество выделенного товара и номер склада, с которого должен быть отпущен товар.</w:t>
      </w:r>
    </w:p>
    <w:p w:rsidR="001A5AEA" w:rsidRPr="00423EDD" w:rsidRDefault="001A5AEA" w:rsidP="001A5A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 этап: выдача товара со склада -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каждой позиции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каждой заявки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фиксируется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 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 выдачи, количество выданного товара, кто выдал, кто получил, номер накладной.</w:t>
      </w:r>
    </w:p>
    <w:p w:rsidR="002F1842" w:rsidRPr="00423EDD" w:rsidRDefault="002F1842" w:rsidP="00423E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5A21BC" w:rsidRDefault="001A5AEA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Процесс поступления товара на склад</w:t>
      </w:r>
    </w:p>
    <w:p w:rsid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Каждая поставка про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ходит в три этапа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 этап: заказ товара у поставщика </w:t>
      </w: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– фиксируется поставщик, номенклатура, количество и цена товаров, дата и время поставки;</w:t>
      </w:r>
    </w:p>
    <w:p w:rsid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 этап:</w:t>
      </w:r>
      <w:r w:rsidRPr="00423ED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 xml:space="preserve"> оплата заказа через банк – фиксируется банк, сумма, номер и дата документа;</w:t>
      </w:r>
      <w:r w:rsidRPr="00423EDD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eastAsia="ru-RU"/>
        </w:rPr>
        <w:br/>
      </w: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 этап: прием товара на </w:t>
      </w: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  <w:lang w:eastAsia="ru-RU"/>
        </w:rPr>
        <w:t>основной</w:t>
      </w: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склад-  </w:t>
      </w:r>
      <w:r w:rsidRPr="00423EDD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  <w:t>фиксируется фактическое время поступления товара, количество, качество, на какой склад поступил товар.</w:t>
      </w:r>
    </w:p>
    <w:p w:rsid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5A21BC" w:rsidRPr="005A21BC" w:rsidRDefault="005A21BC" w:rsidP="005A21B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F1842" w:rsidRPr="0056547E" w:rsidRDefault="002F1842" w:rsidP="00423E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7FC7" w:rsidRDefault="0056547E" w:rsidP="00B67B3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141D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Сопоставить отделы с сущностями. Обновить общую информацию, входную/выходную информацию об отделах.</w:t>
      </w:r>
    </w:p>
    <w:p w:rsidR="00B67B35" w:rsidRPr="00B67B35" w:rsidRDefault="00B67B35" w:rsidP="00B67B3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56547E" w:rsidRPr="0056547E" w:rsidRDefault="0056547E" w:rsidP="0056547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5"/>
          <w:sz w:val="54"/>
          <w:szCs w:val="54"/>
          <w:bdr w:val="none" w:sz="0" w:space="0" w:color="auto" w:frame="1"/>
          <w:lang w:eastAsia="ru-RU"/>
        </w:rPr>
      </w:pPr>
      <w:r w:rsidRPr="0056547E">
        <w:rPr>
          <w:rFonts w:ascii="Arial" w:eastAsia="Times New Roman" w:hAnsi="Arial" w:cs="Arial"/>
          <w:b/>
          <w:bCs/>
          <w:color w:val="000000"/>
          <w:spacing w:val="5"/>
          <w:sz w:val="54"/>
          <w:szCs w:val="54"/>
          <w:bdr w:val="none" w:sz="0" w:space="0" w:color="auto" w:frame="1"/>
          <w:lang w:eastAsia="ru-RU"/>
        </w:rPr>
        <w:t>Дирекция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 решение о создании/ликвидации торговых точек, отделов, рабочих мест. Контролирует работу остальных подразделений (утверждает решения, определяет обязанности и т.д.)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Входная информация: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финансовые отчеты (от экономическог</w:t>
      </w:r>
      <w:r w:rsidR="00297FC7"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отдела)</w:t>
      </w:r>
    </w:p>
    <w:p w:rsidR="0056547E" w:rsidRPr="00297FC7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297FC7"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екомендации</w:t>
      </w:r>
      <w:proofErr w:type="gramEnd"/>
      <w:r w:rsidR="00297FC7"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(от экономического отдела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97FC7" w:rsidRPr="0056547E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информация: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торговых точек (во все отделы)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рабочих мест и требования к персоналу (в отдел кадров)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должностные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обязанности сотрудников (во все отделы)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рекомендациям </w:t>
      </w:r>
      <w:r w:rsidR="00297FC7"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экономический отдел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97FC7" w:rsidRDefault="00297FC7" w:rsidP="0056547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5"/>
          <w:sz w:val="54"/>
          <w:szCs w:val="54"/>
          <w:bdr w:val="none" w:sz="0" w:space="0" w:color="auto" w:frame="1"/>
          <w:lang w:eastAsia="ru-RU"/>
        </w:rPr>
      </w:pPr>
    </w:p>
    <w:p w:rsidR="0056547E" w:rsidRPr="0056547E" w:rsidRDefault="0056547E" w:rsidP="0056547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5"/>
          <w:sz w:val="54"/>
          <w:szCs w:val="54"/>
          <w:bdr w:val="none" w:sz="0" w:space="0" w:color="auto" w:frame="1"/>
          <w:lang w:eastAsia="ru-RU"/>
        </w:rPr>
      </w:pPr>
      <w:r w:rsidRPr="0056547E">
        <w:rPr>
          <w:rFonts w:ascii="Arial" w:eastAsia="Times New Roman" w:hAnsi="Arial" w:cs="Arial"/>
          <w:b/>
          <w:bCs/>
          <w:color w:val="000000"/>
          <w:spacing w:val="5"/>
          <w:sz w:val="54"/>
          <w:szCs w:val="54"/>
          <w:bdr w:val="none" w:sz="0" w:space="0" w:color="auto" w:frame="1"/>
          <w:lang w:eastAsia="ru-RU"/>
        </w:rPr>
        <w:t>Экономический отдел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Анализирует доходы от продаж товаров, состояние рынка, работу аналогичных 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редприятий и вырабатывает рекомендации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расширению/сужению ассортимента,</w:t>
      </w:r>
    </w:p>
    <w:p w:rsidR="00423EDD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изменению отпускных цен на товары,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размеру скидок в </w:t>
      </w:r>
      <w:proofErr w:type="spell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. сезонных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23EDD" w:rsidRDefault="00423EDD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47E" w:rsidRPr="00297FC7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 результаты сотрудничества с поставщиками и ищет новых поставщиков, проводит с ними переговоры о сотрудничестве. Вырабатывает рекомендации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привлечению новых поставщиков</w:t>
      </w:r>
      <w:r w:rsidR="00423E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прекращению сотрудничества с поставщиками</w:t>
      </w:r>
    </w:p>
    <w:p w:rsidR="00297FC7" w:rsidRPr="0056547E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Входная информация:</w:t>
      </w:r>
    </w:p>
    <w:p w:rsidR="0056547E" w:rsidRPr="0056547E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продажах </w:t>
      </w:r>
      <w:r w:rsidR="0056547E"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(от торговых отделов)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списании товаров (от торговых отделов и складов)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поставках (от отдела поставок)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состоянии рынка (цены, отчеты, опросы, реклама и т.д. и т.п.)</w:t>
      </w:r>
      <w:r w:rsidR="00297FC7"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(извне)</w:t>
      </w:r>
    </w:p>
    <w:p w:rsidR="0056547E" w:rsidRPr="00297FC7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рекомендациям (от дирекции)</w:t>
      </w:r>
    </w:p>
    <w:p w:rsidR="00297FC7" w:rsidRPr="0056547E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информация: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аналитические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финансовые отчеты (для дирекции)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дирекции)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поставщиков (для отдела поставок, склада)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proofErr w:type="spell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видов товаров (для отдела поставок)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отпускные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цены (для торговых отделов)</w:t>
      </w:r>
    </w:p>
    <w:p w:rsidR="0056547E" w:rsidRPr="0056547E" w:rsidRDefault="0056547E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скидки</w:t>
      </w:r>
      <w:proofErr w:type="gramEnd"/>
      <w:r w:rsidRPr="005654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торговых отделов)</w:t>
      </w:r>
    </w:p>
    <w:p w:rsidR="0056547E" w:rsidRDefault="0056547E" w:rsidP="002B59E6"/>
    <w:p w:rsidR="00297FC7" w:rsidRPr="00297FC7" w:rsidRDefault="00297FC7" w:rsidP="00297FC7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19B269"/>
          <w:spacing w:val="5"/>
          <w:sz w:val="54"/>
          <w:szCs w:val="54"/>
          <w:lang w:eastAsia="ru-RU"/>
        </w:rPr>
      </w:pPr>
      <w:r w:rsidRPr="00297FC7">
        <w:rPr>
          <w:rFonts w:ascii="Arial" w:eastAsia="Times New Roman" w:hAnsi="Arial" w:cs="Arial"/>
          <w:b/>
          <w:bCs/>
          <w:color w:val="19B269"/>
          <w:spacing w:val="5"/>
          <w:sz w:val="54"/>
          <w:szCs w:val="54"/>
          <w:bdr w:val="none" w:sz="0" w:space="0" w:color="auto" w:frame="1"/>
          <w:lang w:eastAsia="ru-RU"/>
        </w:rPr>
        <w:t>Отдел кадров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Оформляет трудовые отношения с сотрудниками в соответствии с законодательством: 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работу,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перевод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другую должность,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увольнение</w:t>
      </w:r>
      <w:proofErr w:type="gramEnd"/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Входная информация: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торговых точек (от дирекции)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рабочих мест и требования к персоналу (от дирекции)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proofErr w:type="spell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(от отдела кадров)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претендентах на работу в организации (извне)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заявления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сотрудников (из всех отделов)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Выходная информация:</w:t>
      </w:r>
    </w:p>
    <w:p w:rsidR="00297FC7" w:rsidRPr="00297FC7" w:rsidRDefault="00297FC7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proofErr w:type="spellEnd"/>
      <w:r w:rsidRPr="00297F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сотрудников (для всех отделов)</w:t>
      </w:r>
    </w:p>
    <w:p w:rsidR="00851F30" w:rsidRDefault="008E0A7F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т.д. …</w:t>
      </w:r>
    </w:p>
    <w:p w:rsidR="00423EDD" w:rsidRDefault="00423EDD" w:rsidP="00297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3EDD" w:rsidRDefault="00141D85" w:rsidP="00141D8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ПЕРЕЧИСЛИТЬ ФУНКЦИИ ТОРГОВОГО ОТДЕЛА, ВХОДНУЮ/ВЫХОДНУЮ ИНФОРМАЦИЮ</w:t>
      </w:r>
    </w:p>
    <w:p w:rsidR="00141D85" w:rsidRPr="00141D85" w:rsidRDefault="00141D85" w:rsidP="00141D85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141D85" w:rsidRPr="00141D85" w:rsidSect="00423ED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C34DB"/>
    <w:multiLevelType w:val="hybridMultilevel"/>
    <w:tmpl w:val="C50CD6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3EF0"/>
    <w:multiLevelType w:val="multilevel"/>
    <w:tmpl w:val="83B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9A3563"/>
    <w:multiLevelType w:val="hybridMultilevel"/>
    <w:tmpl w:val="A02C2448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E115C5"/>
    <w:multiLevelType w:val="multilevel"/>
    <w:tmpl w:val="AB2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D2004"/>
    <w:multiLevelType w:val="multilevel"/>
    <w:tmpl w:val="CD2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0A5F0D"/>
    <w:multiLevelType w:val="hybridMultilevel"/>
    <w:tmpl w:val="D4DCA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521B6"/>
    <w:multiLevelType w:val="hybridMultilevel"/>
    <w:tmpl w:val="02F85A48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AE60DB"/>
    <w:multiLevelType w:val="hybridMultilevel"/>
    <w:tmpl w:val="5444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346F9"/>
    <w:multiLevelType w:val="hybridMultilevel"/>
    <w:tmpl w:val="0AE2B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F442E"/>
    <w:multiLevelType w:val="multilevel"/>
    <w:tmpl w:val="D1F2B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C32EB"/>
    <w:multiLevelType w:val="hybridMultilevel"/>
    <w:tmpl w:val="D2AA8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E2E17"/>
    <w:multiLevelType w:val="hybridMultilevel"/>
    <w:tmpl w:val="BC28EE2E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9B0384"/>
    <w:multiLevelType w:val="multilevel"/>
    <w:tmpl w:val="FABA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51BFC"/>
    <w:multiLevelType w:val="hybridMultilevel"/>
    <w:tmpl w:val="F0D6F74C"/>
    <w:lvl w:ilvl="0" w:tplc="5448E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692648"/>
    <w:multiLevelType w:val="hybridMultilevel"/>
    <w:tmpl w:val="75605E04"/>
    <w:lvl w:ilvl="0" w:tplc="5F8E37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877C7"/>
    <w:multiLevelType w:val="multilevel"/>
    <w:tmpl w:val="D09C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0F5D3A"/>
    <w:multiLevelType w:val="hybridMultilevel"/>
    <w:tmpl w:val="8C82C8DC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BC4815"/>
    <w:multiLevelType w:val="hybridMultilevel"/>
    <w:tmpl w:val="47142E1A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04201C"/>
    <w:multiLevelType w:val="multilevel"/>
    <w:tmpl w:val="22B2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94783B"/>
    <w:multiLevelType w:val="hybridMultilevel"/>
    <w:tmpl w:val="9D7400D4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37E1A"/>
    <w:multiLevelType w:val="hybridMultilevel"/>
    <w:tmpl w:val="12104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8823AB"/>
    <w:multiLevelType w:val="multilevel"/>
    <w:tmpl w:val="1CA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794157"/>
    <w:multiLevelType w:val="hybridMultilevel"/>
    <w:tmpl w:val="3634E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C33B6"/>
    <w:multiLevelType w:val="multilevel"/>
    <w:tmpl w:val="34B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92208D"/>
    <w:multiLevelType w:val="hybridMultilevel"/>
    <w:tmpl w:val="003EA072"/>
    <w:lvl w:ilvl="0" w:tplc="1982E63C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3"/>
  </w:num>
  <w:num w:numId="5">
    <w:abstractNumId w:val="21"/>
  </w:num>
  <w:num w:numId="6">
    <w:abstractNumId w:val="12"/>
  </w:num>
  <w:num w:numId="7">
    <w:abstractNumId w:val="9"/>
  </w:num>
  <w:num w:numId="8">
    <w:abstractNumId w:val="1"/>
  </w:num>
  <w:num w:numId="9">
    <w:abstractNumId w:val="23"/>
  </w:num>
  <w:num w:numId="10">
    <w:abstractNumId w:val="14"/>
  </w:num>
  <w:num w:numId="11">
    <w:abstractNumId w:val="0"/>
  </w:num>
  <w:num w:numId="12">
    <w:abstractNumId w:val="20"/>
  </w:num>
  <w:num w:numId="13">
    <w:abstractNumId w:val="19"/>
  </w:num>
  <w:num w:numId="14">
    <w:abstractNumId w:val="2"/>
  </w:num>
  <w:num w:numId="15">
    <w:abstractNumId w:val="16"/>
  </w:num>
  <w:num w:numId="16">
    <w:abstractNumId w:val="11"/>
  </w:num>
  <w:num w:numId="17">
    <w:abstractNumId w:val="24"/>
  </w:num>
  <w:num w:numId="18">
    <w:abstractNumId w:val="17"/>
  </w:num>
  <w:num w:numId="19">
    <w:abstractNumId w:val="6"/>
  </w:num>
  <w:num w:numId="20">
    <w:abstractNumId w:val="4"/>
  </w:num>
  <w:num w:numId="21">
    <w:abstractNumId w:val="15"/>
  </w:num>
  <w:num w:numId="22">
    <w:abstractNumId w:val="18"/>
  </w:num>
  <w:num w:numId="23">
    <w:abstractNumId w:val="5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F0"/>
    <w:rsid w:val="00046D1C"/>
    <w:rsid w:val="00047FBE"/>
    <w:rsid w:val="001347F7"/>
    <w:rsid w:val="00141D85"/>
    <w:rsid w:val="00145460"/>
    <w:rsid w:val="00156415"/>
    <w:rsid w:val="001A5AEA"/>
    <w:rsid w:val="001C5222"/>
    <w:rsid w:val="001D3F2C"/>
    <w:rsid w:val="001F0293"/>
    <w:rsid w:val="0020752E"/>
    <w:rsid w:val="00230CF0"/>
    <w:rsid w:val="00231C92"/>
    <w:rsid w:val="00241314"/>
    <w:rsid w:val="0026376D"/>
    <w:rsid w:val="00284C17"/>
    <w:rsid w:val="0029249D"/>
    <w:rsid w:val="00297FC7"/>
    <w:rsid w:val="002B00B2"/>
    <w:rsid w:val="002B59E6"/>
    <w:rsid w:val="002F1842"/>
    <w:rsid w:val="002F3FAF"/>
    <w:rsid w:val="002F5223"/>
    <w:rsid w:val="00321F4E"/>
    <w:rsid w:val="0036609A"/>
    <w:rsid w:val="003A119A"/>
    <w:rsid w:val="003A3330"/>
    <w:rsid w:val="003B5966"/>
    <w:rsid w:val="00405003"/>
    <w:rsid w:val="004073C8"/>
    <w:rsid w:val="00423EDD"/>
    <w:rsid w:val="004747F6"/>
    <w:rsid w:val="00476CAD"/>
    <w:rsid w:val="00480880"/>
    <w:rsid w:val="004C701D"/>
    <w:rsid w:val="004D5EF2"/>
    <w:rsid w:val="00507B47"/>
    <w:rsid w:val="00531144"/>
    <w:rsid w:val="0056547E"/>
    <w:rsid w:val="005751CB"/>
    <w:rsid w:val="005810B5"/>
    <w:rsid w:val="005A21BC"/>
    <w:rsid w:val="005F5BD3"/>
    <w:rsid w:val="00624013"/>
    <w:rsid w:val="006660D5"/>
    <w:rsid w:val="006A62A5"/>
    <w:rsid w:val="006D786E"/>
    <w:rsid w:val="007E4126"/>
    <w:rsid w:val="008001B6"/>
    <w:rsid w:val="00851F30"/>
    <w:rsid w:val="0085204D"/>
    <w:rsid w:val="008844F6"/>
    <w:rsid w:val="008C6EAE"/>
    <w:rsid w:val="008E0A7F"/>
    <w:rsid w:val="00907115"/>
    <w:rsid w:val="00963F37"/>
    <w:rsid w:val="0098028D"/>
    <w:rsid w:val="009D3950"/>
    <w:rsid w:val="009D6E01"/>
    <w:rsid w:val="00A878C0"/>
    <w:rsid w:val="00AB0723"/>
    <w:rsid w:val="00AF0D28"/>
    <w:rsid w:val="00B3683F"/>
    <w:rsid w:val="00B414FD"/>
    <w:rsid w:val="00B67B35"/>
    <w:rsid w:val="00B72342"/>
    <w:rsid w:val="00B77959"/>
    <w:rsid w:val="00BB63C7"/>
    <w:rsid w:val="00BF48AF"/>
    <w:rsid w:val="00C32EF2"/>
    <w:rsid w:val="00D13F55"/>
    <w:rsid w:val="00D37AB1"/>
    <w:rsid w:val="00D5433B"/>
    <w:rsid w:val="00D97941"/>
    <w:rsid w:val="00E32CC2"/>
    <w:rsid w:val="00F77E20"/>
    <w:rsid w:val="00FA475A"/>
    <w:rsid w:val="00F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44631-F52A-46DE-90E3-951ED09C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5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link w:val="50"/>
    <w:uiPriority w:val="9"/>
    <w:qFormat/>
    <w:rsid w:val="0056547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00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088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747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54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547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main">
    <w:name w:val="main"/>
    <w:basedOn w:val="a0"/>
    <w:rsid w:val="0029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581">
          <w:blockQuote w:val="1"/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99995">
          <w:blockQuote w:val="1"/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736">
          <w:blockQuote w:val="1"/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485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1451">
                  <w:blockQuote w:val="1"/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2364">
                  <w:blockQuote w:val="1"/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0557">
                  <w:blockQuote w:val="1"/>
                  <w:marLeft w:val="0"/>
                  <w:marRight w:val="0"/>
                  <w:marTop w:val="90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1430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735">
          <w:blockQuote w:val="1"/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26727</TotalTime>
  <Pages>4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Artyom Malygin</cp:lastModifiedBy>
  <cp:revision>12</cp:revision>
  <dcterms:created xsi:type="dcterms:W3CDTF">2021-10-10T20:20:00Z</dcterms:created>
  <dcterms:modified xsi:type="dcterms:W3CDTF">2021-12-05T10:16:00Z</dcterms:modified>
</cp:coreProperties>
</file>