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B7" w:rsidRPr="008B5AB7" w:rsidRDefault="008B5AB7" w:rsidP="008B5AB7">
      <w:pPr>
        <w:shd w:val="clear" w:color="auto" w:fill="FFFFFF"/>
        <w:spacing w:before="120" w:after="120"/>
        <w:jc w:val="both"/>
        <w:rPr>
          <w:rFonts w:ascii="Calibri" w:hAnsi="Calibri" w:cs="Times New Roman"/>
          <w:sz w:val="24"/>
          <w:szCs w:val="24"/>
        </w:rPr>
      </w:pPr>
      <w:r w:rsidRPr="008B5AB7">
        <w:rPr>
          <w:rFonts w:ascii="Calibri" w:hAnsi="Calibri" w:cs="Times New Roman"/>
          <w:b/>
          <w:bCs/>
          <w:sz w:val="24"/>
          <w:szCs w:val="24"/>
        </w:rPr>
        <w:t>Проектирование приложений</w:t>
      </w:r>
    </w:p>
    <w:p w:rsidR="008B5AB7" w:rsidRPr="008B5AB7" w:rsidRDefault="008B5AB7" w:rsidP="008B5AB7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proofErr w:type="gramStart"/>
      <w:r w:rsidRPr="008B5AB7">
        <w:rPr>
          <w:rFonts w:ascii="Calibri" w:hAnsi="Calibri" w:cs="Times New Roman"/>
          <w:sz w:val="24"/>
          <w:szCs w:val="24"/>
        </w:rPr>
        <w:t>определить</w:t>
      </w:r>
      <w:proofErr w:type="gramEnd"/>
      <w:r w:rsidRPr="008B5AB7">
        <w:rPr>
          <w:rFonts w:ascii="Calibri" w:hAnsi="Calibri" w:cs="Times New Roman"/>
          <w:sz w:val="24"/>
          <w:szCs w:val="24"/>
        </w:rPr>
        <w:t xml:space="preserve"> цели, задачи и требования к проектируемой ИС;</w:t>
      </w:r>
    </w:p>
    <w:p w:rsidR="008B5AB7" w:rsidRPr="008B5AB7" w:rsidRDefault="008B5AB7" w:rsidP="008B5AB7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proofErr w:type="gramStart"/>
      <w:r w:rsidRPr="008B5AB7">
        <w:rPr>
          <w:rFonts w:ascii="Calibri" w:hAnsi="Calibri" w:cs="Times New Roman"/>
          <w:sz w:val="24"/>
          <w:szCs w:val="24"/>
        </w:rPr>
        <w:t>описать</w:t>
      </w:r>
      <w:proofErr w:type="gramEnd"/>
      <w:r w:rsidRPr="008B5AB7">
        <w:rPr>
          <w:rFonts w:ascii="Calibri" w:hAnsi="Calibri" w:cs="Times New Roman"/>
          <w:sz w:val="24"/>
          <w:szCs w:val="24"/>
        </w:rPr>
        <w:t xml:space="preserve"> состав подсистем разрабатываемой ИС, назначение и функции каждого приложения ИС;</w:t>
      </w:r>
    </w:p>
    <w:p w:rsidR="008B5AB7" w:rsidRPr="008B5AB7" w:rsidRDefault="008B5AB7" w:rsidP="008B5AB7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proofErr w:type="gramStart"/>
      <w:r w:rsidRPr="008B5AB7">
        <w:rPr>
          <w:rFonts w:ascii="Calibri" w:hAnsi="Calibri" w:cs="Times New Roman"/>
          <w:sz w:val="24"/>
          <w:szCs w:val="24"/>
        </w:rPr>
        <w:t>определить</w:t>
      </w:r>
      <w:proofErr w:type="gramEnd"/>
      <w:r w:rsidRPr="008B5AB7">
        <w:rPr>
          <w:rFonts w:ascii="Calibri" w:hAnsi="Calibri" w:cs="Times New Roman"/>
          <w:sz w:val="24"/>
          <w:szCs w:val="24"/>
        </w:rPr>
        <w:t xml:space="preserve"> категории пользователей, работающих с приложениями ИС, выполняемые ими функции, права пользователей, категории данных, с которыми они работают;</w:t>
      </w:r>
    </w:p>
    <w:p w:rsidR="008B5AB7" w:rsidRPr="008B5AB7" w:rsidRDefault="008B5AB7" w:rsidP="008B5AB7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proofErr w:type="gramStart"/>
      <w:r w:rsidRPr="008B5AB7">
        <w:rPr>
          <w:rFonts w:ascii="Calibri" w:hAnsi="Calibri" w:cs="Times New Roman"/>
          <w:sz w:val="24"/>
          <w:szCs w:val="24"/>
        </w:rPr>
        <w:t>определить</w:t>
      </w:r>
      <w:proofErr w:type="gramEnd"/>
      <w:r w:rsidRPr="008B5AB7">
        <w:rPr>
          <w:rFonts w:ascii="Calibri" w:hAnsi="Calibri" w:cs="Times New Roman"/>
          <w:sz w:val="24"/>
          <w:szCs w:val="24"/>
        </w:rPr>
        <w:t xml:space="preserve"> состав экранных форм каждого приложения, подробно описать экранные формы приложений;</w:t>
      </w:r>
    </w:p>
    <w:p w:rsidR="008B5AB7" w:rsidRPr="008B5AB7" w:rsidRDefault="008B5AB7" w:rsidP="008B5AB7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proofErr w:type="gramStart"/>
      <w:r w:rsidRPr="008B5AB7">
        <w:rPr>
          <w:rFonts w:ascii="Calibri" w:hAnsi="Calibri" w:cs="Times New Roman"/>
          <w:sz w:val="24"/>
          <w:szCs w:val="24"/>
        </w:rPr>
        <w:t>описать</w:t>
      </w:r>
      <w:proofErr w:type="gramEnd"/>
      <w:r w:rsidRPr="008B5AB7">
        <w:rPr>
          <w:rFonts w:ascii="Calibri" w:hAnsi="Calibri" w:cs="Times New Roman"/>
          <w:sz w:val="24"/>
          <w:szCs w:val="24"/>
        </w:rPr>
        <w:t xml:space="preserve"> операции, выполняемые пользователями при работе с приложением, регламент работы пользователей, характер заносимых и обрабатываемых данных, правила обработки данных, реакцию системы на все ошибочные действия пользователей;</w:t>
      </w:r>
    </w:p>
    <w:p w:rsidR="008B5AB7" w:rsidRPr="008B5AB7" w:rsidRDefault="008B5AB7" w:rsidP="008B5AB7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proofErr w:type="gramStart"/>
      <w:r w:rsidRPr="008B5AB7">
        <w:rPr>
          <w:rFonts w:ascii="Calibri" w:hAnsi="Calibri" w:cs="Times New Roman"/>
          <w:sz w:val="24"/>
          <w:szCs w:val="24"/>
        </w:rPr>
        <w:t>описать</w:t>
      </w:r>
      <w:proofErr w:type="gramEnd"/>
      <w:r w:rsidRPr="008B5AB7">
        <w:rPr>
          <w:rFonts w:ascii="Calibri" w:hAnsi="Calibri" w:cs="Times New Roman"/>
          <w:sz w:val="24"/>
          <w:szCs w:val="24"/>
        </w:rPr>
        <w:t xml:space="preserve"> последовательность обработки данных приложением каждой выполняемой пользователем операции, изменения в базе данных в результате выполнения операций;</w:t>
      </w:r>
    </w:p>
    <w:p w:rsidR="008B5AB7" w:rsidRDefault="008B5AB7" w:rsidP="008B5AB7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proofErr w:type="gramStart"/>
      <w:r w:rsidRPr="008B5AB7">
        <w:rPr>
          <w:rFonts w:ascii="Calibri" w:hAnsi="Calibri" w:cs="Times New Roman"/>
          <w:sz w:val="24"/>
          <w:szCs w:val="24"/>
        </w:rPr>
        <w:t>описать</w:t>
      </w:r>
      <w:proofErr w:type="gramEnd"/>
      <w:r w:rsidRPr="008B5AB7">
        <w:rPr>
          <w:rFonts w:ascii="Calibri" w:hAnsi="Calibri" w:cs="Times New Roman"/>
          <w:sz w:val="24"/>
          <w:szCs w:val="24"/>
        </w:rPr>
        <w:t xml:space="preserve"> виды формируемых форм и отчетов, указав откуда для них берутся данные.</w:t>
      </w:r>
    </w:p>
    <w:p w:rsidR="00001FFE" w:rsidRDefault="00001FFE" w:rsidP="00001FFE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001FFE" w:rsidRPr="00001FFE" w:rsidRDefault="00001FFE" w:rsidP="008A309A">
      <w:pPr>
        <w:shd w:val="clear" w:color="auto" w:fill="FFFFFF"/>
        <w:ind w:firstLine="284"/>
        <w:jc w:val="both"/>
        <w:rPr>
          <w:rFonts w:ascii="Calibri" w:hAnsi="Calibri" w:cs="Times New Roman"/>
          <w:b/>
          <w:sz w:val="28"/>
          <w:szCs w:val="24"/>
        </w:rPr>
      </w:pPr>
      <w:r w:rsidRPr="00001FFE">
        <w:rPr>
          <w:rFonts w:ascii="Calibri" w:hAnsi="Calibri" w:cs="Times New Roman"/>
          <w:b/>
          <w:sz w:val="28"/>
          <w:szCs w:val="24"/>
        </w:rPr>
        <w:t>Введение</w:t>
      </w:r>
    </w:p>
    <w:p w:rsidR="00001FFE" w:rsidRDefault="00001FFE" w:rsidP="00001FFE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</w:p>
    <w:p w:rsidR="00E6208D" w:rsidRDefault="004D0E96" w:rsidP="00871648">
      <w:pPr>
        <w:shd w:val="clear" w:color="auto" w:fill="FFFFFF"/>
        <w:ind w:firstLine="284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Программная реализация представляет из себя клиент-серверное приложение. </w:t>
      </w:r>
      <w:r>
        <w:rPr>
          <w:rFonts w:ascii="Calibri" w:hAnsi="Calibri" w:cs="Times New Roman"/>
          <w:sz w:val="24"/>
          <w:szCs w:val="24"/>
          <w:lang w:val="en-US"/>
        </w:rPr>
        <w:t>Backend</w:t>
      </w:r>
      <w:r w:rsidRPr="004D0E96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выполнен на языке</w:t>
      </w:r>
      <w:r w:rsidRPr="004D0E96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программирования </w:t>
      </w:r>
      <w:r>
        <w:rPr>
          <w:rFonts w:ascii="Calibri" w:hAnsi="Calibri" w:cs="Times New Roman"/>
          <w:sz w:val="24"/>
          <w:szCs w:val="24"/>
          <w:lang w:val="en-US"/>
        </w:rPr>
        <w:t>Java</w:t>
      </w:r>
      <w:r w:rsidRPr="004D0E96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с использованием </w:t>
      </w:r>
      <w:proofErr w:type="spellStart"/>
      <w:r>
        <w:rPr>
          <w:rFonts w:ascii="Calibri" w:hAnsi="Calibri" w:cs="Times New Roman"/>
          <w:sz w:val="24"/>
          <w:szCs w:val="24"/>
        </w:rPr>
        <w:t>фреймворка</w:t>
      </w:r>
      <w:proofErr w:type="spellEnd"/>
      <w:r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Spring</w:t>
      </w:r>
      <w:r w:rsidRPr="004D0E96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Boot</w:t>
      </w:r>
      <w:r w:rsidRPr="004D0E96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и движком исполнения </w:t>
      </w:r>
      <w:r w:rsidR="00E6208D">
        <w:rPr>
          <w:rFonts w:ascii="Calibri" w:hAnsi="Calibri" w:cs="Times New Roman"/>
          <w:sz w:val="24"/>
          <w:szCs w:val="24"/>
        </w:rPr>
        <w:t xml:space="preserve">и автоматизации </w:t>
      </w:r>
      <w:r>
        <w:rPr>
          <w:rFonts w:ascii="Calibri" w:hAnsi="Calibri" w:cs="Times New Roman"/>
          <w:sz w:val="24"/>
          <w:szCs w:val="24"/>
        </w:rPr>
        <w:t>бизнес-процессов</w:t>
      </w:r>
      <w:r w:rsidR="00E6208D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="00E6208D">
        <w:rPr>
          <w:rFonts w:ascii="Calibri" w:hAnsi="Calibri" w:cs="Times New Roman"/>
          <w:sz w:val="24"/>
          <w:szCs w:val="24"/>
          <w:lang w:val="en-US"/>
        </w:rPr>
        <w:t>Camunda</w:t>
      </w:r>
      <w:proofErr w:type="spellEnd"/>
      <w:r w:rsidR="005B38AF">
        <w:rPr>
          <w:rFonts w:ascii="Calibri" w:hAnsi="Calibri" w:cs="Times New Roman"/>
          <w:sz w:val="24"/>
          <w:szCs w:val="24"/>
        </w:rPr>
        <w:t xml:space="preserve"> (приложенные схемы в разделе «Бизнес-процессы» являются исполняемыми)</w:t>
      </w:r>
      <w:bookmarkStart w:id="0" w:name="_GoBack"/>
      <w:bookmarkEnd w:id="0"/>
      <w:r w:rsidRPr="004D0E96">
        <w:rPr>
          <w:rFonts w:ascii="Calibri" w:hAnsi="Calibri" w:cs="Times New Roman"/>
          <w:sz w:val="24"/>
          <w:szCs w:val="24"/>
        </w:rPr>
        <w:t xml:space="preserve">. </w:t>
      </w:r>
      <w:r>
        <w:rPr>
          <w:rFonts w:ascii="Calibri" w:hAnsi="Calibri" w:cs="Times New Roman"/>
          <w:sz w:val="24"/>
          <w:szCs w:val="24"/>
          <w:lang w:val="en-US"/>
        </w:rPr>
        <w:t>Frontend</w:t>
      </w:r>
      <w:r w:rsidRPr="004D0E96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выполнен на языке программирования </w:t>
      </w:r>
      <w:r>
        <w:rPr>
          <w:rFonts w:ascii="Calibri" w:hAnsi="Calibri" w:cs="Times New Roman"/>
          <w:sz w:val="24"/>
          <w:szCs w:val="24"/>
          <w:lang w:val="en-US"/>
        </w:rPr>
        <w:t>JavaScript</w:t>
      </w:r>
      <w:r w:rsidRPr="004D0E96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с использованием библиотеки </w:t>
      </w:r>
      <w:r>
        <w:rPr>
          <w:rFonts w:ascii="Calibri" w:hAnsi="Calibri" w:cs="Times New Roman"/>
          <w:sz w:val="24"/>
          <w:szCs w:val="24"/>
          <w:lang w:val="en-US"/>
        </w:rPr>
        <w:t>React</w:t>
      </w:r>
      <w:r w:rsidRPr="004D0E96">
        <w:rPr>
          <w:rFonts w:ascii="Calibri" w:hAnsi="Calibri" w:cs="Times New Roman"/>
          <w:sz w:val="24"/>
          <w:szCs w:val="24"/>
        </w:rPr>
        <w:t>.</w:t>
      </w:r>
      <w:r>
        <w:rPr>
          <w:rFonts w:ascii="Calibri" w:hAnsi="Calibri" w:cs="Times New Roman"/>
          <w:sz w:val="24"/>
          <w:szCs w:val="24"/>
        </w:rPr>
        <w:t xml:space="preserve"> </w:t>
      </w:r>
      <w:r w:rsidR="008A309A">
        <w:rPr>
          <w:rFonts w:ascii="Calibri" w:hAnsi="Calibri" w:cs="Times New Roman"/>
          <w:sz w:val="24"/>
          <w:szCs w:val="24"/>
        </w:rPr>
        <w:t xml:space="preserve">В качестве СУБД для информационной системы был использован </w:t>
      </w:r>
      <w:proofErr w:type="spellStart"/>
      <w:r w:rsidR="008A309A">
        <w:rPr>
          <w:rFonts w:ascii="Calibri" w:hAnsi="Calibri" w:cs="Times New Roman"/>
          <w:sz w:val="24"/>
          <w:szCs w:val="24"/>
          <w:lang w:val="en-US"/>
        </w:rPr>
        <w:t>PostgreSQL</w:t>
      </w:r>
      <w:proofErr w:type="spellEnd"/>
      <w:r w:rsidR="008A309A" w:rsidRPr="008A309A">
        <w:rPr>
          <w:rFonts w:ascii="Calibri" w:hAnsi="Calibri" w:cs="Times New Roman"/>
          <w:sz w:val="24"/>
          <w:szCs w:val="24"/>
        </w:rPr>
        <w:t xml:space="preserve">. </w:t>
      </w:r>
      <w:r w:rsidR="008A309A">
        <w:rPr>
          <w:rFonts w:ascii="Calibri" w:hAnsi="Calibri" w:cs="Times New Roman"/>
          <w:sz w:val="24"/>
          <w:szCs w:val="24"/>
        </w:rPr>
        <w:t xml:space="preserve">Сервис развернут внутри </w:t>
      </w:r>
      <w:proofErr w:type="spellStart"/>
      <w:r w:rsidR="008A309A">
        <w:rPr>
          <w:rFonts w:ascii="Calibri" w:hAnsi="Calibri" w:cs="Times New Roman"/>
          <w:sz w:val="24"/>
          <w:szCs w:val="24"/>
          <w:lang w:val="en-US"/>
        </w:rPr>
        <w:t>Docker</w:t>
      </w:r>
      <w:proofErr w:type="spellEnd"/>
      <w:r w:rsidR="008A309A" w:rsidRPr="008A309A">
        <w:rPr>
          <w:rFonts w:ascii="Calibri" w:hAnsi="Calibri" w:cs="Times New Roman"/>
          <w:sz w:val="24"/>
          <w:szCs w:val="24"/>
        </w:rPr>
        <w:t>-</w:t>
      </w:r>
      <w:r w:rsidR="008A309A">
        <w:rPr>
          <w:rFonts w:ascii="Calibri" w:hAnsi="Calibri" w:cs="Times New Roman"/>
          <w:sz w:val="24"/>
          <w:szCs w:val="24"/>
        </w:rPr>
        <w:t xml:space="preserve">контейнера. </w:t>
      </w:r>
    </w:p>
    <w:p w:rsidR="00871648" w:rsidRDefault="00871648" w:rsidP="00871648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001FFE" w:rsidRPr="00A01CB2" w:rsidRDefault="008A309A" w:rsidP="00871648">
      <w:pPr>
        <w:shd w:val="clear" w:color="auto" w:fill="FFFFFF"/>
        <w:ind w:firstLine="284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Помимо базы данных, описанной в инфологическом проектировании, </w:t>
      </w:r>
      <w:r w:rsidR="00DD08DB">
        <w:rPr>
          <w:rFonts w:ascii="Calibri" w:hAnsi="Calibri" w:cs="Times New Roman"/>
          <w:sz w:val="24"/>
          <w:szCs w:val="24"/>
        </w:rPr>
        <w:t>была использована база данных</w:t>
      </w:r>
      <w:r w:rsidR="00871648" w:rsidRPr="00871648">
        <w:rPr>
          <w:rFonts w:ascii="Calibri" w:hAnsi="Calibri" w:cs="Times New Roman"/>
          <w:sz w:val="24"/>
          <w:szCs w:val="24"/>
        </w:rPr>
        <w:t xml:space="preserve"> </w:t>
      </w:r>
      <w:r w:rsidR="00871648">
        <w:rPr>
          <w:rFonts w:ascii="Calibri" w:hAnsi="Calibri" w:cs="Times New Roman"/>
          <w:sz w:val="24"/>
          <w:szCs w:val="24"/>
          <w:lang w:val="en-US"/>
        </w:rPr>
        <w:t>H</w:t>
      </w:r>
      <w:r w:rsidR="00871648" w:rsidRPr="00871648">
        <w:rPr>
          <w:rFonts w:ascii="Calibri" w:hAnsi="Calibri" w:cs="Times New Roman"/>
          <w:sz w:val="24"/>
          <w:szCs w:val="24"/>
        </w:rPr>
        <w:t xml:space="preserve">2 </w:t>
      </w:r>
      <w:r w:rsidR="00A01CB2">
        <w:rPr>
          <w:rFonts w:ascii="Calibri" w:hAnsi="Calibri" w:cs="Times New Roman"/>
          <w:sz w:val="24"/>
          <w:szCs w:val="24"/>
        </w:rPr>
        <w:t>внутри</w:t>
      </w:r>
      <w:r w:rsidR="00DD08DB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="00DD08DB">
        <w:rPr>
          <w:rFonts w:ascii="Calibri" w:hAnsi="Calibri" w:cs="Times New Roman"/>
          <w:sz w:val="24"/>
          <w:szCs w:val="24"/>
          <w:lang w:val="en-US"/>
        </w:rPr>
        <w:t>Camunda</w:t>
      </w:r>
      <w:proofErr w:type="spellEnd"/>
      <w:r w:rsidR="00A01CB2">
        <w:rPr>
          <w:rFonts w:ascii="Calibri" w:hAnsi="Calibri" w:cs="Times New Roman"/>
          <w:sz w:val="24"/>
          <w:szCs w:val="24"/>
        </w:rPr>
        <w:t xml:space="preserve"> для контроля за исполнением бизнес-процессов</w:t>
      </w:r>
      <w:r w:rsidR="00871648">
        <w:rPr>
          <w:rFonts w:ascii="Calibri" w:hAnsi="Calibri" w:cs="Times New Roman"/>
          <w:sz w:val="24"/>
          <w:szCs w:val="24"/>
        </w:rPr>
        <w:t>.</w:t>
      </w:r>
      <w:r w:rsidR="00A01CB2">
        <w:rPr>
          <w:rFonts w:ascii="Calibri" w:hAnsi="Calibri" w:cs="Times New Roman"/>
          <w:sz w:val="24"/>
          <w:szCs w:val="24"/>
        </w:rPr>
        <w:t xml:space="preserve"> Напрямую взаимодействие с этой базой данных не ведется, к базе обращается только </w:t>
      </w:r>
      <w:proofErr w:type="spellStart"/>
      <w:r w:rsidR="00A01CB2">
        <w:rPr>
          <w:rFonts w:ascii="Calibri" w:hAnsi="Calibri" w:cs="Times New Roman"/>
          <w:sz w:val="24"/>
          <w:szCs w:val="24"/>
          <w:lang w:val="en-US"/>
        </w:rPr>
        <w:t>Camunda</w:t>
      </w:r>
      <w:proofErr w:type="spellEnd"/>
      <w:r w:rsidR="00A01CB2" w:rsidRPr="00A01CB2">
        <w:rPr>
          <w:rFonts w:ascii="Calibri" w:hAnsi="Calibri" w:cs="Times New Roman"/>
          <w:sz w:val="24"/>
          <w:szCs w:val="24"/>
        </w:rPr>
        <w:t>.</w:t>
      </w:r>
    </w:p>
    <w:p w:rsidR="00A01CB2" w:rsidRDefault="00A01CB2" w:rsidP="00871648">
      <w:pPr>
        <w:shd w:val="clear" w:color="auto" w:fill="FFFFFF"/>
        <w:ind w:firstLine="284"/>
        <w:jc w:val="both"/>
        <w:rPr>
          <w:rFonts w:ascii="Calibri" w:hAnsi="Calibri" w:cs="Times New Roman"/>
          <w:sz w:val="24"/>
          <w:szCs w:val="24"/>
        </w:rPr>
      </w:pPr>
    </w:p>
    <w:p w:rsidR="00A01CB2" w:rsidRPr="001D5D3C" w:rsidRDefault="00A01CB2" w:rsidP="00871648">
      <w:pPr>
        <w:shd w:val="clear" w:color="auto" w:fill="FFFFFF"/>
        <w:ind w:firstLine="284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Данные по историческим </w:t>
      </w:r>
      <w:r w:rsidR="001D5D3C">
        <w:rPr>
          <w:rFonts w:ascii="Calibri" w:hAnsi="Calibri" w:cs="Times New Roman"/>
          <w:sz w:val="24"/>
          <w:szCs w:val="24"/>
        </w:rPr>
        <w:t xml:space="preserve">процессам пишутся в отдельную базу данных, чтобы </w:t>
      </w:r>
      <w:r w:rsidR="00532EAC">
        <w:rPr>
          <w:rFonts w:ascii="Calibri" w:hAnsi="Calibri" w:cs="Times New Roman"/>
          <w:sz w:val="24"/>
          <w:szCs w:val="24"/>
        </w:rPr>
        <w:t>избежать повышенной нагрузки при исполнении аналитических запросов</w:t>
      </w:r>
      <w:r w:rsidR="001D5D3C">
        <w:rPr>
          <w:rFonts w:ascii="Calibri" w:hAnsi="Calibri" w:cs="Times New Roman"/>
          <w:sz w:val="24"/>
          <w:szCs w:val="24"/>
        </w:rPr>
        <w:t>.</w:t>
      </w:r>
    </w:p>
    <w:p w:rsidR="008B5AB7" w:rsidRDefault="008B5AB7" w:rsidP="008B5AB7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FD115F" w:rsidRPr="003C68ED" w:rsidRDefault="00FD115F" w:rsidP="003C68ED">
      <w:pPr>
        <w:shd w:val="clear" w:color="auto" w:fill="FFFFFF"/>
        <w:ind w:firstLine="284"/>
        <w:jc w:val="both"/>
        <w:rPr>
          <w:rFonts w:ascii="Calibri" w:hAnsi="Calibri" w:cs="Times New Roman"/>
          <w:b/>
          <w:sz w:val="28"/>
          <w:szCs w:val="24"/>
        </w:rPr>
      </w:pPr>
      <w:r w:rsidRPr="003C68ED">
        <w:rPr>
          <w:rFonts w:ascii="Calibri" w:hAnsi="Calibri" w:cs="Times New Roman"/>
          <w:b/>
          <w:sz w:val="28"/>
          <w:szCs w:val="24"/>
        </w:rPr>
        <w:t>Цели, задачи и требования</w:t>
      </w:r>
    </w:p>
    <w:p w:rsidR="008B5AB7" w:rsidRDefault="00AF28F8" w:rsidP="008B5AB7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Цель</w:t>
      </w:r>
    </w:p>
    <w:p w:rsidR="00AF28F8" w:rsidRDefault="00AF28F8" w:rsidP="008B5AB7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</w:p>
    <w:p w:rsidR="00AF28F8" w:rsidRPr="00AF28F8" w:rsidRDefault="00AF28F8" w:rsidP="008B5AB7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AF28F8">
        <w:rPr>
          <w:rFonts w:ascii="Calibri" w:hAnsi="Calibri" w:cs="Times New Roman"/>
          <w:sz w:val="24"/>
          <w:szCs w:val="24"/>
        </w:rPr>
        <w:t xml:space="preserve">Обеспечение </w:t>
      </w:r>
      <w:r>
        <w:rPr>
          <w:rFonts w:ascii="Calibri" w:hAnsi="Calibri" w:cs="Times New Roman"/>
          <w:sz w:val="24"/>
          <w:szCs w:val="24"/>
        </w:rPr>
        <w:t>сотрудников компании</w:t>
      </w:r>
      <w:r w:rsidRPr="00AF28F8">
        <w:rPr>
          <w:rFonts w:ascii="Calibri" w:hAnsi="Calibri" w:cs="Times New Roman"/>
          <w:sz w:val="24"/>
          <w:szCs w:val="24"/>
        </w:rPr>
        <w:t xml:space="preserve"> информацией для </w:t>
      </w:r>
      <w:r>
        <w:rPr>
          <w:rFonts w:ascii="Calibri" w:hAnsi="Calibri" w:cs="Times New Roman"/>
          <w:sz w:val="24"/>
          <w:szCs w:val="24"/>
        </w:rPr>
        <w:t>выполнения их должностных обязанностей.</w:t>
      </w:r>
    </w:p>
    <w:p w:rsidR="00AF28F8" w:rsidRDefault="00AF28F8" w:rsidP="008B5AB7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</w:p>
    <w:p w:rsidR="00AF28F8" w:rsidRPr="00780B6B" w:rsidRDefault="00AF28F8" w:rsidP="008B5AB7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Задачи</w:t>
      </w:r>
    </w:p>
    <w:p w:rsidR="00AF28F8" w:rsidRDefault="00AF28F8" w:rsidP="008B5AB7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AF28F8" w:rsidRPr="00327239" w:rsidRDefault="0079180F" w:rsidP="00327239">
      <w:pPr>
        <w:pStyle w:val="a3"/>
        <w:numPr>
          <w:ilvl w:val="0"/>
          <w:numId w:val="8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327239">
        <w:rPr>
          <w:rFonts w:ascii="Calibri" w:hAnsi="Calibri" w:cs="Times New Roman"/>
          <w:sz w:val="24"/>
          <w:szCs w:val="24"/>
        </w:rPr>
        <w:t>О</w:t>
      </w:r>
      <w:r w:rsidR="00B64E14" w:rsidRPr="00327239">
        <w:rPr>
          <w:rFonts w:ascii="Calibri" w:hAnsi="Calibri" w:cs="Times New Roman"/>
          <w:sz w:val="24"/>
          <w:szCs w:val="24"/>
        </w:rPr>
        <w:t>бработка</w:t>
      </w:r>
      <w:r w:rsidR="00AF28F8" w:rsidRPr="00327239">
        <w:rPr>
          <w:rFonts w:ascii="Calibri" w:hAnsi="Calibri" w:cs="Times New Roman"/>
          <w:sz w:val="24"/>
          <w:szCs w:val="24"/>
        </w:rPr>
        <w:t xml:space="preserve"> информации и выдача е</w:t>
      </w:r>
      <w:r w:rsidRPr="00327239">
        <w:rPr>
          <w:rFonts w:ascii="Calibri" w:hAnsi="Calibri" w:cs="Times New Roman"/>
          <w:sz w:val="24"/>
          <w:szCs w:val="24"/>
        </w:rPr>
        <w:t>ё в удобном для восприятия виде.</w:t>
      </w:r>
    </w:p>
    <w:p w:rsidR="0079180F" w:rsidRPr="00327239" w:rsidRDefault="0079180F" w:rsidP="00327239">
      <w:pPr>
        <w:pStyle w:val="a3"/>
        <w:numPr>
          <w:ilvl w:val="0"/>
          <w:numId w:val="8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327239">
        <w:rPr>
          <w:rFonts w:ascii="Calibri" w:hAnsi="Calibri" w:cs="Times New Roman"/>
          <w:sz w:val="24"/>
          <w:szCs w:val="24"/>
        </w:rPr>
        <w:t>П</w:t>
      </w:r>
      <w:r w:rsidR="00AF28F8" w:rsidRPr="00327239">
        <w:rPr>
          <w:rFonts w:ascii="Calibri" w:hAnsi="Calibri" w:cs="Times New Roman"/>
          <w:sz w:val="24"/>
          <w:szCs w:val="24"/>
        </w:rPr>
        <w:t xml:space="preserve">олучение более </w:t>
      </w:r>
      <w:r w:rsidR="00B64E14" w:rsidRPr="00327239">
        <w:rPr>
          <w:rFonts w:ascii="Calibri" w:hAnsi="Calibri" w:cs="Times New Roman"/>
          <w:sz w:val="24"/>
          <w:szCs w:val="24"/>
        </w:rPr>
        <w:t xml:space="preserve">эффективных способов </w:t>
      </w:r>
      <w:r w:rsidR="00AF28F8" w:rsidRPr="00327239">
        <w:rPr>
          <w:rFonts w:ascii="Calibri" w:hAnsi="Calibri" w:cs="Times New Roman"/>
          <w:sz w:val="24"/>
          <w:szCs w:val="24"/>
        </w:rPr>
        <w:t>решения управленческих задач за счёт внедрения математических методов</w:t>
      </w:r>
      <w:r w:rsidR="00282A5A" w:rsidRPr="00327239">
        <w:rPr>
          <w:rFonts w:ascii="Calibri" w:hAnsi="Calibri" w:cs="Times New Roman"/>
          <w:sz w:val="24"/>
          <w:szCs w:val="24"/>
        </w:rPr>
        <w:t xml:space="preserve"> и интеллектуальных систем</w:t>
      </w:r>
      <w:r w:rsidRPr="00327239">
        <w:rPr>
          <w:rFonts w:ascii="Calibri" w:hAnsi="Calibri" w:cs="Times New Roman"/>
          <w:sz w:val="24"/>
          <w:szCs w:val="24"/>
        </w:rPr>
        <w:t>.</w:t>
      </w:r>
    </w:p>
    <w:p w:rsidR="00AF28F8" w:rsidRPr="00327239" w:rsidRDefault="0079180F" w:rsidP="00327239">
      <w:pPr>
        <w:pStyle w:val="a3"/>
        <w:numPr>
          <w:ilvl w:val="0"/>
          <w:numId w:val="8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327239">
        <w:rPr>
          <w:rFonts w:ascii="Calibri" w:hAnsi="Calibri" w:cs="Times New Roman"/>
          <w:sz w:val="24"/>
          <w:szCs w:val="24"/>
        </w:rPr>
        <w:lastRenderedPageBreak/>
        <w:t>П</w:t>
      </w:r>
      <w:r w:rsidR="00AF28F8" w:rsidRPr="00327239">
        <w:rPr>
          <w:rFonts w:ascii="Calibri" w:hAnsi="Calibri" w:cs="Times New Roman"/>
          <w:sz w:val="24"/>
          <w:szCs w:val="24"/>
        </w:rPr>
        <w:t>роизводство достоверной, надёжной, своевременной и</w:t>
      </w:r>
      <w:r w:rsidRPr="00327239">
        <w:rPr>
          <w:rFonts w:ascii="Calibri" w:hAnsi="Calibri" w:cs="Times New Roman"/>
          <w:sz w:val="24"/>
          <w:szCs w:val="24"/>
        </w:rPr>
        <w:t xml:space="preserve"> систематизированной информации.</w:t>
      </w:r>
    </w:p>
    <w:p w:rsidR="00AF28F8" w:rsidRPr="00327239" w:rsidRDefault="0079180F" w:rsidP="00327239">
      <w:pPr>
        <w:pStyle w:val="a3"/>
        <w:numPr>
          <w:ilvl w:val="0"/>
          <w:numId w:val="8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327239">
        <w:rPr>
          <w:rFonts w:ascii="Calibri" w:hAnsi="Calibri" w:cs="Times New Roman"/>
          <w:sz w:val="24"/>
          <w:szCs w:val="24"/>
        </w:rPr>
        <w:t>О</w:t>
      </w:r>
      <w:r w:rsidR="00AF28F8" w:rsidRPr="00327239">
        <w:rPr>
          <w:rFonts w:ascii="Calibri" w:hAnsi="Calibri" w:cs="Times New Roman"/>
          <w:sz w:val="24"/>
          <w:szCs w:val="24"/>
        </w:rPr>
        <w:t xml:space="preserve">свобождение работников от рутинной </w:t>
      </w:r>
      <w:r w:rsidRPr="00327239">
        <w:rPr>
          <w:rFonts w:ascii="Calibri" w:hAnsi="Calibri" w:cs="Times New Roman"/>
          <w:sz w:val="24"/>
          <w:szCs w:val="24"/>
        </w:rPr>
        <w:t>работы за счёт её автоматизации.</w:t>
      </w:r>
    </w:p>
    <w:p w:rsidR="00AF28F8" w:rsidRPr="00327239" w:rsidRDefault="0079180F" w:rsidP="00327239">
      <w:pPr>
        <w:pStyle w:val="a3"/>
        <w:numPr>
          <w:ilvl w:val="0"/>
          <w:numId w:val="8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327239">
        <w:rPr>
          <w:rFonts w:ascii="Calibri" w:hAnsi="Calibri" w:cs="Times New Roman"/>
          <w:sz w:val="24"/>
          <w:szCs w:val="24"/>
        </w:rPr>
        <w:t>С</w:t>
      </w:r>
      <w:r w:rsidR="00AF28F8" w:rsidRPr="00327239">
        <w:rPr>
          <w:rFonts w:ascii="Calibri" w:hAnsi="Calibri" w:cs="Times New Roman"/>
          <w:sz w:val="24"/>
          <w:szCs w:val="24"/>
        </w:rPr>
        <w:t>овершенствование структуры потоков информации и системы документооборота в фирме.</w:t>
      </w:r>
    </w:p>
    <w:p w:rsidR="00CC709E" w:rsidRDefault="00CC709E" w:rsidP="00AF28F8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CC709E" w:rsidRDefault="00CC709E" w:rsidP="00AF28F8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Требования</w:t>
      </w:r>
    </w:p>
    <w:p w:rsidR="00CC709E" w:rsidRDefault="00CC709E" w:rsidP="00AF28F8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</w:p>
    <w:p w:rsidR="007A7586" w:rsidRPr="00327239" w:rsidRDefault="0079180F" w:rsidP="00327239">
      <w:pPr>
        <w:pStyle w:val="a3"/>
        <w:numPr>
          <w:ilvl w:val="0"/>
          <w:numId w:val="9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327239">
        <w:rPr>
          <w:rFonts w:ascii="Calibri" w:hAnsi="Calibri" w:cs="Times New Roman"/>
          <w:sz w:val="24"/>
          <w:szCs w:val="24"/>
        </w:rPr>
        <w:t>Н</w:t>
      </w:r>
      <w:r w:rsidR="007A7586" w:rsidRPr="00327239">
        <w:rPr>
          <w:rFonts w:ascii="Calibri" w:hAnsi="Calibri" w:cs="Times New Roman"/>
          <w:sz w:val="24"/>
          <w:szCs w:val="24"/>
        </w:rPr>
        <w:t>адежные средства защиты данных от несанкционированного доступа. Разграничение доступа к данным в соответств</w:t>
      </w:r>
      <w:r w:rsidRPr="00327239">
        <w:rPr>
          <w:rFonts w:ascii="Calibri" w:hAnsi="Calibri" w:cs="Times New Roman"/>
          <w:sz w:val="24"/>
          <w:szCs w:val="24"/>
        </w:rPr>
        <w:t>ии с должностными обязанностями.</w:t>
      </w:r>
    </w:p>
    <w:p w:rsidR="007A7586" w:rsidRPr="00327239" w:rsidRDefault="0079180F" w:rsidP="00327239">
      <w:pPr>
        <w:pStyle w:val="a3"/>
        <w:numPr>
          <w:ilvl w:val="0"/>
          <w:numId w:val="9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327239">
        <w:rPr>
          <w:rFonts w:ascii="Calibri" w:hAnsi="Calibri" w:cs="Times New Roman"/>
          <w:sz w:val="24"/>
          <w:szCs w:val="24"/>
        </w:rPr>
        <w:t>В</w:t>
      </w:r>
      <w:r w:rsidR="007A7586" w:rsidRPr="00327239">
        <w:rPr>
          <w:rFonts w:ascii="Calibri" w:hAnsi="Calibri" w:cs="Times New Roman"/>
          <w:sz w:val="24"/>
          <w:szCs w:val="24"/>
        </w:rPr>
        <w:t>озможность удаленного дост</w:t>
      </w:r>
      <w:r w:rsidRPr="00327239">
        <w:rPr>
          <w:rFonts w:ascii="Calibri" w:hAnsi="Calibri" w:cs="Times New Roman"/>
          <w:sz w:val="24"/>
          <w:szCs w:val="24"/>
        </w:rPr>
        <w:t>упа к функциям и данным системы.</w:t>
      </w:r>
    </w:p>
    <w:p w:rsidR="007A7586" w:rsidRPr="00327239" w:rsidRDefault="0079180F" w:rsidP="00327239">
      <w:pPr>
        <w:pStyle w:val="a3"/>
        <w:numPr>
          <w:ilvl w:val="0"/>
          <w:numId w:val="9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327239">
        <w:rPr>
          <w:rFonts w:ascii="Calibri" w:hAnsi="Calibri" w:cs="Times New Roman"/>
          <w:sz w:val="24"/>
          <w:szCs w:val="24"/>
        </w:rPr>
        <w:t>А</w:t>
      </w:r>
      <w:r w:rsidR="007A7586" w:rsidRPr="00327239">
        <w:rPr>
          <w:rFonts w:ascii="Calibri" w:hAnsi="Calibri" w:cs="Times New Roman"/>
          <w:sz w:val="24"/>
          <w:szCs w:val="24"/>
        </w:rPr>
        <w:t>втоматизация управления запасами в части оперативного получения и</w:t>
      </w:r>
      <w:r w:rsidRPr="00327239">
        <w:rPr>
          <w:rFonts w:ascii="Calibri" w:hAnsi="Calibri" w:cs="Times New Roman"/>
          <w:sz w:val="24"/>
          <w:szCs w:val="24"/>
        </w:rPr>
        <w:t>нформации об остатках на складе.</w:t>
      </w:r>
    </w:p>
    <w:p w:rsidR="007A7586" w:rsidRPr="00327239" w:rsidRDefault="0079180F" w:rsidP="002C7043">
      <w:pPr>
        <w:pStyle w:val="a3"/>
        <w:numPr>
          <w:ilvl w:val="0"/>
          <w:numId w:val="9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327239">
        <w:rPr>
          <w:rFonts w:ascii="Calibri" w:hAnsi="Calibri" w:cs="Times New Roman"/>
          <w:sz w:val="24"/>
          <w:szCs w:val="24"/>
        </w:rPr>
        <w:t>А</w:t>
      </w:r>
      <w:r w:rsidR="007A7586" w:rsidRPr="00327239">
        <w:rPr>
          <w:rFonts w:ascii="Calibri" w:hAnsi="Calibri" w:cs="Times New Roman"/>
          <w:sz w:val="24"/>
          <w:szCs w:val="24"/>
        </w:rPr>
        <w:t>втоматизация управления закупками в части планировани</w:t>
      </w:r>
      <w:r w:rsidRPr="00327239">
        <w:rPr>
          <w:rFonts w:ascii="Calibri" w:hAnsi="Calibri" w:cs="Times New Roman"/>
          <w:sz w:val="24"/>
          <w:szCs w:val="24"/>
        </w:rPr>
        <w:t>я закупок в разрезе поставщиков.</w:t>
      </w:r>
    </w:p>
    <w:p w:rsidR="007A7586" w:rsidRPr="00327239" w:rsidRDefault="0079180F" w:rsidP="00327239">
      <w:pPr>
        <w:pStyle w:val="a3"/>
        <w:numPr>
          <w:ilvl w:val="0"/>
          <w:numId w:val="9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327239">
        <w:rPr>
          <w:rFonts w:ascii="Calibri" w:hAnsi="Calibri" w:cs="Times New Roman"/>
          <w:sz w:val="24"/>
          <w:szCs w:val="24"/>
        </w:rPr>
        <w:t>А</w:t>
      </w:r>
      <w:r w:rsidR="007A7586" w:rsidRPr="00327239">
        <w:rPr>
          <w:rFonts w:ascii="Calibri" w:hAnsi="Calibri" w:cs="Times New Roman"/>
          <w:sz w:val="24"/>
          <w:szCs w:val="24"/>
        </w:rPr>
        <w:t>втоматизация контроля расч</w:t>
      </w:r>
      <w:r w:rsidRPr="00327239">
        <w:rPr>
          <w:rFonts w:ascii="Calibri" w:hAnsi="Calibri" w:cs="Times New Roman"/>
          <w:sz w:val="24"/>
          <w:szCs w:val="24"/>
        </w:rPr>
        <w:t>етов с поставщиками и клиентами.</w:t>
      </w:r>
    </w:p>
    <w:p w:rsidR="00CC709E" w:rsidRPr="00327239" w:rsidRDefault="0079180F" w:rsidP="00327239">
      <w:pPr>
        <w:pStyle w:val="a3"/>
        <w:numPr>
          <w:ilvl w:val="0"/>
          <w:numId w:val="9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327239">
        <w:rPr>
          <w:rFonts w:ascii="Calibri" w:hAnsi="Calibri" w:cs="Times New Roman"/>
          <w:sz w:val="24"/>
          <w:szCs w:val="24"/>
        </w:rPr>
        <w:t>П</w:t>
      </w:r>
      <w:r w:rsidR="007A7586" w:rsidRPr="00327239">
        <w:rPr>
          <w:rFonts w:ascii="Calibri" w:hAnsi="Calibri" w:cs="Times New Roman"/>
          <w:sz w:val="24"/>
          <w:szCs w:val="24"/>
        </w:rPr>
        <w:t>олучение управленческих отчетов в необходимых аналитических срезах — как детальных для менеджеров, так и агрегированных для руководителей подразделений и директоров компании.</w:t>
      </w:r>
    </w:p>
    <w:p w:rsidR="00FD115F" w:rsidRDefault="00FD115F" w:rsidP="007A7586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FD115F" w:rsidRPr="003C68ED" w:rsidRDefault="00FD115F" w:rsidP="003C68ED">
      <w:pPr>
        <w:shd w:val="clear" w:color="auto" w:fill="FFFFFF"/>
        <w:ind w:firstLine="284"/>
        <w:jc w:val="both"/>
        <w:rPr>
          <w:rFonts w:ascii="Calibri" w:hAnsi="Calibri" w:cs="Times New Roman"/>
          <w:b/>
          <w:sz w:val="28"/>
          <w:szCs w:val="24"/>
        </w:rPr>
      </w:pPr>
      <w:r w:rsidRPr="003C68ED">
        <w:rPr>
          <w:rFonts w:ascii="Calibri" w:hAnsi="Calibri" w:cs="Times New Roman"/>
          <w:b/>
          <w:sz w:val="28"/>
          <w:szCs w:val="24"/>
        </w:rPr>
        <w:t>Состав подсистем разрабатываемой ИС, назначение и функции каждого приложения ИС</w:t>
      </w:r>
    </w:p>
    <w:p w:rsidR="00FD115F" w:rsidRDefault="00FD115F" w:rsidP="007A7586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</w:p>
    <w:p w:rsidR="00FD115F" w:rsidRDefault="00F457EB" w:rsidP="007A7586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Информационное обеспечение</w:t>
      </w:r>
    </w:p>
    <w:p w:rsidR="00F457EB" w:rsidRDefault="00F457EB" w:rsidP="007A7586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</w:p>
    <w:p w:rsidR="00F457EB" w:rsidRPr="00F457EB" w:rsidRDefault="00F457EB" w:rsidP="00F457EB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F457EB">
        <w:rPr>
          <w:rFonts w:ascii="Calibri" w:hAnsi="Calibri" w:cs="Times New Roman"/>
          <w:sz w:val="24"/>
          <w:szCs w:val="24"/>
        </w:rPr>
        <w:t>Назначение подсистемы информационного обеспечения состоит в современном формировании и выдаче достоверной информации для принятия управленческих решений.</w:t>
      </w:r>
    </w:p>
    <w:p w:rsidR="00F457EB" w:rsidRPr="00F457EB" w:rsidRDefault="00F457EB" w:rsidP="00F457EB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F457EB" w:rsidRPr="00F457EB" w:rsidRDefault="00F457EB" w:rsidP="00F457EB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F457EB">
        <w:rPr>
          <w:rFonts w:ascii="Calibri" w:hAnsi="Calibri" w:cs="Times New Roman"/>
          <w:sz w:val="24"/>
          <w:szCs w:val="24"/>
        </w:rPr>
        <w:t>Информационное обеспечение — совокупность единой системы классификации и кодирования информации, унифицированных систем документации, схем информационных потоков, циркулирующих в организации, а также методология построения баз данных.</w:t>
      </w:r>
    </w:p>
    <w:p w:rsidR="008E162D" w:rsidRDefault="008E162D" w:rsidP="008E162D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8E162D" w:rsidRDefault="008E162D" w:rsidP="008E162D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Техническое обеспечение</w:t>
      </w:r>
    </w:p>
    <w:p w:rsidR="008E162D" w:rsidRDefault="008E162D" w:rsidP="008E162D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</w:p>
    <w:p w:rsidR="008E162D" w:rsidRPr="008E162D" w:rsidRDefault="008E162D" w:rsidP="008E162D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8E162D">
        <w:rPr>
          <w:rFonts w:ascii="Calibri" w:hAnsi="Calibri" w:cs="Times New Roman"/>
          <w:sz w:val="24"/>
          <w:szCs w:val="24"/>
        </w:rPr>
        <w:t>Техническое обеспечение — комплекс технических средств, предназначенных для работы информационной системы, а также соответствующая документация на эти средства и технологические процессы</w:t>
      </w:r>
    </w:p>
    <w:p w:rsidR="008E162D" w:rsidRPr="008E162D" w:rsidRDefault="008E162D" w:rsidP="008E162D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8E162D" w:rsidRPr="008E162D" w:rsidRDefault="008E162D" w:rsidP="008E162D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8E162D">
        <w:rPr>
          <w:rFonts w:ascii="Calibri" w:hAnsi="Calibri" w:cs="Times New Roman"/>
          <w:sz w:val="24"/>
          <w:szCs w:val="24"/>
        </w:rPr>
        <w:t>Комплекс технических средств составляют:</w:t>
      </w:r>
    </w:p>
    <w:p w:rsidR="008E162D" w:rsidRPr="008E162D" w:rsidRDefault="008E162D" w:rsidP="008E162D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8E162D" w:rsidRPr="004035B7" w:rsidRDefault="00327239" w:rsidP="004035B7">
      <w:pPr>
        <w:pStyle w:val="a3"/>
        <w:numPr>
          <w:ilvl w:val="0"/>
          <w:numId w:val="4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Компьютеры</w:t>
      </w:r>
      <w:r>
        <w:rPr>
          <w:rFonts w:ascii="Calibri" w:hAnsi="Calibri" w:cs="Times New Roman"/>
          <w:sz w:val="24"/>
          <w:szCs w:val="24"/>
        </w:rPr>
        <w:t xml:space="preserve"> любых моделей.</w:t>
      </w:r>
    </w:p>
    <w:p w:rsidR="008E162D" w:rsidRPr="004035B7" w:rsidRDefault="00327239" w:rsidP="004035B7">
      <w:pPr>
        <w:pStyle w:val="a3"/>
        <w:numPr>
          <w:ilvl w:val="0"/>
          <w:numId w:val="4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Устройства</w:t>
      </w:r>
      <w:r w:rsidR="008E162D" w:rsidRPr="004035B7">
        <w:rPr>
          <w:rFonts w:ascii="Calibri" w:hAnsi="Calibri" w:cs="Times New Roman"/>
          <w:sz w:val="24"/>
          <w:szCs w:val="24"/>
        </w:rPr>
        <w:t xml:space="preserve"> сбора, накопления, обработк</w:t>
      </w:r>
      <w:r>
        <w:rPr>
          <w:rFonts w:ascii="Calibri" w:hAnsi="Calibri" w:cs="Times New Roman"/>
          <w:sz w:val="24"/>
          <w:szCs w:val="24"/>
        </w:rPr>
        <w:t>и, передачи и вывода информации.</w:t>
      </w:r>
    </w:p>
    <w:p w:rsidR="008E162D" w:rsidRPr="004035B7" w:rsidRDefault="00327239" w:rsidP="004035B7">
      <w:pPr>
        <w:pStyle w:val="a3"/>
        <w:numPr>
          <w:ilvl w:val="0"/>
          <w:numId w:val="4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Устройства</w:t>
      </w:r>
      <w:r>
        <w:rPr>
          <w:rFonts w:ascii="Calibri" w:hAnsi="Calibri" w:cs="Times New Roman"/>
          <w:sz w:val="24"/>
          <w:szCs w:val="24"/>
        </w:rPr>
        <w:t xml:space="preserve"> передачи данных и линий связи.</w:t>
      </w:r>
    </w:p>
    <w:p w:rsidR="008E162D" w:rsidRPr="004035B7" w:rsidRDefault="00327239" w:rsidP="004035B7">
      <w:pPr>
        <w:pStyle w:val="a3"/>
        <w:numPr>
          <w:ilvl w:val="0"/>
          <w:numId w:val="4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Оргтехника</w:t>
      </w:r>
      <w:r w:rsidR="008E162D" w:rsidRPr="004035B7">
        <w:rPr>
          <w:rFonts w:ascii="Calibri" w:hAnsi="Calibri" w:cs="Times New Roman"/>
          <w:sz w:val="24"/>
          <w:szCs w:val="24"/>
        </w:rPr>
        <w:t xml:space="preserve"> и устройства а</w:t>
      </w:r>
      <w:r>
        <w:rPr>
          <w:rFonts w:ascii="Calibri" w:hAnsi="Calibri" w:cs="Times New Roman"/>
          <w:sz w:val="24"/>
          <w:szCs w:val="24"/>
        </w:rPr>
        <w:t>втоматического съема информации.</w:t>
      </w:r>
    </w:p>
    <w:p w:rsidR="008E162D" w:rsidRPr="004035B7" w:rsidRDefault="00327239" w:rsidP="004035B7">
      <w:pPr>
        <w:pStyle w:val="a3"/>
        <w:numPr>
          <w:ilvl w:val="0"/>
          <w:numId w:val="4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Эксплуатационные</w:t>
      </w:r>
      <w:r w:rsidR="008E162D" w:rsidRPr="004035B7">
        <w:rPr>
          <w:rFonts w:ascii="Calibri" w:hAnsi="Calibri" w:cs="Times New Roman"/>
          <w:sz w:val="24"/>
          <w:szCs w:val="24"/>
        </w:rPr>
        <w:t xml:space="preserve"> ма</w:t>
      </w:r>
      <w:r>
        <w:rPr>
          <w:rFonts w:ascii="Calibri" w:hAnsi="Calibri" w:cs="Times New Roman"/>
          <w:sz w:val="24"/>
          <w:szCs w:val="24"/>
        </w:rPr>
        <w:t>териалы.</w:t>
      </w:r>
    </w:p>
    <w:p w:rsidR="008E162D" w:rsidRPr="008E162D" w:rsidRDefault="008E162D" w:rsidP="008E162D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8E162D" w:rsidRPr="008E162D" w:rsidRDefault="008E162D" w:rsidP="008E162D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8E162D">
        <w:rPr>
          <w:rFonts w:ascii="Calibri" w:hAnsi="Calibri" w:cs="Times New Roman"/>
          <w:sz w:val="24"/>
          <w:szCs w:val="24"/>
        </w:rPr>
        <w:t>Документацией оформляются предварительный выбор технических средств, организация их эксплуатации, технологический процесс обработки данных, технологическое оснащение. Документацию можно условно разделить на три группы:</w:t>
      </w:r>
    </w:p>
    <w:p w:rsidR="008E162D" w:rsidRPr="008E162D" w:rsidRDefault="008E162D" w:rsidP="008E162D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8E162D" w:rsidRPr="008E162D" w:rsidRDefault="00327239" w:rsidP="008E162D">
      <w:pPr>
        <w:pStyle w:val="a3"/>
        <w:numPr>
          <w:ilvl w:val="0"/>
          <w:numId w:val="3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О</w:t>
      </w:r>
      <w:r w:rsidR="008E162D" w:rsidRPr="008E162D">
        <w:rPr>
          <w:rFonts w:ascii="Calibri" w:hAnsi="Calibri" w:cs="Times New Roman"/>
          <w:sz w:val="24"/>
          <w:szCs w:val="24"/>
        </w:rPr>
        <w:t>бщесистемную, включающую государственные и отраслевые станда</w:t>
      </w:r>
      <w:r>
        <w:rPr>
          <w:rFonts w:ascii="Calibri" w:hAnsi="Calibri" w:cs="Times New Roman"/>
          <w:sz w:val="24"/>
          <w:szCs w:val="24"/>
        </w:rPr>
        <w:t>рты по техническому обеспечению.</w:t>
      </w:r>
    </w:p>
    <w:p w:rsidR="008E162D" w:rsidRPr="008E162D" w:rsidRDefault="00327239" w:rsidP="008E162D">
      <w:pPr>
        <w:pStyle w:val="a3"/>
        <w:numPr>
          <w:ilvl w:val="0"/>
          <w:numId w:val="3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8E162D">
        <w:rPr>
          <w:rFonts w:ascii="Calibri" w:hAnsi="Calibri" w:cs="Times New Roman"/>
          <w:sz w:val="24"/>
          <w:szCs w:val="24"/>
        </w:rPr>
        <w:t>Специализированную</w:t>
      </w:r>
      <w:r w:rsidR="008E162D" w:rsidRPr="008E162D">
        <w:rPr>
          <w:rFonts w:ascii="Calibri" w:hAnsi="Calibri" w:cs="Times New Roman"/>
          <w:sz w:val="24"/>
          <w:szCs w:val="24"/>
        </w:rPr>
        <w:t>, содержащую комплекс методик по всем этапам разр</w:t>
      </w:r>
      <w:r>
        <w:rPr>
          <w:rFonts w:ascii="Calibri" w:hAnsi="Calibri" w:cs="Times New Roman"/>
          <w:sz w:val="24"/>
          <w:szCs w:val="24"/>
        </w:rPr>
        <w:t>аботки технического обеспечения.</w:t>
      </w:r>
    </w:p>
    <w:p w:rsidR="008E162D" w:rsidRPr="008E162D" w:rsidRDefault="00327239" w:rsidP="008E162D">
      <w:pPr>
        <w:pStyle w:val="a3"/>
        <w:numPr>
          <w:ilvl w:val="0"/>
          <w:numId w:val="3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8E162D">
        <w:rPr>
          <w:rFonts w:ascii="Calibri" w:hAnsi="Calibri" w:cs="Times New Roman"/>
          <w:sz w:val="24"/>
          <w:szCs w:val="24"/>
        </w:rPr>
        <w:t>Нормативно</w:t>
      </w:r>
      <w:r w:rsidR="008E162D" w:rsidRPr="008E162D">
        <w:rPr>
          <w:rFonts w:ascii="Calibri" w:hAnsi="Calibri" w:cs="Times New Roman"/>
          <w:sz w:val="24"/>
          <w:szCs w:val="24"/>
        </w:rPr>
        <w:t>-справочную, используемую при выполнении расчетов по техническому обеспечению.</w:t>
      </w:r>
    </w:p>
    <w:p w:rsidR="008E162D" w:rsidRDefault="008E162D" w:rsidP="008E162D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8E162D" w:rsidRDefault="008E162D" w:rsidP="008E162D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Математическое и программное обеспечение</w:t>
      </w:r>
    </w:p>
    <w:p w:rsidR="008E162D" w:rsidRDefault="008E162D" w:rsidP="008E162D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</w:p>
    <w:p w:rsidR="004035B7" w:rsidRPr="004035B7" w:rsidRDefault="004035B7" w:rsidP="004035B7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Математическое и программное обеспечение — совокупность математических методов, моделей, алгоритмов и программ для реализации целей и задач информационной системы, а также нормального функционирования комплекса технических средств.</w:t>
      </w:r>
    </w:p>
    <w:p w:rsidR="004035B7" w:rsidRPr="004035B7" w:rsidRDefault="004035B7" w:rsidP="004035B7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4035B7" w:rsidRPr="004035B7" w:rsidRDefault="004035B7" w:rsidP="004035B7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К средствам математического обеспечения относятся:</w:t>
      </w:r>
    </w:p>
    <w:p w:rsidR="004035B7" w:rsidRPr="004035B7" w:rsidRDefault="004035B7" w:rsidP="004035B7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4035B7" w:rsidRPr="004035B7" w:rsidRDefault="00327239" w:rsidP="004035B7">
      <w:pPr>
        <w:pStyle w:val="a3"/>
        <w:numPr>
          <w:ilvl w:val="0"/>
          <w:numId w:val="5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Средства</w:t>
      </w:r>
      <w:r w:rsidR="004035B7" w:rsidRPr="004035B7">
        <w:rPr>
          <w:rFonts w:ascii="Calibri" w:hAnsi="Calibri" w:cs="Times New Roman"/>
          <w:sz w:val="24"/>
          <w:szCs w:val="24"/>
        </w:rPr>
        <w:t xml:space="preserve"> мод</w:t>
      </w:r>
      <w:r>
        <w:rPr>
          <w:rFonts w:ascii="Calibri" w:hAnsi="Calibri" w:cs="Times New Roman"/>
          <w:sz w:val="24"/>
          <w:szCs w:val="24"/>
        </w:rPr>
        <w:t>елирования процессов управления.</w:t>
      </w:r>
    </w:p>
    <w:p w:rsidR="004035B7" w:rsidRPr="004035B7" w:rsidRDefault="00327239" w:rsidP="004035B7">
      <w:pPr>
        <w:pStyle w:val="a3"/>
        <w:numPr>
          <w:ilvl w:val="0"/>
          <w:numId w:val="5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Типовые</w:t>
      </w:r>
      <w:r>
        <w:rPr>
          <w:rFonts w:ascii="Calibri" w:hAnsi="Calibri" w:cs="Times New Roman"/>
          <w:sz w:val="24"/>
          <w:szCs w:val="24"/>
        </w:rPr>
        <w:t xml:space="preserve"> задачи управления.</w:t>
      </w:r>
    </w:p>
    <w:p w:rsidR="004035B7" w:rsidRPr="004035B7" w:rsidRDefault="00327239" w:rsidP="004035B7">
      <w:pPr>
        <w:pStyle w:val="a3"/>
        <w:numPr>
          <w:ilvl w:val="0"/>
          <w:numId w:val="5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Методы</w:t>
      </w:r>
      <w:r w:rsidR="00FD4E43">
        <w:rPr>
          <w:rFonts w:ascii="Calibri" w:hAnsi="Calibri" w:cs="Times New Roman"/>
          <w:sz w:val="24"/>
          <w:szCs w:val="24"/>
        </w:rPr>
        <w:t xml:space="preserve"> программирования</w:t>
      </w:r>
      <w:r w:rsidR="004035B7" w:rsidRPr="004035B7">
        <w:rPr>
          <w:rFonts w:ascii="Calibri" w:hAnsi="Calibri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</w:rPr>
        <w:t>теории массового обслуживания.</w:t>
      </w:r>
    </w:p>
    <w:p w:rsidR="004035B7" w:rsidRPr="004035B7" w:rsidRDefault="004035B7" w:rsidP="004035B7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4035B7" w:rsidRPr="004035B7" w:rsidRDefault="004035B7" w:rsidP="004035B7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В состав программного обеспечения входят общесистемные и специальные программные продукты, а также техническая документация.</w:t>
      </w:r>
    </w:p>
    <w:p w:rsidR="004035B7" w:rsidRPr="004035B7" w:rsidRDefault="004035B7" w:rsidP="004035B7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8E162D" w:rsidRPr="008E162D" w:rsidRDefault="004035B7" w:rsidP="004035B7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К общесистемному программному обеспечению относятся комплексы программ, ориентированных на пользователей и предназначенных для решения типовых задач обработки информации. Они служат для расширения функциональных возможностей компьютеров, контроля и управления процессом обработки данных.</w:t>
      </w:r>
    </w:p>
    <w:p w:rsidR="008E162D" w:rsidRDefault="008E162D" w:rsidP="008E162D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4035B7" w:rsidRDefault="004035B7" w:rsidP="008E162D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Организационное обеспечение</w:t>
      </w:r>
    </w:p>
    <w:p w:rsidR="004035B7" w:rsidRDefault="004035B7" w:rsidP="008E162D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4035B7" w:rsidRPr="004035B7" w:rsidRDefault="004035B7" w:rsidP="004035B7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Организационное обеспечение — совокупность методов и средств, регламентирующих взаимодействие работников с техническими средствами и между собой в процессе разработки и эксплуатации информационной системы.</w:t>
      </w:r>
    </w:p>
    <w:p w:rsidR="004035B7" w:rsidRPr="004035B7" w:rsidRDefault="004035B7" w:rsidP="004035B7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4035B7" w:rsidRPr="004035B7" w:rsidRDefault="004035B7" w:rsidP="004035B7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Организационное обеспечение реализует следующие функции:</w:t>
      </w:r>
    </w:p>
    <w:p w:rsidR="004035B7" w:rsidRPr="004035B7" w:rsidRDefault="004035B7" w:rsidP="004035B7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4035B7" w:rsidRPr="004035B7" w:rsidRDefault="00327239" w:rsidP="004035B7">
      <w:pPr>
        <w:pStyle w:val="a3"/>
        <w:numPr>
          <w:ilvl w:val="0"/>
          <w:numId w:val="6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Анализ</w:t>
      </w:r>
      <w:r w:rsidR="004035B7" w:rsidRPr="004035B7">
        <w:rPr>
          <w:rFonts w:ascii="Calibri" w:hAnsi="Calibri" w:cs="Times New Roman"/>
          <w:sz w:val="24"/>
          <w:szCs w:val="24"/>
        </w:rPr>
        <w:t xml:space="preserve"> существующей системы управления организацией, где будет использоваться ИС, и выявление </w:t>
      </w:r>
      <w:r>
        <w:rPr>
          <w:rFonts w:ascii="Calibri" w:hAnsi="Calibri" w:cs="Times New Roman"/>
          <w:sz w:val="24"/>
          <w:szCs w:val="24"/>
        </w:rPr>
        <w:t>задач, подлежащих автоматизации.</w:t>
      </w:r>
    </w:p>
    <w:p w:rsidR="004035B7" w:rsidRPr="004035B7" w:rsidRDefault="00327239" w:rsidP="004035B7">
      <w:pPr>
        <w:pStyle w:val="a3"/>
        <w:numPr>
          <w:ilvl w:val="0"/>
          <w:numId w:val="6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Подготовку</w:t>
      </w:r>
      <w:r w:rsidR="004035B7" w:rsidRPr="004035B7">
        <w:rPr>
          <w:rFonts w:ascii="Calibri" w:hAnsi="Calibri" w:cs="Times New Roman"/>
          <w:sz w:val="24"/>
          <w:szCs w:val="24"/>
        </w:rPr>
        <w:t xml:space="preserve"> задач к решению на компьютере, включая техническое задание на проектирование ИС и технико-экономическ</w:t>
      </w:r>
      <w:r>
        <w:rPr>
          <w:rFonts w:ascii="Calibri" w:hAnsi="Calibri" w:cs="Times New Roman"/>
          <w:sz w:val="24"/>
          <w:szCs w:val="24"/>
        </w:rPr>
        <w:t>ое обоснование ее эффективности.</w:t>
      </w:r>
    </w:p>
    <w:p w:rsidR="004035B7" w:rsidRDefault="00327239" w:rsidP="004035B7">
      <w:pPr>
        <w:pStyle w:val="a3"/>
        <w:numPr>
          <w:ilvl w:val="0"/>
          <w:numId w:val="6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4035B7">
        <w:rPr>
          <w:rFonts w:ascii="Calibri" w:hAnsi="Calibri" w:cs="Times New Roman"/>
          <w:sz w:val="24"/>
          <w:szCs w:val="24"/>
        </w:rPr>
        <w:t>Разработку</w:t>
      </w:r>
      <w:r w:rsidR="004035B7" w:rsidRPr="004035B7">
        <w:rPr>
          <w:rFonts w:ascii="Calibri" w:hAnsi="Calibri" w:cs="Times New Roman"/>
          <w:sz w:val="24"/>
          <w:szCs w:val="24"/>
        </w:rPr>
        <w:t xml:space="preserve"> управленческих решений по составу и структуре организации, методологии решения задач, направленных на повышение эффективности системы управления.</w:t>
      </w:r>
    </w:p>
    <w:p w:rsidR="004035B7" w:rsidRDefault="004035B7" w:rsidP="004035B7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4035B7" w:rsidRDefault="004035B7" w:rsidP="004035B7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Правовое обеспечение</w:t>
      </w:r>
    </w:p>
    <w:p w:rsidR="004035B7" w:rsidRDefault="004035B7" w:rsidP="004035B7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</w:p>
    <w:p w:rsidR="007608EF" w:rsidRPr="007608EF" w:rsidRDefault="007608EF" w:rsidP="007608EF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7608EF">
        <w:rPr>
          <w:rFonts w:ascii="Calibri" w:hAnsi="Calibri" w:cs="Times New Roman"/>
          <w:sz w:val="24"/>
          <w:szCs w:val="24"/>
        </w:rPr>
        <w:t>Правовое обеспечение — совокупность правовых норм, определяющих создание, юридический статус и функционирование информационных систем, регламентирующих порядок получения, преобразования и использования информации.</w:t>
      </w:r>
    </w:p>
    <w:p w:rsidR="007608EF" w:rsidRPr="007608EF" w:rsidRDefault="007608EF" w:rsidP="007608EF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7608EF" w:rsidRPr="007608EF" w:rsidRDefault="007608EF" w:rsidP="007608EF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7608EF">
        <w:rPr>
          <w:rFonts w:ascii="Calibri" w:hAnsi="Calibri" w:cs="Times New Roman"/>
          <w:sz w:val="24"/>
          <w:szCs w:val="24"/>
        </w:rPr>
        <w:t>Главной целью правового обеспечения является укрепление законности.</w:t>
      </w:r>
    </w:p>
    <w:p w:rsidR="007608EF" w:rsidRPr="007608EF" w:rsidRDefault="007608EF" w:rsidP="007608EF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7608EF" w:rsidRPr="007608EF" w:rsidRDefault="007608EF" w:rsidP="007608EF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7608EF">
        <w:rPr>
          <w:rFonts w:ascii="Calibri" w:hAnsi="Calibri" w:cs="Times New Roman"/>
          <w:sz w:val="24"/>
          <w:szCs w:val="24"/>
        </w:rPr>
        <w:t>В состав правового обеспечения входят законы, указы, постановления государственных органов власти, приказы, инструкции и другие нормативные документы министерств, ведомств, организаций, местных органов власти. В правовом обеспечении можно выделить общую часть, регулирующую функционирование любой информационной системы, и локальную часть, регулирующую функционирование конкретной системы.</w:t>
      </w:r>
    </w:p>
    <w:p w:rsidR="007608EF" w:rsidRPr="007608EF" w:rsidRDefault="007608EF" w:rsidP="007608EF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7608EF" w:rsidRPr="007608EF" w:rsidRDefault="007608EF" w:rsidP="007608EF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7608EF">
        <w:rPr>
          <w:rFonts w:ascii="Calibri" w:hAnsi="Calibri" w:cs="Times New Roman"/>
          <w:sz w:val="24"/>
          <w:szCs w:val="24"/>
        </w:rPr>
        <w:t>Правовое обеспечение этапов разработки информационной системы включает нормативные акты, связанные с договорными отношениями разработчика и заказчика и правовым регулированием отклонений от договора.</w:t>
      </w:r>
    </w:p>
    <w:p w:rsidR="007608EF" w:rsidRPr="007608EF" w:rsidRDefault="007608EF" w:rsidP="007608EF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7608EF" w:rsidRPr="007608EF" w:rsidRDefault="007608EF" w:rsidP="007608EF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7608EF">
        <w:rPr>
          <w:rFonts w:ascii="Calibri" w:hAnsi="Calibri" w:cs="Times New Roman"/>
          <w:sz w:val="24"/>
          <w:szCs w:val="24"/>
        </w:rPr>
        <w:t>Правовое обеспечение этапов функционирования информационной системы включает:</w:t>
      </w:r>
    </w:p>
    <w:p w:rsidR="007608EF" w:rsidRPr="007608EF" w:rsidRDefault="007608EF" w:rsidP="007608EF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7608EF" w:rsidRPr="007608EF" w:rsidRDefault="00327239" w:rsidP="007608EF">
      <w:pPr>
        <w:pStyle w:val="a3"/>
        <w:numPr>
          <w:ilvl w:val="0"/>
          <w:numId w:val="7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7608EF">
        <w:rPr>
          <w:rFonts w:ascii="Calibri" w:hAnsi="Calibri" w:cs="Times New Roman"/>
          <w:sz w:val="24"/>
          <w:szCs w:val="24"/>
        </w:rPr>
        <w:t>Статус</w:t>
      </w:r>
      <w:r>
        <w:rPr>
          <w:rFonts w:ascii="Calibri" w:hAnsi="Calibri" w:cs="Times New Roman"/>
          <w:sz w:val="24"/>
          <w:szCs w:val="24"/>
        </w:rPr>
        <w:t xml:space="preserve"> информационной системы.</w:t>
      </w:r>
    </w:p>
    <w:p w:rsidR="007608EF" w:rsidRPr="007608EF" w:rsidRDefault="00327239" w:rsidP="007608EF">
      <w:pPr>
        <w:pStyle w:val="a3"/>
        <w:numPr>
          <w:ilvl w:val="0"/>
          <w:numId w:val="7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7608EF">
        <w:rPr>
          <w:rFonts w:ascii="Calibri" w:hAnsi="Calibri" w:cs="Times New Roman"/>
          <w:sz w:val="24"/>
          <w:szCs w:val="24"/>
        </w:rPr>
        <w:t>Права</w:t>
      </w:r>
      <w:r w:rsidR="007608EF" w:rsidRPr="007608EF">
        <w:rPr>
          <w:rFonts w:ascii="Calibri" w:hAnsi="Calibri" w:cs="Times New Roman"/>
          <w:sz w:val="24"/>
          <w:szCs w:val="24"/>
        </w:rPr>
        <w:t>, обязанно</w:t>
      </w:r>
      <w:r>
        <w:rPr>
          <w:rFonts w:ascii="Calibri" w:hAnsi="Calibri" w:cs="Times New Roman"/>
          <w:sz w:val="24"/>
          <w:szCs w:val="24"/>
        </w:rPr>
        <w:t>сти и ответственность персонала.</w:t>
      </w:r>
    </w:p>
    <w:p w:rsidR="007608EF" w:rsidRPr="007608EF" w:rsidRDefault="00327239" w:rsidP="007608EF">
      <w:pPr>
        <w:pStyle w:val="a3"/>
        <w:numPr>
          <w:ilvl w:val="0"/>
          <w:numId w:val="7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 w:rsidRPr="007608EF">
        <w:rPr>
          <w:rFonts w:ascii="Calibri" w:hAnsi="Calibri" w:cs="Times New Roman"/>
          <w:sz w:val="24"/>
          <w:szCs w:val="24"/>
        </w:rPr>
        <w:t>Правовые</w:t>
      </w:r>
      <w:r w:rsidR="007608EF" w:rsidRPr="007608EF">
        <w:rPr>
          <w:rFonts w:ascii="Calibri" w:hAnsi="Calibri" w:cs="Times New Roman"/>
          <w:sz w:val="24"/>
          <w:szCs w:val="24"/>
        </w:rPr>
        <w:t xml:space="preserve"> положения отде</w:t>
      </w:r>
      <w:r>
        <w:rPr>
          <w:rFonts w:ascii="Calibri" w:hAnsi="Calibri" w:cs="Times New Roman"/>
          <w:sz w:val="24"/>
          <w:szCs w:val="24"/>
        </w:rPr>
        <w:t>льных видов процесса управления.</w:t>
      </w:r>
    </w:p>
    <w:p w:rsidR="003C1C6E" w:rsidRPr="00FD4E43" w:rsidRDefault="00327239" w:rsidP="00FD4E43">
      <w:pPr>
        <w:pStyle w:val="a3"/>
        <w:numPr>
          <w:ilvl w:val="0"/>
          <w:numId w:val="7"/>
        </w:numPr>
        <w:shd w:val="clear" w:color="auto" w:fill="FFFFFF"/>
        <w:jc w:val="both"/>
        <w:rPr>
          <w:rFonts w:ascii="Calibri" w:hAnsi="Calibri" w:cs="Times New Roman"/>
          <w:sz w:val="24"/>
          <w:szCs w:val="24"/>
        </w:rPr>
        <w:sectPr w:rsidR="003C1C6E" w:rsidRPr="00FD4E43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  <w:r w:rsidRPr="007608EF">
        <w:rPr>
          <w:rFonts w:ascii="Calibri" w:hAnsi="Calibri" w:cs="Times New Roman"/>
          <w:sz w:val="24"/>
          <w:szCs w:val="24"/>
        </w:rPr>
        <w:t>Порядок</w:t>
      </w:r>
      <w:r w:rsidR="007608EF" w:rsidRPr="007608EF">
        <w:rPr>
          <w:rFonts w:ascii="Calibri" w:hAnsi="Calibri" w:cs="Times New Roman"/>
          <w:sz w:val="24"/>
          <w:szCs w:val="24"/>
        </w:rPr>
        <w:t xml:space="preserve"> созд</w:t>
      </w:r>
      <w:r>
        <w:rPr>
          <w:rFonts w:ascii="Calibri" w:hAnsi="Calibri" w:cs="Times New Roman"/>
          <w:sz w:val="24"/>
          <w:szCs w:val="24"/>
        </w:rPr>
        <w:t>ания и использования информации.</w:t>
      </w:r>
    </w:p>
    <w:p w:rsidR="003C68ED" w:rsidRPr="003C68ED" w:rsidRDefault="003C68ED" w:rsidP="003C68ED">
      <w:pPr>
        <w:shd w:val="clear" w:color="auto" w:fill="FFFFFF"/>
        <w:ind w:firstLine="284"/>
        <w:jc w:val="both"/>
        <w:rPr>
          <w:rFonts w:ascii="Calibri" w:hAnsi="Calibri" w:cs="Times New Roman"/>
          <w:b/>
          <w:sz w:val="28"/>
          <w:szCs w:val="24"/>
        </w:rPr>
      </w:pPr>
      <w:r w:rsidRPr="003C68ED">
        <w:rPr>
          <w:rFonts w:ascii="Calibri" w:hAnsi="Calibri" w:cs="Times New Roman"/>
          <w:b/>
          <w:sz w:val="28"/>
          <w:szCs w:val="24"/>
        </w:rPr>
        <w:lastRenderedPageBreak/>
        <w:t>Категории пользователей, работающих с приложениями ИС, выполняемые ими функции, права пользователей, категории данных, с которыми они работают</w:t>
      </w:r>
    </w:p>
    <w:p w:rsidR="003C68ED" w:rsidRDefault="003C68ED" w:rsidP="003C68ED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</w:p>
    <w:tbl>
      <w:tblPr>
        <w:tblStyle w:val="a4"/>
        <w:tblW w:w="15276" w:type="dxa"/>
        <w:tblInd w:w="-155" w:type="dxa"/>
        <w:tblLayout w:type="fixed"/>
        <w:tblLook w:val="04A0" w:firstRow="1" w:lastRow="0" w:firstColumn="1" w:lastColumn="0" w:noHBand="0" w:noVBand="1"/>
      </w:tblPr>
      <w:tblGrid>
        <w:gridCol w:w="2267"/>
        <w:gridCol w:w="2410"/>
        <w:gridCol w:w="1316"/>
        <w:gridCol w:w="2278"/>
        <w:gridCol w:w="1437"/>
        <w:gridCol w:w="1286"/>
        <w:gridCol w:w="1144"/>
        <w:gridCol w:w="1286"/>
        <w:gridCol w:w="1852"/>
      </w:tblGrid>
      <w:tr w:rsidR="00E30636" w:rsidTr="004C7733">
        <w:tc>
          <w:tcPr>
            <w:tcW w:w="46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E30636" w:rsidRDefault="00E30636" w:rsidP="00E85166">
            <w:pPr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Обзор прав доступа</w:t>
            </w:r>
          </w:p>
        </w:tc>
        <w:tc>
          <w:tcPr>
            <w:tcW w:w="10599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E30636" w:rsidRDefault="00E30636" w:rsidP="00E85166">
            <w:pPr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Роль</w:t>
            </w:r>
          </w:p>
        </w:tc>
      </w:tr>
      <w:tr w:rsidR="00E30636" w:rsidTr="004C7733">
        <w:tc>
          <w:tcPr>
            <w:tcW w:w="2267" w:type="dxa"/>
            <w:tcBorders>
              <w:left w:val="single" w:sz="12" w:space="0" w:color="auto"/>
              <w:bottom w:val="single" w:sz="12" w:space="0" w:color="auto"/>
            </w:tcBorders>
          </w:tcPr>
          <w:p w:rsidR="00E30636" w:rsidRDefault="000A40F0" w:rsidP="003C68ED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Категория данных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E30636" w:rsidRDefault="00E30636" w:rsidP="003C68ED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Право доступа</w:t>
            </w:r>
          </w:p>
        </w:tc>
        <w:tc>
          <w:tcPr>
            <w:tcW w:w="1316" w:type="dxa"/>
            <w:tcBorders>
              <w:bottom w:val="single" w:sz="12" w:space="0" w:color="auto"/>
            </w:tcBorders>
          </w:tcPr>
          <w:p w:rsidR="00E30636" w:rsidRDefault="00E30636" w:rsidP="003C68ED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Продавец</w:t>
            </w:r>
          </w:p>
        </w:tc>
        <w:tc>
          <w:tcPr>
            <w:tcW w:w="2278" w:type="dxa"/>
            <w:tcBorders>
              <w:bottom w:val="single" w:sz="12" w:space="0" w:color="auto"/>
            </w:tcBorders>
          </w:tcPr>
          <w:p w:rsidR="00E30636" w:rsidRDefault="00E30636" w:rsidP="003C68ED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Старший продавец</w:t>
            </w:r>
          </w:p>
        </w:tc>
        <w:tc>
          <w:tcPr>
            <w:tcW w:w="1437" w:type="dxa"/>
            <w:tcBorders>
              <w:bottom w:val="single" w:sz="12" w:space="0" w:color="auto"/>
            </w:tcBorders>
          </w:tcPr>
          <w:p w:rsidR="00E30636" w:rsidRDefault="00E30636" w:rsidP="003C68ED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Менеджер</w:t>
            </w:r>
          </w:p>
        </w:tc>
        <w:tc>
          <w:tcPr>
            <w:tcW w:w="1286" w:type="dxa"/>
            <w:tcBorders>
              <w:bottom w:val="single" w:sz="12" w:space="0" w:color="auto"/>
            </w:tcBorders>
          </w:tcPr>
          <w:p w:rsidR="00E30636" w:rsidRDefault="00E30636" w:rsidP="003C68ED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Бухгалтер</w:t>
            </w:r>
          </w:p>
        </w:tc>
        <w:tc>
          <w:tcPr>
            <w:tcW w:w="1144" w:type="dxa"/>
            <w:tcBorders>
              <w:bottom w:val="single" w:sz="12" w:space="0" w:color="auto"/>
            </w:tcBorders>
          </w:tcPr>
          <w:p w:rsidR="00E30636" w:rsidRDefault="00E30636" w:rsidP="003C68ED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Рекрутер</w:t>
            </w:r>
          </w:p>
        </w:tc>
        <w:tc>
          <w:tcPr>
            <w:tcW w:w="1286" w:type="dxa"/>
            <w:tcBorders>
              <w:bottom w:val="single" w:sz="12" w:space="0" w:color="auto"/>
            </w:tcBorders>
          </w:tcPr>
          <w:p w:rsidR="00E30636" w:rsidRDefault="00E30636" w:rsidP="003C68ED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Директор</w:t>
            </w:r>
          </w:p>
        </w:tc>
        <w:tc>
          <w:tcPr>
            <w:tcW w:w="1852" w:type="dxa"/>
            <w:tcBorders>
              <w:bottom w:val="single" w:sz="12" w:space="0" w:color="auto"/>
              <w:right w:val="single" w:sz="12" w:space="0" w:color="auto"/>
            </w:tcBorders>
          </w:tcPr>
          <w:p w:rsidR="00E30636" w:rsidRDefault="00E30636" w:rsidP="003C68ED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Администратор</w:t>
            </w:r>
          </w:p>
        </w:tc>
      </w:tr>
      <w:tr w:rsidR="00E30636" w:rsidTr="004C7733">
        <w:tc>
          <w:tcPr>
            <w:tcW w:w="226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30636" w:rsidRDefault="00E30636" w:rsidP="003C68ED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Товары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Просмотр</w:t>
            </w:r>
          </w:p>
        </w:tc>
        <w:tc>
          <w:tcPr>
            <w:tcW w:w="1316" w:type="dxa"/>
            <w:tcBorders>
              <w:top w:val="single" w:sz="12" w:space="0" w:color="auto"/>
            </w:tcBorders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437" w:type="dxa"/>
            <w:tcBorders>
              <w:top w:val="single" w:sz="12" w:space="0" w:color="auto"/>
            </w:tcBorders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144" w:type="dxa"/>
            <w:tcBorders>
              <w:top w:val="single" w:sz="12" w:space="0" w:color="auto"/>
            </w:tcBorders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E30636" w:rsidTr="004C7733">
        <w:tc>
          <w:tcPr>
            <w:tcW w:w="2267" w:type="dxa"/>
            <w:vMerge/>
            <w:tcBorders>
              <w:left w:val="single" w:sz="12" w:space="0" w:color="auto"/>
            </w:tcBorders>
          </w:tcPr>
          <w:p w:rsidR="00E30636" w:rsidRDefault="00E30636" w:rsidP="003C68ED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1316" w:type="dxa"/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286" w:type="dxa"/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right w:val="single" w:sz="12" w:space="0" w:color="auto"/>
            </w:tcBorders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E30636" w:rsidTr="004C7733">
        <w:tc>
          <w:tcPr>
            <w:tcW w:w="226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30636" w:rsidRDefault="00E30636" w:rsidP="003C68ED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Удаление</w:t>
            </w:r>
          </w:p>
        </w:tc>
        <w:tc>
          <w:tcPr>
            <w:tcW w:w="1316" w:type="dxa"/>
            <w:tcBorders>
              <w:bottom w:val="single" w:sz="12" w:space="0" w:color="auto"/>
            </w:tcBorders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tcBorders>
              <w:bottom w:val="single" w:sz="12" w:space="0" w:color="auto"/>
            </w:tcBorders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tcBorders>
              <w:bottom w:val="single" w:sz="12" w:space="0" w:color="auto"/>
            </w:tcBorders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  <w:tcBorders>
              <w:bottom w:val="single" w:sz="12" w:space="0" w:color="auto"/>
            </w:tcBorders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30636" w:rsidRPr="00FB5583" w:rsidRDefault="00E30636" w:rsidP="006A02BF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4C7733" w:rsidTr="004C7733">
        <w:tc>
          <w:tcPr>
            <w:tcW w:w="226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4C7733" w:rsidRDefault="004C7733" w:rsidP="00E30636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Поставщики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Просмотр</w:t>
            </w:r>
          </w:p>
        </w:tc>
        <w:tc>
          <w:tcPr>
            <w:tcW w:w="1316" w:type="dxa"/>
            <w:tcBorders>
              <w:top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tcBorders>
              <w:top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144" w:type="dxa"/>
            <w:tcBorders>
              <w:top w:val="single" w:sz="12" w:space="0" w:color="auto"/>
            </w:tcBorders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4C7733" w:rsidTr="004C7733">
        <w:tc>
          <w:tcPr>
            <w:tcW w:w="2267" w:type="dxa"/>
            <w:vMerge/>
            <w:tcBorders>
              <w:left w:val="single" w:sz="12" w:space="0" w:color="auto"/>
            </w:tcBorders>
          </w:tcPr>
          <w:p w:rsidR="004C7733" w:rsidRDefault="004C7733" w:rsidP="00E30636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1316" w:type="dxa"/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286" w:type="dxa"/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right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4C7733" w:rsidTr="004C7733">
        <w:tc>
          <w:tcPr>
            <w:tcW w:w="226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C7733" w:rsidRDefault="004C7733" w:rsidP="00E30636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Удаление</w:t>
            </w:r>
          </w:p>
        </w:tc>
        <w:tc>
          <w:tcPr>
            <w:tcW w:w="1316" w:type="dxa"/>
            <w:tcBorders>
              <w:bottom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tcBorders>
              <w:bottom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tcBorders>
              <w:bottom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  <w:tcBorders>
              <w:bottom w:val="single" w:sz="12" w:space="0" w:color="auto"/>
            </w:tcBorders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4C7733" w:rsidTr="004C7733">
        <w:tc>
          <w:tcPr>
            <w:tcW w:w="226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4C7733" w:rsidRDefault="004C7733" w:rsidP="00E30636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Поставки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Просмотр</w:t>
            </w:r>
          </w:p>
        </w:tc>
        <w:tc>
          <w:tcPr>
            <w:tcW w:w="1316" w:type="dxa"/>
            <w:tcBorders>
              <w:top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tcBorders>
              <w:top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144" w:type="dxa"/>
            <w:tcBorders>
              <w:top w:val="single" w:sz="12" w:space="0" w:color="auto"/>
            </w:tcBorders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4C7733" w:rsidTr="004C7733">
        <w:tc>
          <w:tcPr>
            <w:tcW w:w="2267" w:type="dxa"/>
            <w:vMerge/>
            <w:tcBorders>
              <w:left w:val="single" w:sz="12" w:space="0" w:color="auto"/>
            </w:tcBorders>
          </w:tcPr>
          <w:p w:rsidR="004C7733" w:rsidRDefault="004C7733" w:rsidP="00E30636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1316" w:type="dxa"/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286" w:type="dxa"/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right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4C7733" w:rsidTr="004C7733">
        <w:tc>
          <w:tcPr>
            <w:tcW w:w="226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C7733" w:rsidRDefault="004C7733" w:rsidP="00E30636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Удаление</w:t>
            </w:r>
          </w:p>
        </w:tc>
        <w:tc>
          <w:tcPr>
            <w:tcW w:w="1316" w:type="dxa"/>
            <w:tcBorders>
              <w:bottom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tcBorders>
              <w:bottom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tcBorders>
              <w:bottom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  <w:tcBorders>
              <w:bottom w:val="single" w:sz="12" w:space="0" w:color="auto"/>
            </w:tcBorders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4C7733" w:rsidTr="004C7733">
        <w:tc>
          <w:tcPr>
            <w:tcW w:w="226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4C7733" w:rsidRDefault="004C7733" w:rsidP="00E30636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Сотрудники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Просмотр</w:t>
            </w:r>
          </w:p>
        </w:tc>
        <w:tc>
          <w:tcPr>
            <w:tcW w:w="1316" w:type="dxa"/>
            <w:tcBorders>
              <w:top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tcBorders>
              <w:top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144" w:type="dxa"/>
            <w:tcBorders>
              <w:top w:val="single" w:sz="12" w:space="0" w:color="auto"/>
            </w:tcBorders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4C7733" w:rsidTr="004C7733">
        <w:tc>
          <w:tcPr>
            <w:tcW w:w="2267" w:type="dxa"/>
            <w:vMerge/>
            <w:tcBorders>
              <w:left w:val="single" w:sz="12" w:space="0" w:color="auto"/>
            </w:tcBorders>
          </w:tcPr>
          <w:p w:rsidR="004C7733" w:rsidRDefault="004C7733" w:rsidP="00E30636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1316" w:type="dxa"/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286" w:type="dxa"/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right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4C7733" w:rsidTr="00103AD4">
        <w:tc>
          <w:tcPr>
            <w:tcW w:w="226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C7733" w:rsidRDefault="004C7733" w:rsidP="00E30636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Удаление</w:t>
            </w:r>
          </w:p>
        </w:tc>
        <w:tc>
          <w:tcPr>
            <w:tcW w:w="1316" w:type="dxa"/>
            <w:tcBorders>
              <w:bottom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tcBorders>
              <w:bottom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tcBorders>
              <w:bottom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  <w:tcBorders>
              <w:bottom w:val="single" w:sz="12" w:space="0" w:color="auto"/>
            </w:tcBorders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C7733" w:rsidRPr="00FB5583" w:rsidRDefault="004C7733" w:rsidP="00E30636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9B4D53" w:rsidTr="00103AD4">
        <w:tc>
          <w:tcPr>
            <w:tcW w:w="226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B4D53" w:rsidRDefault="009B4D53" w:rsidP="009B4D5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Клиенты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Просмотр</w:t>
            </w:r>
          </w:p>
        </w:tc>
        <w:tc>
          <w:tcPr>
            <w:tcW w:w="1316" w:type="dxa"/>
            <w:tcBorders>
              <w:top w:val="single" w:sz="12" w:space="0" w:color="auto"/>
            </w:tcBorders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437" w:type="dxa"/>
            <w:tcBorders>
              <w:top w:val="single" w:sz="12" w:space="0" w:color="auto"/>
            </w:tcBorders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144" w:type="dxa"/>
            <w:tcBorders>
              <w:top w:val="single" w:sz="12" w:space="0" w:color="auto"/>
            </w:tcBorders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9B4D53" w:rsidTr="00103AD4">
        <w:tc>
          <w:tcPr>
            <w:tcW w:w="2267" w:type="dxa"/>
            <w:vMerge/>
            <w:tcBorders>
              <w:left w:val="single" w:sz="12" w:space="0" w:color="auto"/>
            </w:tcBorders>
          </w:tcPr>
          <w:p w:rsidR="009B4D53" w:rsidRDefault="009B4D53" w:rsidP="009B4D5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1316" w:type="dxa"/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437" w:type="dxa"/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right w:val="single" w:sz="12" w:space="0" w:color="auto"/>
            </w:tcBorders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9B4D53" w:rsidTr="00103AD4">
        <w:tc>
          <w:tcPr>
            <w:tcW w:w="226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B4D53" w:rsidRDefault="009B4D53" w:rsidP="009B4D5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Удаление</w:t>
            </w:r>
          </w:p>
        </w:tc>
        <w:tc>
          <w:tcPr>
            <w:tcW w:w="1316" w:type="dxa"/>
            <w:tcBorders>
              <w:bottom w:val="single" w:sz="12" w:space="0" w:color="auto"/>
            </w:tcBorders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tcBorders>
              <w:bottom w:val="single" w:sz="12" w:space="0" w:color="auto"/>
            </w:tcBorders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tcBorders>
              <w:bottom w:val="single" w:sz="12" w:space="0" w:color="auto"/>
            </w:tcBorders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  <w:tcBorders>
              <w:bottom w:val="single" w:sz="12" w:space="0" w:color="auto"/>
            </w:tcBorders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B4D53" w:rsidRPr="00FB5583" w:rsidRDefault="009B4D53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</w:tbl>
    <w:p w:rsidR="00605DA4" w:rsidRDefault="00605DA4" w:rsidP="003C68ED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p w:rsidR="004C7733" w:rsidRDefault="004C7733">
      <w:r>
        <w:br w:type="page"/>
      </w:r>
    </w:p>
    <w:tbl>
      <w:tblPr>
        <w:tblStyle w:val="a4"/>
        <w:tblW w:w="15134" w:type="dxa"/>
        <w:tblInd w:w="-1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5"/>
        <w:gridCol w:w="2410"/>
        <w:gridCol w:w="1316"/>
        <w:gridCol w:w="2278"/>
        <w:gridCol w:w="1437"/>
        <w:gridCol w:w="1286"/>
        <w:gridCol w:w="1144"/>
        <w:gridCol w:w="1286"/>
        <w:gridCol w:w="1852"/>
      </w:tblGrid>
      <w:tr w:rsidR="00E30636" w:rsidTr="00FC1C16">
        <w:tc>
          <w:tcPr>
            <w:tcW w:w="4535" w:type="dxa"/>
            <w:gridSpan w:val="2"/>
            <w:shd w:val="clear" w:color="auto" w:fill="E7E6E6" w:themeFill="background2"/>
            <w:vAlign w:val="center"/>
          </w:tcPr>
          <w:p w:rsidR="00E30636" w:rsidRDefault="00E30636" w:rsidP="00BC5933">
            <w:pPr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lastRenderedPageBreak/>
              <w:t>Обзор прав доступа</w:t>
            </w:r>
          </w:p>
        </w:tc>
        <w:tc>
          <w:tcPr>
            <w:tcW w:w="10599" w:type="dxa"/>
            <w:gridSpan w:val="7"/>
            <w:shd w:val="clear" w:color="auto" w:fill="E7E6E6" w:themeFill="background2"/>
          </w:tcPr>
          <w:p w:rsidR="00E30636" w:rsidRDefault="00E30636" w:rsidP="00BC5933">
            <w:pPr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Роль</w:t>
            </w:r>
          </w:p>
        </w:tc>
      </w:tr>
      <w:tr w:rsidR="00E30636" w:rsidTr="00FC1C16">
        <w:tc>
          <w:tcPr>
            <w:tcW w:w="2125" w:type="dxa"/>
            <w:tcBorders>
              <w:bottom w:val="single" w:sz="12" w:space="0" w:color="auto"/>
            </w:tcBorders>
          </w:tcPr>
          <w:p w:rsidR="00E30636" w:rsidRDefault="00E30636" w:rsidP="00BC593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Вид информации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E30636" w:rsidRDefault="00E30636" w:rsidP="00BC593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Право доступа</w:t>
            </w:r>
          </w:p>
        </w:tc>
        <w:tc>
          <w:tcPr>
            <w:tcW w:w="1316" w:type="dxa"/>
            <w:tcBorders>
              <w:bottom w:val="single" w:sz="12" w:space="0" w:color="auto"/>
            </w:tcBorders>
          </w:tcPr>
          <w:p w:rsidR="00E30636" w:rsidRDefault="00E30636" w:rsidP="00BC593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Продавец</w:t>
            </w:r>
          </w:p>
        </w:tc>
        <w:tc>
          <w:tcPr>
            <w:tcW w:w="2278" w:type="dxa"/>
            <w:tcBorders>
              <w:bottom w:val="single" w:sz="12" w:space="0" w:color="auto"/>
            </w:tcBorders>
          </w:tcPr>
          <w:p w:rsidR="00E30636" w:rsidRDefault="00E30636" w:rsidP="00BC593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Старший продавец</w:t>
            </w:r>
          </w:p>
        </w:tc>
        <w:tc>
          <w:tcPr>
            <w:tcW w:w="1437" w:type="dxa"/>
            <w:tcBorders>
              <w:bottom w:val="single" w:sz="12" w:space="0" w:color="auto"/>
            </w:tcBorders>
          </w:tcPr>
          <w:p w:rsidR="00E30636" w:rsidRDefault="00E30636" w:rsidP="00BC593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Менеджер</w:t>
            </w:r>
          </w:p>
        </w:tc>
        <w:tc>
          <w:tcPr>
            <w:tcW w:w="1286" w:type="dxa"/>
            <w:tcBorders>
              <w:bottom w:val="single" w:sz="12" w:space="0" w:color="auto"/>
            </w:tcBorders>
          </w:tcPr>
          <w:p w:rsidR="00E30636" w:rsidRDefault="00E30636" w:rsidP="00BC593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Бухгалтер</w:t>
            </w:r>
          </w:p>
        </w:tc>
        <w:tc>
          <w:tcPr>
            <w:tcW w:w="1144" w:type="dxa"/>
            <w:tcBorders>
              <w:bottom w:val="single" w:sz="12" w:space="0" w:color="auto"/>
            </w:tcBorders>
          </w:tcPr>
          <w:p w:rsidR="00E30636" w:rsidRDefault="00E30636" w:rsidP="00BC593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Рекрутер</w:t>
            </w:r>
          </w:p>
        </w:tc>
        <w:tc>
          <w:tcPr>
            <w:tcW w:w="1286" w:type="dxa"/>
            <w:tcBorders>
              <w:bottom w:val="single" w:sz="12" w:space="0" w:color="auto"/>
            </w:tcBorders>
          </w:tcPr>
          <w:p w:rsidR="00E30636" w:rsidRDefault="00E30636" w:rsidP="00BC593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Директор</w:t>
            </w:r>
          </w:p>
        </w:tc>
        <w:tc>
          <w:tcPr>
            <w:tcW w:w="1852" w:type="dxa"/>
            <w:tcBorders>
              <w:bottom w:val="single" w:sz="12" w:space="0" w:color="auto"/>
            </w:tcBorders>
          </w:tcPr>
          <w:p w:rsidR="00E30636" w:rsidRDefault="00E30636" w:rsidP="00BC593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Администратор</w:t>
            </w:r>
          </w:p>
        </w:tc>
      </w:tr>
      <w:tr w:rsidR="004C7733" w:rsidRPr="00FB5583" w:rsidTr="00FC1C16">
        <w:tc>
          <w:tcPr>
            <w:tcW w:w="2125" w:type="dxa"/>
            <w:vMerge w:val="restart"/>
            <w:tcBorders>
              <w:top w:val="single" w:sz="12" w:space="0" w:color="auto"/>
              <w:bottom w:val="single" w:sz="8" w:space="0" w:color="auto"/>
            </w:tcBorders>
          </w:tcPr>
          <w:p w:rsidR="004C7733" w:rsidRDefault="009B4D53" w:rsidP="00BC593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Платежи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</w:tcBorders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Просмотр</w:t>
            </w:r>
          </w:p>
        </w:tc>
        <w:tc>
          <w:tcPr>
            <w:tcW w:w="131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144" w:type="dxa"/>
            <w:tcBorders>
              <w:top w:val="single" w:sz="12" w:space="0" w:color="auto"/>
              <w:bottom w:val="single" w:sz="8" w:space="0" w:color="auto"/>
            </w:tcBorders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4C7733" w:rsidRPr="00FB5583" w:rsidTr="00FC1C16">
        <w:tc>
          <w:tcPr>
            <w:tcW w:w="2125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:rsidR="004C7733" w:rsidRDefault="004C7733" w:rsidP="00BC593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13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C7733" w:rsidRPr="00FB5583" w:rsidRDefault="00FC1C16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144" w:type="dxa"/>
            <w:tcBorders>
              <w:top w:val="single" w:sz="8" w:space="0" w:color="auto"/>
              <w:bottom w:val="single" w:sz="8" w:space="0" w:color="auto"/>
            </w:tcBorders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4C7733" w:rsidRPr="00FB5583" w:rsidTr="00B172C3">
        <w:tc>
          <w:tcPr>
            <w:tcW w:w="2125" w:type="dxa"/>
            <w:vMerge/>
            <w:tcBorders>
              <w:top w:val="single" w:sz="8" w:space="0" w:color="auto"/>
              <w:bottom w:val="single" w:sz="12" w:space="0" w:color="auto"/>
            </w:tcBorders>
          </w:tcPr>
          <w:p w:rsidR="004C7733" w:rsidRDefault="004C7733" w:rsidP="00BC593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bottom w:val="single" w:sz="12" w:space="0" w:color="auto"/>
            </w:tcBorders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Удаление</w:t>
            </w:r>
          </w:p>
        </w:tc>
        <w:tc>
          <w:tcPr>
            <w:tcW w:w="131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  <w:tcBorders>
              <w:top w:val="single" w:sz="8" w:space="0" w:color="auto"/>
              <w:bottom w:val="single" w:sz="12" w:space="0" w:color="auto"/>
            </w:tcBorders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4C7733" w:rsidRPr="00FB5583" w:rsidRDefault="004C7733" w:rsidP="00BC593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FC1C16" w:rsidRPr="00FB5583" w:rsidTr="00B172C3">
        <w:tc>
          <w:tcPr>
            <w:tcW w:w="2125" w:type="dxa"/>
            <w:vMerge w:val="restart"/>
            <w:tcBorders>
              <w:top w:val="single" w:sz="12" w:space="0" w:color="auto"/>
              <w:bottom w:val="single" w:sz="8" w:space="0" w:color="auto"/>
            </w:tcBorders>
          </w:tcPr>
          <w:p w:rsidR="00FC1C16" w:rsidRDefault="00FC1C16" w:rsidP="009B4D5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Цены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</w:tcBorders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Просмотр</w:t>
            </w:r>
          </w:p>
        </w:tc>
        <w:tc>
          <w:tcPr>
            <w:tcW w:w="131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144" w:type="dxa"/>
            <w:tcBorders>
              <w:top w:val="single" w:sz="12" w:space="0" w:color="auto"/>
              <w:bottom w:val="single" w:sz="8" w:space="0" w:color="auto"/>
            </w:tcBorders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FC1C16" w:rsidRPr="00FB5583" w:rsidTr="00B172C3">
        <w:tc>
          <w:tcPr>
            <w:tcW w:w="2125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:rsidR="00FC1C16" w:rsidRDefault="00FC1C16" w:rsidP="009B4D5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13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  <w:tcBorders>
              <w:top w:val="single" w:sz="8" w:space="0" w:color="auto"/>
              <w:bottom w:val="single" w:sz="8" w:space="0" w:color="auto"/>
            </w:tcBorders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FC1C16" w:rsidRPr="00FB5583" w:rsidTr="00B172C3">
        <w:tc>
          <w:tcPr>
            <w:tcW w:w="2125" w:type="dxa"/>
            <w:vMerge/>
            <w:tcBorders>
              <w:top w:val="single" w:sz="8" w:space="0" w:color="auto"/>
              <w:bottom w:val="single" w:sz="12" w:space="0" w:color="auto"/>
            </w:tcBorders>
          </w:tcPr>
          <w:p w:rsidR="00FC1C16" w:rsidRDefault="00FC1C16" w:rsidP="009B4D53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bottom w:val="single" w:sz="12" w:space="0" w:color="auto"/>
            </w:tcBorders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Удаление</w:t>
            </w:r>
          </w:p>
        </w:tc>
        <w:tc>
          <w:tcPr>
            <w:tcW w:w="131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  <w:tcBorders>
              <w:top w:val="single" w:sz="8" w:space="0" w:color="auto"/>
              <w:bottom w:val="single" w:sz="12" w:space="0" w:color="auto"/>
            </w:tcBorders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FC1C16" w:rsidRPr="00FB5583" w:rsidRDefault="00FC1C16" w:rsidP="009B4D53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F12D47" w:rsidRPr="00FB5583" w:rsidTr="00B172C3">
        <w:tc>
          <w:tcPr>
            <w:tcW w:w="2125" w:type="dxa"/>
            <w:vMerge w:val="restart"/>
            <w:tcBorders>
              <w:top w:val="single" w:sz="12" w:space="0" w:color="auto"/>
            </w:tcBorders>
          </w:tcPr>
          <w:p w:rsidR="00F12D47" w:rsidRDefault="00F12D47" w:rsidP="00F12D47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Заказы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Просмотр</w:t>
            </w:r>
          </w:p>
        </w:tc>
        <w:tc>
          <w:tcPr>
            <w:tcW w:w="1316" w:type="dxa"/>
            <w:tcBorders>
              <w:top w:val="single" w:sz="12" w:space="0" w:color="auto"/>
            </w:tcBorders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tcBorders>
              <w:top w:val="single" w:sz="12" w:space="0" w:color="auto"/>
            </w:tcBorders>
            <w:vAlign w:val="center"/>
          </w:tcPr>
          <w:p w:rsidR="00F12D47" w:rsidRPr="00FB5583" w:rsidRDefault="00B172C3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144" w:type="dxa"/>
            <w:tcBorders>
              <w:top w:val="single" w:sz="12" w:space="0" w:color="auto"/>
            </w:tcBorders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tcBorders>
              <w:top w:val="single" w:sz="12" w:space="0" w:color="auto"/>
            </w:tcBorders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F12D47" w:rsidRPr="00FB5583" w:rsidTr="00FC1C16">
        <w:tc>
          <w:tcPr>
            <w:tcW w:w="2125" w:type="dxa"/>
            <w:vMerge/>
          </w:tcPr>
          <w:p w:rsidR="00F12D47" w:rsidRDefault="00F12D47" w:rsidP="00F12D47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131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vAlign w:val="center"/>
          </w:tcPr>
          <w:p w:rsidR="00F12D47" w:rsidRPr="00FB5583" w:rsidRDefault="00B172C3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F12D47" w:rsidRPr="00FB5583" w:rsidTr="00FC1C16">
        <w:tc>
          <w:tcPr>
            <w:tcW w:w="2125" w:type="dxa"/>
            <w:vMerge/>
          </w:tcPr>
          <w:p w:rsidR="00F12D47" w:rsidRDefault="00F12D47" w:rsidP="00F12D47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Удаление</w:t>
            </w:r>
          </w:p>
        </w:tc>
        <w:tc>
          <w:tcPr>
            <w:tcW w:w="131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F12D47" w:rsidRPr="00FB5583" w:rsidTr="00FC1C16">
        <w:tc>
          <w:tcPr>
            <w:tcW w:w="2125" w:type="dxa"/>
            <w:vMerge w:val="restart"/>
          </w:tcPr>
          <w:p w:rsidR="00F12D47" w:rsidRDefault="00F12D47" w:rsidP="00F12D47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Заявки</w:t>
            </w:r>
          </w:p>
        </w:tc>
        <w:tc>
          <w:tcPr>
            <w:tcW w:w="2410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Просмотр</w:t>
            </w:r>
          </w:p>
        </w:tc>
        <w:tc>
          <w:tcPr>
            <w:tcW w:w="131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vAlign w:val="center"/>
          </w:tcPr>
          <w:p w:rsidR="00F12D47" w:rsidRPr="00FB5583" w:rsidRDefault="00B172C3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437" w:type="dxa"/>
            <w:vAlign w:val="center"/>
          </w:tcPr>
          <w:p w:rsidR="00F12D47" w:rsidRPr="00FB5583" w:rsidRDefault="00B172C3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144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F12D47" w:rsidRPr="00FB5583" w:rsidTr="00FC1C16">
        <w:tc>
          <w:tcPr>
            <w:tcW w:w="2125" w:type="dxa"/>
            <w:vMerge/>
          </w:tcPr>
          <w:p w:rsidR="00F12D47" w:rsidRDefault="00F12D47" w:rsidP="00F12D47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131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vAlign w:val="center"/>
          </w:tcPr>
          <w:p w:rsidR="00F12D47" w:rsidRPr="00FB5583" w:rsidRDefault="00B172C3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437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F12D47" w:rsidRPr="00FB5583" w:rsidTr="00FC1C16">
        <w:tc>
          <w:tcPr>
            <w:tcW w:w="2125" w:type="dxa"/>
            <w:vMerge/>
          </w:tcPr>
          <w:p w:rsidR="00F12D47" w:rsidRDefault="00F12D47" w:rsidP="00F12D47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Удаление</w:t>
            </w:r>
          </w:p>
        </w:tc>
        <w:tc>
          <w:tcPr>
            <w:tcW w:w="131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F12D47" w:rsidRPr="00FB5583" w:rsidTr="00FC1C16">
        <w:tc>
          <w:tcPr>
            <w:tcW w:w="2125" w:type="dxa"/>
            <w:vMerge w:val="restart"/>
          </w:tcPr>
          <w:p w:rsidR="00F12D47" w:rsidRDefault="00F12D47" w:rsidP="00F12D47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Склады</w:t>
            </w:r>
          </w:p>
        </w:tc>
        <w:tc>
          <w:tcPr>
            <w:tcW w:w="2410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Просмотр</w:t>
            </w:r>
          </w:p>
        </w:tc>
        <w:tc>
          <w:tcPr>
            <w:tcW w:w="131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vAlign w:val="center"/>
          </w:tcPr>
          <w:p w:rsidR="00F12D47" w:rsidRPr="00FB5583" w:rsidRDefault="00B172C3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144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F12D47" w:rsidRPr="00FB5583" w:rsidTr="00FC1C16">
        <w:tc>
          <w:tcPr>
            <w:tcW w:w="2125" w:type="dxa"/>
            <w:vMerge/>
          </w:tcPr>
          <w:p w:rsidR="00F12D47" w:rsidRDefault="00F12D47" w:rsidP="00F12D47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131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vAlign w:val="center"/>
          </w:tcPr>
          <w:p w:rsidR="00F12D47" w:rsidRPr="00FB5583" w:rsidRDefault="00B172C3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F12D47" w:rsidRPr="00FB5583" w:rsidTr="00FC1C16">
        <w:tc>
          <w:tcPr>
            <w:tcW w:w="2125" w:type="dxa"/>
            <w:vMerge/>
          </w:tcPr>
          <w:p w:rsidR="00F12D47" w:rsidRDefault="00F12D47" w:rsidP="00F12D47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Удаление</w:t>
            </w:r>
          </w:p>
        </w:tc>
        <w:tc>
          <w:tcPr>
            <w:tcW w:w="131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F12D47" w:rsidRPr="00FB5583" w:rsidTr="00FC1C16">
        <w:tc>
          <w:tcPr>
            <w:tcW w:w="2125" w:type="dxa"/>
            <w:vMerge w:val="restart"/>
          </w:tcPr>
          <w:p w:rsidR="00F12D47" w:rsidRDefault="00F12D47" w:rsidP="00F12D47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Торговые точки</w:t>
            </w:r>
          </w:p>
        </w:tc>
        <w:tc>
          <w:tcPr>
            <w:tcW w:w="2410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Просмотр</w:t>
            </w:r>
          </w:p>
        </w:tc>
        <w:tc>
          <w:tcPr>
            <w:tcW w:w="131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vAlign w:val="center"/>
          </w:tcPr>
          <w:p w:rsidR="00F12D47" w:rsidRPr="00FB5583" w:rsidRDefault="00B172C3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437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144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F12D47" w:rsidRPr="00FB5583" w:rsidTr="00FC1C16">
        <w:tc>
          <w:tcPr>
            <w:tcW w:w="2125" w:type="dxa"/>
            <w:vMerge/>
          </w:tcPr>
          <w:p w:rsidR="00F12D47" w:rsidRDefault="00F12D47" w:rsidP="00F12D47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131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vAlign w:val="center"/>
          </w:tcPr>
          <w:p w:rsidR="00F12D47" w:rsidRPr="00FB5583" w:rsidRDefault="00B172C3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437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  <w:tr w:rsidR="00F12D47" w:rsidRPr="00FB5583" w:rsidTr="00FC1C16">
        <w:tc>
          <w:tcPr>
            <w:tcW w:w="2125" w:type="dxa"/>
            <w:vMerge/>
          </w:tcPr>
          <w:p w:rsidR="00F12D47" w:rsidRDefault="00F12D47" w:rsidP="00F12D47">
            <w:pPr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Удаление</w:t>
            </w:r>
          </w:p>
        </w:tc>
        <w:tc>
          <w:tcPr>
            <w:tcW w:w="131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2278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437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144" w:type="dxa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  <w:tc>
          <w:tcPr>
            <w:tcW w:w="1852" w:type="dxa"/>
            <w:vAlign w:val="center"/>
          </w:tcPr>
          <w:p w:rsidR="00F12D47" w:rsidRPr="00FB5583" w:rsidRDefault="00F12D47" w:rsidP="00F12D47">
            <w:pPr>
              <w:jc w:val="center"/>
              <w:rPr>
                <w:rFonts w:ascii="Calibri" w:hAnsi="Calibri" w:cs="Times New Roman"/>
                <w:sz w:val="36"/>
                <w:szCs w:val="24"/>
              </w:rPr>
            </w:pPr>
            <w:r w:rsidRPr="00FB5583">
              <w:rPr>
                <w:rFonts w:ascii="Calibri" w:hAnsi="Calibri" w:cs="Times New Roman"/>
                <w:sz w:val="36"/>
                <w:szCs w:val="24"/>
              </w:rPr>
              <w:sym w:font="Wingdings 2" w:char="F050"/>
            </w:r>
          </w:p>
        </w:tc>
      </w:tr>
    </w:tbl>
    <w:p w:rsidR="00605DA4" w:rsidRDefault="00605DA4" w:rsidP="003C68ED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  <w:sectPr w:rsidR="00605DA4" w:rsidSect="003C1C6E">
          <w:pgSz w:w="16838" w:h="11906" w:orient="landscape"/>
          <w:pgMar w:top="851" w:right="1134" w:bottom="1701" w:left="1134" w:header="720" w:footer="720" w:gutter="0"/>
          <w:cols w:space="720"/>
          <w:docGrid w:linePitch="360"/>
        </w:sectPr>
      </w:pPr>
    </w:p>
    <w:p w:rsidR="003C68ED" w:rsidRPr="00001FFE" w:rsidRDefault="00874F74" w:rsidP="003C68ED">
      <w:pPr>
        <w:shd w:val="clear" w:color="auto" w:fill="FFFFFF"/>
        <w:jc w:val="both"/>
        <w:rPr>
          <w:rFonts w:ascii="Calibri" w:hAnsi="Calibri" w:cs="Times New Roman"/>
          <w:b/>
          <w:sz w:val="28"/>
          <w:szCs w:val="24"/>
        </w:rPr>
      </w:pPr>
      <w:r w:rsidRPr="00001FFE">
        <w:rPr>
          <w:rFonts w:ascii="Calibri" w:hAnsi="Calibri" w:cs="Times New Roman"/>
          <w:b/>
          <w:sz w:val="28"/>
          <w:szCs w:val="24"/>
        </w:rPr>
        <w:lastRenderedPageBreak/>
        <w:t>Отчеты</w:t>
      </w:r>
    </w:p>
    <w:p w:rsidR="00874F74" w:rsidRDefault="00874F74" w:rsidP="003C68ED">
      <w:pPr>
        <w:shd w:val="clear" w:color="auto" w:fill="FFFFFF"/>
        <w:jc w:val="both"/>
        <w:rPr>
          <w:rFonts w:ascii="Calibri" w:hAnsi="Calibri" w:cs="Times New Roman"/>
          <w:b/>
          <w:sz w:val="24"/>
          <w:szCs w:val="24"/>
        </w:rPr>
      </w:pPr>
    </w:p>
    <w:p w:rsidR="00874F74" w:rsidRPr="00874F74" w:rsidRDefault="00874F74" w:rsidP="003C68ED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Формирование отчета представляет собой исполнение </w:t>
      </w:r>
      <w:proofErr w:type="spellStart"/>
      <w:r>
        <w:rPr>
          <w:rFonts w:ascii="Calibri" w:hAnsi="Calibri" w:cs="Times New Roman"/>
          <w:sz w:val="24"/>
          <w:szCs w:val="24"/>
          <w:lang w:val="en-US"/>
        </w:rPr>
        <w:t>sql</w:t>
      </w:r>
      <w:proofErr w:type="spellEnd"/>
      <w:r w:rsidRPr="00874F74">
        <w:rPr>
          <w:rFonts w:ascii="Calibri" w:hAnsi="Calibri" w:cs="Times New Roman"/>
          <w:sz w:val="24"/>
          <w:szCs w:val="24"/>
        </w:rPr>
        <w:t>-</w:t>
      </w:r>
      <w:r>
        <w:rPr>
          <w:rFonts w:ascii="Calibri" w:hAnsi="Calibri" w:cs="Times New Roman"/>
          <w:sz w:val="24"/>
          <w:szCs w:val="24"/>
        </w:rPr>
        <w:t xml:space="preserve">запроса на сервере и отображение пользователю в приложении. Пользователь может скачать результат выполнения запроса в форматах </w:t>
      </w:r>
      <w:r w:rsidRPr="00874F74">
        <w:rPr>
          <w:rFonts w:ascii="Calibri" w:hAnsi="Calibri" w:cs="Times New Roman"/>
          <w:sz w:val="24"/>
          <w:szCs w:val="24"/>
        </w:rPr>
        <w:t>.</w:t>
      </w:r>
      <w:proofErr w:type="spellStart"/>
      <w:r>
        <w:rPr>
          <w:rFonts w:ascii="Calibri" w:hAnsi="Calibri" w:cs="Times New Roman"/>
          <w:sz w:val="24"/>
          <w:szCs w:val="24"/>
          <w:lang w:val="en-US"/>
        </w:rPr>
        <w:t>csv</w:t>
      </w:r>
      <w:proofErr w:type="spellEnd"/>
      <w:r w:rsidRPr="00874F74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и </w:t>
      </w:r>
      <w:r w:rsidRPr="00874F74">
        <w:rPr>
          <w:rFonts w:ascii="Calibri" w:hAnsi="Calibri" w:cs="Times New Roman"/>
          <w:sz w:val="24"/>
          <w:szCs w:val="24"/>
        </w:rPr>
        <w:t>.</w:t>
      </w:r>
      <w:proofErr w:type="spellStart"/>
      <w:r>
        <w:rPr>
          <w:rFonts w:ascii="Calibri" w:hAnsi="Calibri" w:cs="Times New Roman"/>
          <w:sz w:val="24"/>
          <w:szCs w:val="24"/>
          <w:lang w:val="en-US"/>
        </w:rPr>
        <w:t>xls</w:t>
      </w:r>
      <w:proofErr w:type="spellEnd"/>
      <w:r w:rsidRPr="00874F74">
        <w:rPr>
          <w:rFonts w:ascii="Calibri" w:hAnsi="Calibri" w:cs="Times New Roman"/>
          <w:sz w:val="24"/>
          <w:szCs w:val="24"/>
        </w:rPr>
        <w:t>.</w:t>
      </w:r>
      <w:r>
        <w:rPr>
          <w:rFonts w:ascii="Calibri" w:hAnsi="Calibri" w:cs="Times New Roman"/>
          <w:sz w:val="24"/>
          <w:szCs w:val="24"/>
        </w:rPr>
        <w:t xml:space="preserve"> В качестве протокола взаимодействия используется </w:t>
      </w:r>
      <w:r>
        <w:rPr>
          <w:rFonts w:ascii="Calibri" w:hAnsi="Calibri" w:cs="Times New Roman"/>
          <w:sz w:val="24"/>
          <w:szCs w:val="24"/>
          <w:lang w:val="en-US"/>
        </w:rPr>
        <w:t>HTTP</w:t>
      </w:r>
      <w:r w:rsidRPr="00874F74">
        <w:rPr>
          <w:rFonts w:ascii="Calibri" w:hAnsi="Calibri" w:cs="Times New Roman"/>
          <w:sz w:val="24"/>
          <w:szCs w:val="24"/>
        </w:rPr>
        <w:t xml:space="preserve">. </w:t>
      </w:r>
      <w:r>
        <w:rPr>
          <w:rFonts w:ascii="Calibri" w:hAnsi="Calibri" w:cs="Times New Roman"/>
          <w:sz w:val="24"/>
          <w:szCs w:val="24"/>
        </w:rPr>
        <w:t xml:space="preserve">Вызов процесса формирование отчета доступен по нажатию соответствующей кнопки в приложении с указанием определенных параметров либо с помощью прямого обращения к серверу с помощью </w:t>
      </w:r>
      <w:r>
        <w:rPr>
          <w:rFonts w:ascii="Calibri" w:hAnsi="Calibri" w:cs="Times New Roman"/>
          <w:sz w:val="24"/>
          <w:szCs w:val="24"/>
          <w:lang w:val="en-US"/>
        </w:rPr>
        <w:t>http</w:t>
      </w:r>
      <w:r w:rsidRPr="00874F74">
        <w:rPr>
          <w:rFonts w:ascii="Calibri" w:hAnsi="Calibri" w:cs="Times New Roman"/>
          <w:sz w:val="24"/>
          <w:szCs w:val="24"/>
        </w:rPr>
        <w:t>-</w:t>
      </w:r>
      <w:r>
        <w:rPr>
          <w:rFonts w:ascii="Calibri" w:hAnsi="Calibri" w:cs="Times New Roman"/>
          <w:sz w:val="24"/>
          <w:szCs w:val="24"/>
        </w:rPr>
        <w:t>запроса с передачей параметров в теле запроса или в строке поиска.</w:t>
      </w:r>
    </w:p>
    <w:p w:rsidR="00F804FD" w:rsidRPr="00F804FD" w:rsidRDefault="00F804FD" w:rsidP="003C68ED">
      <w:pPr>
        <w:shd w:val="clear" w:color="auto" w:fill="FFFFFF"/>
        <w:jc w:val="both"/>
        <w:rPr>
          <w:rFonts w:ascii="Calibri" w:hAnsi="Calibri" w:cs="Times New Roman"/>
          <w:sz w:val="24"/>
          <w:szCs w:val="24"/>
        </w:rPr>
      </w:pPr>
    </w:p>
    <w:sectPr w:rsidR="00F804FD" w:rsidRPr="00F804F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7AA"/>
    <w:multiLevelType w:val="hybridMultilevel"/>
    <w:tmpl w:val="30CED17A"/>
    <w:lvl w:ilvl="0" w:tplc="F5EA999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89F"/>
    <w:multiLevelType w:val="hybridMultilevel"/>
    <w:tmpl w:val="1424189E"/>
    <w:lvl w:ilvl="0" w:tplc="F5EA999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05467"/>
    <w:multiLevelType w:val="hybridMultilevel"/>
    <w:tmpl w:val="858AA3BA"/>
    <w:lvl w:ilvl="0" w:tplc="F5EA999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604C5"/>
    <w:multiLevelType w:val="hybridMultilevel"/>
    <w:tmpl w:val="718ED0BA"/>
    <w:lvl w:ilvl="0" w:tplc="F5EA999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3315C"/>
    <w:multiLevelType w:val="hybridMultilevel"/>
    <w:tmpl w:val="AB8A722C"/>
    <w:lvl w:ilvl="0" w:tplc="F5EA999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C233F"/>
    <w:multiLevelType w:val="hybridMultilevel"/>
    <w:tmpl w:val="DA26A7E2"/>
    <w:lvl w:ilvl="0" w:tplc="07B05AE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84A1C"/>
    <w:multiLevelType w:val="hybridMultilevel"/>
    <w:tmpl w:val="D780E2E6"/>
    <w:lvl w:ilvl="0" w:tplc="F5EA999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5257C"/>
    <w:multiLevelType w:val="hybridMultilevel"/>
    <w:tmpl w:val="7F2AF620"/>
    <w:lvl w:ilvl="0" w:tplc="F5EA999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31928"/>
    <w:multiLevelType w:val="hybridMultilevel"/>
    <w:tmpl w:val="810A0052"/>
    <w:lvl w:ilvl="0" w:tplc="F5EA999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1E"/>
    <w:rsid w:val="00001FFE"/>
    <w:rsid w:val="000A40F0"/>
    <w:rsid w:val="00103AD4"/>
    <w:rsid w:val="001D5D3C"/>
    <w:rsid w:val="00241B63"/>
    <w:rsid w:val="00282A5A"/>
    <w:rsid w:val="0029618A"/>
    <w:rsid w:val="002C7043"/>
    <w:rsid w:val="00327239"/>
    <w:rsid w:val="003C1C6E"/>
    <w:rsid w:val="003C68ED"/>
    <w:rsid w:val="003E591E"/>
    <w:rsid w:val="004035B7"/>
    <w:rsid w:val="004A416A"/>
    <w:rsid w:val="004C3E05"/>
    <w:rsid w:val="004C7733"/>
    <w:rsid w:val="004D0E96"/>
    <w:rsid w:val="00532EAC"/>
    <w:rsid w:val="005B38AF"/>
    <w:rsid w:val="00605DA4"/>
    <w:rsid w:val="006644E6"/>
    <w:rsid w:val="006A02BF"/>
    <w:rsid w:val="00702F70"/>
    <w:rsid w:val="007608EF"/>
    <w:rsid w:val="00780B6B"/>
    <w:rsid w:val="0079180F"/>
    <w:rsid w:val="007A7586"/>
    <w:rsid w:val="00871648"/>
    <w:rsid w:val="00874F74"/>
    <w:rsid w:val="008A309A"/>
    <w:rsid w:val="008A51E6"/>
    <w:rsid w:val="008B5AB7"/>
    <w:rsid w:val="008E162D"/>
    <w:rsid w:val="00920656"/>
    <w:rsid w:val="009B4D53"/>
    <w:rsid w:val="009C324A"/>
    <w:rsid w:val="00A01CB2"/>
    <w:rsid w:val="00A656E2"/>
    <w:rsid w:val="00AF28F8"/>
    <w:rsid w:val="00B172C3"/>
    <w:rsid w:val="00B17D38"/>
    <w:rsid w:val="00B64E14"/>
    <w:rsid w:val="00B70160"/>
    <w:rsid w:val="00B74CBB"/>
    <w:rsid w:val="00B77C5C"/>
    <w:rsid w:val="00BE477F"/>
    <w:rsid w:val="00C66E93"/>
    <w:rsid w:val="00CA4075"/>
    <w:rsid w:val="00CC709E"/>
    <w:rsid w:val="00D960D4"/>
    <w:rsid w:val="00DD08DB"/>
    <w:rsid w:val="00DF40E8"/>
    <w:rsid w:val="00E30636"/>
    <w:rsid w:val="00E6208D"/>
    <w:rsid w:val="00E85166"/>
    <w:rsid w:val="00F12D47"/>
    <w:rsid w:val="00F32073"/>
    <w:rsid w:val="00F457EB"/>
    <w:rsid w:val="00F804FD"/>
    <w:rsid w:val="00FB5583"/>
    <w:rsid w:val="00FC1C16"/>
    <w:rsid w:val="00FD115F"/>
    <w:rsid w:val="00FD4E43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9799-D787-4366-8DC4-D1BC802B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B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AB7"/>
    <w:pPr>
      <w:ind w:left="720"/>
      <w:contextualSpacing/>
    </w:pPr>
  </w:style>
  <w:style w:type="table" w:styleId="a4">
    <w:name w:val="Table Grid"/>
    <w:basedOn w:val="a1"/>
    <w:uiPriority w:val="39"/>
    <w:rsid w:val="00BE4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Malygin</dc:creator>
  <cp:keywords/>
  <dc:description/>
  <cp:lastModifiedBy>Artyom Malygin</cp:lastModifiedBy>
  <cp:revision>18</cp:revision>
  <dcterms:created xsi:type="dcterms:W3CDTF">2021-12-11T14:38:00Z</dcterms:created>
  <dcterms:modified xsi:type="dcterms:W3CDTF">2021-12-12T11:54:00Z</dcterms:modified>
</cp:coreProperties>
</file>