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FBB" w:rsidRPr="00674A91" w:rsidRDefault="0035513A" w:rsidP="00674A91">
      <w:pPr>
        <w:pStyle w:val="Heading1"/>
        <w:numPr>
          <w:ilvl w:val="0"/>
          <w:numId w:val="0"/>
        </w:numPr>
        <w:spacing w:before="0"/>
        <w:ind w:left="432"/>
        <w:jc w:val="right"/>
        <w:rPr>
          <w:sz w:val="36"/>
        </w:rPr>
      </w:pPr>
      <w:bookmarkStart w:id="0" w:name="_Toc444592208"/>
      <w:bookmarkStart w:id="1" w:name="_Toc427821090"/>
      <w:r w:rsidRPr="00674A91">
        <w:rPr>
          <w:sz w:val="36"/>
        </w:rPr>
        <w:t>ENB</w:t>
      </w:r>
      <w:r w:rsidR="007F1FBB" w:rsidRPr="00674A91">
        <w:rPr>
          <w:sz w:val="36"/>
        </w:rPr>
        <w:t>241</w:t>
      </w:r>
      <w:r w:rsidRPr="00674A91">
        <w:rPr>
          <w:sz w:val="36"/>
        </w:rPr>
        <w:t xml:space="preserve"> </w:t>
      </w:r>
      <w:r w:rsidR="007F1FBB" w:rsidRPr="00674A91">
        <w:rPr>
          <w:sz w:val="36"/>
        </w:rPr>
        <w:t>Group_030 Documentation</w:t>
      </w:r>
      <w:r w:rsidR="00674A91">
        <w:rPr>
          <w:sz w:val="36"/>
        </w:rPr>
        <w:t>:  C++ Object Tracker Using VXL</w:t>
      </w:r>
    </w:p>
    <w:p w:rsidR="00674A91" w:rsidRDefault="00674A91" w:rsidP="00674A91">
      <w:pPr>
        <w:pStyle w:val="Heading2"/>
      </w:pPr>
      <w:r>
        <w:rPr>
          <w:rStyle w:val="null"/>
        </w:rPr>
        <w:t>Group 30 Delivery Feature Report</w:t>
      </w:r>
    </w:p>
    <w:p w:rsidR="00674A91" w:rsidRDefault="00674A91" w:rsidP="00674A91">
      <w:r>
        <w:t>The delivery feature report is a short (maximum one page) document listing the features delivered and documenting any known bugs or short comings. This document can also outline how future extensions could be added to the system.</w:t>
      </w:r>
    </w:p>
    <w:p w:rsidR="00674A91" w:rsidRDefault="00674A91" w:rsidP="00674A91">
      <w:r>
        <w:t>The software system designed, implemented and tested for this project tracks an object in video. The object tracking system developed for this project implements the following required features:</w:t>
      </w:r>
    </w:p>
    <w:p w:rsidR="00674A91" w:rsidRDefault="00674A91" w:rsidP="00674A91">
      <w:pPr>
        <w:pStyle w:val="ListParagraph"/>
        <w:numPr>
          <w:ilvl w:val="0"/>
          <w:numId w:val="42"/>
        </w:numPr>
        <w:spacing w:after="160" w:line="259" w:lineRule="auto"/>
        <w:ind w:right="0"/>
      </w:pPr>
      <w:r>
        <w:t>Take as input of a list of images, specified as a path and a partial filename (i.e. *.png to get all png files), and a set of parameters</w:t>
      </w:r>
    </w:p>
    <w:p w:rsidR="00674A91" w:rsidRDefault="00674A91" w:rsidP="00674A91">
      <w:pPr>
        <w:pStyle w:val="ListParagraph"/>
        <w:numPr>
          <w:ilvl w:val="0"/>
          <w:numId w:val="42"/>
        </w:numPr>
        <w:spacing w:after="160" w:line="259" w:lineRule="auto"/>
        <w:ind w:right="0"/>
      </w:pPr>
      <w:r>
        <w:t>C</w:t>
      </w:r>
      <w:r w:rsidRPr="005E0B54">
        <w:t xml:space="preserve">reate a model of </w:t>
      </w:r>
      <w:r>
        <w:t>a predefined</w:t>
      </w:r>
      <w:r w:rsidRPr="005E0B54">
        <w:t xml:space="preserve"> object of interest based on the initial location</w:t>
      </w:r>
      <w:r w:rsidRPr="00C31520">
        <w:t xml:space="preserve"> </w:t>
      </w:r>
      <w:r>
        <w:t>specified by the input parameters</w:t>
      </w:r>
    </w:p>
    <w:p w:rsidR="00674A91" w:rsidRDefault="00674A91" w:rsidP="00674A91">
      <w:pPr>
        <w:pStyle w:val="ListParagraph"/>
        <w:numPr>
          <w:ilvl w:val="0"/>
          <w:numId w:val="42"/>
        </w:numPr>
        <w:spacing w:after="160" w:line="259" w:lineRule="auto"/>
        <w:ind w:right="0"/>
      </w:pPr>
      <w:r>
        <w:t>Track the object through the rest of the video (sequence of images)</w:t>
      </w:r>
    </w:p>
    <w:p w:rsidR="00674A91" w:rsidRDefault="00674A91" w:rsidP="00674A91">
      <w:r>
        <w:t>Optional features implemented in this system include:</w:t>
      </w:r>
    </w:p>
    <w:p w:rsidR="00674A91" w:rsidRDefault="00674A91" w:rsidP="00674A91">
      <w:pPr>
        <w:pStyle w:val="ListParagraph"/>
        <w:numPr>
          <w:ilvl w:val="0"/>
          <w:numId w:val="43"/>
        </w:numPr>
        <w:spacing w:after="160" w:line="259" w:lineRule="auto"/>
        <w:ind w:right="0"/>
      </w:pPr>
      <w:r>
        <w:t>Save a set of images showing the tracking output</w:t>
      </w:r>
    </w:p>
    <w:p w:rsidR="00674A91" w:rsidRDefault="00674A91" w:rsidP="00674A91">
      <w:pPr>
        <w:pStyle w:val="ListParagraph"/>
        <w:numPr>
          <w:ilvl w:val="0"/>
          <w:numId w:val="43"/>
        </w:numPr>
        <w:spacing w:after="160" w:line="259" w:lineRule="auto"/>
        <w:ind w:right="0"/>
      </w:pPr>
      <w:r>
        <w:t>Compute performance metrics using a given ground truth image and index</w:t>
      </w:r>
    </w:p>
    <w:p w:rsidR="00674A91" w:rsidRDefault="00674A91" w:rsidP="00674A91">
      <w:pPr>
        <w:pStyle w:val="ListParagraph"/>
        <w:numPr>
          <w:ilvl w:val="0"/>
          <w:numId w:val="43"/>
        </w:numPr>
        <w:spacing w:after="160" w:line="259" w:lineRule="auto"/>
        <w:ind w:right="0"/>
      </w:pPr>
      <w:r w:rsidRPr="00C31520">
        <w:t>Enhanced Distribution Field Tracker</w:t>
      </w:r>
    </w:p>
    <w:p w:rsidR="00674A91" w:rsidRDefault="00674A91" w:rsidP="00674A91">
      <w:pPr>
        <w:pStyle w:val="ListParagraph"/>
        <w:numPr>
          <w:ilvl w:val="0"/>
          <w:numId w:val="43"/>
        </w:numPr>
        <w:spacing w:after="160" w:line="259" w:lineRule="auto"/>
        <w:ind w:right="0"/>
      </w:pPr>
      <w:r w:rsidRPr="00C31520">
        <w:t>Track Objects in Colour</w:t>
      </w:r>
    </w:p>
    <w:p w:rsidR="00674A91" w:rsidRDefault="00674A91" w:rsidP="00674A91">
      <w:pPr>
        <w:pStyle w:val="ListParagraph"/>
        <w:numPr>
          <w:ilvl w:val="0"/>
          <w:numId w:val="43"/>
        </w:numPr>
        <w:spacing w:after="160" w:line="259" w:lineRule="auto"/>
        <w:ind w:right="0"/>
      </w:pPr>
      <w:r>
        <w:t>Enable the use of a configuration file, rather than supplying all arguments from the</w:t>
      </w:r>
    </w:p>
    <w:p w:rsidR="00674A91" w:rsidRDefault="00674A91" w:rsidP="00674A91">
      <w:pPr>
        <w:pStyle w:val="ListParagraph"/>
        <w:numPr>
          <w:ilvl w:val="0"/>
          <w:numId w:val="43"/>
        </w:numPr>
        <w:spacing w:after="160" w:line="259" w:lineRule="auto"/>
        <w:ind w:right="0"/>
      </w:pPr>
      <w:r>
        <w:t>command line</w:t>
      </w:r>
    </w:p>
    <w:p w:rsidR="00674A91" w:rsidRDefault="00674A91" w:rsidP="00674A91">
      <w:r>
        <w:t>Known issues or shortcomings with the system:</w:t>
      </w:r>
    </w:p>
    <w:p w:rsidR="00674A91" w:rsidRDefault="00674A91" w:rsidP="00674A91">
      <w:pPr>
        <w:pStyle w:val="ListParagraph"/>
        <w:numPr>
          <w:ilvl w:val="0"/>
          <w:numId w:val="44"/>
        </w:numPr>
        <w:spacing w:after="160" w:line="259" w:lineRule="auto"/>
        <w:ind w:right="0"/>
      </w:pPr>
    </w:p>
    <w:p w:rsidR="00674A91" w:rsidRDefault="00674A91" w:rsidP="00674A91"/>
    <w:p w:rsidR="00674A91" w:rsidRDefault="00674A91" w:rsidP="00674A91">
      <w:r>
        <w:t>Extensibility:</w:t>
      </w:r>
    </w:p>
    <w:p w:rsidR="00674A91" w:rsidRDefault="00674A91" w:rsidP="007F1FBB"/>
    <w:p w:rsidR="004112BE" w:rsidRDefault="004112BE" w:rsidP="007F1FBB">
      <w:r>
        <w:br w:type="page"/>
      </w:r>
    </w:p>
    <w:p w:rsidR="007F1FBB" w:rsidRDefault="006B1EBA" w:rsidP="006B1EBA">
      <w:pPr>
        <w:pStyle w:val="Heading2"/>
      </w:pPr>
      <w:r>
        <w:lastRenderedPageBreak/>
        <w:t>Initial Work Breakdown Schedule</w:t>
      </w:r>
    </w:p>
    <w:p w:rsidR="005453A7" w:rsidRDefault="005453A7" w:rsidP="005453A7"/>
    <w:tbl>
      <w:tblPr>
        <w:tblStyle w:val="Style2"/>
        <w:tblW w:w="10410" w:type="dxa"/>
        <w:tblLook w:val="04A0" w:firstRow="1" w:lastRow="0" w:firstColumn="1" w:lastColumn="0" w:noHBand="0" w:noVBand="1"/>
      </w:tblPr>
      <w:tblGrid>
        <w:gridCol w:w="1985"/>
        <w:gridCol w:w="2126"/>
        <w:gridCol w:w="2126"/>
        <w:gridCol w:w="1843"/>
        <w:gridCol w:w="2240"/>
        <w:gridCol w:w="90"/>
      </w:tblGrid>
      <w:tr w:rsidR="005453A7" w:rsidRPr="005453A7" w:rsidTr="005453A7">
        <w:trPr>
          <w:cnfStyle w:val="100000000000" w:firstRow="1" w:lastRow="0" w:firstColumn="0" w:lastColumn="0" w:oddVBand="0" w:evenVBand="0" w:oddHBand="0" w:evenHBand="0" w:firstRowFirstColumn="0" w:firstRowLastColumn="0" w:lastRowFirstColumn="0" w:lastRowLastColumn="0"/>
          <w:trHeight w:val="300"/>
        </w:trPr>
        <w:tc>
          <w:tcPr>
            <w:tcW w:w="10410" w:type="dxa"/>
            <w:gridSpan w:val="6"/>
            <w:noWrap/>
            <w:hideMark/>
          </w:tcPr>
          <w:p w:rsidR="005453A7" w:rsidRPr="005453A7" w:rsidRDefault="005453A7" w:rsidP="005453A7">
            <w:pPr>
              <w:spacing w:after="0"/>
              <w:ind w:right="0"/>
              <w:jc w:val="center"/>
              <w:rPr>
                <w:rFonts w:ascii="Calibri" w:eastAsia="Times New Roman" w:hAnsi="Calibri" w:cs="Times New Roman"/>
                <w:b/>
                <w:bCs/>
                <w:color w:val="000000"/>
                <w:sz w:val="22"/>
                <w:lang w:val="en-AU"/>
              </w:rPr>
            </w:pPr>
            <w:r w:rsidRPr="00C061D9">
              <w:rPr>
                <w:rFonts w:ascii="Calibri" w:eastAsia="Times New Roman" w:hAnsi="Calibri" w:cs="Times New Roman"/>
                <w:b/>
                <w:bCs/>
                <w:color w:val="FFFFFF" w:themeColor="background1"/>
                <w:sz w:val="22"/>
                <w:lang w:val="en-AU"/>
              </w:rPr>
              <w:t>Initial Work Breakdown Schedule</w:t>
            </w:r>
          </w:p>
        </w:tc>
      </w:tr>
      <w:tr w:rsidR="005453A7" w:rsidRPr="005453A7" w:rsidTr="005453A7">
        <w:trPr>
          <w:gridAfter w:val="1"/>
          <w:wAfter w:w="90" w:type="dxa"/>
          <w:trHeight w:val="270"/>
        </w:trPr>
        <w:tc>
          <w:tcPr>
            <w:tcW w:w="1985"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Wade Jensen</w:t>
            </w:r>
          </w:p>
        </w:tc>
        <w:tc>
          <w:tcPr>
            <w:tcW w:w="2126"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Jordan Laurie</w:t>
            </w:r>
          </w:p>
        </w:tc>
        <w:tc>
          <w:tcPr>
            <w:tcW w:w="2126"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Lachlan Robinson</w:t>
            </w:r>
          </w:p>
        </w:tc>
        <w:tc>
          <w:tcPr>
            <w:tcW w:w="1843"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Saleh Mulla</w:t>
            </w:r>
          </w:p>
        </w:tc>
        <w:tc>
          <w:tcPr>
            <w:tcW w:w="2240"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Omar Alsubaia</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Project Plan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System Design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System Design</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UserInput Class</w:t>
            </w:r>
          </w:p>
        </w:tc>
        <w:tc>
          <w:tcPr>
            <w:tcW w:w="2240"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UserInput Class</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Project Plan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Class Diagram</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Class Diagram</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UserInput Class</w:t>
            </w:r>
          </w:p>
        </w:tc>
        <w:tc>
          <w:tcPr>
            <w:tcW w:w="2240"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UserInput Class</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Class diagrams</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Systems Design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objectModel Class</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EDFT Class</w:t>
            </w:r>
          </w:p>
        </w:tc>
        <w:tc>
          <w:tcPr>
            <w:tcW w:w="2240"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Distribution Field Tracker Class</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Sequence diagrams</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Class Design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Inline documentation</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EDFT class</w:t>
            </w:r>
          </w:p>
        </w:tc>
        <w:tc>
          <w:tcPr>
            <w:tcW w:w="2240" w:type="dxa"/>
            <w:hideMark/>
          </w:tcPr>
          <w:p w:rsidR="005453A7" w:rsidRPr="005453A7" w:rsidRDefault="00AC7242"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Class diagrams</w:t>
            </w:r>
            <w:r w:rsidR="005453A7" w:rsidRPr="005453A7">
              <w:rPr>
                <w:rFonts w:ascii="Calibri" w:eastAsia="Times New Roman" w:hAnsi="Calibri" w:cs="Times New Roman"/>
                <w:color w:val="000000"/>
                <w:sz w:val="22"/>
                <w:lang w:val="en-AU"/>
              </w:rPr>
              <w:t> </w:t>
            </w:r>
          </w:p>
        </w:tc>
      </w:tr>
      <w:tr w:rsidR="00575A97" w:rsidRPr="005453A7" w:rsidTr="005453A7">
        <w:trPr>
          <w:gridAfter w:val="1"/>
          <w:wAfter w:w="90" w:type="dxa"/>
          <w:trHeight w:val="360"/>
        </w:trPr>
        <w:tc>
          <w:tcPr>
            <w:tcW w:w="1985"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System Design</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Distribution Field Class</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Integration</w:t>
            </w:r>
          </w:p>
        </w:tc>
        <w:tc>
          <w:tcPr>
            <w:tcW w:w="1843" w:type="dxa"/>
            <w:noWrap/>
            <w:hideMark/>
          </w:tcPr>
          <w:p w:rsidR="00575A97" w:rsidRPr="005453A7" w:rsidRDefault="00575A97" w:rsidP="00575A9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Distribution Field Class </w:t>
            </w:r>
          </w:p>
        </w:tc>
        <w:tc>
          <w:tcPr>
            <w:tcW w:w="2240" w:type="dxa"/>
            <w:noWrap/>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Colour Tracking</w:t>
            </w:r>
          </w:p>
        </w:tc>
      </w:tr>
      <w:tr w:rsidR="00575A97" w:rsidRPr="005453A7" w:rsidTr="005453A7">
        <w:trPr>
          <w:gridAfter w:val="1"/>
          <w:wAfter w:w="90" w:type="dxa"/>
          <w:trHeight w:val="360"/>
        </w:trPr>
        <w:tc>
          <w:tcPr>
            <w:tcW w:w="1985"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Distribution Field Tracker Class</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Colour Tracking</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objectModel Class</w:t>
            </w:r>
          </w:p>
        </w:tc>
        <w:tc>
          <w:tcPr>
            <w:tcW w:w="1843" w:type="dxa"/>
            <w:hideMark/>
          </w:tcPr>
          <w:p w:rsidR="00575A97" w:rsidRPr="005453A7" w:rsidRDefault="00575A97" w:rsidP="00575A97">
            <w:pPr>
              <w:spacing w:after="0"/>
              <w:ind w:right="0"/>
              <w:rPr>
                <w:rFonts w:ascii="Calibri" w:eastAsia="Times New Roman" w:hAnsi="Calibri" w:cs="Times New Roman"/>
                <w:color w:val="000000"/>
                <w:sz w:val="22"/>
                <w:lang w:val="en-AU"/>
              </w:rPr>
            </w:pPr>
          </w:p>
        </w:tc>
        <w:tc>
          <w:tcPr>
            <w:tcW w:w="2240" w:type="dxa"/>
            <w:hideMark/>
          </w:tcPr>
          <w:p w:rsidR="00575A97" w:rsidRPr="005453A7" w:rsidRDefault="00575A97" w:rsidP="00575A97">
            <w:pPr>
              <w:spacing w:after="0"/>
              <w:ind w:right="0"/>
              <w:rPr>
                <w:rFonts w:ascii="Calibri" w:eastAsia="Times New Roman" w:hAnsi="Calibri" w:cs="Times New Roman"/>
                <w:color w:val="000000"/>
                <w:sz w:val="22"/>
                <w:lang w:val="en-AU"/>
              </w:rPr>
            </w:pPr>
          </w:p>
        </w:tc>
      </w:tr>
    </w:tbl>
    <w:p w:rsidR="005453A7" w:rsidRDefault="005453A7" w:rsidP="005453A7"/>
    <w:p w:rsidR="00986A10" w:rsidRDefault="00986A10" w:rsidP="005453A7">
      <w:r>
        <w:br w:type="page"/>
      </w:r>
    </w:p>
    <w:p w:rsidR="00986A10" w:rsidRDefault="00986A10" w:rsidP="00986A10">
      <w:pPr>
        <w:pStyle w:val="Heading2"/>
      </w:pPr>
      <w:r>
        <w:lastRenderedPageBreak/>
        <w:t>Final Work Breakdown Schedule</w:t>
      </w:r>
    </w:p>
    <w:tbl>
      <w:tblPr>
        <w:tblStyle w:val="Style2"/>
        <w:tblW w:w="0" w:type="auto"/>
        <w:tblLook w:val="04A0" w:firstRow="1" w:lastRow="0" w:firstColumn="1" w:lastColumn="0" w:noHBand="0" w:noVBand="1"/>
      </w:tblPr>
      <w:tblGrid>
        <w:gridCol w:w="1839"/>
        <w:gridCol w:w="2049"/>
        <w:gridCol w:w="1939"/>
        <w:gridCol w:w="1270"/>
        <w:gridCol w:w="1270"/>
        <w:gridCol w:w="1979"/>
      </w:tblGrid>
      <w:tr w:rsidR="00451E7F" w:rsidRPr="00C202F3" w:rsidTr="00451E7F">
        <w:trPr>
          <w:cnfStyle w:val="100000000000" w:firstRow="1" w:lastRow="0" w:firstColumn="0" w:lastColumn="0" w:oddVBand="0" w:evenVBand="0" w:oddHBand="0" w:evenHBand="0" w:firstRowFirstColumn="0" w:firstRowLastColumn="0" w:lastRowFirstColumn="0" w:lastRowLastColumn="0"/>
          <w:trHeight w:val="300"/>
        </w:trPr>
        <w:tc>
          <w:tcPr>
            <w:tcW w:w="0" w:type="auto"/>
            <w:gridSpan w:val="6"/>
            <w:hideMark/>
          </w:tcPr>
          <w:p w:rsidR="00451E7F" w:rsidRPr="00451E7F" w:rsidRDefault="00451E7F" w:rsidP="00C202F3">
            <w:pPr>
              <w:spacing w:after="0"/>
              <w:ind w:right="0"/>
              <w:jc w:val="center"/>
              <w:rPr>
                <w:rFonts w:ascii="Calibri" w:eastAsia="Times New Roman" w:hAnsi="Calibri" w:cs="Times New Roman"/>
                <w:b/>
                <w:bCs/>
                <w:color w:val="FFFFFF" w:themeColor="background1"/>
                <w:sz w:val="22"/>
                <w:lang w:val="en-AU"/>
              </w:rPr>
            </w:pPr>
            <w:r w:rsidRPr="00C202F3">
              <w:rPr>
                <w:rFonts w:ascii="Calibri" w:eastAsia="Times New Roman" w:hAnsi="Calibri" w:cs="Times New Roman"/>
                <w:b/>
                <w:bCs/>
                <w:color w:val="FFFFFF" w:themeColor="background1"/>
                <w:sz w:val="22"/>
                <w:lang w:val="en-AU"/>
              </w:rPr>
              <w:t>Final Work Breakdown Schedule</w:t>
            </w:r>
          </w:p>
          <w:p w:rsidR="00451E7F" w:rsidRPr="00C202F3" w:rsidRDefault="00451E7F"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270"/>
        </w:trPr>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Wade Jensen</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Jordan Laurie</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Lachlan Robinson</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Saleh Mulla</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Omar Alsubaia</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Non-complete at time of writing</w:t>
            </w:r>
          </w:p>
        </w:tc>
      </w:tr>
      <w:tr w:rsidR="00C202F3" w:rsidRPr="00C202F3" w:rsidTr="00451E7F">
        <w:trPr>
          <w:trHeight w:val="60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Project Plans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Distribution Field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Inline documentation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UserInput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UserInput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Distribution Field Class</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Sequence diagrams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Colour Tracking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Colour Tracking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Colour Tracking</w:t>
            </w:r>
          </w:p>
        </w:tc>
      </w:tr>
      <w:tr w:rsidR="00C202F3" w:rsidRPr="00C202F3" w:rsidTr="00451E7F">
        <w:trPr>
          <w:trHeight w:val="60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Class diagrams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Class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Distribution Field Tracker Class</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Initial System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Systems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Stage 1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EDFT class</w:t>
            </w:r>
          </w:p>
        </w:tc>
      </w:tr>
      <w:tr w:rsidR="00C202F3" w:rsidRPr="00C202F3" w:rsidTr="00451E7F">
        <w:trPr>
          <w:trHeight w:val="60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Systems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Stage 1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Debugging and Refactoring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Distribution Field Tracker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Distribution Field Tracker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Delivery report</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Stage 1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Debugging and Refactoring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Debugging and Refactoring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UserInput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EDFT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UserInput Class testing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Channel Representation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Efficiency and optimisation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bl>
    <w:p w:rsidR="00986A10" w:rsidRDefault="00986A10" w:rsidP="00986A10"/>
    <w:p w:rsidR="00986A10" w:rsidRDefault="00986A10" w:rsidP="00986A10">
      <w:pPr>
        <w:pStyle w:val="Heading2"/>
      </w:pPr>
      <w:r>
        <w:t>Work Breakdown Schedule Notable Differences</w:t>
      </w:r>
    </w:p>
    <w:p w:rsidR="00986A10" w:rsidRDefault="00743AD8" w:rsidP="00986A10">
      <w:r>
        <w:t>Some team members contributed more than others and as a result their contributions were more or less than expected. Names will not be called out here, however the breakdown schedule speaks for itself and a git repository showing the commit history of the project is available on request.</w:t>
      </w:r>
    </w:p>
    <w:p w:rsidR="00451E7F" w:rsidRDefault="00986A10" w:rsidP="00986A10">
      <w:r>
        <w:t xml:space="preserve">Significant differences arose between tasks originally allocated and the final breakdown of work. </w:t>
      </w:r>
      <w:r w:rsidR="00451E7F">
        <w:t>New tasks arose, the nature of the design changed and significant development time was spent refactoring and to optimize the code due to slow performance. Wade Jensen primarily worked on documentation, the Distribution Field Tracker class, integration of various classes and debugging. Jordan Laurie primarily worked on a significant portion of the code and technical aspects, optimizing, debugging and most of the extensions. Lachlan Robinson primary worked on the colour tracking extension, inline documentation, the delivery report and integrating classes together into the program.</w:t>
      </w:r>
      <w:r w:rsidR="00743AD8">
        <w:t xml:space="preserve"> Saleh Mulla and </w:t>
      </w:r>
      <w:r w:rsidR="00743AD8" w:rsidRPr="00743AD8">
        <w:rPr>
          <w:lang w:val="en-AU"/>
        </w:rPr>
        <w:t>Omar Alsubaia</w:t>
      </w:r>
      <w:r w:rsidR="00743AD8">
        <w:rPr>
          <w:lang w:val="en-AU"/>
        </w:rPr>
        <w:t xml:space="preserve"> worked jointly on the UserInput class.</w:t>
      </w:r>
    </w:p>
    <w:p w:rsidR="006B1EBA" w:rsidRDefault="006B1EBA" w:rsidP="006B1EBA"/>
    <w:p w:rsidR="00244129" w:rsidRDefault="00244129" w:rsidP="006B1EBA">
      <w:pPr>
        <w:sectPr w:rsidR="00244129" w:rsidSect="0035513A">
          <w:footerReference w:type="default" r:id="rId8"/>
          <w:pgSz w:w="11906" w:h="16838"/>
          <w:pgMar w:top="851" w:right="709" w:bottom="1440" w:left="851" w:header="454" w:footer="454" w:gutter="0"/>
          <w:cols w:space="708"/>
          <w:titlePg/>
          <w:docGrid w:linePitch="360"/>
        </w:sectPr>
      </w:pPr>
    </w:p>
    <w:p w:rsidR="00EF265C" w:rsidRDefault="00244129" w:rsidP="002073BC">
      <w:pPr>
        <w:pStyle w:val="Heading2"/>
      </w:pPr>
      <w:r>
        <w:lastRenderedPageBreak/>
        <w:t>Initial Project Plan</w:t>
      </w:r>
    </w:p>
    <w:p w:rsidR="007F1FBB" w:rsidRDefault="00836F01" w:rsidP="00252042">
      <w:pPr>
        <w:pStyle w:val="Heading2"/>
        <w:numPr>
          <w:ilvl w:val="0"/>
          <w:numId w:val="0"/>
        </w:numPr>
        <w:ind w:left="142"/>
      </w:pPr>
      <w:r>
        <w:rPr>
          <w:noProof/>
          <w:lang w:val="en-AU"/>
        </w:rPr>
        <mc:AlternateContent>
          <mc:Choice Requires="wps">
            <w:drawing>
              <wp:anchor distT="0" distB="0" distL="114300" distR="114300" simplePos="0" relativeHeight="251659264" behindDoc="0" locked="0" layoutInCell="1" allowOverlap="1" wp14:anchorId="626FE396" wp14:editId="797ADDC3">
                <wp:simplePos x="0" y="0"/>
                <wp:positionH relativeFrom="column">
                  <wp:posOffset>148561</wp:posOffset>
                </wp:positionH>
                <wp:positionV relativeFrom="page">
                  <wp:posOffset>8973289</wp:posOffset>
                </wp:positionV>
                <wp:extent cx="1371600" cy="424815"/>
                <wp:effectExtent l="0" t="0" r="0" b="0"/>
                <wp:wrapNone/>
                <wp:docPr id="5" name="Text Box 5"/>
                <wp:cNvGraphicFramePr/>
                <a:graphic xmlns:a="http://schemas.openxmlformats.org/drawingml/2006/main">
                  <a:graphicData uri="http://schemas.microsoft.com/office/word/2010/wordprocessingShape">
                    <wps:wsp>
                      <wps:cNvSpPr txBox="1"/>
                      <wps:spPr>
                        <a:xfrm>
                          <a:off x="0" y="0"/>
                          <a:ext cx="1371600" cy="424815"/>
                        </a:xfrm>
                        <a:prstGeom prst="rect">
                          <a:avLst/>
                        </a:prstGeom>
                        <a:solidFill>
                          <a:schemeClr val="bg1"/>
                        </a:solidFill>
                        <a:ln w="6350">
                          <a:noFill/>
                        </a:ln>
                      </wps:spPr>
                      <wps:txbx>
                        <w:txbxContent>
                          <w:p w:rsidR="00EF265C" w:rsidRPr="00244129" w:rsidRDefault="00EF265C">
                            <w:pPr>
                              <w:rPr>
                                <w:rFonts w:asciiTheme="minorHAnsi" w:hAnsiTheme="minorHAnsi"/>
                                <w:b/>
                                <w:color w:val="000000" w:themeColor="text1"/>
                                <w:sz w:val="16"/>
                              </w:rPr>
                            </w:pPr>
                            <w:r>
                              <w:rPr>
                                <w:rFonts w:asciiTheme="minorHAnsi" w:hAnsiTheme="minorHAnsi"/>
                                <w:b/>
                                <w:color w:val="000000" w:themeColor="text1"/>
                                <w:sz w:val="16"/>
                              </w:rPr>
                              <w:t xml:space="preserve">Project: </w:t>
                            </w:r>
                            <w:r w:rsidR="00C061D9" w:rsidRPr="00244129">
                              <w:rPr>
                                <w:rFonts w:asciiTheme="minorHAnsi" w:hAnsiTheme="minorHAnsi"/>
                                <w:b/>
                                <w:color w:val="000000" w:themeColor="text1"/>
                                <w:sz w:val="16"/>
                              </w:rPr>
                              <w:t>Object Tracker</w:t>
                            </w:r>
                            <w:r>
                              <w:rPr>
                                <w:rFonts w:asciiTheme="minorHAnsi" w:hAnsiTheme="minorHAnsi"/>
                                <w:b/>
                                <w:color w:val="000000" w:themeColor="text1"/>
                                <w:sz w:val="16"/>
                              </w:rPr>
                              <w:br/>
                              <w:t>Date: Mon 9/05/16</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type w14:anchorId="626FE396" id="_x0000_t202" coordsize="21600,21600" o:spt="202" path="m,l,21600r21600,l21600,xe">
                <v:stroke joinstyle="miter"/>
                <v:path gradientshapeok="t" o:connecttype="rect"/>
              </v:shapetype>
              <v:shape id="Text Box 5" o:spid="_x0000_s1026" type="#_x0000_t202" style="position:absolute;left:0;text-align:left;margin-left:11.7pt;margin-top:706.55pt;width:108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" fillcolor="white [3212]" stroked="f" strokeweight=".5pt">
                <v:textbox inset="1mm,1mm,1mm,1mm">
                  <w:txbxContent>
                    <w:p w:rsidR="00EF265C" w:rsidRPr="00244129" w:rsidRDefault="00EF265C">
                      <w:pPr>
                        <w:rPr>
                          <w:rFonts w:asciiTheme="minorHAnsi" w:hAnsiTheme="minorHAnsi"/>
                          <w:b/>
                          <w:color w:val="000000" w:themeColor="text1"/>
                          <w:sz w:val="16"/>
                        </w:rPr>
                      </w:pPr>
                      <w:r>
                        <w:rPr>
                          <w:rFonts w:asciiTheme="minorHAnsi" w:hAnsiTheme="minorHAnsi"/>
                          <w:b/>
                          <w:color w:val="000000" w:themeColor="text1"/>
                          <w:sz w:val="16"/>
                        </w:rPr>
                        <w:t xml:space="preserve">Project: </w:t>
                      </w:r>
                      <w:r w:rsidR="00C061D9" w:rsidRPr="00244129">
                        <w:rPr>
                          <w:rFonts w:asciiTheme="minorHAnsi" w:hAnsiTheme="minorHAnsi"/>
                          <w:b/>
                          <w:color w:val="000000" w:themeColor="text1"/>
                          <w:sz w:val="16"/>
                        </w:rPr>
                        <w:t>Object Tracker</w:t>
                      </w:r>
                      <w:r>
                        <w:rPr>
                          <w:rFonts w:asciiTheme="minorHAnsi" w:hAnsiTheme="minorHAnsi"/>
                          <w:b/>
                          <w:color w:val="000000" w:themeColor="text1"/>
                          <w:sz w:val="16"/>
                        </w:rPr>
                        <w:br/>
                        <w:t>Date: Mon 9/05/16</w:t>
                      </w:r>
                    </w:p>
                  </w:txbxContent>
                </v:textbox>
                <w10:wrap anchory="page"/>
              </v:shape>
            </w:pict>
          </mc:Fallback>
        </mc:AlternateContent>
      </w:r>
      <w:r w:rsidR="00EF265C" w:rsidRPr="00EF265C">
        <w:rPr>
          <w:noProof/>
          <w:lang w:val="en-AU"/>
        </w:rPr>
        <w:drawing>
          <wp:inline distT="0" distB="0" distL="0" distR="0" wp14:anchorId="799A6DBC" wp14:editId="3470B4B7">
            <wp:extent cx="12918100" cy="8920397"/>
            <wp:effectExtent l="0" t="0" r="0" b="0"/>
            <wp:docPr id="1" name="Picture 1" descr="C:\Users\Wade Jensen\Dropbox\01_EN40\YEAR_3_SEM_1\ENB241\CodeBlocks_and_VXL\CodeBlocks-Projects\ObjectTracker\doc\gantt char intitial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de Jensen\Dropbox\01_EN40\YEAR_3_SEM_1\ENB241\CodeBlocks_and_VXL\CodeBlocks-Projects\ObjectTracker\doc\gantt char intitial 4-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78" t="3958" r="2583" b="3788"/>
                    <a:stretch/>
                  </pic:blipFill>
                  <pic:spPr bwMode="auto">
                    <a:xfrm>
                      <a:off x="0" y="0"/>
                      <a:ext cx="12918853" cy="8920917"/>
                    </a:xfrm>
                    <a:prstGeom prst="rect">
                      <a:avLst/>
                    </a:prstGeom>
                    <a:noFill/>
                    <a:ln>
                      <a:noFill/>
                    </a:ln>
                    <a:extLst>
                      <a:ext uri="{53640926-AAD7-44D8-BBD7-CCE9431645EC}">
                        <a14:shadowObscured xmlns:a14="http://schemas.microsoft.com/office/drawing/2010/main"/>
                      </a:ext>
                    </a:extLst>
                  </pic:spPr>
                </pic:pic>
              </a:graphicData>
            </a:graphic>
          </wp:inline>
        </w:drawing>
      </w:r>
    </w:p>
    <w:p w:rsidR="005453A7" w:rsidRDefault="00252042" w:rsidP="00252042">
      <w:pPr>
        <w:pStyle w:val="Heading2"/>
      </w:pPr>
      <w:r>
        <w:lastRenderedPageBreak/>
        <w:t>Final Project Plan</w:t>
      </w:r>
    </w:p>
    <w:p w:rsidR="005453A7" w:rsidRPr="005453A7" w:rsidRDefault="005453A7" w:rsidP="005453A7"/>
    <w:p w:rsidR="005453A7" w:rsidRDefault="005453A7" w:rsidP="00AE5D9D"/>
    <w:p w:rsidR="00244129" w:rsidRDefault="00506631" w:rsidP="00FE7397">
      <w:pPr>
        <w:contextualSpacing/>
        <w:sectPr w:rsidR="00244129" w:rsidSect="00244129">
          <w:pgSz w:w="23811" w:h="16838" w:orient="landscape" w:code="8"/>
          <w:pgMar w:top="851" w:right="851" w:bottom="709" w:left="1440" w:header="454" w:footer="454" w:gutter="0"/>
          <w:cols w:space="708"/>
          <w:titlePg/>
          <w:docGrid w:linePitch="360"/>
        </w:sectPr>
      </w:pPr>
      <w:r>
        <w:rPr>
          <w:noProof/>
          <w:lang w:val="en-AU"/>
        </w:rPr>
        <w:drawing>
          <wp:inline distT="0" distB="0" distL="0" distR="0" wp14:anchorId="62D1AE37" wp14:editId="211556BD">
            <wp:extent cx="12514521" cy="861730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26892" cy="8625823"/>
                    </a:xfrm>
                    <a:prstGeom prst="rect">
                      <a:avLst/>
                    </a:prstGeom>
                  </pic:spPr>
                </pic:pic>
              </a:graphicData>
            </a:graphic>
          </wp:inline>
        </w:drawing>
      </w:r>
    </w:p>
    <w:p w:rsidR="00C061D9" w:rsidRDefault="00165D7E" w:rsidP="00C061D9">
      <w:pPr>
        <w:pStyle w:val="Heading2"/>
      </w:pPr>
      <w:r>
        <w:lastRenderedPageBreak/>
        <w:t xml:space="preserve">Project Plan </w:t>
      </w:r>
      <w:r w:rsidR="00C061D9">
        <w:t>Notable differences</w:t>
      </w:r>
    </w:p>
    <w:p w:rsidR="00C061D9" w:rsidRDefault="00C061D9" w:rsidP="00FE7397">
      <w:pPr>
        <w:contextualSpacing/>
      </w:pPr>
      <w:r>
        <w:t>The group was unwilling to come to consensus on a meeting time to work together on the</w:t>
      </w:r>
      <w:r w:rsidR="00165D7E">
        <w:t xml:space="preserve"> software design</w:t>
      </w:r>
      <w:r>
        <w:t xml:space="preserve"> for the first several weeks of the project. Because of this the final project timeline does not begin until May 9</w:t>
      </w:r>
      <w:r w:rsidRPr="00C061D9">
        <w:rPr>
          <w:vertAlign w:val="superscript"/>
        </w:rPr>
        <w:t>th</w:t>
      </w:r>
      <w:r>
        <w:t>. This lead to a significant compression of the timeframe for the project.</w:t>
      </w:r>
    </w:p>
    <w:p w:rsidR="00C061D9" w:rsidRDefault="00C061D9" w:rsidP="00FE7397">
      <w:pPr>
        <w:contextualSpacing/>
      </w:pPr>
    </w:p>
    <w:p w:rsidR="00C061D9" w:rsidRDefault="00C061D9" w:rsidP="00FE7397">
      <w:pPr>
        <w:contextualSpacing/>
      </w:pPr>
      <w:r>
        <w:t xml:space="preserve">The objectModel class assigned to Lachlan Robinson became an obvious component of the distribution field tracker class. </w:t>
      </w:r>
      <w:r w:rsidR="00165D7E">
        <w:t>In</w:t>
      </w:r>
      <w:r>
        <w:t xml:space="preserve"> the initial software design it was not fully understood that the object model </w:t>
      </w:r>
      <w:r w:rsidR="00165D7E">
        <w:t>was merely a distribution field.</w:t>
      </w:r>
    </w:p>
    <w:p w:rsidR="00C061D9" w:rsidRDefault="00C061D9" w:rsidP="00FE7397">
      <w:pPr>
        <w:contextualSpacing/>
      </w:pPr>
    </w:p>
    <w:p w:rsidR="00C061D9" w:rsidRDefault="00C061D9" w:rsidP="00FE7397">
      <w:pPr>
        <w:contextualSpacing/>
      </w:pPr>
      <w:r>
        <w:t>While it was originally planned that test cases sho</w:t>
      </w:r>
      <w:r w:rsidR="00165D7E">
        <w:t>uld be written</w:t>
      </w:r>
      <w:r>
        <w:t xml:space="preserve"> simultaneously with application code, the team’s unfamiliarity with the algorithm itself made it impossible to test until the code itself code be understood. Had the algorithm been of the team’s own design, this would have been possible, but without</w:t>
      </w:r>
      <w:r w:rsidR="00165D7E">
        <w:t xml:space="preserve"> a solid understanding of expected outcomes, it was difficult to produce test cases. This lead to testing being left to the final weekend before the due date and in all likelihood reduced the quality of some test</w:t>
      </w:r>
      <w:r w:rsidR="00B86033">
        <w:t>s and</w:t>
      </w:r>
      <w:r w:rsidR="0034457D">
        <w:t xml:space="preserve"> overall</w:t>
      </w:r>
      <w:r w:rsidR="00165D7E">
        <w:t xml:space="preserve"> coverage.</w:t>
      </w:r>
    </w:p>
    <w:p w:rsidR="00836F01" w:rsidRDefault="00836F01" w:rsidP="00FE7397">
      <w:pPr>
        <w:contextualSpacing/>
      </w:pPr>
    </w:p>
    <w:p w:rsidR="00836F01" w:rsidRDefault="00836F01" w:rsidP="00FE7397">
      <w:pPr>
        <w:contextualSpacing/>
        <w:sectPr w:rsidR="00836F01" w:rsidSect="0035513A">
          <w:pgSz w:w="11906" w:h="16838"/>
          <w:pgMar w:top="851" w:right="709" w:bottom="1440" w:left="851" w:header="454" w:footer="454" w:gutter="0"/>
          <w:cols w:space="708"/>
          <w:titlePg/>
          <w:docGrid w:linePitch="360"/>
        </w:sectPr>
      </w:pPr>
      <w:r>
        <w:t>As with any group assignment, some members were not able to contribute at the same level as others, which a</w:t>
      </w:r>
      <w:r w:rsidR="0043134B">
        <w:t>l</w:t>
      </w:r>
      <w:r>
        <w:t>s</w:t>
      </w:r>
      <w:r w:rsidR="0043134B">
        <w:t>o</w:t>
      </w:r>
      <w:r>
        <w:t xml:space="preserve"> lead to slipped deadlines.</w:t>
      </w:r>
    </w:p>
    <w:p w:rsidR="00B86033" w:rsidRDefault="00B86033" w:rsidP="00B86033">
      <w:pPr>
        <w:pStyle w:val="Heading2"/>
      </w:pPr>
      <w:r>
        <w:lastRenderedPageBreak/>
        <w:t>Class Diagram Initial</w:t>
      </w:r>
    </w:p>
    <w:p w:rsidR="00601DF9" w:rsidRDefault="000003B2" w:rsidP="00601DF9">
      <w:r w:rsidRPr="000003B2">
        <w:rPr>
          <w:noProof/>
          <w:lang w:val="en-AU"/>
        </w:rPr>
        <w:drawing>
          <wp:inline distT="0" distB="0" distL="0" distR="0" wp14:anchorId="4AAD5392" wp14:editId="766BE9BE">
            <wp:extent cx="9632950" cy="10504805"/>
            <wp:effectExtent l="0" t="0" r="6350" b="0"/>
            <wp:docPr id="10" name="Picture 10" descr="C:\Users\Wade Jensen\Dropbox\01_EN40\YEAR_3_SEM_1\ENB241\CodeBlocks_and_VXL\CodeBlocks-Projects\ObjectTracker\doc\Initia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de Jensen\Dropbox\01_EN40\YEAR_3_SEM_1\ENB241\CodeBlocks_and_VXL\CodeBlocks-Projects\ObjectTracker\doc\Initial 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32950" cy="10504805"/>
                    </a:xfrm>
                    <a:prstGeom prst="rect">
                      <a:avLst/>
                    </a:prstGeom>
                    <a:noFill/>
                    <a:ln>
                      <a:noFill/>
                    </a:ln>
                  </pic:spPr>
                </pic:pic>
              </a:graphicData>
            </a:graphic>
          </wp:inline>
        </w:drawing>
      </w:r>
    </w:p>
    <w:p w:rsidR="000003B2" w:rsidRDefault="000003B2" w:rsidP="00601DF9"/>
    <w:p w:rsidR="000003B2" w:rsidRDefault="000003B2" w:rsidP="00601DF9">
      <w:r>
        <w:t>Note that in comparison to the final class diagram there are several question marks present in some classes. These quite honestly reflect the lack of initial understanding of the algorithm/problem which is inherent to most large software projects. The missing sections should not be regarded as a lack of planning but rather a reflection that designing a system of which you do not possess an understanding is not possible, at least in a manner which would be meaningfully close to the final design.</w:t>
      </w:r>
    </w:p>
    <w:p w:rsidR="00601DF9" w:rsidRDefault="00601DF9" w:rsidP="00601DF9">
      <w:pPr>
        <w:pStyle w:val="Heading2"/>
      </w:pPr>
      <w:r>
        <w:lastRenderedPageBreak/>
        <w:t>Class Diagram Final</w:t>
      </w:r>
    </w:p>
    <w:p w:rsidR="00601DF9" w:rsidRPr="00601DF9" w:rsidRDefault="000003B2" w:rsidP="00601DF9">
      <w:r w:rsidRPr="00506631">
        <w:rPr>
          <w:noProof/>
          <w:lang w:val="en-AU"/>
        </w:rPr>
        <w:drawing>
          <wp:inline distT="0" distB="0" distL="0" distR="0" wp14:anchorId="24F318D5" wp14:editId="1D0C7222">
            <wp:extent cx="9473565" cy="12960985"/>
            <wp:effectExtent l="0" t="0" r="0" b="0"/>
            <wp:docPr id="8" name="Picture 8" descr="C:\Users\Wade Jensen\Dropbox\01_EN40\YEAR_3_SEM_1\ENB241\CodeBlocks_and_VXL\CodeBlocks-Projects\ObjectTracker\doc\Fina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de Jensen\Dropbox\01_EN40\YEAR_3_SEM_1\ENB241\CodeBlocks_and_VXL\CodeBlocks-Projects\ObjectTracker\doc\Final 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73565" cy="12960985"/>
                    </a:xfrm>
                    <a:prstGeom prst="rect">
                      <a:avLst/>
                    </a:prstGeom>
                    <a:noFill/>
                    <a:ln>
                      <a:noFill/>
                    </a:ln>
                  </pic:spPr>
                </pic:pic>
              </a:graphicData>
            </a:graphic>
          </wp:inline>
        </w:drawing>
      </w:r>
    </w:p>
    <w:p w:rsidR="00B86033" w:rsidRDefault="00B86033" w:rsidP="00B86033"/>
    <w:p w:rsidR="00506631" w:rsidRDefault="00506631" w:rsidP="00B86033">
      <w:pPr>
        <w:sectPr w:rsidR="00506631" w:rsidSect="00506631">
          <w:pgSz w:w="16838" w:h="23811" w:code="8"/>
          <w:pgMar w:top="851" w:right="709" w:bottom="1440" w:left="851" w:header="454" w:footer="454" w:gutter="0"/>
          <w:cols w:space="708"/>
          <w:titlePg/>
          <w:docGrid w:linePitch="360"/>
        </w:sectPr>
      </w:pPr>
    </w:p>
    <w:p w:rsidR="002D4DD7" w:rsidRDefault="002D4DD7" w:rsidP="002D4DD7">
      <w:pPr>
        <w:pStyle w:val="Heading2"/>
      </w:pPr>
      <w:r>
        <w:lastRenderedPageBreak/>
        <w:t>Use Case Diagrams</w:t>
      </w:r>
    </w:p>
    <w:p w:rsidR="002D4DD7" w:rsidRDefault="002D4DD7" w:rsidP="002D4DD7">
      <w:pPr>
        <w:pStyle w:val="Heading3"/>
      </w:pPr>
      <w:r>
        <w:t>Getting User Input</w:t>
      </w:r>
    </w:p>
    <w:p w:rsidR="002D4DD7" w:rsidRDefault="002D4DD7" w:rsidP="002D4DD7">
      <w:r>
        <w:t>The process of getting input from the user, either from command line or a configuration file and returning a read-only structure of parameters for use by the tracking algorithm.</w:t>
      </w:r>
    </w:p>
    <w:p w:rsidR="002D4DD7" w:rsidRDefault="002D4DD7" w:rsidP="002D4DD7">
      <w:pPr>
        <w:jc w:val="center"/>
      </w:pPr>
      <w:r>
        <w:rPr>
          <w:noProof/>
          <w:lang w:val="en-AU"/>
        </w:rPr>
        <w:drawing>
          <wp:inline distT="0" distB="0" distL="0" distR="0" wp14:anchorId="01833229" wp14:editId="2127FE07">
            <wp:extent cx="5709859" cy="430695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7714" cy="4312878"/>
                    </a:xfrm>
                    <a:prstGeom prst="rect">
                      <a:avLst/>
                    </a:prstGeom>
                  </pic:spPr>
                </pic:pic>
              </a:graphicData>
            </a:graphic>
          </wp:inline>
        </w:drawing>
      </w:r>
    </w:p>
    <w:p w:rsidR="00D57FBC" w:rsidRDefault="00D57FBC" w:rsidP="002D4DD7">
      <w:pPr>
        <w:jc w:val="center"/>
      </w:pPr>
      <w:r>
        <w:br w:type="page"/>
      </w:r>
    </w:p>
    <w:p w:rsidR="002D4DD7" w:rsidRDefault="002D4DD7" w:rsidP="002D4DD7">
      <w:pPr>
        <w:pStyle w:val="Heading3"/>
      </w:pPr>
      <w:r>
        <w:lastRenderedPageBreak/>
        <w:t>Distribution Field Tracking</w:t>
      </w:r>
    </w:p>
    <w:p w:rsidR="002D4DD7" w:rsidRDefault="00FA4D9A" w:rsidP="002D4DD7">
      <w:r>
        <w:t>The following sequence diagram describes the main process of the tracker algorithm at a high level. From the instantiation of the DFTracker object to the gradient descent algorithm within DFT::locateObject, to the saving of the final image showing the object position withindisplayCurrentPosition.</w:t>
      </w:r>
    </w:p>
    <w:p w:rsidR="00D57FBC" w:rsidRPr="002D4DD7" w:rsidRDefault="00D57FBC" w:rsidP="002D4DD7"/>
    <w:p w:rsidR="002D4DD7" w:rsidRDefault="006E5742" w:rsidP="002D4DD7">
      <w:r>
        <w:rPr>
          <w:noProof/>
          <w:lang w:val="en-AU"/>
        </w:rPr>
        <w:drawing>
          <wp:inline distT="0" distB="0" distL="0" distR="0" wp14:anchorId="16490FB0" wp14:editId="0BEB9A4F">
            <wp:extent cx="6475228" cy="641604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95" r="1431"/>
                    <a:stretch/>
                  </pic:blipFill>
                  <pic:spPr bwMode="auto">
                    <a:xfrm>
                      <a:off x="0" y="0"/>
                      <a:ext cx="6475719" cy="6416527"/>
                    </a:xfrm>
                    <a:prstGeom prst="rect">
                      <a:avLst/>
                    </a:prstGeom>
                    <a:ln>
                      <a:noFill/>
                    </a:ln>
                    <a:extLst>
                      <a:ext uri="{53640926-AAD7-44D8-BBD7-CCE9431645EC}">
                        <a14:shadowObscured xmlns:a14="http://schemas.microsoft.com/office/drawing/2010/main"/>
                      </a:ext>
                    </a:extLst>
                  </pic:spPr>
                </pic:pic>
              </a:graphicData>
            </a:graphic>
          </wp:inline>
        </w:drawing>
      </w:r>
    </w:p>
    <w:p w:rsidR="00B555EB" w:rsidRDefault="00B555EB" w:rsidP="002D4DD7"/>
    <w:p w:rsidR="00D57FBC" w:rsidRDefault="00D57FBC" w:rsidP="002D4DD7"/>
    <w:p w:rsidR="00D57FBC" w:rsidRDefault="00D57FBC" w:rsidP="002D4DD7"/>
    <w:p w:rsidR="00B555EB" w:rsidRDefault="00B555EB" w:rsidP="00B555EB">
      <w:pPr>
        <w:pStyle w:val="Heading2"/>
      </w:pPr>
      <w:r>
        <w:t xml:space="preserve"> Test Plan</w:t>
      </w:r>
    </w:p>
    <w:p w:rsidR="00B555EB" w:rsidRDefault="00B555EB" w:rsidP="00B555EB"/>
    <w:p w:rsidR="00B555EB" w:rsidRDefault="00B555EB" w:rsidP="00B555EB">
      <w:r>
        <w:lastRenderedPageBreak/>
        <w:t>The testing shall be broken up into unit tests. Such that each class has tests for each of its methods, and all code paths shall be tested within each methods.</w:t>
      </w:r>
      <w:r w:rsidR="00DA3F98">
        <w:t xml:space="preserve"> Given the time constraints which the group fell under, it was decided that only</w:t>
      </w:r>
      <w:r w:rsidR="00F8478A">
        <w:t xml:space="preserve"> the critical</w:t>
      </w:r>
      <w:r w:rsidR="00DA3F98">
        <w:t xml:space="preserve"> public methods need be tested, particularly given that the code was already found to be functioning correctly with the ‘bicycle’, ‘bolt’, ‘cup’, ‘juice’ and ‘jump’ data sets. </w:t>
      </w:r>
    </w:p>
    <w:p w:rsidR="00B555EB" w:rsidRDefault="00B555EB" w:rsidP="00B555EB"/>
    <w:p w:rsidR="00B555EB" w:rsidRPr="00D57FBC" w:rsidRDefault="00B555EB" w:rsidP="00B555EB">
      <w:pPr>
        <w:rPr>
          <w:b/>
        </w:rPr>
      </w:pPr>
      <w:r w:rsidRPr="00D57FBC">
        <w:rPr>
          <w:b/>
        </w:rPr>
        <w:t>UserInput Class</w:t>
      </w:r>
    </w:p>
    <w:p w:rsidR="00B555EB" w:rsidRDefault="00B555EB" w:rsidP="00B555EB"/>
    <w:p w:rsidR="00B555EB" w:rsidRDefault="00B555EB" w:rsidP="00B555EB">
      <w:r>
        <w:t>The UserInput class has three primary code pathways which are further broken down into success or failure states:</w:t>
      </w:r>
    </w:p>
    <w:p w:rsidR="00B555EB" w:rsidRDefault="00B555EB" w:rsidP="00B555EB">
      <w:pPr>
        <w:pStyle w:val="ListParagraph"/>
        <w:numPr>
          <w:ilvl w:val="0"/>
          <w:numId w:val="39"/>
        </w:numPr>
      </w:pPr>
      <w:r>
        <w:t>parseCli – parses the command line for input parameters</w:t>
      </w:r>
    </w:p>
    <w:p w:rsidR="00B555EB" w:rsidRDefault="00B555EB" w:rsidP="00B555EB">
      <w:pPr>
        <w:pStyle w:val="ListParagraph"/>
        <w:numPr>
          <w:ilvl w:val="1"/>
          <w:numId w:val="39"/>
        </w:numPr>
      </w:pPr>
      <w:r>
        <w:t>Valid inputs found -&gt; Success</w:t>
      </w:r>
      <w:r w:rsidR="00FE3E1C">
        <w:t xml:space="preserve"> - &gt; return true</w:t>
      </w:r>
    </w:p>
    <w:p w:rsidR="00B555EB" w:rsidRDefault="00B555EB" w:rsidP="00B555EB">
      <w:pPr>
        <w:pStyle w:val="ListParagraph"/>
        <w:numPr>
          <w:ilvl w:val="1"/>
          <w:numId w:val="39"/>
        </w:numPr>
      </w:pPr>
      <w:r>
        <w:t>Invalid command line arguments found -&gt; Failure</w:t>
      </w:r>
      <w:r w:rsidR="00FE3E1C">
        <w:t xml:space="preserve"> -&gt; return false.</w:t>
      </w:r>
    </w:p>
    <w:p w:rsidR="00B555EB" w:rsidRDefault="00B555EB" w:rsidP="00B555EB">
      <w:pPr>
        <w:pStyle w:val="ListParagraph"/>
        <w:numPr>
          <w:ilvl w:val="0"/>
          <w:numId w:val="39"/>
        </w:numPr>
      </w:pPr>
      <w:r>
        <w:t>parseTxt – if the command line arguments are not valid, then search for the default configuration text file</w:t>
      </w:r>
    </w:p>
    <w:p w:rsidR="00B555EB" w:rsidRDefault="00B555EB" w:rsidP="00B555EB">
      <w:pPr>
        <w:pStyle w:val="ListParagraph"/>
        <w:numPr>
          <w:ilvl w:val="1"/>
          <w:numId w:val="39"/>
        </w:numPr>
      </w:pPr>
      <w:r>
        <w:t>Text file is present and inputs valid -&gt; Success</w:t>
      </w:r>
      <w:r w:rsidR="00FE3E1C">
        <w:t>.</w:t>
      </w:r>
    </w:p>
    <w:p w:rsidR="00B555EB" w:rsidRDefault="00B555EB" w:rsidP="00B555EB">
      <w:pPr>
        <w:pStyle w:val="ListParagraph"/>
        <w:numPr>
          <w:ilvl w:val="1"/>
          <w:numId w:val="39"/>
        </w:numPr>
      </w:pPr>
      <w:r>
        <w:t>Text file is not present or inputs</w:t>
      </w:r>
      <w:r w:rsidR="00FE3E1C">
        <w:t xml:space="preserve"> are invalid -&gt; Failure -&gt; End program.</w:t>
      </w:r>
    </w:p>
    <w:tbl>
      <w:tblPr>
        <w:tblStyle w:val="Style2"/>
        <w:tblW w:w="7939" w:type="dxa"/>
        <w:tblLook w:val="04A0" w:firstRow="1" w:lastRow="0" w:firstColumn="1" w:lastColumn="0" w:noHBand="0" w:noVBand="1"/>
      </w:tblPr>
      <w:tblGrid>
        <w:gridCol w:w="1985"/>
        <w:gridCol w:w="1985"/>
        <w:gridCol w:w="2126"/>
        <w:gridCol w:w="1843"/>
      </w:tblGrid>
      <w:tr w:rsidR="00712408" w:rsidRPr="005453A7" w:rsidTr="00712408">
        <w:trPr>
          <w:cnfStyle w:val="100000000000" w:firstRow="1" w:lastRow="0" w:firstColumn="0" w:lastColumn="0" w:oddVBand="0" w:evenVBand="0" w:oddHBand="0" w:evenHBand="0" w:firstRowFirstColumn="0" w:firstRowLastColumn="0" w:lastRowFirstColumn="0" w:lastRowLastColumn="0"/>
          <w:trHeight w:val="300"/>
        </w:trPr>
        <w:tc>
          <w:tcPr>
            <w:tcW w:w="1985" w:type="dxa"/>
          </w:tcPr>
          <w:p w:rsidR="00712408" w:rsidRDefault="00712408" w:rsidP="001959B5">
            <w:pPr>
              <w:spacing w:after="0"/>
              <w:ind w:right="0"/>
              <w:jc w:val="center"/>
              <w:rPr>
                <w:rFonts w:ascii="Calibri" w:eastAsia="Times New Roman" w:hAnsi="Calibri" w:cs="Times New Roman"/>
                <w:b/>
                <w:bCs/>
                <w:color w:val="FFFFFF" w:themeColor="background1"/>
                <w:sz w:val="22"/>
                <w:lang w:val="en-AU"/>
              </w:rPr>
            </w:pPr>
          </w:p>
        </w:tc>
        <w:tc>
          <w:tcPr>
            <w:tcW w:w="5954" w:type="dxa"/>
            <w:gridSpan w:val="3"/>
            <w:noWrap/>
            <w:hideMark/>
          </w:tcPr>
          <w:p w:rsidR="00712408" w:rsidRPr="005453A7" w:rsidRDefault="00712408" w:rsidP="001959B5">
            <w:pPr>
              <w:spacing w:after="0"/>
              <w:ind w:right="0"/>
              <w:jc w:val="center"/>
              <w:rPr>
                <w:rFonts w:ascii="Calibri" w:eastAsia="Times New Roman" w:hAnsi="Calibri" w:cs="Times New Roman"/>
                <w:b/>
                <w:bCs/>
                <w:color w:val="000000"/>
                <w:sz w:val="22"/>
                <w:lang w:val="en-AU"/>
              </w:rPr>
            </w:pPr>
            <w:r>
              <w:rPr>
                <w:rFonts w:ascii="Calibri" w:eastAsia="Times New Roman" w:hAnsi="Calibri" w:cs="Times New Roman"/>
                <w:b/>
                <w:bCs/>
                <w:color w:val="FFFFFF" w:themeColor="background1"/>
                <w:sz w:val="22"/>
                <w:lang w:val="en-AU"/>
              </w:rPr>
              <w:t>User Input Class Test Scenarios</w:t>
            </w:r>
          </w:p>
        </w:tc>
      </w:tr>
      <w:tr w:rsidR="00712408" w:rsidRPr="005453A7" w:rsidTr="00712408">
        <w:trPr>
          <w:trHeight w:val="270"/>
        </w:trPr>
        <w:tc>
          <w:tcPr>
            <w:tcW w:w="1985" w:type="dxa"/>
          </w:tcPr>
          <w:p w:rsidR="00712408" w:rsidRPr="00C429E4" w:rsidRDefault="00712408" w:rsidP="001959B5">
            <w:pPr>
              <w:spacing w:after="0"/>
              <w:ind w:right="0"/>
              <w:jc w:val="center"/>
              <w:rPr>
                <w:rFonts w:ascii="Calibri" w:eastAsia="Times New Roman" w:hAnsi="Calibri" w:cs="Times New Roman"/>
                <w:b/>
                <w:color w:val="000000"/>
                <w:sz w:val="22"/>
                <w:lang w:val="en-AU"/>
              </w:rPr>
            </w:pPr>
            <w:r>
              <w:rPr>
                <w:rFonts w:ascii="Calibri" w:eastAsia="Times New Roman" w:hAnsi="Calibri" w:cs="Times New Roman"/>
                <w:b/>
                <w:color w:val="000000"/>
                <w:sz w:val="22"/>
                <w:lang w:val="en-AU"/>
              </w:rPr>
              <w:t>Test Number</w:t>
            </w:r>
          </w:p>
        </w:tc>
        <w:tc>
          <w:tcPr>
            <w:tcW w:w="1985" w:type="dxa"/>
            <w:noWrap/>
            <w:hideMark/>
          </w:tcPr>
          <w:p w:rsidR="00712408" w:rsidRPr="00C429E4" w:rsidRDefault="00712408"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Method</w:t>
            </w:r>
          </w:p>
        </w:tc>
        <w:tc>
          <w:tcPr>
            <w:tcW w:w="2126" w:type="dxa"/>
            <w:noWrap/>
            <w:hideMark/>
          </w:tcPr>
          <w:p w:rsidR="00712408" w:rsidRPr="00C429E4" w:rsidRDefault="00712408"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Scenario</w:t>
            </w:r>
          </w:p>
        </w:tc>
        <w:tc>
          <w:tcPr>
            <w:tcW w:w="1843" w:type="dxa"/>
            <w:noWrap/>
            <w:hideMark/>
          </w:tcPr>
          <w:p w:rsidR="00712408" w:rsidRPr="00C429E4" w:rsidRDefault="00712408"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Expected Result</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parseCli</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Valid command line inputs</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Matching member variable values in UserInput object.</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2</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parseCli</w:t>
            </w:r>
          </w:p>
        </w:tc>
        <w:tc>
          <w:tcPr>
            <w:tcW w:w="2126" w:type="dxa"/>
            <w:hideMark/>
          </w:tcPr>
          <w:p w:rsidR="00712408" w:rsidRPr="005453A7" w:rsidRDefault="00712408" w:rsidP="00C429E4">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Invalid command line inputs</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return false</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3</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parseTxt</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Valid text file</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Matching member variable values in UserInput object.</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4</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parseTxt</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Missing text file</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return false</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5</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parseTxt</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Invalid text file values</w:t>
            </w:r>
          </w:p>
        </w:tc>
        <w:tc>
          <w:tcPr>
            <w:tcW w:w="1843" w:type="dxa"/>
            <w:noWrap/>
            <w:hideMark/>
          </w:tcPr>
          <w:p w:rsidR="00712408" w:rsidRPr="005453A7" w:rsidRDefault="00712408" w:rsidP="00290342">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return false</w:t>
            </w:r>
            <w:r w:rsidRPr="005453A7">
              <w:rPr>
                <w:rFonts w:ascii="Calibri" w:eastAsia="Times New Roman" w:hAnsi="Calibri" w:cs="Times New Roman"/>
                <w:color w:val="000000"/>
                <w:sz w:val="22"/>
                <w:lang w:val="en-AU"/>
              </w:rPr>
              <w:t> </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6</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parseTxt</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Valid text file values</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Matching member variable values in UserInput object.</w:t>
            </w:r>
          </w:p>
        </w:tc>
      </w:tr>
    </w:tbl>
    <w:p w:rsidR="00B555EB" w:rsidRDefault="00B555EB" w:rsidP="00B555EB"/>
    <w:p w:rsidR="00165D7E" w:rsidRDefault="00DA3F98" w:rsidP="00FE7397">
      <w:pPr>
        <w:contextualSpacing/>
      </w:pPr>
      <w:r>
        <w:t>DFT Class (Distribution Field Tracker)</w:t>
      </w:r>
    </w:p>
    <w:p w:rsidR="00DA3F98" w:rsidRDefault="00DA3F98" w:rsidP="00FE7397">
      <w:pPr>
        <w:contextualSpacing/>
      </w:pPr>
    </w:p>
    <w:p w:rsidR="00F8478A" w:rsidRDefault="00F8478A" w:rsidP="00FE7397">
      <w:pPr>
        <w:contextualSpacing/>
      </w:pPr>
    </w:p>
    <w:tbl>
      <w:tblPr>
        <w:tblStyle w:val="Style2"/>
        <w:tblW w:w="10065" w:type="dxa"/>
        <w:tblLook w:val="04A0" w:firstRow="1" w:lastRow="0" w:firstColumn="1" w:lastColumn="0" w:noHBand="0" w:noVBand="1"/>
      </w:tblPr>
      <w:tblGrid>
        <w:gridCol w:w="1560"/>
        <w:gridCol w:w="2551"/>
        <w:gridCol w:w="2126"/>
        <w:gridCol w:w="3828"/>
      </w:tblGrid>
      <w:tr w:rsidR="00D57FBC" w:rsidRPr="005453A7" w:rsidTr="0038295A">
        <w:trPr>
          <w:cnfStyle w:val="100000000000" w:firstRow="1" w:lastRow="0" w:firstColumn="0" w:lastColumn="0" w:oddVBand="0" w:evenVBand="0" w:oddHBand="0" w:evenHBand="0" w:firstRowFirstColumn="0" w:firstRowLastColumn="0" w:lastRowFirstColumn="0" w:lastRowLastColumn="0"/>
          <w:trHeight w:val="300"/>
        </w:trPr>
        <w:tc>
          <w:tcPr>
            <w:tcW w:w="1560" w:type="dxa"/>
          </w:tcPr>
          <w:p w:rsidR="00D57FBC" w:rsidRDefault="00D57FBC" w:rsidP="001959B5">
            <w:pPr>
              <w:spacing w:after="0"/>
              <w:ind w:right="0"/>
              <w:jc w:val="center"/>
              <w:rPr>
                <w:rFonts w:ascii="Calibri" w:eastAsia="Times New Roman" w:hAnsi="Calibri" w:cs="Times New Roman"/>
                <w:b/>
                <w:bCs/>
                <w:color w:val="FFFFFF" w:themeColor="background1"/>
                <w:sz w:val="22"/>
                <w:lang w:val="en-AU"/>
              </w:rPr>
            </w:pPr>
          </w:p>
        </w:tc>
        <w:tc>
          <w:tcPr>
            <w:tcW w:w="8505" w:type="dxa"/>
            <w:gridSpan w:val="3"/>
            <w:noWrap/>
            <w:hideMark/>
          </w:tcPr>
          <w:p w:rsidR="00D57FBC" w:rsidRPr="005453A7" w:rsidRDefault="00D57FBC" w:rsidP="001959B5">
            <w:pPr>
              <w:spacing w:after="0"/>
              <w:ind w:right="0"/>
              <w:jc w:val="center"/>
              <w:rPr>
                <w:rFonts w:ascii="Calibri" w:eastAsia="Times New Roman" w:hAnsi="Calibri" w:cs="Times New Roman"/>
                <w:b/>
                <w:bCs/>
                <w:color w:val="000000"/>
                <w:sz w:val="22"/>
                <w:lang w:val="en-AU"/>
              </w:rPr>
            </w:pPr>
            <w:r>
              <w:rPr>
                <w:rFonts w:ascii="Calibri" w:eastAsia="Times New Roman" w:hAnsi="Calibri" w:cs="Times New Roman"/>
                <w:b/>
                <w:bCs/>
                <w:color w:val="FFFFFF" w:themeColor="background1"/>
                <w:sz w:val="22"/>
                <w:lang w:val="en-AU"/>
              </w:rPr>
              <w:t>Distribution Field Class Test Scenarios</w:t>
            </w:r>
          </w:p>
        </w:tc>
      </w:tr>
      <w:tr w:rsidR="00D57FBC" w:rsidRPr="005453A7" w:rsidTr="0038295A">
        <w:trPr>
          <w:trHeight w:val="270"/>
        </w:trPr>
        <w:tc>
          <w:tcPr>
            <w:tcW w:w="1560" w:type="dxa"/>
          </w:tcPr>
          <w:p w:rsidR="00D57FBC" w:rsidRPr="00C429E4" w:rsidRDefault="00D57FBC" w:rsidP="001959B5">
            <w:pPr>
              <w:spacing w:after="0"/>
              <w:ind w:right="0"/>
              <w:jc w:val="center"/>
              <w:rPr>
                <w:rFonts w:ascii="Calibri" w:eastAsia="Times New Roman" w:hAnsi="Calibri" w:cs="Times New Roman"/>
                <w:b/>
                <w:color w:val="000000"/>
                <w:sz w:val="22"/>
                <w:lang w:val="en-AU"/>
              </w:rPr>
            </w:pPr>
            <w:r>
              <w:rPr>
                <w:rFonts w:ascii="Calibri" w:eastAsia="Times New Roman" w:hAnsi="Calibri" w:cs="Times New Roman"/>
                <w:b/>
                <w:color w:val="000000"/>
                <w:sz w:val="22"/>
                <w:lang w:val="en-AU"/>
              </w:rPr>
              <w:t>Test Number</w:t>
            </w:r>
          </w:p>
        </w:tc>
        <w:tc>
          <w:tcPr>
            <w:tcW w:w="2551" w:type="dxa"/>
            <w:noWrap/>
            <w:hideMark/>
          </w:tcPr>
          <w:p w:rsidR="00D57FBC" w:rsidRPr="00C429E4" w:rsidRDefault="00D57FBC"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Method</w:t>
            </w:r>
          </w:p>
        </w:tc>
        <w:tc>
          <w:tcPr>
            <w:tcW w:w="2126" w:type="dxa"/>
            <w:noWrap/>
            <w:hideMark/>
          </w:tcPr>
          <w:p w:rsidR="00D57FBC" w:rsidRPr="00C429E4" w:rsidRDefault="00D57FBC"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Scenario</w:t>
            </w:r>
          </w:p>
        </w:tc>
        <w:tc>
          <w:tcPr>
            <w:tcW w:w="3828" w:type="dxa"/>
            <w:noWrap/>
            <w:hideMark/>
          </w:tcPr>
          <w:p w:rsidR="00D57FBC" w:rsidRPr="00C429E4" w:rsidRDefault="00D57FBC"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Expected Result</w:t>
            </w:r>
          </w:p>
        </w:tc>
      </w:tr>
      <w:tr w:rsidR="00D57FBC" w:rsidRPr="005453A7" w:rsidTr="0038295A">
        <w:trPr>
          <w:trHeight w:val="360"/>
        </w:trPr>
        <w:tc>
          <w:tcPr>
            <w:tcW w:w="1560" w:type="dxa"/>
            <w:vAlign w:val="center"/>
          </w:tcPr>
          <w:p w:rsidR="00D57FBC" w:rsidRPr="00FD525A"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7</w:t>
            </w:r>
          </w:p>
        </w:tc>
        <w:tc>
          <w:tcPr>
            <w:tcW w:w="2551" w:type="dxa"/>
            <w:hideMark/>
          </w:tcPr>
          <w:p w:rsidR="00D57FBC" w:rsidRPr="005453A7" w:rsidRDefault="00D57FBC" w:rsidP="001959B5">
            <w:pPr>
              <w:spacing w:after="0"/>
              <w:ind w:right="0"/>
              <w:rPr>
                <w:rFonts w:ascii="Calibri" w:eastAsia="Times New Roman" w:hAnsi="Calibri" w:cs="Times New Roman"/>
                <w:color w:val="000000"/>
                <w:sz w:val="22"/>
                <w:lang w:val="en-AU"/>
              </w:rPr>
            </w:pPr>
            <w:r w:rsidRPr="00FD525A">
              <w:rPr>
                <w:rFonts w:ascii="Calibri" w:eastAsia="Times New Roman" w:hAnsi="Calibri" w:cs="Times New Roman"/>
                <w:color w:val="000000"/>
                <w:sz w:val="22"/>
                <w:lang w:val="en-AU"/>
              </w:rPr>
              <w:t>DistributionField(const vil_image_view&lt;unsigned char&gt;&amp;, DF_params&amp;)</w:t>
            </w:r>
          </w:p>
        </w:tc>
        <w:tc>
          <w:tcPr>
            <w:tcW w:w="2126" w:type="dxa"/>
            <w:hideMark/>
          </w:tcPr>
          <w:p w:rsidR="00D57FBC" w:rsidRPr="005453A7" w:rsidRDefault="00D57FBC" w:rsidP="006F6E01">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 xml:space="preserve">Inputs are a 3 plane colour image and a field parameter </w:t>
            </w:r>
            <w:r>
              <w:rPr>
                <w:rFonts w:ascii="Calibri" w:eastAsia="Times New Roman" w:hAnsi="Calibri" w:cs="Times New Roman"/>
                <w:color w:val="000000"/>
                <w:sz w:val="22"/>
                <w:lang w:val="en-AU"/>
              </w:rPr>
              <w:lastRenderedPageBreak/>
              <w:t>object. Number of planes in the parameter object is one. Number of channels is 8.</w:t>
            </w:r>
          </w:p>
        </w:tc>
        <w:tc>
          <w:tcPr>
            <w:tcW w:w="3828" w:type="dxa"/>
            <w:hideMark/>
          </w:tcPr>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lastRenderedPageBreak/>
              <w:t>A distribution field, ie. a vector of vil_image_views.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lastRenderedPageBreak/>
              <w:t>Assert that the length of the vector equals the number of channels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w:t>
            </w:r>
            <w:r w:rsidRPr="006F6E01">
              <w:rPr>
                <w:rFonts w:ascii="Calibri" w:eastAsia="Times New Roman" w:hAnsi="Calibri" w:cs="Times New Roman"/>
                <w:color w:val="000000"/>
                <w:sz w:val="22"/>
                <w:lang w:val="en-AU"/>
              </w:rPr>
              <w:t>he width and height of each field should be the same as the original image</w:t>
            </w:r>
          </w:p>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number of planes in each field is one (greyscale)</w:t>
            </w:r>
          </w:p>
        </w:tc>
      </w:tr>
      <w:tr w:rsidR="00D57FBC" w:rsidRPr="005453A7" w:rsidTr="0038295A">
        <w:trPr>
          <w:trHeight w:val="360"/>
        </w:trPr>
        <w:tc>
          <w:tcPr>
            <w:tcW w:w="1560" w:type="dxa"/>
            <w:vAlign w:val="center"/>
          </w:tcPr>
          <w:p w:rsidR="00D57FBC" w:rsidRPr="00FD525A"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lastRenderedPageBreak/>
              <w:t>8</w:t>
            </w:r>
          </w:p>
        </w:tc>
        <w:tc>
          <w:tcPr>
            <w:tcW w:w="2551" w:type="dxa"/>
            <w:hideMark/>
          </w:tcPr>
          <w:p w:rsidR="00D57FBC" w:rsidRPr="005453A7" w:rsidRDefault="00D57FBC" w:rsidP="001959B5">
            <w:pPr>
              <w:spacing w:after="0"/>
              <w:ind w:right="0"/>
              <w:rPr>
                <w:rFonts w:ascii="Calibri" w:eastAsia="Times New Roman" w:hAnsi="Calibri" w:cs="Times New Roman"/>
                <w:color w:val="000000"/>
                <w:sz w:val="22"/>
                <w:lang w:val="en-AU"/>
              </w:rPr>
            </w:pPr>
            <w:r w:rsidRPr="00FD525A">
              <w:rPr>
                <w:rFonts w:ascii="Calibri" w:eastAsia="Times New Roman" w:hAnsi="Calibri" w:cs="Times New Roman"/>
                <w:color w:val="000000"/>
                <w:sz w:val="22"/>
                <w:lang w:val="en-AU"/>
              </w:rPr>
              <w:t>DistributionField(const vil_image_view&lt;unsigned char&gt;&amp;, DF_params&amp;)</w:t>
            </w:r>
          </w:p>
        </w:tc>
        <w:tc>
          <w:tcPr>
            <w:tcW w:w="2126" w:type="dxa"/>
            <w:hideMark/>
          </w:tcPr>
          <w:p w:rsidR="00D57FBC" w:rsidRPr="005453A7" w:rsidRDefault="00D57FBC"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Inputs are a 3 plane colour image and a field parameter object. Number of planes in parameter object is three. Number of channels is 8.</w:t>
            </w:r>
          </w:p>
        </w:tc>
        <w:tc>
          <w:tcPr>
            <w:tcW w:w="3828" w:type="dxa"/>
            <w:hideMark/>
          </w:tcPr>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t>A distribution field, ie. a vector of vil_image_views.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length of the vector equals the number of channels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w:t>
            </w:r>
            <w:r w:rsidRPr="006F6E01">
              <w:rPr>
                <w:rFonts w:ascii="Calibri" w:eastAsia="Times New Roman" w:hAnsi="Calibri" w:cs="Times New Roman"/>
                <w:color w:val="000000"/>
                <w:sz w:val="22"/>
                <w:lang w:val="en-AU"/>
              </w:rPr>
              <w:t>he width and height of each field should be the same as the original image</w:t>
            </w:r>
          </w:p>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t xml:space="preserve">Assert that the number of planes in each field is </w:t>
            </w:r>
            <w:r>
              <w:rPr>
                <w:rFonts w:ascii="Calibri" w:eastAsia="Times New Roman" w:hAnsi="Calibri" w:cs="Times New Roman"/>
                <w:color w:val="000000"/>
                <w:sz w:val="22"/>
                <w:lang w:val="en-AU"/>
              </w:rPr>
              <w:t>three</w:t>
            </w:r>
          </w:p>
        </w:tc>
      </w:tr>
      <w:tr w:rsidR="00D57FBC" w:rsidRPr="005453A7" w:rsidTr="0038295A">
        <w:trPr>
          <w:trHeight w:val="360"/>
        </w:trPr>
        <w:tc>
          <w:tcPr>
            <w:tcW w:w="1560" w:type="dxa"/>
            <w:vAlign w:val="center"/>
          </w:tcPr>
          <w:p w:rsidR="00D57FBC" w:rsidRPr="007E1C8E"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9</w:t>
            </w: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r w:rsidRPr="007E1C8E">
              <w:rPr>
                <w:rFonts w:ascii="Calibri" w:eastAsia="Times New Roman" w:hAnsi="Calibri" w:cs="Times New Roman"/>
                <w:color w:val="000000"/>
                <w:sz w:val="22"/>
                <w:lang w:val="en-AU"/>
              </w:rPr>
              <w:t>DistributionField subfield(int, int, int ,int) const;</w:t>
            </w: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 distribution field object is initialised and the cropping subfield method is called to reduce it to a desired size. (greyscale)</w:t>
            </w:r>
          </w:p>
        </w:tc>
        <w:tc>
          <w:tcPr>
            <w:tcW w:w="3828" w:type="dxa"/>
          </w:tcPr>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size of the new distribution field is correct</w:t>
            </w:r>
          </w:p>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each field has one plane</w:t>
            </w:r>
          </w:p>
          <w:p w:rsidR="00D57FBC" w:rsidRPr="007E1C8E"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pixels it contains correspond to those of the original distribution field</w:t>
            </w:r>
          </w:p>
        </w:tc>
      </w:tr>
      <w:tr w:rsidR="00D57FBC" w:rsidRPr="005453A7" w:rsidTr="0038295A">
        <w:trPr>
          <w:trHeight w:val="360"/>
        </w:trPr>
        <w:tc>
          <w:tcPr>
            <w:tcW w:w="1560" w:type="dxa"/>
            <w:vAlign w:val="center"/>
          </w:tcPr>
          <w:p w:rsidR="00D57FBC" w:rsidRPr="007E1C8E"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10</w:t>
            </w: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r w:rsidRPr="007E1C8E">
              <w:rPr>
                <w:rFonts w:ascii="Calibri" w:eastAsia="Times New Roman" w:hAnsi="Calibri" w:cs="Times New Roman"/>
                <w:color w:val="000000"/>
                <w:sz w:val="22"/>
                <w:lang w:val="en-AU"/>
              </w:rPr>
              <w:t>DistributionField subfield(int, int, int ,int) const;</w:t>
            </w: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 3 plane distribution field object is initialised with a colour image and the cropping subfield method is called to reduce it to a desired size.</w:t>
            </w:r>
          </w:p>
        </w:tc>
        <w:tc>
          <w:tcPr>
            <w:tcW w:w="3828" w:type="dxa"/>
          </w:tcPr>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size of the new distribution field is correct</w:t>
            </w:r>
          </w:p>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each field has three planes</w:t>
            </w:r>
          </w:p>
          <w:p w:rsidR="00D57FBC" w:rsidRPr="007E1C8E"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sidRPr="007E1C8E">
              <w:rPr>
                <w:rFonts w:ascii="Calibri" w:eastAsia="Times New Roman" w:hAnsi="Calibri" w:cs="Times New Roman"/>
                <w:color w:val="000000"/>
                <w:sz w:val="22"/>
                <w:lang w:val="en-AU"/>
              </w:rPr>
              <w:t>Assert that the pixels it contains correspond to those of the original distribution field</w:t>
            </w:r>
          </w:p>
        </w:tc>
      </w:tr>
      <w:tr w:rsidR="00D57FBC" w:rsidRPr="005453A7" w:rsidTr="0038295A">
        <w:trPr>
          <w:trHeight w:val="360"/>
        </w:trPr>
        <w:tc>
          <w:tcPr>
            <w:tcW w:w="1560"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3828" w:type="dxa"/>
            <w:noWrap/>
          </w:tcPr>
          <w:p w:rsidR="00D57FBC" w:rsidRPr="005453A7" w:rsidRDefault="00D57FBC" w:rsidP="001959B5">
            <w:pPr>
              <w:spacing w:after="0"/>
              <w:ind w:right="0"/>
              <w:rPr>
                <w:rFonts w:ascii="Calibri" w:eastAsia="Times New Roman" w:hAnsi="Calibri" w:cs="Times New Roman"/>
                <w:color w:val="000000"/>
                <w:sz w:val="22"/>
                <w:lang w:val="en-AU"/>
              </w:rPr>
            </w:pPr>
          </w:p>
        </w:tc>
      </w:tr>
      <w:tr w:rsidR="00D57FBC" w:rsidRPr="005453A7" w:rsidTr="0038295A">
        <w:trPr>
          <w:trHeight w:val="360"/>
        </w:trPr>
        <w:tc>
          <w:tcPr>
            <w:tcW w:w="1560"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3828" w:type="dxa"/>
          </w:tcPr>
          <w:p w:rsidR="00D57FBC" w:rsidRPr="005453A7" w:rsidRDefault="00D57FBC" w:rsidP="001959B5">
            <w:pPr>
              <w:spacing w:after="0"/>
              <w:ind w:right="0"/>
              <w:rPr>
                <w:rFonts w:ascii="Calibri" w:eastAsia="Times New Roman" w:hAnsi="Calibri" w:cs="Times New Roman"/>
                <w:color w:val="000000"/>
                <w:sz w:val="22"/>
                <w:lang w:val="en-AU"/>
              </w:rPr>
            </w:pPr>
          </w:p>
        </w:tc>
      </w:tr>
    </w:tbl>
    <w:p w:rsidR="0038295A" w:rsidRDefault="0038295A" w:rsidP="00FE7397">
      <w:pPr>
        <w:contextualSpacing/>
      </w:pPr>
      <w:r>
        <w:br w:type="page"/>
      </w:r>
    </w:p>
    <w:p w:rsidR="00F8478A" w:rsidRDefault="00F8478A" w:rsidP="00FE7397">
      <w:pPr>
        <w:contextualSpacing/>
      </w:pPr>
    </w:p>
    <w:tbl>
      <w:tblPr>
        <w:tblStyle w:val="Style2"/>
        <w:tblW w:w="10204" w:type="dxa"/>
        <w:tblInd w:w="142" w:type="dxa"/>
        <w:tblLook w:val="04A0" w:firstRow="1" w:lastRow="0" w:firstColumn="1" w:lastColumn="0" w:noHBand="0" w:noVBand="1"/>
      </w:tblPr>
      <w:tblGrid>
        <w:gridCol w:w="1276"/>
        <w:gridCol w:w="2551"/>
        <w:gridCol w:w="2554"/>
        <w:gridCol w:w="3823"/>
      </w:tblGrid>
      <w:tr w:rsidR="0038295A" w:rsidRPr="005453A7" w:rsidTr="0038295A">
        <w:trPr>
          <w:cnfStyle w:val="100000000000" w:firstRow="1" w:lastRow="0" w:firstColumn="0" w:lastColumn="0" w:oddVBand="0" w:evenVBand="0" w:oddHBand="0" w:evenHBand="0" w:firstRowFirstColumn="0" w:firstRowLastColumn="0" w:lastRowFirstColumn="0" w:lastRowLastColumn="0"/>
          <w:trHeight w:val="300"/>
        </w:trPr>
        <w:tc>
          <w:tcPr>
            <w:tcW w:w="1276" w:type="dxa"/>
          </w:tcPr>
          <w:p w:rsidR="0038295A" w:rsidRDefault="0038295A" w:rsidP="001959B5">
            <w:pPr>
              <w:spacing w:after="0"/>
              <w:ind w:right="0"/>
              <w:jc w:val="center"/>
              <w:rPr>
                <w:rFonts w:ascii="Calibri" w:eastAsia="Times New Roman" w:hAnsi="Calibri" w:cs="Times New Roman"/>
                <w:b/>
                <w:bCs/>
                <w:color w:val="FFFFFF" w:themeColor="background1"/>
                <w:sz w:val="22"/>
                <w:lang w:val="en-AU"/>
              </w:rPr>
            </w:pPr>
          </w:p>
        </w:tc>
        <w:tc>
          <w:tcPr>
            <w:tcW w:w="8928" w:type="dxa"/>
            <w:gridSpan w:val="3"/>
            <w:noWrap/>
            <w:hideMark/>
          </w:tcPr>
          <w:p w:rsidR="0038295A" w:rsidRPr="005453A7" w:rsidRDefault="0038295A" w:rsidP="001959B5">
            <w:pPr>
              <w:spacing w:after="0"/>
              <w:ind w:right="0"/>
              <w:jc w:val="center"/>
              <w:rPr>
                <w:rFonts w:ascii="Calibri" w:eastAsia="Times New Roman" w:hAnsi="Calibri" w:cs="Times New Roman"/>
                <w:b/>
                <w:bCs/>
                <w:color w:val="000000"/>
                <w:sz w:val="22"/>
                <w:lang w:val="en-AU"/>
              </w:rPr>
            </w:pPr>
            <w:r>
              <w:rPr>
                <w:rFonts w:ascii="Calibri" w:eastAsia="Times New Roman" w:hAnsi="Calibri" w:cs="Times New Roman"/>
                <w:b/>
                <w:bCs/>
                <w:color w:val="FFFFFF" w:themeColor="background1"/>
                <w:sz w:val="22"/>
                <w:lang w:val="en-AU"/>
              </w:rPr>
              <w:t>Distribution Field Tracker Class Test Scenarios</w:t>
            </w:r>
          </w:p>
        </w:tc>
      </w:tr>
      <w:tr w:rsidR="0038295A" w:rsidRPr="005453A7" w:rsidTr="0038295A">
        <w:trPr>
          <w:trHeight w:val="270"/>
        </w:trPr>
        <w:tc>
          <w:tcPr>
            <w:tcW w:w="1276" w:type="dxa"/>
          </w:tcPr>
          <w:p w:rsidR="0038295A" w:rsidRPr="00C429E4" w:rsidRDefault="0038295A" w:rsidP="001959B5">
            <w:pPr>
              <w:spacing w:after="0"/>
              <w:ind w:right="0"/>
              <w:jc w:val="center"/>
              <w:rPr>
                <w:rFonts w:ascii="Calibri" w:eastAsia="Times New Roman" w:hAnsi="Calibri" w:cs="Times New Roman"/>
                <w:b/>
                <w:color w:val="000000"/>
                <w:sz w:val="22"/>
                <w:lang w:val="en-AU"/>
              </w:rPr>
            </w:pPr>
            <w:r>
              <w:rPr>
                <w:rFonts w:ascii="Calibri" w:eastAsia="Times New Roman" w:hAnsi="Calibri" w:cs="Times New Roman"/>
                <w:b/>
                <w:color w:val="000000"/>
                <w:sz w:val="22"/>
                <w:lang w:val="en-AU"/>
              </w:rPr>
              <w:t>Test Number</w:t>
            </w:r>
          </w:p>
        </w:tc>
        <w:tc>
          <w:tcPr>
            <w:tcW w:w="2551" w:type="dxa"/>
            <w:noWrap/>
            <w:hideMark/>
          </w:tcPr>
          <w:p w:rsidR="0038295A" w:rsidRPr="00C429E4" w:rsidRDefault="0038295A"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Method</w:t>
            </w:r>
          </w:p>
        </w:tc>
        <w:tc>
          <w:tcPr>
            <w:tcW w:w="2554" w:type="dxa"/>
            <w:noWrap/>
            <w:hideMark/>
          </w:tcPr>
          <w:p w:rsidR="0038295A" w:rsidRPr="00C429E4" w:rsidRDefault="0038295A"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Scenario</w:t>
            </w:r>
          </w:p>
        </w:tc>
        <w:tc>
          <w:tcPr>
            <w:tcW w:w="3823" w:type="dxa"/>
            <w:noWrap/>
            <w:hideMark/>
          </w:tcPr>
          <w:p w:rsidR="0038295A" w:rsidRPr="00C429E4" w:rsidRDefault="0038295A"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Expected Result</w:t>
            </w:r>
          </w:p>
        </w:tc>
      </w:tr>
      <w:tr w:rsidR="0038295A" w:rsidRPr="005453A7" w:rsidTr="0038295A">
        <w:trPr>
          <w:trHeight w:val="360"/>
        </w:trPr>
        <w:tc>
          <w:tcPr>
            <w:tcW w:w="1276" w:type="dxa"/>
          </w:tcPr>
          <w:p w:rsidR="0038295A" w:rsidRPr="00922645"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11</w:t>
            </w:r>
          </w:p>
        </w:tc>
        <w:tc>
          <w:tcPr>
            <w:tcW w:w="2551" w:type="dxa"/>
            <w:hideMark/>
          </w:tcPr>
          <w:p w:rsidR="0038295A" w:rsidRPr="005453A7" w:rsidRDefault="0038295A" w:rsidP="001959B5">
            <w:pPr>
              <w:spacing w:after="0"/>
              <w:ind w:right="0"/>
              <w:rPr>
                <w:rFonts w:ascii="Calibri" w:eastAsia="Times New Roman" w:hAnsi="Calibri" w:cs="Times New Roman"/>
                <w:color w:val="000000"/>
                <w:sz w:val="22"/>
                <w:lang w:val="en-AU"/>
              </w:rPr>
            </w:pPr>
            <w:r w:rsidRPr="00922645">
              <w:rPr>
                <w:rFonts w:ascii="Calibri" w:eastAsia="Times New Roman" w:hAnsi="Calibri" w:cs="Times New Roman"/>
                <w:color w:val="000000"/>
                <w:sz w:val="22"/>
                <w:lang w:val="en-AU"/>
              </w:rPr>
              <w:t>DFT(const DistributionField&amp; initialFrameDF , int x, int y, int width, int height, float learningRate, int maxSearchDist);</w:t>
            </w:r>
          </w:p>
        </w:tc>
        <w:tc>
          <w:tcPr>
            <w:tcW w:w="2554" w:type="dxa"/>
            <w:hideMark/>
          </w:tcPr>
          <w:p w:rsidR="0038295A" w:rsidRPr="005453A7" w:rsidRDefault="0038295A" w:rsidP="0092264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Inputs are a 3 plane colour image (first frame), the values for the initial position of the object, the learning rate and maxSearch distance.</w:t>
            </w:r>
          </w:p>
        </w:tc>
        <w:tc>
          <w:tcPr>
            <w:tcW w:w="3823" w:type="dxa"/>
            <w:hideMark/>
          </w:tcPr>
          <w:p w:rsidR="0038295A"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t>A distribution field</w:t>
            </w:r>
            <w:r>
              <w:rPr>
                <w:rFonts w:ascii="Calibri" w:eastAsia="Times New Roman" w:hAnsi="Calibri" w:cs="Times New Roman"/>
                <w:color w:val="000000"/>
                <w:sz w:val="22"/>
                <w:lang w:val="en-AU"/>
              </w:rPr>
              <w:t xml:space="preserve"> tracker object</w:t>
            </w:r>
          </w:p>
          <w:p w:rsidR="0038295A"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currentPosition internal map is set correctly</w:t>
            </w:r>
          </w:p>
          <w:p w:rsidR="0038295A"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dimensions of the objectModel distribution field are the correct width and height</w:t>
            </w:r>
          </w:p>
          <w:p w:rsidR="0038295A" w:rsidRPr="006F6E01"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member variable value of learning rate matches the input</w:t>
            </w:r>
          </w:p>
          <w:p w:rsidR="0038295A" w:rsidRPr="00922645" w:rsidRDefault="0038295A" w:rsidP="00922645">
            <w:pPr>
              <w:pStyle w:val="ListParagraph"/>
              <w:numPr>
                <w:ilvl w:val="0"/>
                <w:numId w:val="40"/>
              </w:numPr>
              <w:spacing w:after="0"/>
              <w:ind w:right="0"/>
              <w:rPr>
                <w:rFonts w:ascii="Calibri" w:eastAsia="Times New Roman" w:hAnsi="Calibri" w:cs="Times New Roman"/>
                <w:color w:val="000000"/>
                <w:sz w:val="22"/>
                <w:lang w:val="en-AU"/>
              </w:rPr>
            </w:pPr>
            <w:r w:rsidRPr="00922645">
              <w:rPr>
                <w:rFonts w:ascii="Calibri" w:eastAsia="Times New Roman" w:hAnsi="Calibri" w:cs="Times New Roman"/>
                <w:color w:val="000000"/>
                <w:sz w:val="22"/>
                <w:lang w:val="en-AU"/>
              </w:rPr>
              <w:t>Assert that the member variable value of maxSearchDist</w:t>
            </w:r>
            <w:r>
              <w:rPr>
                <w:rFonts w:ascii="Calibri" w:eastAsia="Times New Roman" w:hAnsi="Calibri" w:cs="Times New Roman"/>
                <w:color w:val="000000"/>
                <w:sz w:val="22"/>
                <w:lang w:val="en-AU"/>
              </w:rPr>
              <w:t xml:space="preserve"> matches the input</w:t>
            </w:r>
          </w:p>
        </w:tc>
      </w:tr>
      <w:tr w:rsidR="0038295A" w:rsidRPr="005453A7" w:rsidTr="0038295A">
        <w:trPr>
          <w:trHeight w:val="360"/>
        </w:trPr>
        <w:tc>
          <w:tcPr>
            <w:tcW w:w="1276" w:type="dxa"/>
          </w:tcPr>
          <w:p w:rsidR="0038295A" w:rsidRPr="00922645"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12</w:t>
            </w:r>
          </w:p>
        </w:tc>
        <w:tc>
          <w:tcPr>
            <w:tcW w:w="2551" w:type="dxa"/>
            <w:hideMark/>
          </w:tcPr>
          <w:p w:rsidR="0038295A" w:rsidRPr="005453A7" w:rsidRDefault="0038295A" w:rsidP="001959B5">
            <w:pPr>
              <w:spacing w:after="0"/>
              <w:ind w:right="0"/>
              <w:rPr>
                <w:rFonts w:ascii="Calibri" w:eastAsia="Times New Roman" w:hAnsi="Calibri" w:cs="Times New Roman"/>
                <w:color w:val="000000"/>
                <w:sz w:val="22"/>
                <w:lang w:val="en-AU"/>
              </w:rPr>
            </w:pPr>
            <w:r w:rsidRPr="00922645">
              <w:rPr>
                <w:rFonts w:ascii="Calibri" w:eastAsia="Times New Roman" w:hAnsi="Calibri" w:cs="Times New Roman"/>
                <w:color w:val="000000"/>
                <w:sz w:val="22"/>
                <w:lang w:val="en-AU"/>
              </w:rPr>
              <w:t>map&lt;vcl_string,int&gt; DFT::locateObject(void)</w:t>
            </w:r>
          </w:p>
        </w:tc>
        <w:tc>
          <w:tcPr>
            <w:tcW w:w="2554" w:type="dxa"/>
            <w:hideMark/>
          </w:tcPr>
          <w:p w:rsidR="0038295A" w:rsidRPr="005453A7"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The locate object method is called with no input.</w:t>
            </w:r>
          </w:p>
        </w:tc>
        <w:tc>
          <w:tcPr>
            <w:tcW w:w="3823" w:type="dxa"/>
            <w:hideMark/>
          </w:tcPr>
          <w:p w:rsidR="0038295A" w:rsidRPr="006F6E01"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parameters inside the map correspond to the given inputs</w:t>
            </w:r>
          </w:p>
        </w:tc>
      </w:tr>
      <w:tr w:rsidR="0038295A" w:rsidRPr="005453A7" w:rsidTr="0038295A">
        <w:trPr>
          <w:trHeight w:val="360"/>
        </w:trPr>
        <w:tc>
          <w:tcPr>
            <w:tcW w:w="1276" w:type="dxa"/>
          </w:tcPr>
          <w:p w:rsidR="0038295A" w:rsidRPr="00D3033F"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13</w:t>
            </w: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r w:rsidRPr="00D3033F">
              <w:rPr>
                <w:rFonts w:ascii="Calibri" w:eastAsia="Times New Roman" w:hAnsi="Calibri" w:cs="Times New Roman"/>
                <w:color w:val="000000"/>
                <w:sz w:val="22"/>
                <w:lang w:val="en-AU"/>
              </w:rPr>
              <w:t>map&lt;vcl_string,int&gt; locateObject(const DistributionField&amp; df);</w:t>
            </w:r>
          </w:p>
        </w:tc>
        <w:tc>
          <w:tcPr>
            <w:tcW w:w="2554" w:type="dxa"/>
          </w:tcPr>
          <w:p w:rsidR="0038295A" w:rsidRPr="005453A7" w:rsidRDefault="0038295A" w:rsidP="00D3033F">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Applying gradient descent search method from a single frame to another subsequent frame.</w:t>
            </w:r>
          </w:p>
        </w:tc>
        <w:tc>
          <w:tcPr>
            <w:tcW w:w="3823" w:type="dxa"/>
          </w:tcPr>
          <w:p w:rsidR="0038295A" w:rsidRPr="00D3033F" w:rsidRDefault="0038295A" w:rsidP="00996606">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difference between the groundtruth and resulting currentPosition is less than 4 pixels absolute distance.</w:t>
            </w:r>
          </w:p>
        </w:tc>
      </w:tr>
      <w:tr w:rsidR="0038295A" w:rsidRPr="005453A7" w:rsidTr="0038295A">
        <w:trPr>
          <w:trHeight w:val="360"/>
        </w:trPr>
        <w:tc>
          <w:tcPr>
            <w:tcW w:w="1276" w:type="dxa"/>
          </w:tcPr>
          <w:p w:rsidR="0038295A" w:rsidRPr="00996606"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14</w:t>
            </w: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r w:rsidRPr="00996606">
              <w:rPr>
                <w:rFonts w:ascii="Calibri" w:eastAsia="Times New Roman" w:hAnsi="Calibri" w:cs="Times New Roman"/>
                <w:color w:val="000000"/>
                <w:sz w:val="22"/>
                <w:lang w:val="en-AU"/>
              </w:rPr>
              <w:t>void displayCurrentPosition ( vil_image_view&lt;unsigned char&gt; image, vcl_string outputPath, int frameNum );</w:t>
            </w:r>
          </w:p>
        </w:tc>
        <w:tc>
          <w:tcPr>
            <w:tcW w:w="2554" w:type="dxa"/>
          </w:tcPr>
          <w:p w:rsidR="0038295A" w:rsidRPr="005453A7"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The displayCurrentPosition method is given an image and the currentPosition is stored in the DFT object. A rectangle is draw in the current frame and saved.</w:t>
            </w:r>
          </w:p>
        </w:tc>
        <w:tc>
          <w:tcPr>
            <w:tcW w:w="3823" w:type="dxa"/>
          </w:tcPr>
          <w:p w:rsidR="0038295A" w:rsidRPr="00996606" w:rsidRDefault="0038295A" w:rsidP="00996606">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Load the saved image and assert that the correct pixels have been set to black to form a border.</w:t>
            </w:r>
          </w:p>
        </w:tc>
      </w:tr>
      <w:tr w:rsidR="0038295A" w:rsidRPr="005453A7" w:rsidTr="0038295A">
        <w:trPr>
          <w:trHeight w:val="360"/>
        </w:trPr>
        <w:tc>
          <w:tcPr>
            <w:tcW w:w="1276"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4"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3823" w:type="dxa"/>
            <w:noWrap/>
          </w:tcPr>
          <w:p w:rsidR="0038295A" w:rsidRPr="005453A7" w:rsidRDefault="0038295A" w:rsidP="001959B5">
            <w:pPr>
              <w:spacing w:after="0"/>
              <w:ind w:right="0"/>
              <w:rPr>
                <w:rFonts w:ascii="Calibri" w:eastAsia="Times New Roman" w:hAnsi="Calibri" w:cs="Times New Roman"/>
                <w:color w:val="000000"/>
                <w:sz w:val="22"/>
                <w:lang w:val="en-AU"/>
              </w:rPr>
            </w:pPr>
          </w:p>
        </w:tc>
      </w:tr>
      <w:tr w:rsidR="0038295A" w:rsidRPr="005453A7" w:rsidTr="0038295A">
        <w:trPr>
          <w:trHeight w:val="360"/>
        </w:trPr>
        <w:tc>
          <w:tcPr>
            <w:tcW w:w="1276"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4"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3823" w:type="dxa"/>
          </w:tcPr>
          <w:p w:rsidR="0038295A" w:rsidRPr="005453A7" w:rsidRDefault="0038295A" w:rsidP="001959B5">
            <w:pPr>
              <w:spacing w:after="0"/>
              <w:ind w:right="0"/>
              <w:rPr>
                <w:rFonts w:ascii="Calibri" w:eastAsia="Times New Roman" w:hAnsi="Calibri" w:cs="Times New Roman"/>
                <w:color w:val="000000"/>
                <w:sz w:val="22"/>
                <w:lang w:val="en-AU"/>
              </w:rPr>
            </w:pPr>
          </w:p>
        </w:tc>
      </w:tr>
      <w:bookmarkEnd w:id="0"/>
      <w:bookmarkEnd w:id="1"/>
    </w:tbl>
    <w:p w:rsidR="006F6E01" w:rsidRDefault="006F6E01"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tbl>
      <w:tblPr>
        <w:tblStyle w:val="TableGrid"/>
        <w:tblW w:w="0" w:type="auto"/>
        <w:tblLook w:val="04A0" w:firstRow="1" w:lastRow="0" w:firstColumn="1" w:lastColumn="0" w:noHBand="0" w:noVBand="1"/>
      </w:tblPr>
      <w:tblGrid>
        <w:gridCol w:w="2805"/>
        <w:gridCol w:w="6546"/>
      </w:tblGrid>
      <w:tr w:rsidR="00A700FF" w:rsidTr="0016789A">
        <w:trPr>
          <w:trHeight w:val="283"/>
        </w:trPr>
        <w:tc>
          <w:tcPr>
            <w:tcW w:w="2805" w:type="dxa"/>
            <w:shd w:val="clear" w:color="auto" w:fill="2F5496" w:themeFill="accent5" w:themeFillShade="BF"/>
          </w:tcPr>
          <w:p w:rsidR="00A700FF" w:rsidRDefault="00A700FF" w:rsidP="001959B5">
            <w:pPr>
              <w:rPr>
                <w:color w:val="FFFFFF" w:themeColor="background1"/>
              </w:rPr>
            </w:pPr>
            <w:r w:rsidRPr="00B434D4">
              <w:rPr>
                <w:color w:val="FFFFFF" w:themeColor="background1"/>
              </w:rPr>
              <w:t>Section</w:t>
            </w:r>
          </w:p>
          <w:p w:rsidR="00A700FF" w:rsidRPr="00B434D4" w:rsidRDefault="00A700FF" w:rsidP="001959B5">
            <w:pPr>
              <w:rPr>
                <w:color w:val="FFFFFF" w:themeColor="background1"/>
              </w:rPr>
            </w:pPr>
          </w:p>
        </w:tc>
        <w:tc>
          <w:tcPr>
            <w:tcW w:w="6546" w:type="dxa"/>
            <w:shd w:val="clear" w:color="auto" w:fill="2F5496" w:themeFill="accent5" w:themeFillShade="BF"/>
          </w:tcPr>
          <w:p w:rsidR="00A700FF" w:rsidRPr="00B434D4" w:rsidRDefault="00A700FF" w:rsidP="001959B5">
            <w:pPr>
              <w:rPr>
                <w:color w:val="FFFFFF" w:themeColor="background1"/>
              </w:rPr>
            </w:pPr>
            <w:r w:rsidRPr="00B434D4">
              <w:rPr>
                <w:color w:val="FFFFFF" w:themeColor="background1"/>
              </w:rPr>
              <w:t>List of Contributors</w:t>
            </w:r>
          </w:p>
        </w:tc>
      </w:tr>
      <w:tr w:rsidR="00A700FF" w:rsidTr="0016789A">
        <w:trPr>
          <w:trHeight w:val="283"/>
        </w:trPr>
        <w:tc>
          <w:tcPr>
            <w:tcW w:w="2805" w:type="dxa"/>
          </w:tcPr>
          <w:p w:rsidR="00A700FF" w:rsidRPr="00B434D4" w:rsidRDefault="00A700FF" w:rsidP="001959B5">
            <w:pPr>
              <w:rPr>
                <w:b/>
              </w:rPr>
            </w:pPr>
            <w:r>
              <w:rPr>
                <w:b/>
              </w:rPr>
              <w:t>Documentation</w:t>
            </w:r>
          </w:p>
        </w:tc>
        <w:tc>
          <w:tcPr>
            <w:tcW w:w="6546" w:type="dxa"/>
          </w:tcPr>
          <w:p w:rsidR="00A700FF" w:rsidRDefault="00A700FF" w:rsidP="001959B5"/>
        </w:tc>
      </w:tr>
      <w:tr w:rsidR="00A700FF" w:rsidTr="0016789A">
        <w:trPr>
          <w:trHeight w:val="283"/>
        </w:trPr>
        <w:tc>
          <w:tcPr>
            <w:tcW w:w="2805" w:type="dxa"/>
          </w:tcPr>
          <w:p w:rsidR="00A700FF" w:rsidRDefault="00A700FF" w:rsidP="001959B5">
            <w:bookmarkStart w:id="2" w:name="_GoBack" w:colFirst="0" w:colLast="0"/>
            <w:r>
              <w:lastRenderedPageBreak/>
              <w:t>Project Plan</w:t>
            </w:r>
          </w:p>
        </w:tc>
        <w:tc>
          <w:tcPr>
            <w:tcW w:w="6546" w:type="dxa"/>
          </w:tcPr>
          <w:p w:rsidR="00A700FF" w:rsidRDefault="00A700FF" w:rsidP="001959B5">
            <w:r>
              <w:t>Wade Jensen</w:t>
            </w:r>
          </w:p>
        </w:tc>
      </w:tr>
      <w:tr w:rsidR="00A700FF" w:rsidTr="0016789A">
        <w:trPr>
          <w:trHeight w:val="283"/>
        </w:trPr>
        <w:tc>
          <w:tcPr>
            <w:tcW w:w="2805" w:type="dxa"/>
          </w:tcPr>
          <w:p w:rsidR="00A700FF" w:rsidRDefault="00A700FF" w:rsidP="001959B5">
            <w:r>
              <w:t>Software Design</w:t>
            </w:r>
          </w:p>
        </w:tc>
        <w:tc>
          <w:tcPr>
            <w:tcW w:w="6546" w:type="dxa"/>
          </w:tcPr>
          <w:p w:rsidR="00A700FF" w:rsidRDefault="00A700FF" w:rsidP="001959B5">
            <w:r>
              <w:t>Wade Jensen</w:t>
            </w:r>
          </w:p>
        </w:tc>
      </w:tr>
      <w:tr w:rsidR="0016789A" w:rsidTr="0016789A">
        <w:trPr>
          <w:trHeight w:val="283"/>
        </w:trPr>
        <w:tc>
          <w:tcPr>
            <w:tcW w:w="2805" w:type="dxa"/>
          </w:tcPr>
          <w:p w:rsidR="0016789A" w:rsidRDefault="0016789A" w:rsidP="001959B5">
            <w:r>
              <w:t>Sequence Diagrams</w:t>
            </w:r>
          </w:p>
        </w:tc>
        <w:tc>
          <w:tcPr>
            <w:tcW w:w="6546" w:type="dxa"/>
          </w:tcPr>
          <w:p w:rsidR="0016789A" w:rsidRDefault="0016789A" w:rsidP="001959B5">
            <w:r>
              <w:t>Wade Jensen</w:t>
            </w:r>
          </w:p>
        </w:tc>
      </w:tr>
      <w:tr w:rsidR="00A700FF" w:rsidTr="0016789A">
        <w:trPr>
          <w:trHeight w:val="283"/>
        </w:trPr>
        <w:tc>
          <w:tcPr>
            <w:tcW w:w="2805" w:type="dxa"/>
          </w:tcPr>
          <w:p w:rsidR="00A700FF" w:rsidRDefault="00A700FF" w:rsidP="001959B5">
            <w:r>
              <w:t>Test Plan</w:t>
            </w:r>
          </w:p>
        </w:tc>
        <w:tc>
          <w:tcPr>
            <w:tcW w:w="6546" w:type="dxa"/>
          </w:tcPr>
          <w:p w:rsidR="00A700FF" w:rsidRDefault="00A700FF" w:rsidP="001959B5">
            <w:r>
              <w:t>Wade Jensen, Lachlan Robinson</w:t>
            </w:r>
          </w:p>
        </w:tc>
      </w:tr>
      <w:tr w:rsidR="00A700FF" w:rsidTr="0016789A">
        <w:trPr>
          <w:trHeight w:val="283"/>
        </w:trPr>
        <w:tc>
          <w:tcPr>
            <w:tcW w:w="2805" w:type="dxa"/>
          </w:tcPr>
          <w:p w:rsidR="00A700FF" w:rsidRDefault="00A700FF" w:rsidP="001959B5">
            <w:r>
              <w:t>Delivery Feature Report</w:t>
            </w:r>
          </w:p>
        </w:tc>
        <w:tc>
          <w:tcPr>
            <w:tcW w:w="6546" w:type="dxa"/>
          </w:tcPr>
          <w:p w:rsidR="00A700FF" w:rsidRDefault="00A700FF" w:rsidP="001959B5">
            <w:r>
              <w:t>Lachlan Robinson</w:t>
            </w:r>
          </w:p>
        </w:tc>
      </w:tr>
      <w:tr w:rsidR="00A700FF" w:rsidTr="0016789A">
        <w:trPr>
          <w:trHeight w:val="283"/>
        </w:trPr>
        <w:tc>
          <w:tcPr>
            <w:tcW w:w="2805" w:type="dxa"/>
          </w:tcPr>
          <w:p w:rsidR="00A700FF" w:rsidRPr="00B434D4" w:rsidRDefault="00A700FF" w:rsidP="001959B5">
            <w:pPr>
              <w:rPr>
                <w:b/>
              </w:rPr>
            </w:pPr>
            <w:r w:rsidRPr="00B434D4">
              <w:rPr>
                <w:b/>
              </w:rPr>
              <w:t>Software</w:t>
            </w:r>
          </w:p>
        </w:tc>
        <w:tc>
          <w:tcPr>
            <w:tcW w:w="6546" w:type="dxa"/>
          </w:tcPr>
          <w:p w:rsidR="00A700FF" w:rsidRDefault="00A700FF" w:rsidP="001959B5"/>
        </w:tc>
      </w:tr>
      <w:tr w:rsidR="00A700FF" w:rsidTr="0016789A">
        <w:trPr>
          <w:trHeight w:val="283"/>
        </w:trPr>
        <w:tc>
          <w:tcPr>
            <w:tcW w:w="2805" w:type="dxa"/>
          </w:tcPr>
          <w:p w:rsidR="00A700FF" w:rsidRDefault="00A700FF" w:rsidP="001959B5">
            <w:r>
              <w:t>DF class</w:t>
            </w:r>
          </w:p>
        </w:tc>
        <w:tc>
          <w:tcPr>
            <w:tcW w:w="6546" w:type="dxa"/>
          </w:tcPr>
          <w:p w:rsidR="00A700FF" w:rsidRDefault="00A700FF" w:rsidP="001959B5">
            <w:r>
              <w:t>Jordan Laurie</w:t>
            </w:r>
            <w:r w:rsidR="00BE5BC9">
              <w:t>, Lachlan Robinson</w:t>
            </w:r>
          </w:p>
        </w:tc>
      </w:tr>
      <w:tr w:rsidR="00A700FF" w:rsidTr="0016789A">
        <w:trPr>
          <w:trHeight w:val="283"/>
        </w:trPr>
        <w:tc>
          <w:tcPr>
            <w:tcW w:w="2805" w:type="dxa"/>
          </w:tcPr>
          <w:p w:rsidR="00A700FF" w:rsidRDefault="00A700FF" w:rsidP="001959B5">
            <w:r>
              <w:t>DFT class</w:t>
            </w:r>
          </w:p>
        </w:tc>
        <w:tc>
          <w:tcPr>
            <w:tcW w:w="6546" w:type="dxa"/>
          </w:tcPr>
          <w:p w:rsidR="00A700FF" w:rsidRDefault="00A700FF" w:rsidP="001959B5">
            <w:r>
              <w:t>Wade Jensen, Jordan Laurie</w:t>
            </w:r>
          </w:p>
        </w:tc>
      </w:tr>
      <w:tr w:rsidR="00A700FF" w:rsidTr="0016789A">
        <w:trPr>
          <w:trHeight w:val="283"/>
        </w:trPr>
        <w:tc>
          <w:tcPr>
            <w:tcW w:w="2805" w:type="dxa"/>
          </w:tcPr>
          <w:p w:rsidR="00A700FF" w:rsidRDefault="00A700FF" w:rsidP="001959B5">
            <w:r>
              <w:t>EDFT class</w:t>
            </w:r>
          </w:p>
        </w:tc>
        <w:tc>
          <w:tcPr>
            <w:tcW w:w="6546" w:type="dxa"/>
          </w:tcPr>
          <w:p w:rsidR="00A700FF" w:rsidRDefault="00A700FF" w:rsidP="001959B5">
            <w:r>
              <w:t>Jordan Laurie</w:t>
            </w:r>
          </w:p>
        </w:tc>
      </w:tr>
      <w:tr w:rsidR="00A700FF" w:rsidTr="0016789A">
        <w:trPr>
          <w:trHeight w:val="283"/>
        </w:trPr>
        <w:tc>
          <w:tcPr>
            <w:tcW w:w="2805" w:type="dxa"/>
          </w:tcPr>
          <w:p w:rsidR="00A700FF" w:rsidRDefault="00A700FF" w:rsidP="001959B5">
            <w:r>
              <w:t>Channel Representation</w:t>
            </w:r>
          </w:p>
        </w:tc>
        <w:tc>
          <w:tcPr>
            <w:tcW w:w="6546" w:type="dxa"/>
          </w:tcPr>
          <w:p w:rsidR="00A700FF" w:rsidRDefault="00A700FF" w:rsidP="001959B5">
            <w:r>
              <w:t>Jordan Laurie</w:t>
            </w:r>
          </w:p>
        </w:tc>
      </w:tr>
      <w:tr w:rsidR="00A700FF" w:rsidTr="0016789A">
        <w:trPr>
          <w:trHeight w:val="283"/>
        </w:trPr>
        <w:tc>
          <w:tcPr>
            <w:tcW w:w="2805" w:type="dxa"/>
          </w:tcPr>
          <w:p w:rsidR="00A700FF" w:rsidRDefault="00A700FF" w:rsidP="001959B5">
            <w:r>
              <w:t>Debugging and optimisation</w:t>
            </w:r>
          </w:p>
        </w:tc>
        <w:tc>
          <w:tcPr>
            <w:tcW w:w="6546" w:type="dxa"/>
          </w:tcPr>
          <w:p w:rsidR="00A700FF" w:rsidRDefault="00A700FF" w:rsidP="001959B5">
            <w:r>
              <w:t>Jordan Laurie, Wade Jensen, Lachlan Robinson</w:t>
            </w:r>
          </w:p>
        </w:tc>
      </w:tr>
      <w:tr w:rsidR="00A700FF" w:rsidTr="0016789A">
        <w:trPr>
          <w:trHeight w:val="283"/>
        </w:trPr>
        <w:tc>
          <w:tcPr>
            <w:tcW w:w="2805" w:type="dxa"/>
          </w:tcPr>
          <w:p w:rsidR="00A700FF" w:rsidRDefault="00A700FF" w:rsidP="001959B5">
            <w:r>
              <w:t>Input classes</w:t>
            </w:r>
          </w:p>
        </w:tc>
        <w:tc>
          <w:tcPr>
            <w:tcW w:w="6546" w:type="dxa"/>
          </w:tcPr>
          <w:p w:rsidR="00A700FF" w:rsidRDefault="00A700FF" w:rsidP="001959B5">
            <w:r>
              <w:t xml:space="preserve">Saleh Mulla, Wade Jensen, </w:t>
            </w:r>
            <w:r w:rsidRPr="0016789A">
              <w:t xml:space="preserve">Omar </w:t>
            </w:r>
            <w:r w:rsidRPr="0016789A">
              <w:rPr>
                <w:lang w:val="en-AU"/>
              </w:rPr>
              <w:t>Alsubaia</w:t>
            </w:r>
            <w:r w:rsidR="00BE5BC9">
              <w:rPr>
                <w:lang w:val="en-AU"/>
              </w:rPr>
              <w:t>, Lachlan Robinson</w:t>
            </w:r>
          </w:p>
        </w:tc>
      </w:tr>
      <w:tr w:rsidR="00A700FF" w:rsidTr="0016789A">
        <w:trPr>
          <w:trHeight w:val="496"/>
        </w:trPr>
        <w:tc>
          <w:tcPr>
            <w:tcW w:w="2805" w:type="dxa"/>
          </w:tcPr>
          <w:p w:rsidR="00A700FF" w:rsidRDefault="00A700FF" w:rsidP="001959B5">
            <w:r>
              <w:t>Testing</w:t>
            </w:r>
          </w:p>
        </w:tc>
        <w:tc>
          <w:tcPr>
            <w:tcW w:w="6546" w:type="dxa"/>
          </w:tcPr>
          <w:p w:rsidR="00A700FF" w:rsidRDefault="00A700FF" w:rsidP="001959B5">
            <w:r>
              <w:t>Wade Jensen, Lachlan Robinson</w:t>
            </w:r>
          </w:p>
        </w:tc>
      </w:tr>
      <w:tr w:rsidR="00A700FF" w:rsidTr="0016789A">
        <w:trPr>
          <w:trHeight w:val="283"/>
        </w:trPr>
        <w:tc>
          <w:tcPr>
            <w:tcW w:w="9351" w:type="dxa"/>
            <w:gridSpan w:val="2"/>
          </w:tcPr>
          <w:p w:rsidR="00A700FF" w:rsidRDefault="00A700FF" w:rsidP="001959B5">
            <w:r>
              <w:t>Signatures of all group members:</w:t>
            </w:r>
          </w:p>
          <w:p w:rsidR="00A700FF" w:rsidRDefault="00A700FF" w:rsidP="001959B5"/>
          <w:p w:rsidR="00A700FF" w:rsidRDefault="00A700FF" w:rsidP="001959B5"/>
          <w:p w:rsidR="00A700FF" w:rsidRDefault="00A700FF" w:rsidP="001959B5"/>
        </w:tc>
      </w:tr>
      <w:bookmarkEnd w:id="2"/>
    </w:tbl>
    <w:p w:rsidR="00A700FF" w:rsidRDefault="00A700FF" w:rsidP="00FE7397">
      <w:pPr>
        <w:contextualSpacing/>
      </w:pPr>
    </w:p>
    <w:sectPr w:rsidR="00A700FF" w:rsidSect="0035513A">
      <w:pgSz w:w="11906" w:h="16838"/>
      <w:pgMar w:top="851" w:right="709" w:bottom="1440" w:left="851"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309" w:rsidRDefault="00686309">
      <w:pPr>
        <w:spacing w:after="0"/>
      </w:pPr>
      <w:r>
        <w:separator/>
      </w:r>
    </w:p>
  </w:endnote>
  <w:endnote w:type="continuationSeparator" w:id="0">
    <w:p w:rsidR="00686309" w:rsidRDefault="006863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sha">
    <w:altName w:val="Malgun Gothic Semilight"/>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338972"/>
      <w:docPartObj>
        <w:docPartGallery w:val="Page Numbers (Bottom of Page)"/>
        <w:docPartUnique/>
      </w:docPartObj>
    </w:sdtPr>
    <w:sdtEndPr>
      <w:rPr>
        <w:noProof/>
      </w:rPr>
    </w:sdtEndPr>
    <w:sdtContent>
      <w:p w:rsidR="00C061D9" w:rsidRDefault="00C061D9">
        <w:pPr>
          <w:pStyle w:val="Footer"/>
          <w:jc w:val="right"/>
        </w:pPr>
        <w:r>
          <w:fldChar w:fldCharType="begin"/>
        </w:r>
        <w:r>
          <w:instrText xml:space="preserve"> PAGE   \* MERGEFORMAT </w:instrText>
        </w:r>
        <w:r>
          <w:fldChar w:fldCharType="separate"/>
        </w:r>
        <w:r w:rsidR="006E7819">
          <w:rPr>
            <w:noProof/>
          </w:rPr>
          <w:t>15</w:t>
        </w:r>
        <w:r>
          <w:rPr>
            <w:noProof/>
          </w:rPr>
          <w:fldChar w:fldCharType="end"/>
        </w:r>
      </w:p>
    </w:sdtContent>
  </w:sdt>
  <w:p w:rsidR="00C061D9" w:rsidRDefault="00C06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309" w:rsidRDefault="00686309">
      <w:pPr>
        <w:spacing w:after="0"/>
      </w:pPr>
      <w:r>
        <w:separator/>
      </w:r>
    </w:p>
  </w:footnote>
  <w:footnote w:type="continuationSeparator" w:id="0">
    <w:p w:rsidR="00686309" w:rsidRDefault="006863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C69"/>
    <w:multiLevelType w:val="hybridMultilevel"/>
    <w:tmpl w:val="58C4A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BF3F95"/>
    <w:multiLevelType w:val="hybridMultilevel"/>
    <w:tmpl w:val="321CA7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EB6502"/>
    <w:multiLevelType w:val="hybridMultilevel"/>
    <w:tmpl w:val="1194D746"/>
    <w:lvl w:ilvl="0" w:tplc="2B42F13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A70937"/>
    <w:multiLevelType w:val="hybridMultilevel"/>
    <w:tmpl w:val="81900A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CB3470"/>
    <w:multiLevelType w:val="multilevel"/>
    <w:tmpl w:val="F7EA9120"/>
    <w:styleLink w:val="Style1"/>
    <w:lvl w:ilvl="0">
      <w:start w:val="1"/>
      <w:numFmt w:val="decimal"/>
      <w:isLgl/>
      <w:suff w:val="nothing"/>
      <w:lvlText w:val="%1."/>
      <w:lvlJc w:val="left"/>
      <w:pPr>
        <w:ind w:left="0" w:firstLine="0"/>
      </w:pPr>
      <w:rPr>
        <w:rFonts w:ascii="Arial" w:hAnsi="Arial" w:hint="default"/>
        <w:b w:val="0"/>
        <w:i w:val="0"/>
        <w:caps w:val="0"/>
        <w:smallCaps/>
        <w:strike w:val="0"/>
        <w:dstrike w:val="0"/>
        <w:color w:val="E0301E"/>
        <w:sz w:val="44"/>
        <w:szCs w:val="18"/>
        <w:u w:val="none" w:color="000000"/>
        <w:vertAlign w:val="baseline"/>
      </w:rPr>
    </w:lvl>
    <w:lvl w:ilvl="1">
      <w:start w:val="1"/>
      <w:numFmt w:val="decimal"/>
      <w:lvlText w:val="%1.%2"/>
      <w:lvlJc w:val="left"/>
      <w:pPr>
        <w:tabs>
          <w:tab w:val="num" w:pos="680"/>
        </w:tabs>
        <w:ind w:left="0" w:firstLine="0"/>
      </w:pPr>
      <w:rPr>
        <w:rFonts w:ascii="Arial" w:hAnsi="Arial" w:hint="default"/>
        <w:b w:val="0"/>
        <w:i w:val="0"/>
        <w:strike w:val="0"/>
        <w:dstrike w:val="0"/>
        <w:color w:val="E0301E"/>
        <w:sz w:val="28"/>
        <w:szCs w:val="18"/>
        <w:u w:val="none" w:color="000000"/>
        <w:vertAlign w:val="baseline"/>
      </w:rPr>
    </w:lvl>
    <w:lvl w:ilvl="2">
      <w:start w:val="1"/>
      <w:numFmt w:val="decimal"/>
      <w:lvlText w:val="%1.%2.%3"/>
      <w:lvlJc w:val="left"/>
      <w:pPr>
        <w:tabs>
          <w:tab w:val="num" w:pos="680"/>
        </w:tabs>
        <w:ind w:left="0" w:firstLine="0"/>
      </w:pPr>
      <w:rPr>
        <w:rFonts w:ascii="Arial" w:hAnsi="Arial" w:hint="default"/>
        <w:b/>
        <w:i/>
        <w:strike w:val="0"/>
        <w:dstrike w:val="0"/>
        <w:color w:val="1F4D78"/>
        <w:sz w:val="18"/>
        <w:szCs w:val="18"/>
        <w:u w:val="none" w:color="000000"/>
        <w:vertAlign w:val="baseline"/>
      </w:rPr>
    </w:lvl>
    <w:lvl w:ilvl="3">
      <w:start w:val="1"/>
      <w:numFmt w:val="none"/>
      <w:lvlText w:val=""/>
      <w:lvlJc w:val="left"/>
      <w:pPr>
        <w:tabs>
          <w:tab w:val="num" w:pos="680"/>
        </w:tabs>
        <w:ind w:left="0" w:firstLine="0"/>
      </w:pPr>
      <w:rPr>
        <w:rFonts w:hint="default"/>
        <w:b w:val="0"/>
        <w:i w:val="0"/>
        <w:strike w:val="0"/>
        <w:dstrike w:val="0"/>
        <w:color w:val="595959"/>
        <w:sz w:val="18"/>
        <w:szCs w:val="18"/>
        <w:u w:val="none" w:color="000000"/>
        <w:vertAlign w:val="baseline"/>
      </w:rPr>
    </w:lvl>
    <w:lvl w:ilvl="4">
      <w:start w:val="1"/>
      <w:numFmt w:val="decimal"/>
      <w:lvlText w:val="%1.%2.%3.%4.%5"/>
      <w:lvlJc w:val="left"/>
      <w:pPr>
        <w:tabs>
          <w:tab w:val="num" w:pos="680"/>
        </w:tabs>
        <w:ind w:left="0" w:firstLine="0"/>
      </w:pPr>
      <w:rPr>
        <w:rFonts w:hint="default"/>
        <w:b w:val="0"/>
        <w:i w:val="0"/>
        <w:strike w:val="0"/>
        <w:dstrike w:val="0"/>
        <w:color w:val="595959"/>
        <w:sz w:val="18"/>
        <w:szCs w:val="18"/>
        <w:u w:val="none" w:color="000000"/>
        <w:vertAlign w:val="baseline"/>
      </w:rPr>
    </w:lvl>
    <w:lvl w:ilvl="5">
      <w:start w:val="1"/>
      <w:numFmt w:val="decimal"/>
      <w:lvlText w:val="%1.%2.%3.%4.%5.%6"/>
      <w:lvlJc w:val="left"/>
      <w:pPr>
        <w:tabs>
          <w:tab w:val="num" w:pos="680"/>
        </w:tabs>
        <w:ind w:left="0" w:firstLine="0"/>
      </w:pPr>
      <w:rPr>
        <w:rFonts w:hint="default"/>
        <w:b w:val="0"/>
        <w:i w:val="0"/>
        <w:strike w:val="0"/>
        <w:dstrike w:val="0"/>
        <w:color w:val="595959"/>
        <w:sz w:val="18"/>
        <w:szCs w:val="18"/>
        <w:u w:val="none" w:color="000000"/>
        <w:vertAlign w:val="baseline"/>
      </w:rPr>
    </w:lvl>
    <w:lvl w:ilvl="6">
      <w:start w:val="1"/>
      <w:numFmt w:val="decimal"/>
      <w:lvlText w:val="%1.%2.%3.%4.%5.%6.%7"/>
      <w:lvlJc w:val="left"/>
      <w:pPr>
        <w:tabs>
          <w:tab w:val="num" w:pos="680"/>
        </w:tabs>
        <w:ind w:left="0" w:firstLine="0"/>
      </w:pPr>
      <w:rPr>
        <w:rFonts w:hint="default"/>
        <w:b w:val="0"/>
        <w:i w:val="0"/>
        <w:strike w:val="0"/>
        <w:dstrike w:val="0"/>
        <w:color w:val="595959"/>
        <w:sz w:val="18"/>
        <w:szCs w:val="18"/>
        <w:u w:val="none" w:color="000000"/>
        <w:vertAlign w:val="baseline"/>
      </w:rPr>
    </w:lvl>
    <w:lvl w:ilvl="7">
      <w:start w:val="1"/>
      <w:numFmt w:val="decimal"/>
      <w:lvlText w:val="%1.%2.%3.%4.%5.%6.%7.%8"/>
      <w:lvlJc w:val="left"/>
      <w:pPr>
        <w:tabs>
          <w:tab w:val="num" w:pos="680"/>
        </w:tabs>
        <w:ind w:left="0" w:firstLine="0"/>
      </w:pPr>
      <w:rPr>
        <w:rFonts w:hint="default"/>
        <w:b w:val="0"/>
        <w:i w:val="0"/>
        <w:strike w:val="0"/>
        <w:dstrike w:val="0"/>
        <w:color w:val="595959"/>
        <w:sz w:val="18"/>
        <w:szCs w:val="18"/>
        <w:u w:val="none" w:color="000000"/>
        <w:vertAlign w:val="baseline"/>
      </w:rPr>
    </w:lvl>
    <w:lvl w:ilvl="8">
      <w:start w:val="1"/>
      <w:numFmt w:val="decimal"/>
      <w:lvlText w:val="%1.%2.%3.%4.%5.%6.%7.%8.%9"/>
      <w:lvlJc w:val="left"/>
      <w:pPr>
        <w:tabs>
          <w:tab w:val="num" w:pos="680"/>
        </w:tabs>
        <w:ind w:left="0" w:firstLine="0"/>
      </w:pPr>
      <w:rPr>
        <w:rFonts w:hint="default"/>
        <w:b w:val="0"/>
        <w:i w:val="0"/>
        <w:strike w:val="0"/>
        <w:dstrike w:val="0"/>
        <w:color w:val="595959"/>
        <w:sz w:val="18"/>
        <w:szCs w:val="18"/>
        <w:u w:val="none" w:color="000000"/>
        <w:vertAlign w:val="baseline"/>
      </w:rPr>
    </w:lvl>
  </w:abstractNum>
  <w:abstractNum w:abstractNumId="5" w15:restartNumberingAfterBreak="0">
    <w:nsid w:val="092A5277"/>
    <w:multiLevelType w:val="hybridMultilevel"/>
    <w:tmpl w:val="AE08E900"/>
    <w:lvl w:ilvl="0" w:tplc="C318F6E0">
      <w:start w:val="730"/>
      <w:numFmt w:val="bullet"/>
      <w:lvlText w:val="-"/>
      <w:lvlJc w:val="left"/>
      <w:pPr>
        <w:ind w:left="6248" w:hanging="360"/>
      </w:pPr>
      <w:rPr>
        <w:rFonts w:ascii="Gisha" w:eastAsia="Arial" w:hAnsi="Gisha" w:cs="Gisha" w:hint="default"/>
      </w:rPr>
    </w:lvl>
    <w:lvl w:ilvl="1" w:tplc="0C090003">
      <w:start w:val="1"/>
      <w:numFmt w:val="bullet"/>
      <w:lvlText w:val="o"/>
      <w:lvlJc w:val="left"/>
      <w:pPr>
        <w:ind w:left="6968" w:hanging="360"/>
      </w:pPr>
      <w:rPr>
        <w:rFonts w:ascii="Courier New" w:hAnsi="Courier New" w:cs="Courier New" w:hint="default"/>
      </w:rPr>
    </w:lvl>
    <w:lvl w:ilvl="2" w:tplc="0C090005" w:tentative="1">
      <w:start w:val="1"/>
      <w:numFmt w:val="bullet"/>
      <w:lvlText w:val=""/>
      <w:lvlJc w:val="left"/>
      <w:pPr>
        <w:ind w:left="7688" w:hanging="360"/>
      </w:pPr>
      <w:rPr>
        <w:rFonts w:ascii="Wingdings" w:hAnsi="Wingdings" w:hint="default"/>
      </w:rPr>
    </w:lvl>
    <w:lvl w:ilvl="3" w:tplc="0C090001" w:tentative="1">
      <w:start w:val="1"/>
      <w:numFmt w:val="bullet"/>
      <w:lvlText w:val=""/>
      <w:lvlJc w:val="left"/>
      <w:pPr>
        <w:ind w:left="8408" w:hanging="360"/>
      </w:pPr>
      <w:rPr>
        <w:rFonts w:ascii="Symbol" w:hAnsi="Symbol" w:hint="default"/>
      </w:rPr>
    </w:lvl>
    <w:lvl w:ilvl="4" w:tplc="0C090003" w:tentative="1">
      <w:start w:val="1"/>
      <w:numFmt w:val="bullet"/>
      <w:lvlText w:val="o"/>
      <w:lvlJc w:val="left"/>
      <w:pPr>
        <w:ind w:left="9128" w:hanging="360"/>
      </w:pPr>
      <w:rPr>
        <w:rFonts w:ascii="Courier New" w:hAnsi="Courier New" w:cs="Courier New" w:hint="default"/>
      </w:rPr>
    </w:lvl>
    <w:lvl w:ilvl="5" w:tplc="0C090005" w:tentative="1">
      <w:start w:val="1"/>
      <w:numFmt w:val="bullet"/>
      <w:lvlText w:val=""/>
      <w:lvlJc w:val="left"/>
      <w:pPr>
        <w:ind w:left="9848" w:hanging="360"/>
      </w:pPr>
      <w:rPr>
        <w:rFonts w:ascii="Wingdings" w:hAnsi="Wingdings" w:hint="default"/>
      </w:rPr>
    </w:lvl>
    <w:lvl w:ilvl="6" w:tplc="0C090001" w:tentative="1">
      <w:start w:val="1"/>
      <w:numFmt w:val="bullet"/>
      <w:lvlText w:val=""/>
      <w:lvlJc w:val="left"/>
      <w:pPr>
        <w:ind w:left="10568" w:hanging="360"/>
      </w:pPr>
      <w:rPr>
        <w:rFonts w:ascii="Symbol" w:hAnsi="Symbol" w:hint="default"/>
      </w:rPr>
    </w:lvl>
    <w:lvl w:ilvl="7" w:tplc="0C090003" w:tentative="1">
      <w:start w:val="1"/>
      <w:numFmt w:val="bullet"/>
      <w:lvlText w:val="o"/>
      <w:lvlJc w:val="left"/>
      <w:pPr>
        <w:ind w:left="11288" w:hanging="360"/>
      </w:pPr>
      <w:rPr>
        <w:rFonts w:ascii="Courier New" w:hAnsi="Courier New" w:cs="Courier New" w:hint="default"/>
      </w:rPr>
    </w:lvl>
    <w:lvl w:ilvl="8" w:tplc="0C090005" w:tentative="1">
      <w:start w:val="1"/>
      <w:numFmt w:val="bullet"/>
      <w:lvlText w:val=""/>
      <w:lvlJc w:val="left"/>
      <w:pPr>
        <w:ind w:left="12008" w:hanging="360"/>
      </w:pPr>
      <w:rPr>
        <w:rFonts w:ascii="Wingdings" w:hAnsi="Wingdings" w:hint="default"/>
      </w:rPr>
    </w:lvl>
  </w:abstractNum>
  <w:abstractNum w:abstractNumId="6" w15:restartNumberingAfterBreak="0">
    <w:nsid w:val="0B267065"/>
    <w:multiLevelType w:val="multilevel"/>
    <w:tmpl w:val="F3F4828E"/>
    <w:lvl w:ilvl="0">
      <w:start w:val="1"/>
      <w:numFmt w:val="decimal"/>
      <w:pStyle w:val="Heading1"/>
      <w:lvlText w:val="%1.0  "/>
      <w:lvlJc w:val="left"/>
      <w:pPr>
        <w:ind w:left="432" w:hanging="432"/>
      </w:pPr>
      <w:rPr>
        <w:rFonts w:hint="default"/>
      </w:rPr>
    </w:lvl>
    <w:lvl w:ilvl="1">
      <w:start w:val="1"/>
      <w:numFmt w:val="decimal"/>
      <w:pStyle w:val="Heading2"/>
      <w:lvlText w:val="%1.%2"/>
      <w:lvlJc w:val="left"/>
      <w:pPr>
        <w:ind w:left="718"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0DAB00F0"/>
    <w:multiLevelType w:val="hybridMultilevel"/>
    <w:tmpl w:val="63DC68DC"/>
    <w:lvl w:ilvl="0" w:tplc="0C090001">
      <w:start w:val="1"/>
      <w:numFmt w:val="bullet"/>
      <w:lvlText w:val=""/>
      <w:lvlJc w:val="left"/>
      <w:pPr>
        <w:ind w:left="-131" w:hanging="360"/>
      </w:pPr>
      <w:rPr>
        <w:rFonts w:ascii="Symbol" w:hAnsi="Symbol"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abstractNum w:abstractNumId="8" w15:restartNumberingAfterBreak="0">
    <w:nsid w:val="0FDF173A"/>
    <w:multiLevelType w:val="hybridMultilevel"/>
    <w:tmpl w:val="AF2CE1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12622F3"/>
    <w:multiLevelType w:val="hybridMultilevel"/>
    <w:tmpl w:val="8402AF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49953F1"/>
    <w:multiLevelType w:val="multilevel"/>
    <w:tmpl w:val="0C090025"/>
    <w:styleLink w:val="ModStyleWade"/>
    <w:lvl w:ilvl="0">
      <w:start w:val="1"/>
      <w:numFmt w:val="decimal"/>
      <w:lvlText w:val="%1"/>
      <w:lvlJc w:val="left"/>
      <w:pPr>
        <w:ind w:left="432" w:hanging="432"/>
      </w:pPr>
      <w:rPr>
        <w:rFonts w:ascii="Arial" w:hAnsi="Arial"/>
        <w:b w:val="0"/>
        <w:i w:val="0"/>
        <w:strike w:val="0"/>
        <w:dstrike w:val="0"/>
        <w:color w:val="E0301E"/>
        <w:sz w:val="44"/>
        <w:szCs w:val="18"/>
        <w:u w:val="none" w:color="000000"/>
        <w:vertAlign w:val="baseline"/>
      </w:rPr>
    </w:lvl>
    <w:lvl w:ilvl="1">
      <w:start w:val="1"/>
      <w:numFmt w:val="decimal"/>
      <w:lvlText w:val="%1.%2"/>
      <w:lvlJc w:val="left"/>
      <w:pPr>
        <w:ind w:left="576" w:hanging="576"/>
      </w:pPr>
      <w:rPr>
        <w:b w:val="0"/>
        <w:i w:val="0"/>
        <w:strike w:val="0"/>
        <w:dstrike w:val="0"/>
        <w:color w:val="595959"/>
        <w:sz w:val="18"/>
        <w:szCs w:val="18"/>
        <w:u w:val="none" w:color="000000"/>
        <w:bdr w:val="none" w:sz="0" w:space="0" w:color="auto"/>
        <w:shd w:val="clear" w:color="auto" w:fill="auto"/>
        <w:vertAlign w:val="baseline"/>
      </w:rPr>
    </w:lvl>
    <w:lvl w:ilvl="2">
      <w:start w:val="1"/>
      <w:numFmt w:val="decimal"/>
      <w:lvlText w:val="%1.%2.%3"/>
      <w:lvlJc w:val="left"/>
      <w:pPr>
        <w:ind w:left="720" w:hanging="720"/>
      </w:pPr>
      <w:rPr>
        <w:b w:val="0"/>
        <w:i w:val="0"/>
        <w:strike w:val="0"/>
        <w:dstrike w:val="0"/>
        <w:color w:val="595959"/>
        <w:sz w:val="18"/>
        <w:szCs w:val="18"/>
        <w:u w:val="none" w:color="000000"/>
        <w:bdr w:val="none" w:sz="0" w:space="0" w:color="auto"/>
        <w:shd w:val="clear" w:color="auto" w:fill="auto"/>
        <w:vertAlign w:val="baseline"/>
      </w:rPr>
    </w:lvl>
    <w:lvl w:ilvl="3">
      <w:start w:val="1"/>
      <w:numFmt w:val="decimal"/>
      <w:lvlText w:val="%1.%2.%3.%4"/>
      <w:lvlJc w:val="left"/>
      <w:pPr>
        <w:ind w:left="864" w:hanging="864"/>
      </w:pPr>
      <w:rPr>
        <w:b w:val="0"/>
        <w:i w:val="0"/>
        <w:strike w:val="0"/>
        <w:dstrike w:val="0"/>
        <w:color w:val="595959"/>
        <w:sz w:val="18"/>
        <w:szCs w:val="18"/>
        <w:u w:val="none" w:color="000000"/>
        <w:bdr w:val="none" w:sz="0" w:space="0" w:color="auto"/>
        <w:shd w:val="clear" w:color="auto" w:fill="auto"/>
        <w:vertAlign w:val="baseline"/>
      </w:rPr>
    </w:lvl>
    <w:lvl w:ilvl="4">
      <w:start w:val="1"/>
      <w:numFmt w:val="decimal"/>
      <w:lvlText w:val="%1.%2.%3.%4.%5"/>
      <w:lvlJc w:val="left"/>
      <w:pPr>
        <w:ind w:left="1008" w:hanging="1008"/>
      </w:pPr>
      <w:rPr>
        <w:b w:val="0"/>
        <w:i w:val="0"/>
        <w:strike w:val="0"/>
        <w:dstrike w:val="0"/>
        <w:color w:val="595959"/>
        <w:sz w:val="18"/>
        <w:szCs w:val="18"/>
        <w:u w:val="none" w:color="000000"/>
        <w:bdr w:val="none" w:sz="0" w:space="0" w:color="auto"/>
        <w:shd w:val="clear" w:color="auto" w:fill="auto"/>
        <w:vertAlign w:val="baseline"/>
      </w:rPr>
    </w:lvl>
    <w:lvl w:ilvl="5">
      <w:start w:val="1"/>
      <w:numFmt w:val="decimal"/>
      <w:lvlText w:val="%1.%2.%3.%4.%5.%6"/>
      <w:lvlJc w:val="left"/>
      <w:pPr>
        <w:ind w:left="1152" w:hanging="1152"/>
      </w:pPr>
      <w:rPr>
        <w:b w:val="0"/>
        <w:i w:val="0"/>
        <w:strike w:val="0"/>
        <w:dstrike w:val="0"/>
        <w:color w:val="595959"/>
        <w:sz w:val="18"/>
        <w:szCs w:val="18"/>
        <w:u w:val="none" w:color="000000"/>
        <w:bdr w:val="none" w:sz="0" w:space="0" w:color="auto"/>
        <w:shd w:val="clear" w:color="auto" w:fill="auto"/>
        <w:vertAlign w:val="baseline"/>
      </w:rPr>
    </w:lvl>
    <w:lvl w:ilvl="6">
      <w:start w:val="1"/>
      <w:numFmt w:val="decimal"/>
      <w:lvlText w:val="%1.%2.%3.%4.%5.%6.%7"/>
      <w:lvlJc w:val="left"/>
      <w:pPr>
        <w:ind w:left="1296" w:hanging="1296"/>
      </w:pPr>
      <w:rPr>
        <w:b w:val="0"/>
        <w:i w:val="0"/>
        <w:strike w:val="0"/>
        <w:dstrike w:val="0"/>
        <w:color w:val="595959"/>
        <w:sz w:val="18"/>
        <w:szCs w:val="18"/>
        <w:u w:val="none" w:color="000000"/>
        <w:bdr w:val="none" w:sz="0" w:space="0" w:color="auto"/>
        <w:shd w:val="clear" w:color="auto" w:fill="auto"/>
        <w:vertAlign w:val="baseline"/>
      </w:rPr>
    </w:lvl>
    <w:lvl w:ilvl="7">
      <w:start w:val="1"/>
      <w:numFmt w:val="decimal"/>
      <w:lvlText w:val="%1.%2.%3.%4.%5.%6.%7.%8"/>
      <w:lvlJc w:val="left"/>
      <w:pPr>
        <w:ind w:left="1440" w:hanging="1440"/>
      </w:pPr>
      <w:rPr>
        <w:b w:val="0"/>
        <w:i w:val="0"/>
        <w:strike w:val="0"/>
        <w:dstrike w:val="0"/>
        <w:color w:val="595959"/>
        <w:sz w:val="18"/>
        <w:szCs w:val="18"/>
        <w:u w:val="none" w:color="000000"/>
        <w:bdr w:val="none" w:sz="0" w:space="0" w:color="auto"/>
        <w:shd w:val="clear" w:color="auto" w:fill="auto"/>
        <w:vertAlign w:val="baseline"/>
      </w:rPr>
    </w:lvl>
    <w:lvl w:ilvl="8">
      <w:start w:val="1"/>
      <w:numFmt w:val="decimal"/>
      <w:lvlText w:val="%1.%2.%3.%4.%5.%6.%7.%8.%9"/>
      <w:lvlJc w:val="left"/>
      <w:pPr>
        <w:ind w:left="1584" w:hanging="1584"/>
      </w:pPr>
      <w:rPr>
        <w:b w:val="0"/>
        <w:i w:val="0"/>
        <w:strike w:val="0"/>
        <w:dstrike w:val="0"/>
        <w:color w:val="595959"/>
        <w:sz w:val="18"/>
        <w:szCs w:val="18"/>
        <w:u w:val="none" w:color="000000"/>
        <w:bdr w:val="none" w:sz="0" w:space="0" w:color="auto"/>
        <w:shd w:val="clear" w:color="auto" w:fill="auto"/>
        <w:vertAlign w:val="baseline"/>
      </w:rPr>
    </w:lvl>
  </w:abstractNum>
  <w:abstractNum w:abstractNumId="11" w15:restartNumberingAfterBreak="0">
    <w:nsid w:val="17CC283C"/>
    <w:multiLevelType w:val="hybridMultilevel"/>
    <w:tmpl w:val="93A46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331093"/>
    <w:multiLevelType w:val="hybridMultilevel"/>
    <w:tmpl w:val="7E5E4CD4"/>
    <w:lvl w:ilvl="0" w:tplc="F5EC222A">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D311E1F"/>
    <w:multiLevelType w:val="hybridMultilevel"/>
    <w:tmpl w:val="8FB20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23C16D3"/>
    <w:multiLevelType w:val="hybridMultilevel"/>
    <w:tmpl w:val="8FD68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4270F0"/>
    <w:multiLevelType w:val="hybridMultilevel"/>
    <w:tmpl w:val="D1D6AB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ACE6C64"/>
    <w:multiLevelType w:val="hybridMultilevel"/>
    <w:tmpl w:val="F5707F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A296EA3"/>
    <w:multiLevelType w:val="hybridMultilevel"/>
    <w:tmpl w:val="7182E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CFA01F1"/>
    <w:multiLevelType w:val="hybridMultilevel"/>
    <w:tmpl w:val="7AD00790"/>
    <w:lvl w:ilvl="0" w:tplc="64C41A28">
      <w:start w:val="1"/>
      <w:numFmt w:val="bullet"/>
      <w:pStyle w:val="BulletList"/>
      <w:lvlText w:val=""/>
      <w:lvlJc w:val="left"/>
      <w:pPr>
        <w:ind w:left="1004" w:hanging="360"/>
      </w:pPr>
      <w:rPr>
        <w:rFonts w:ascii="Symbol" w:hAnsi="Symbol" w:hint="default"/>
        <w:color w:val="595959"/>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41714AAE"/>
    <w:multiLevelType w:val="hybridMultilevel"/>
    <w:tmpl w:val="D3564864"/>
    <w:lvl w:ilvl="0" w:tplc="C318F6E0">
      <w:start w:val="730"/>
      <w:numFmt w:val="bullet"/>
      <w:lvlText w:val="-"/>
      <w:lvlJc w:val="left"/>
      <w:pPr>
        <w:ind w:left="1080" w:hanging="360"/>
      </w:pPr>
      <w:rPr>
        <w:rFonts w:ascii="Gisha" w:eastAsia="Arial" w:hAnsi="Gisha" w:cs="Gisha" w:hint="default"/>
      </w:rPr>
    </w:lvl>
    <w:lvl w:ilvl="1" w:tplc="C318F6E0">
      <w:start w:val="730"/>
      <w:numFmt w:val="bullet"/>
      <w:lvlText w:val="-"/>
      <w:lvlJc w:val="left"/>
      <w:pPr>
        <w:ind w:left="1800" w:hanging="360"/>
      </w:pPr>
      <w:rPr>
        <w:rFonts w:ascii="Gisha" w:eastAsia="Arial" w:hAnsi="Gisha" w:cs="Gisha" w:hint="default"/>
      </w:rPr>
    </w:lvl>
    <w:lvl w:ilvl="2" w:tplc="C318F6E0">
      <w:start w:val="730"/>
      <w:numFmt w:val="bullet"/>
      <w:lvlText w:val="-"/>
      <w:lvlJc w:val="left"/>
      <w:pPr>
        <w:ind w:left="2520" w:hanging="360"/>
      </w:pPr>
      <w:rPr>
        <w:rFonts w:ascii="Gisha" w:eastAsia="Arial" w:hAnsi="Gisha" w:cs="Gisha" w:hint="default"/>
      </w:rPr>
    </w:lvl>
    <w:lvl w:ilvl="3" w:tplc="C318F6E0">
      <w:start w:val="730"/>
      <w:numFmt w:val="bullet"/>
      <w:lvlText w:val="-"/>
      <w:lvlJc w:val="left"/>
      <w:pPr>
        <w:ind w:left="3240" w:hanging="360"/>
      </w:pPr>
      <w:rPr>
        <w:rFonts w:ascii="Gisha" w:eastAsia="Arial" w:hAnsi="Gisha" w:cs="Gisha"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42853065"/>
    <w:multiLevelType w:val="hybridMultilevel"/>
    <w:tmpl w:val="28CC698E"/>
    <w:lvl w:ilvl="0" w:tplc="0BD4332E">
      <w:start w:val="1"/>
      <w:numFmt w:val="lowerLetter"/>
      <w:lvlText w:val="%1)"/>
      <w:lvlJc w:val="left"/>
      <w:pPr>
        <w:ind w:left="720" w:hanging="360"/>
      </w:pPr>
      <w:rPr>
        <w:rFonts w:ascii="Gisha" w:eastAsia="Arial" w:hAnsi="Gisha"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1A74EB"/>
    <w:multiLevelType w:val="hybridMultilevel"/>
    <w:tmpl w:val="BC386826"/>
    <w:lvl w:ilvl="0" w:tplc="D9FACA32">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5674103"/>
    <w:multiLevelType w:val="hybridMultilevel"/>
    <w:tmpl w:val="28CC698E"/>
    <w:lvl w:ilvl="0" w:tplc="0BD4332E">
      <w:start w:val="1"/>
      <w:numFmt w:val="lowerLetter"/>
      <w:lvlText w:val="%1)"/>
      <w:lvlJc w:val="left"/>
      <w:pPr>
        <w:ind w:left="720" w:hanging="360"/>
      </w:pPr>
      <w:rPr>
        <w:rFonts w:ascii="Gisha" w:eastAsia="Arial" w:hAnsi="Gisha"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D31231E"/>
    <w:multiLevelType w:val="hybridMultilevel"/>
    <w:tmpl w:val="C7860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4D41928"/>
    <w:multiLevelType w:val="hybridMultilevel"/>
    <w:tmpl w:val="A55C6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9A1314B"/>
    <w:multiLevelType w:val="hybridMultilevel"/>
    <w:tmpl w:val="62ACF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AD84E64"/>
    <w:multiLevelType w:val="hybridMultilevel"/>
    <w:tmpl w:val="D1D6AB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C3C342F"/>
    <w:multiLevelType w:val="hybridMultilevel"/>
    <w:tmpl w:val="CE8C7E6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E146109"/>
    <w:multiLevelType w:val="hybridMultilevel"/>
    <w:tmpl w:val="1BAC17C0"/>
    <w:lvl w:ilvl="0" w:tplc="004CB8C0">
      <w:start w:val="1"/>
      <w:numFmt w:val="bullet"/>
      <w:lvlText w:val="-"/>
      <w:lvlJc w:val="left"/>
      <w:pPr>
        <w:ind w:left="1363" w:hanging="360"/>
      </w:pPr>
      <w:rPr>
        <w:rFonts w:ascii="Gisha" w:eastAsia="Arial" w:hAnsi="Gisha" w:cs="Gisha" w:hint="default"/>
      </w:rPr>
    </w:lvl>
    <w:lvl w:ilvl="1" w:tplc="0C090003" w:tentative="1">
      <w:start w:val="1"/>
      <w:numFmt w:val="bullet"/>
      <w:lvlText w:val="o"/>
      <w:lvlJc w:val="left"/>
      <w:pPr>
        <w:ind w:left="2083" w:hanging="360"/>
      </w:pPr>
      <w:rPr>
        <w:rFonts w:ascii="Courier New" w:hAnsi="Courier New" w:cs="Courier New" w:hint="default"/>
      </w:rPr>
    </w:lvl>
    <w:lvl w:ilvl="2" w:tplc="0C090005" w:tentative="1">
      <w:start w:val="1"/>
      <w:numFmt w:val="bullet"/>
      <w:lvlText w:val=""/>
      <w:lvlJc w:val="left"/>
      <w:pPr>
        <w:ind w:left="2803" w:hanging="360"/>
      </w:pPr>
      <w:rPr>
        <w:rFonts w:ascii="Wingdings" w:hAnsi="Wingdings" w:hint="default"/>
      </w:rPr>
    </w:lvl>
    <w:lvl w:ilvl="3" w:tplc="0C090001" w:tentative="1">
      <w:start w:val="1"/>
      <w:numFmt w:val="bullet"/>
      <w:lvlText w:val=""/>
      <w:lvlJc w:val="left"/>
      <w:pPr>
        <w:ind w:left="3523" w:hanging="360"/>
      </w:pPr>
      <w:rPr>
        <w:rFonts w:ascii="Symbol" w:hAnsi="Symbol" w:hint="default"/>
      </w:rPr>
    </w:lvl>
    <w:lvl w:ilvl="4" w:tplc="0C090003" w:tentative="1">
      <w:start w:val="1"/>
      <w:numFmt w:val="bullet"/>
      <w:lvlText w:val="o"/>
      <w:lvlJc w:val="left"/>
      <w:pPr>
        <w:ind w:left="4243" w:hanging="360"/>
      </w:pPr>
      <w:rPr>
        <w:rFonts w:ascii="Courier New" w:hAnsi="Courier New" w:cs="Courier New" w:hint="default"/>
      </w:rPr>
    </w:lvl>
    <w:lvl w:ilvl="5" w:tplc="0C090005" w:tentative="1">
      <w:start w:val="1"/>
      <w:numFmt w:val="bullet"/>
      <w:lvlText w:val=""/>
      <w:lvlJc w:val="left"/>
      <w:pPr>
        <w:ind w:left="4963" w:hanging="360"/>
      </w:pPr>
      <w:rPr>
        <w:rFonts w:ascii="Wingdings" w:hAnsi="Wingdings" w:hint="default"/>
      </w:rPr>
    </w:lvl>
    <w:lvl w:ilvl="6" w:tplc="0C090001" w:tentative="1">
      <w:start w:val="1"/>
      <w:numFmt w:val="bullet"/>
      <w:lvlText w:val=""/>
      <w:lvlJc w:val="left"/>
      <w:pPr>
        <w:ind w:left="5683" w:hanging="360"/>
      </w:pPr>
      <w:rPr>
        <w:rFonts w:ascii="Symbol" w:hAnsi="Symbol" w:hint="default"/>
      </w:rPr>
    </w:lvl>
    <w:lvl w:ilvl="7" w:tplc="0C090003" w:tentative="1">
      <w:start w:val="1"/>
      <w:numFmt w:val="bullet"/>
      <w:lvlText w:val="o"/>
      <w:lvlJc w:val="left"/>
      <w:pPr>
        <w:ind w:left="6403" w:hanging="360"/>
      </w:pPr>
      <w:rPr>
        <w:rFonts w:ascii="Courier New" w:hAnsi="Courier New" w:cs="Courier New" w:hint="default"/>
      </w:rPr>
    </w:lvl>
    <w:lvl w:ilvl="8" w:tplc="0C090005" w:tentative="1">
      <w:start w:val="1"/>
      <w:numFmt w:val="bullet"/>
      <w:lvlText w:val=""/>
      <w:lvlJc w:val="left"/>
      <w:pPr>
        <w:ind w:left="7123" w:hanging="360"/>
      </w:pPr>
      <w:rPr>
        <w:rFonts w:ascii="Wingdings" w:hAnsi="Wingdings" w:hint="default"/>
      </w:rPr>
    </w:lvl>
  </w:abstractNum>
  <w:abstractNum w:abstractNumId="29" w15:restartNumberingAfterBreak="0">
    <w:nsid w:val="651E744F"/>
    <w:multiLevelType w:val="hybridMultilevel"/>
    <w:tmpl w:val="7D7C98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7683C4A"/>
    <w:multiLevelType w:val="multilevel"/>
    <w:tmpl w:val="211C96DE"/>
    <w:styleLink w:val="WADEREPORT"/>
    <w:lvl w:ilvl="0">
      <w:start w:val="1"/>
      <w:numFmt w:val="decimal"/>
      <w:lvlText w:val="%1.0"/>
      <w:lvlJc w:val="left"/>
      <w:pPr>
        <w:ind w:left="142" w:firstLine="0"/>
      </w:pPr>
      <w:rPr>
        <w:rFonts w:hint="default"/>
        <w:b w:val="0"/>
        <w:i w:val="0"/>
        <w:caps w:val="0"/>
        <w:smallCaps/>
        <w:strike w:val="0"/>
        <w:dstrike w:val="0"/>
        <w:color w:val="2F5496" w:themeColor="accent5" w:themeShade="BF"/>
        <w:sz w:val="44"/>
        <w:szCs w:val="18"/>
        <w:u w:val="none" w:color="000000"/>
        <w:vertAlign w:val="baseline"/>
      </w:rPr>
    </w:lvl>
    <w:lvl w:ilvl="1">
      <w:start w:val="1"/>
      <w:numFmt w:val="decimal"/>
      <w:lvlText w:val="%2.1  "/>
      <w:lvlJc w:val="left"/>
      <w:pPr>
        <w:ind w:left="426" w:firstLine="0"/>
      </w:pPr>
      <w:rPr>
        <w:rFonts w:hint="default"/>
        <w:b w:val="0"/>
        <w:bCs w:val="0"/>
        <w:i w:val="0"/>
        <w:iCs w:val="0"/>
        <w:caps w:val="0"/>
        <w:smallCaps w:val="0"/>
        <w:strike w:val="0"/>
        <w:dstrike w:val="0"/>
        <w:vanish w:val="0"/>
        <w:color w:val="2F5496"/>
        <w:spacing w:val="0"/>
        <w:kern w:val="0"/>
        <w:position w:val="0"/>
        <w:sz w:val="28"/>
        <w:szCs w:val="1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Restart w:val="0"/>
      <w:lvlText w:val="%1.%21.%3"/>
      <w:lvlJc w:val="left"/>
      <w:pPr>
        <w:ind w:left="710" w:firstLine="0"/>
      </w:pPr>
      <w:rPr>
        <w:rFonts w:ascii="Arial" w:hAnsi="Arial" w:hint="default"/>
        <w:b/>
        <w:i/>
        <w:strike w:val="0"/>
        <w:dstrike w:val="0"/>
        <w:color w:val="1F4D78"/>
        <w:sz w:val="18"/>
        <w:szCs w:val="18"/>
        <w:u w:val="none" w:color="000000"/>
        <w:vertAlign w:val="baseline"/>
      </w:rPr>
    </w:lvl>
    <w:lvl w:ilvl="3">
      <w:start w:val="1"/>
      <w:numFmt w:val="none"/>
      <w:lvlRestart w:val="0"/>
      <w:lvlText w:val=""/>
      <w:lvlJc w:val="left"/>
      <w:pPr>
        <w:ind w:left="994" w:firstLine="0"/>
      </w:pPr>
      <w:rPr>
        <w:rFonts w:hint="default"/>
        <w:b w:val="0"/>
        <w:i w:val="0"/>
        <w:strike w:val="0"/>
        <w:dstrike w:val="0"/>
        <w:color w:val="595959"/>
        <w:sz w:val="18"/>
        <w:szCs w:val="18"/>
        <w:u w:val="none" w:color="000000"/>
        <w:vertAlign w:val="baseline"/>
      </w:rPr>
    </w:lvl>
    <w:lvl w:ilvl="4">
      <w:start w:val="1"/>
      <w:numFmt w:val="decimal"/>
      <w:lvlText w:val="%1.%2.%3.%4.%5"/>
      <w:lvlJc w:val="left"/>
      <w:pPr>
        <w:ind w:left="1278" w:firstLine="0"/>
      </w:pPr>
      <w:rPr>
        <w:rFonts w:hint="default"/>
        <w:b w:val="0"/>
        <w:i w:val="0"/>
        <w:strike w:val="0"/>
        <w:dstrike w:val="0"/>
        <w:color w:val="595959"/>
        <w:sz w:val="18"/>
        <w:szCs w:val="18"/>
        <w:u w:val="none" w:color="000000"/>
        <w:vertAlign w:val="baseline"/>
      </w:rPr>
    </w:lvl>
    <w:lvl w:ilvl="5">
      <w:start w:val="1"/>
      <w:numFmt w:val="decimal"/>
      <w:lvlText w:val="%1.%2.%3.%4.%5.%6"/>
      <w:lvlJc w:val="left"/>
      <w:pPr>
        <w:tabs>
          <w:tab w:val="num" w:pos="538"/>
        </w:tabs>
        <w:ind w:left="1562" w:firstLine="0"/>
      </w:pPr>
      <w:rPr>
        <w:rFonts w:hint="default"/>
        <w:b w:val="0"/>
        <w:i w:val="0"/>
        <w:strike w:val="0"/>
        <w:dstrike w:val="0"/>
        <w:color w:val="595959"/>
        <w:sz w:val="18"/>
        <w:szCs w:val="18"/>
        <w:u w:val="none" w:color="000000"/>
        <w:vertAlign w:val="baseline"/>
      </w:rPr>
    </w:lvl>
    <w:lvl w:ilvl="6">
      <w:start w:val="1"/>
      <w:numFmt w:val="decimal"/>
      <w:lvlText w:val="%1.%2.%3.%4.%5.%6.%7"/>
      <w:lvlJc w:val="left"/>
      <w:pPr>
        <w:tabs>
          <w:tab w:val="num" w:pos="538"/>
        </w:tabs>
        <w:ind w:left="1846" w:firstLine="0"/>
      </w:pPr>
      <w:rPr>
        <w:rFonts w:hint="default"/>
        <w:b w:val="0"/>
        <w:i w:val="0"/>
        <w:strike w:val="0"/>
        <w:dstrike w:val="0"/>
        <w:color w:val="595959"/>
        <w:sz w:val="18"/>
        <w:szCs w:val="18"/>
        <w:u w:val="none" w:color="000000"/>
        <w:vertAlign w:val="baseline"/>
      </w:rPr>
    </w:lvl>
    <w:lvl w:ilvl="7">
      <w:start w:val="1"/>
      <w:numFmt w:val="decimal"/>
      <w:lvlText w:val="%1.%2.%3.%4.%5.%6.%7.%8"/>
      <w:lvlJc w:val="left"/>
      <w:pPr>
        <w:tabs>
          <w:tab w:val="num" w:pos="538"/>
        </w:tabs>
        <w:ind w:left="2130" w:firstLine="0"/>
      </w:pPr>
      <w:rPr>
        <w:rFonts w:hint="default"/>
        <w:b w:val="0"/>
        <w:i w:val="0"/>
        <w:strike w:val="0"/>
        <w:dstrike w:val="0"/>
        <w:color w:val="595959"/>
        <w:sz w:val="18"/>
        <w:szCs w:val="18"/>
        <w:u w:val="none" w:color="000000"/>
        <w:vertAlign w:val="baseline"/>
      </w:rPr>
    </w:lvl>
    <w:lvl w:ilvl="8">
      <w:start w:val="1"/>
      <w:numFmt w:val="decimal"/>
      <w:lvlText w:val="%1.%2.%3.%4.%5.%6.%7.%8.%9"/>
      <w:lvlJc w:val="left"/>
      <w:pPr>
        <w:tabs>
          <w:tab w:val="num" w:pos="538"/>
        </w:tabs>
        <w:ind w:left="2414" w:firstLine="0"/>
      </w:pPr>
      <w:rPr>
        <w:rFonts w:hint="default"/>
        <w:b w:val="0"/>
        <w:i w:val="0"/>
        <w:strike w:val="0"/>
        <w:dstrike w:val="0"/>
        <w:color w:val="595959"/>
        <w:sz w:val="18"/>
        <w:szCs w:val="18"/>
        <w:u w:val="none" w:color="000000"/>
        <w:vertAlign w:val="baseline"/>
      </w:rPr>
    </w:lvl>
  </w:abstractNum>
  <w:abstractNum w:abstractNumId="31" w15:restartNumberingAfterBreak="0">
    <w:nsid w:val="67711E40"/>
    <w:multiLevelType w:val="hybridMultilevel"/>
    <w:tmpl w:val="D93C7EAC"/>
    <w:lvl w:ilvl="0" w:tplc="260E39A2">
      <w:start w:val="1"/>
      <w:numFmt w:val="decimal"/>
      <w:pStyle w:val="NumberedList"/>
      <w:lvlText w:val="%1."/>
      <w:lvlJc w:val="left"/>
      <w:pPr>
        <w:ind w:left="1800" w:hanging="360"/>
      </w:pPr>
      <w:rPr>
        <w:b/>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2" w15:restartNumberingAfterBreak="0">
    <w:nsid w:val="679C0826"/>
    <w:multiLevelType w:val="hybridMultilevel"/>
    <w:tmpl w:val="B2C49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A9E6B8C"/>
    <w:multiLevelType w:val="hybridMultilevel"/>
    <w:tmpl w:val="6D20D2B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E404B15"/>
    <w:multiLevelType w:val="hybridMultilevel"/>
    <w:tmpl w:val="9BE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3E859DD"/>
    <w:multiLevelType w:val="hybridMultilevel"/>
    <w:tmpl w:val="8C566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95176B1"/>
    <w:multiLevelType w:val="hybridMultilevel"/>
    <w:tmpl w:val="62ACF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B220DAF"/>
    <w:multiLevelType w:val="hybridMultilevel"/>
    <w:tmpl w:val="5748CAAC"/>
    <w:lvl w:ilvl="0" w:tplc="BA7466E2">
      <w:numFmt w:val="bullet"/>
      <w:lvlText w:val="•"/>
      <w:lvlJc w:val="left"/>
      <w:pPr>
        <w:ind w:left="720" w:hanging="360"/>
      </w:pPr>
      <w:rPr>
        <w:rFonts w:ascii="Gisha" w:eastAsia="Arial" w:hAnsi="Gisha" w:cs="Gish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D9221C5"/>
    <w:multiLevelType w:val="hybridMultilevel"/>
    <w:tmpl w:val="B1048A7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4"/>
  </w:num>
  <w:num w:numId="3">
    <w:abstractNumId w:val="30"/>
  </w:num>
  <w:num w:numId="4">
    <w:abstractNumId w:val="18"/>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31"/>
    <w:lvlOverride w:ilvl="0">
      <w:startOverride w:val="1"/>
    </w:lvlOverride>
  </w:num>
  <w:num w:numId="8">
    <w:abstractNumId w:val="31"/>
    <w:lvlOverride w:ilvl="0">
      <w:startOverride w:val="1"/>
    </w:lvlOverride>
  </w:num>
  <w:num w:numId="9">
    <w:abstractNumId w:val="5"/>
  </w:num>
  <w:num w:numId="10">
    <w:abstractNumId w:val="29"/>
  </w:num>
  <w:num w:numId="11">
    <w:abstractNumId w:val="19"/>
  </w:num>
  <w:num w:numId="12">
    <w:abstractNumId w:val="28"/>
  </w:num>
  <w:num w:numId="13">
    <w:abstractNumId w:val="31"/>
    <w:lvlOverride w:ilvl="0">
      <w:startOverride w:val="1"/>
    </w:lvlOverride>
  </w:num>
  <w:num w:numId="14">
    <w:abstractNumId w:val="31"/>
    <w:lvlOverride w:ilvl="0">
      <w:startOverride w:val="1"/>
    </w:lvlOverride>
  </w:num>
  <w:num w:numId="15">
    <w:abstractNumId w:val="0"/>
  </w:num>
  <w:num w:numId="16">
    <w:abstractNumId w:val="7"/>
  </w:num>
  <w:num w:numId="17">
    <w:abstractNumId w:val="20"/>
  </w:num>
  <w:num w:numId="18">
    <w:abstractNumId w:val="27"/>
  </w:num>
  <w:num w:numId="19">
    <w:abstractNumId w:val="8"/>
  </w:num>
  <w:num w:numId="20">
    <w:abstractNumId w:val="21"/>
  </w:num>
  <w:num w:numId="21">
    <w:abstractNumId w:val="25"/>
  </w:num>
  <w:num w:numId="22">
    <w:abstractNumId w:val="36"/>
  </w:num>
  <w:num w:numId="23">
    <w:abstractNumId w:val="22"/>
  </w:num>
  <w:num w:numId="24">
    <w:abstractNumId w:val="38"/>
  </w:num>
  <w:num w:numId="25">
    <w:abstractNumId w:val="1"/>
  </w:num>
  <w:num w:numId="26">
    <w:abstractNumId w:val="12"/>
  </w:num>
  <w:num w:numId="27">
    <w:abstractNumId w:val="13"/>
  </w:num>
  <w:num w:numId="28">
    <w:abstractNumId w:val="37"/>
  </w:num>
  <w:num w:numId="29">
    <w:abstractNumId w:val="26"/>
  </w:num>
  <w:num w:numId="30">
    <w:abstractNumId w:val="11"/>
  </w:num>
  <w:num w:numId="31">
    <w:abstractNumId w:val="15"/>
  </w:num>
  <w:num w:numId="32">
    <w:abstractNumId w:val="32"/>
  </w:num>
  <w:num w:numId="33">
    <w:abstractNumId w:val="9"/>
  </w:num>
  <w:num w:numId="34">
    <w:abstractNumId w:val="3"/>
  </w:num>
  <w:num w:numId="35">
    <w:abstractNumId w:val="23"/>
  </w:num>
  <w:num w:numId="36">
    <w:abstractNumId w:val="2"/>
  </w:num>
  <w:num w:numId="37">
    <w:abstractNumId w:val="33"/>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34"/>
  </w:num>
  <w:num w:numId="41">
    <w:abstractNumId w:val="35"/>
  </w:num>
  <w:num w:numId="42">
    <w:abstractNumId w:val="14"/>
  </w:num>
  <w:num w:numId="43">
    <w:abstractNumId w:val="24"/>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828"/>
    <w:rsid w:val="000003B2"/>
    <w:rsid w:val="00001877"/>
    <w:rsid w:val="0001497F"/>
    <w:rsid w:val="00016108"/>
    <w:rsid w:val="000373DA"/>
    <w:rsid w:val="000416BA"/>
    <w:rsid w:val="00065FF8"/>
    <w:rsid w:val="000862DA"/>
    <w:rsid w:val="00086FC5"/>
    <w:rsid w:val="000A321F"/>
    <w:rsid w:val="000D61D1"/>
    <w:rsid w:val="000F5FA3"/>
    <w:rsid w:val="00106F9A"/>
    <w:rsid w:val="001201CA"/>
    <w:rsid w:val="00122836"/>
    <w:rsid w:val="001262DA"/>
    <w:rsid w:val="00126A80"/>
    <w:rsid w:val="00162033"/>
    <w:rsid w:val="00165D7E"/>
    <w:rsid w:val="0016789A"/>
    <w:rsid w:val="00170FD9"/>
    <w:rsid w:val="00187E35"/>
    <w:rsid w:val="001902A9"/>
    <w:rsid w:val="00197CE6"/>
    <w:rsid w:val="001A3D62"/>
    <w:rsid w:val="001A7B55"/>
    <w:rsid w:val="001D26EF"/>
    <w:rsid w:val="001F0F17"/>
    <w:rsid w:val="00243343"/>
    <w:rsid w:val="00244129"/>
    <w:rsid w:val="00252042"/>
    <w:rsid w:val="002768F7"/>
    <w:rsid w:val="00286EF9"/>
    <w:rsid w:val="00290342"/>
    <w:rsid w:val="00293A68"/>
    <w:rsid w:val="00295CAA"/>
    <w:rsid w:val="002A6758"/>
    <w:rsid w:val="002A7299"/>
    <w:rsid w:val="002D158B"/>
    <w:rsid w:val="002D4DD7"/>
    <w:rsid w:val="002F5762"/>
    <w:rsid w:val="00307B8D"/>
    <w:rsid w:val="00316ABE"/>
    <w:rsid w:val="0032567E"/>
    <w:rsid w:val="0034457D"/>
    <w:rsid w:val="0035513A"/>
    <w:rsid w:val="003638A5"/>
    <w:rsid w:val="003650D0"/>
    <w:rsid w:val="003700F1"/>
    <w:rsid w:val="003811F4"/>
    <w:rsid w:val="0038295A"/>
    <w:rsid w:val="003914B6"/>
    <w:rsid w:val="003A1BCB"/>
    <w:rsid w:val="003C2E02"/>
    <w:rsid w:val="003D5D62"/>
    <w:rsid w:val="003F416E"/>
    <w:rsid w:val="003F7A7B"/>
    <w:rsid w:val="004112BE"/>
    <w:rsid w:val="00427AD8"/>
    <w:rsid w:val="0043134B"/>
    <w:rsid w:val="00442113"/>
    <w:rsid w:val="00451E7F"/>
    <w:rsid w:val="00452258"/>
    <w:rsid w:val="0045305F"/>
    <w:rsid w:val="0047402E"/>
    <w:rsid w:val="004A110A"/>
    <w:rsid w:val="004A3BC6"/>
    <w:rsid w:val="004A4D01"/>
    <w:rsid w:val="004A4F93"/>
    <w:rsid w:val="004A7927"/>
    <w:rsid w:val="004B4379"/>
    <w:rsid w:val="004D513E"/>
    <w:rsid w:val="004F57BB"/>
    <w:rsid w:val="00505494"/>
    <w:rsid w:val="00506631"/>
    <w:rsid w:val="005100BE"/>
    <w:rsid w:val="0052592C"/>
    <w:rsid w:val="00532975"/>
    <w:rsid w:val="005438A0"/>
    <w:rsid w:val="005453A7"/>
    <w:rsid w:val="00547009"/>
    <w:rsid w:val="00557207"/>
    <w:rsid w:val="00575A97"/>
    <w:rsid w:val="005946A1"/>
    <w:rsid w:val="005A0996"/>
    <w:rsid w:val="005A3CC8"/>
    <w:rsid w:val="005B06D7"/>
    <w:rsid w:val="005B0905"/>
    <w:rsid w:val="005B0FE1"/>
    <w:rsid w:val="005B6C3D"/>
    <w:rsid w:val="005F2638"/>
    <w:rsid w:val="00601DF9"/>
    <w:rsid w:val="00610C94"/>
    <w:rsid w:val="00663A18"/>
    <w:rsid w:val="00671E27"/>
    <w:rsid w:val="00674A91"/>
    <w:rsid w:val="00686309"/>
    <w:rsid w:val="00694AAB"/>
    <w:rsid w:val="0069674F"/>
    <w:rsid w:val="006A1FC7"/>
    <w:rsid w:val="006B1EBA"/>
    <w:rsid w:val="006D3DD6"/>
    <w:rsid w:val="006D4F51"/>
    <w:rsid w:val="006E5742"/>
    <w:rsid w:val="006E7819"/>
    <w:rsid w:val="006F6E01"/>
    <w:rsid w:val="00712408"/>
    <w:rsid w:val="00714B69"/>
    <w:rsid w:val="00715E8D"/>
    <w:rsid w:val="007349EC"/>
    <w:rsid w:val="00743AD8"/>
    <w:rsid w:val="00751828"/>
    <w:rsid w:val="00761FC7"/>
    <w:rsid w:val="0076485F"/>
    <w:rsid w:val="007666ED"/>
    <w:rsid w:val="007860AE"/>
    <w:rsid w:val="00786B0C"/>
    <w:rsid w:val="007919C3"/>
    <w:rsid w:val="007A330C"/>
    <w:rsid w:val="007B1C13"/>
    <w:rsid w:val="007C04B6"/>
    <w:rsid w:val="007C46DA"/>
    <w:rsid w:val="007D2973"/>
    <w:rsid w:val="007E1C8E"/>
    <w:rsid w:val="007F1C92"/>
    <w:rsid w:val="007F1F2A"/>
    <w:rsid w:val="007F1FBB"/>
    <w:rsid w:val="00813A00"/>
    <w:rsid w:val="00816716"/>
    <w:rsid w:val="008341F1"/>
    <w:rsid w:val="00836F01"/>
    <w:rsid w:val="008768AD"/>
    <w:rsid w:val="00890199"/>
    <w:rsid w:val="008C5150"/>
    <w:rsid w:val="008C7BA7"/>
    <w:rsid w:val="008F1938"/>
    <w:rsid w:val="00900C7B"/>
    <w:rsid w:val="009138C5"/>
    <w:rsid w:val="00922645"/>
    <w:rsid w:val="009264B1"/>
    <w:rsid w:val="00934BC1"/>
    <w:rsid w:val="00935227"/>
    <w:rsid w:val="00962E6C"/>
    <w:rsid w:val="00966A50"/>
    <w:rsid w:val="009705E9"/>
    <w:rsid w:val="009707A8"/>
    <w:rsid w:val="00985B1C"/>
    <w:rsid w:val="00986A10"/>
    <w:rsid w:val="00991D20"/>
    <w:rsid w:val="0099492B"/>
    <w:rsid w:val="00996606"/>
    <w:rsid w:val="009B05E3"/>
    <w:rsid w:val="009C588C"/>
    <w:rsid w:val="00A01460"/>
    <w:rsid w:val="00A252CC"/>
    <w:rsid w:val="00A5533B"/>
    <w:rsid w:val="00A61A4D"/>
    <w:rsid w:val="00A700FF"/>
    <w:rsid w:val="00A77F69"/>
    <w:rsid w:val="00A81FD9"/>
    <w:rsid w:val="00A9152A"/>
    <w:rsid w:val="00A92654"/>
    <w:rsid w:val="00AA1C25"/>
    <w:rsid w:val="00AB157A"/>
    <w:rsid w:val="00AB2930"/>
    <w:rsid w:val="00AC7242"/>
    <w:rsid w:val="00AD0FFB"/>
    <w:rsid w:val="00AE50D1"/>
    <w:rsid w:val="00AE5D9D"/>
    <w:rsid w:val="00AF6236"/>
    <w:rsid w:val="00B236EB"/>
    <w:rsid w:val="00B37AC8"/>
    <w:rsid w:val="00B42451"/>
    <w:rsid w:val="00B47FF7"/>
    <w:rsid w:val="00B555EB"/>
    <w:rsid w:val="00B86033"/>
    <w:rsid w:val="00BA011A"/>
    <w:rsid w:val="00BA3021"/>
    <w:rsid w:val="00BC01D7"/>
    <w:rsid w:val="00BC1313"/>
    <w:rsid w:val="00BD2A8D"/>
    <w:rsid w:val="00BD4EE6"/>
    <w:rsid w:val="00BD55BA"/>
    <w:rsid w:val="00BE478B"/>
    <w:rsid w:val="00BE5BC9"/>
    <w:rsid w:val="00BE7FB5"/>
    <w:rsid w:val="00BF664B"/>
    <w:rsid w:val="00C061D9"/>
    <w:rsid w:val="00C202F3"/>
    <w:rsid w:val="00C2259B"/>
    <w:rsid w:val="00C429E4"/>
    <w:rsid w:val="00C63B4F"/>
    <w:rsid w:val="00C9613E"/>
    <w:rsid w:val="00CA40D8"/>
    <w:rsid w:val="00CB2247"/>
    <w:rsid w:val="00CC5C8A"/>
    <w:rsid w:val="00CD03EF"/>
    <w:rsid w:val="00CF1B58"/>
    <w:rsid w:val="00D0214B"/>
    <w:rsid w:val="00D16254"/>
    <w:rsid w:val="00D26CF0"/>
    <w:rsid w:val="00D3033F"/>
    <w:rsid w:val="00D318C2"/>
    <w:rsid w:val="00D57FBC"/>
    <w:rsid w:val="00D67ABA"/>
    <w:rsid w:val="00D758BF"/>
    <w:rsid w:val="00D83C7C"/>
    <w:rsid w:val="00DA054C"/>
    <w:rsid w:val="00DA3F98"/>
    <w:rsid w:val="00DD2C4C"/>
    <w:rsid w:val="00DD3046"/>
    <w:rsid w:val="00DE2F6A"/>
    <w:rsid w:val="00DF34AA"/>
    <w:rsid w:val="00E07B54"/>
    <w:rsid w:val="00E24B49"/>
    <w:rsid w:val="00E646B7"/>
    <w:rsid w:val="00E75C97"/>
    <w:rsid w:val="00E76428"/>
    <w:rsid w:val="00E83E8B"/>
    <w:rsid w:val="00E95325"/>
    <w:rsid w:val="00EA45F1"/>
    <w:rsid w:val="00EC1CCA"/>
    <w:rsid w:val="00EC1DD6"/>
    <w:rsid w:val="00EC29D4"/>
    <w:rsid w:val="00EF265C"/>
    <w:rsid w:val="00EF297B"/>
    <w:rsid w:val="00EF5A32"/>
    <w:rsid w:val="00F625F8"/>
    <w:rsid w:val="00F65BE2"/>
    <w:rsid w:val="00F66942"/>
    <w:rsid w:val="00F8478A"/>
    <w:rsid w:val="00FA4D9A"/>
    <w:rsid w:val="00FA552D"/>
    <w:rsid w:val="00FD525A"/>
    <w:rsid w:val="00FE2ED7"/>
    <w:rsid w:val="00FE3E1C"/>
    <w:rsid w:val="00FE7397"/>
    <w:rsid w:val="00FF48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7971"/>
  <w15:chartTrackingRefBased/>
  <w15:docId w15:val="{561B55A8-6F49-4A39-BF6A-9F2DEE69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C8E"/>
    <w:pPr>
      <w:spacing w:after="129" w:line="240" w:lineRule="auto"/>
      <w:ind w:right="79"/>
    </w:pPr>
    <w:rPr>
      <w:rFonts w:ascii="Gisha" w:eastAsia="Arial" w:hAnsi="Gisha" w:cs="Arial"/>
      <w:color w:val="595959"/>
      <w:sz w:val="20"/>
      <w:lang w:val="en-US" w:eastAsia="en-AU"/>
    </w:rPr>
  </w:style>
  <w:style w:type="paragraph" w:styleId="Heading1">
    <w:name w:val="heading 1"/>
    <w:next w:val="Normal"/>
    <w:link w:val="Heading1Char"/>
    <w:uiPriority w:val="9"/>
    <w:qFormat/>
    <w:rsid w:val="00751828"/>
    <w:pPr>
      <w:keepNext/>
      <w:keepLines/>
      <w:numPr>
        <w:numId w:val="5"/>
      </w:numPr>
      <w:spacing w:before="375" w:after="240" w:line="276" w:lineRule="auto"/>
      <w:ind w:right="79"/>
      <w:outlineLvl w:val="0"/>
    </w:pPr>
    <w:rPr>
      <w:rFonts w:asciiTheme="majorHAnsi" w:eastAsia="Arial" w:hAnsiTheme="majorHAnsi" w:cs="Arial"/>
      <w:smallCaps/>
      <w:color w:val="E0301E"/>
      <w:sz w:val="44"/>
      <w:lang w:val="en-US" w:eastAsia="en-AU"/>
    </w:rPr>
  </w:style>
  <w:style w:type="paragraph" w:styleId="Heading2">
    <w:name w:val="heading 2"/>
    <w:basedOn w:val="Normal"/>
    <w:next w:val="Normal"/>
    <w:link w:val="Heading2Char"/>
    <w:uiPriority w:val="9"/>
    <w:qFormat/>
    <w:rsid w:val="00751828"/>
    <w:pPr>
      <w:keepNext/>
      <w:keepLines/>
      <w:numPr>
        <w:ilvl w:val="1"/>
        <w:numId w:val="5"/>
      </w:numPr>
      <w:spacing w:before="240" w:after="200"/>
      <w:outlineLvl w:val="1"/>
    </w:pPr>
    <w:rPr>
      <w:rFonts w:asciiTheme="majorHAnsi" w:hAnsiTheme="majorHAnsi"/>
      <w:b/>
      <w:color w:val="20517E"/>
      <w:sz w:val="28"/>
      <w:szCs w:val="28"/>
    </w:rPr>
  </w:style>
  <w:style w:type="paragraph" w:styleId="Heading3">
    <w:name w:val="heading 3"/>
    <w:basedOn w:val="Normal"/>
    <w:next w:val="Normal"/>
    <w:link w:val="Heading3Char"/>
    <w:uiPriority w:val="9"/>
    <w:qFormat/>
    <w:rsid w:val="00751828"/>
    <w:pPr>
      <w:numPr>
        <w:ilvl w:val="2"/>
        <w:numId w:val="5"/>
      </w:numPr>
      <w:spacing w:after="240" w:line="269" w:lineRule="auto"/>
      <w:ind w:right="0"/>
      <w:outlineLvl w:val="2"/>
    </w:pPr>
    <w:rPr>
      <w:rFonts w:asciiTheme="majorHAnsi" w:hAnsiTheme="majorHAnsi"/>
      <w:color w:val="000000"/>
      <w:sz w:val="24"/>
    </w:rPr>
  </w:style>
  <w:style w:type="paragraph" w:styleId="Heading4">
    <w:name w:val="heading 4"/>
    <w:basedOn w:val="Normal"/>
    <w:next w:val="Normal"/>
    <w:link w:val="Heading4Char"/>
    <w:uiPriority w:val="9"/>
    <w:qFormat/>
    <w:rsid w:val="00751828"/>
    <w:pPr>
      <w:spacing w:after="80" w:line="271" w:lineRule="auto"/>
      <w:ind w:left="862" w:hanging="862"/>
      <w:outlineLvl w:val="3"/>
    </w:pPr>
    <w:rPr>
      <w:rFonts w:ascii="Arial" w:hAnsi="Arial"/>
      <w:b/>
      <w:i/>
      <w:color w:val="494949"/>
      <w:sz w:val="18"/>
    </w:rPr>
  </w:style>
  <w:style w:type="paragraph" w:styleId="Heading5">
    <w:name w:val="heading 5"/>
    <w:aliases w:val="Appendices"/>
    <w:basedOn w:val="Normal"/>
    <w:next w:val="Normal"/>
    <w:link w:val="Heading5Char"/>
    <w:uiPriority w:val="9"/>
    <w:unhideWhenUsed/>
    <w:qFormat/>
    <w:rsid w:val="00751828"/>
    <w:pPr>
      <w:keepNext/>
      <w:keepLines/>
      <w:spacing w:before="40" w:after="0"/>
      <w:ind w:left="720" w:hanging="360"/>
      <w:outlineLvl w:val="4"/>
    </w:pPr>
    <w:rPr>
      <w:rFonts w:asciiTheme="majorHAnsi" w:eastAsiaTheme="majorEastAsia" w:hAnsiTheme="majorHAnsi" w:cstheme="majorBidi"/>
      <w:color w:val="2E74B5" w:themeColor="accent1" w:themeShade="BF"/>
      <w:sz w:val="18"/>
    </w:rPr>
  </w:style>
  <w:style w:type="paragraph" w:styleId="Heading6">
    <w:name w:val="heading 6"/>
    <w:basedOn w:val="Normal"/>
    <w:next w:val="Normal"/>
    <w:link w:val="Heading6Char"/>
    <w:uiPriority w:val="9"/>
    <w:unhideWhenUsed/>
    <w:qFormat/>
    <w:rsid w:val="00751828"/>
    <w:pPr>
      <w:keepNext/>
      <w:keepLines/>
      <w:numPr>
        <w:ilvl w:val="5"/>
        <w:numId w:val="5"/>
      </w:numPr>
      <w:spacing w:before="40" w:after="0"/>
      <w:outlineLvl w:val="5"/>
    </w:pPr>
    <w:rPr>
      <w:rFonts w:asciiTheme="majorHAnsi" w:eastAsiaTheme="majorEastAsia" w:hAnsiTheme="majorHAnsi" w:cstheme="majorBidi"/>
      <w:color w:val="1F4D78" w:themeColor="accent1" w:themeShade="7F"/>
      <w:sz w:val="18"/>
    </w:rPr>
  </w:style>
  <w:style w:type="paragraph" w:styleId="Heading7">
    <w:name w:val="heading 7"/>
    <w:basedOn w:val="Normal"/>
    <w:next w:val="Normal"/>
    <w:link w:val="Heading7Char"/>
    <w:uiPriority w:val="9"/>
    <w:unhideWhenUsed/>
    <w:qFormat/>
    <w:rsid w:val="00751828"/>
    <w:pPr>
      <w:keepNext/>
      <w:keepLines/>
      <w:numPr>
        <w:ilvl w:val="6"/>
        <w:numId w:val="5"/>
      </w:numPr>
      <w:spacing w:before="40" w:after="0"/>
      <w:outlineLvl w:val="6"/>
    </w:pPr>
    <w:rPr>
      <w:rFonts w:asciiTheme="majorHAnsi" w:eastAsiaTheme="majorEastAsia" w:hAnsiTheme="majorHAnsi" w:cstheme="majorBidi"/>
      <w:i/>
      <w:iCs/>
      <w:color w:val="1F4D78" w:themeColor="accent1" w:themeShade="7F"/>
      <w:sz w:val="18"/>
    </w:rPr>
  </w:style>
  <w:style w:type="paragraph" w:styleId="Heading8">
    <w:name w:val="heading 8"/>
    <w:basedOn w:val="Normal"/>
    <w:next w:val="Normal"/>
    <w:link w:val="Heading8Char"/>
    <w:uiPriority w:val="9"/>
    <w:unhideWhenUsed/>
    <w:qFormat/>
    <w:rsid w:val="0075182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5182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828"/>
    <w:rPr>
      <w:rFonts w:asciiTheme="majorHAnsi" w:eastAsia="Arial" w:hAnsiTheme="majorHAnsi" w:cs="Arial"/>
      <w:smallCaps/>
      <w:color w:val="E0301E"/>
      <w:sz w:val="44"/>
      <w:lang w:val="en-US" w:eastAsia="en-AU"/>
    </w:rPr>
  </w:style>
  <w:style w:type="character" w:customStyle="1" w:styleId="Heading2Char">
    <w:name w:val="Heading 2 Char"/>
    <w:basedOn w:val="DefaultParagraphFont"/>
    <w:link w:val="Heading2"/>
    <w:uiPriority w:val="9"/>
    <w:rsid w:val="00751828"/>
    <w:rPr>
      <w:rFonts w:asciiTheme="majorHAnsi" w:eastAsia="Arial" w:hAnsiTheme="majorHAnsi" w:cs="Arial"/>
      <w:b/>
      <w:color w:val="20517E"/>
      <w:sz w:val="28"/>
      <w:szCs w:val="28"/>
      <w:lang w:val="en-US" w:eastAsia="en-AU"/>
    </w:rPr>
  </w:style>
  <w:style w:type="character" w:customStyle="1" w:styleId="Heading3Char">
    <w:name w:val="Heading 3 Char"/>
    <w:basedOn w:val="DefaultParagraphFont"/>
    <w:link w:val="Heading3"/>
    <w:uiPriority w:val="9"/>
    <w:rsid w:val="00751828"/>
    <w:rPr>
      <w:rFonts w:asciiTheme="majorHAnsi" w:eastAsia="Arial" w:hAnsiTheme="majorHAnsi" w:cs="Arial"/>
      <w:color w:val="000000"/>
      <w:sz w:val="24"/>
      <w:lang w:val="en-US" w:eastAsia="en-AU"/>
    </w:rPr>
  </w:style>
  <w:style w:type="character" w:customStyle="1" w:styleId="Heading4Char">
    <w:name w:val="Heading 4 Char"/>
    <w:basedOn w:val="DefaultParagraphFont"/>
    <w:link w:val="Heading4"/>
    <w:uiPriority w:val="9"/>
    <w:rsid w:val="00751828"/>
    <w:rPr>
      <w:rFonts w:ascii="Arial" w:eastAsia="Arial" w:hAnsi="Arial" w:cs="Arial"/>
      <w:b/>
      <w:i/>
      <w:color w:val="494949"/>
      <w:sz w:val="18"/>
      <w:lang w:val="en-US" w:eastAsia="en-AU"/>
    </w:rPr>
  </w:style>
  <w:style w:type="character" w:customStyle="1" w:styleId="Heading5Char">
    <w:name w:val="Heading 5 Char"/>
    <w:aliases w:val="Appendices Char"/>
    <w:basedOn w:val="DefaultParagraphFont"/>
    <w:link w:val="Heading5"/>
    <w:uiPriority w:val="9"/>
    <w:rsid w:val="00751828"/>
    <w:rPr>
      <w:rFonts w:asciiTheme="majorHAnsi" w:eastAsiaTheme="majorEastAsia" w:hAnsiTheme="majorHAnsi" w:cstheme="majorBidi"/>
      <w:color w:val="2E74B5" w:themeColor="accent1" w:themeShade="BF"/>
      <w:sz w:val="18"/>
      <w:lang w:val="en-US" w:eastAsia="en-AU"/>
    </w:rPr>
  </w:style>
  <w:style w:type="character" w:customStyle="1" w:styleId="Heading6Char">
    <w:name w:val="Heading 6 Char"/>
    <w:basedOn w:val="DefaultParagraphFont"/>
    <w:link w:val="Heading6"/>
    <w:uiPriority w:val="9"/>
    <w:rsid w:val="00751828"/>
    <w:rPr>
      <w:rFonts w:asciiTheme="majorHAnsi" w:eastAsiaTheme="majorEastAsia" w:hAnsiTheme="majorHAnsi" w:cstheme="majorBidi"/>
      <w:color w:val="1F4D78" w:themeColor="accent1" w:themeShade="7F"/>
      <w:sz w:val="18"/>
      <w:lang w:val="en-US" w:eastAsia="en-AU"/>
    </w:rPr>
  </w:style>
  <w:style w:type="character" w:customStyle="1" w:styleId="Heading7Char">
    <w:name w:val="Heading 7 Char"/>
    <w:basedOn w:val="DefaultParagraphFont"/>
    <w:link w:val="Heading7"/>
    <w:uiPriority w:val="9"/>
    <w:rsid w:val="00751828"/>
    <w:rPr>
      <w:rFonts w:asciiTheme="majorHAnsi" w:eastAsiaTheme="majorEastAsia" w:hAnsiTheme="majorHAnsi" w:cstheme="majorBidi"/>
      <w:i/>
      <w:iCs/>
      <w:color w:val="1F4D78" w:themeColor="accent1" w:themeShade="7F"/>
      <w:sz w:val="18"/>
      <w:lang w:val="en-US" w:eastAsia="en-AU"/>
    </w:rPr>
  </w:style>
  <w:style w:type="character" w:customStyle="1" w:styleId="Heading8Char">
    <w:name w:val="Heading 8 Char"/>
    <w:basedOn w:val="DefaultParagraphFont"/>
    <w:link w:val="Heading8"/>
    <w:uiPriority w:val="9"/>
    <w:rsid w:val="00751828"/>
    <w:rPr>
      <w:rFonts w:asciiTheme="majorHAnsi" w:eastAsiaTheme="majorEastAsia" w:hAnsiTheme="majorHAnsi" w:cstheme="majorBidi"/>
      <w:color w:val="272727" w:themeColor="text1" w:themeTint="D8"/>
      <w:sz w:val="21"/>
      <w:szCs w:val="21"/>
      <w:lang w:val="en-US" w:eastAsia="en-AU"/>
    </w:rPr>
  </w:style>
  <w:style w:type="character" w:customStyle="1" w:styleId="Heading9Char">
    <w:name w:val="Heading 9 Char"/>
    <w:basedOn w:val="DefaultParagraphFont"/>
    <w:link w:val="Heading9"/>
    <w:uiPriority w:val="9"/>
    <w:rsid w:val="00751828"/>
    <w:rPr>
      <w:rFonts w:asciiTheme="majorHAnsi" w:eastAsiaTheme="majorEastAsia" w:hAnsiTheme="majorHAnsi" w:cstheme="majorBidi"/>
      <w:i/>
      <w:iCs/>
      <w:color w:val="272727" w:themeColor="text1" w:themeTint="D8"/>
      <w:sz w:val="21"/>
      <w:szCs w:val="21"/>
      <w:lang w:val="en-US" w:eastAsia="en-AU"/>
    </w:rPr>
  </w:style>
  <w:style w:type="paragraph" w:customStyle="1" w:styleId="BulletList">
    <w:name w:val="Bullet List"/>
    <w:basedOn w:val="Normal"/>
    <w:link w:val="BulletListChar"/>
    <w:uiPriority w:val="1"/>
    <w:qFormat/>
    <w:rsid w:val="00751828"/>
    <w:pPr>
      <w:numPr>
        <w:numId w:val="4"/>
      </w:numPr>
      <w:spacing w:after="0" w:line="204" w:lineRule="auto"/>
      <w:contextualSpacing/>
    </w:pPr>
  </w:style>
  <w:style w:type="character" w:customStyle="1" w:styleId="BulletListChar">
    <w:name w:val="Bullet List Char"/>
    <w:basedOn w:val="DefaultParagraphFont"/>
    <w:link w:val="BulletList"/>
    <w:uiPriority w:val="1"/>
    <w:rsid w:val="00751828"/>
    <w:rPr>
      <w:rFonts w:ascii="Gisha" w:eastAsia="Arial" w:hAnsi="Gisha" w:cs="Arial"/>
      <w:color w:val="595959"/>
      <w:sz w:val="20"/>
      <w:lang w:val="en-US" w:eastAsia="en-AU"/>
    </w:rPr>
  </w:style>
  <w:style w:type="paragraph" w:customStyle="1" w:styleId="NumberedList">
    <w:name w:val="Numbered List"/>
    <w:basedOn w:val="Normal"/>
    <w:link w:val="NumberedListChar"/>
    <w:qFormat/>
    <w:rsid w:val="00751828"/>
    <w:pPr>
      <w:numPr>
        <w:numId w:val="6"/>
      </w:numPr>
      <w:spacing w:after="29" w:line="271" w:lineRule="auto"/>
      <w:ind w:right="82"/>
    </w:pPr>
    <w:rPr>
      <w:rFonts w:ascii="Arial" w:hAnsi="Arial"/>
      <w:sz w:val="18"/>
      <w:lang w:val="en-AU" w:eastAsia="en-US"/>
    </w:rPr>
  </w:style>
  <w:style w:type="character" w:customStyle="1" w:styleId="NumberedListChar">
    <w:name w:val="Numbered List Char"/>
    <w:basedOn w:val="DefaultParagraphFont"/>
    <w:link w:val="NumberedList"/>
    <w:rsid w:val="00751828"/>
    <w:rPr>
      <w:rFonts w:ascii="Arial" w:eastAsia="Arial" w:hAnsi="Arial" w:cs="Arial"/>
      <w:color w:val="595959"/>
      <w:sz w:val="18"/>
    </w:rPr>
  </w:style>
  <w:style w:type="paragraph" w:styleId="NoSpacing">
    <w:name w:val="No Spacing"/>
    <w:link w:val="NoSpacingChar"/>
    <w:uiPriority w:val="3"/>
    <w:qFormat/>
    <w:rsid w:val="00751828"/>
    <w:pPr>
      <w:spacing w:after="0" w:line="240" w:lineRule="auto"/>
      <w:ind w:left="-6" w:right="79" w:hanging="11"/>
    </w:pPr>
    <w:rPr>
      <w:rFonts w:ascii="Arial" w:eastAsia="Arial" w:hAnsi="Arial" w:cs="Arial"/>
      <w:color w:val="595959"/>
      <w:sz w:val="18"/>
      <w:lang w:val="en-US" w:eastAsia="en-AU"/>
    </w:rPr>
  </w:style>
  <w:style w:type="character" w:customStyle="1" w:styleId="NoSpacingChar">
    <w:name w:val="No Spacing Char"/>
    <w:basedOn w:val="DefaultParagraphFont"/>
    <w:link w:val="NoSpacing"/>
    <w:uiPriority w:val="3"/>
    <w:rsid w:val="00751828"/>
    <w:rPr>
      <w:rFonts w:ascii="Arial" w:eastAsia="Arial" w:hAnsi="Arial" w:cs="Arial"/>
      <w:color w:val="595959"/>
      <w:sz w:val="18"/>
      <w:lang w:val="en-US" w:eastAsia="en-AU"/>
    </w:rPr>
  </w:style>
  <w:style w:type="paragraph" w:styleId="Caption">
    <w:name w:val="caption"/>
    <w:basedOn w:val="Normal"/>
    <w:next w:val="Normal"/>
    <w:link w:val="CaptionChar"/>
    <w:uiPriority w:val="35"/>
    <w:qFormat/>
    <w:rsid w:val="00751828"/>
    <w:pPr>
      <w:tabs>
        <w:tab w:val="center" w:pos="3506"/>
      </w:tabs>
      <w:spacing w:after="80" w:line="259" w:lineRule="auto"/>
      <w:ind w:left="-17" w:right="0"/>
      <w:jc w:val="center"/>
    </w:pPr>
    <w:rPr>
      <w:rFonts w:eastAsia="Gill Sans MT" w:cs="Gill Sans MT"/>
      <w:color w:val="E0301E"/>
      <w:sz w:val="16"/>
    </w:rPr>
  </w:style>
  <w:style w:type="paragraph" w:styleId="Header">
    <w:name w:val="header"/>
    <w:basedOn w:val="Normal"/>
    <w:link w:val="HeaderChar"/>
    <w:uiPriority w:val="99"/>
    <w:unhideWhenUsed/>
    <w:rsid w:val="00751828"/>
    <w:pPr>
      <w:tabs>
        <w:tab w:val="center" w:pos="4513"/>
        <w:tab w:val="right" w:pos="9026"/>
      </w:tabs>
      <w:spacing w:after="0"/>
      <w:ind w:hanging="11"/>
    </w:pPr>
    <w:rPr>
      <w:rFonts w:ascii="Arial" w:hAnsi="Arial"/>
      <w:sz w:val="18"/>
      <w:lang w:val="en-AU"/>
    </w:rPr>
  </w:style>
  <w:style w:type="character" w:customStyle="1" w:styleId="HeaderChar">
    <w:name w:val="Header Char"/>
    <w:basedOn w:val="DefaultParagraphFont"/>
    <w:link w:val="Header"/>
    <w:uiPriority w:val="99"/>
    <w:rsid w:val="00751828"/>
    <w:rPr>
      <w:rFonts w:ascii="Arial" w:eastAsia="Arial" w:hAnsi="Arial" w:cs="Arial"/>
      <w:color w:val="595959"/>
      <w:sz w:val="18"/>
      <w:lang w:eastAsia="en-AU"/>
    </w:rPr>
  </w:style>
  <w:style w:type="paragraph" w:styleId="ListParagraph">
    <w:name w:val="List Paragraph"/>
    <w:basedOn w:val="Normal"/>
    <w:uiPriority w:val="34"/>
    <w:unhideWhenUsed/>
    <w:qFormat/>
    <w:rsid w:val="00751828"/>
    <w:pPr>
      <w:ind w:left="720"/>
      <w:contextualSpacing/>
    </w:pPr>
  </w:style>
  <w:style w:type="paragraph" w:styleId="TOCHeading">
    <w:name w:val="TOC Heading"/>
    <w:basedOn w:val="Heading1"/>
    <w:next w:val="Normal"/>
    <w:uiPriority w:val="39"/>
    <w:unhideWhenUsed/>
    <w:qFormat/>
    <w:rsid w:val="00751828"/>
    <w:pPr>
      <w:numPr>
        <w:numId w:val="0"/>
      </w:numPr>
      <w:outlineLvl w:val="9"/>
    </w:pPr>
    <w:rPr>
      <w:rFonts w:ascii="Gill Sans MT" w:hAnsi="Gill Sans MT"/>
    </w:rPr>
  </w:style>
  <w:style w:type="paragraph" w:styleId="Footer">
    <w:name w:val="footer"/>
    <w:basedOn w:val="Normal"/>
    <w:link w:val="FooterChar"/>
    <w:uiPriority w:val="99"/>
    <w:unhideWhenUsed/>
    <w:rsid w:val="00751828"/>
    <w:pPr>
      <w:tabs>
        <w:tab w:val="center" w:pos="4513"/>
        <w:tab w:val="right" w:pos="9026"/>
      </w:tabs>
      <w:spacing w:after="0"/>
      <w:ind w:hanging="11"/>
    </w:pPr>
    <w:rPr>
      <w:rFonts w:ascii="Arial" w:hAnsi="Arial"/>
      <w:sz w:val="18"/>
      <w:lang w:val="en-AU"/>
    </w:rPr>
  </w:style>
  <w:style w:type="character" w:customStyle="1" w:styleId="FooterChar">
    <w:name w:val="Footer Char"/>
    <w:basedOn w:val="DefaultParagraphFont"/>
    <w:link w:val="Footer"/>
    <w:uiPriority w:val="99"/>
    <w:rsid w:val="00751828"/>
    <w:rPr>
      <w:rFonts w:ascii="Arial" w:eastAsia="Arial" w:hAnsi="Arial" w:cs="Arial"/>
      <w:color w:val="595959"/>
      <w:sz w:val="18"/>
      <w:lang w:eastAsia="en-AU"/>
    </w:rPr>
  </w:style>
  <w:style w:type="paragraph" w:customStyle="1" w:styleId="footnotedescription">
    <w:name w:val="footnote description"/>
    <w:next w:val="Normal"/>
    <w:link w:val="footnotedescriptionChar"/>
    <w:hidden/>
    <w:rsid w:val="00751828"/>
    <w:pPr>
      <w:spacing w:after="43"/>
    </w:pPr>
    <w:rPr>
      <w:rFonts w:ascii="Arial" w:eastAsia="Arial" w:hAnsi="Arial" w:cs="Arial"/>
      <w:color w:val="595959"/>
      <w:sz w:val="14"/>
      <w:lang w:eastAsia="en-AU"/>
    </w:rPr>
  </w:style>
  <w:style w:type="character" w:customStyle="1" w:styleId="footnotedescriptionChar">
    <w:name w:val="footnote description Char"/>
    <w:link w:val="footnotedescription"/>
    <w:rsid w:val="00751828"/>
    <w:rPr>
      <w:rFonts w:ascii="Arial" w:eastAsia="Arial" w:hAnsi="Arial" w:cs="Arial"/>
      <w:color w:val="595959"/>
      <w:sz w:val="14"/>
      <w:lang w:eastAsia="en-AU"/>
    </w:rPr>
  </w:style>
  <w:style w:type="character" w:customStyle="1" w:styleId="footnotemark">
    <w:name w:val="footnote mark"/>
    <w:hidden/>
    <w:rsid w:val="00751828"/>
    <w:rPr>
      <w:rFonts w:ascii="Arial" w:eastAsia="Arial" w:hAnsi="Arial" w:cs="Arial"/>
      <w:color w:val="595959"/>
      <w:sz w:val="14"/>
      <w:vertAlign w:val="superscript"/>
    </w:rPr>
  </w:style>
  <w:style w:type="table" w:customStyle="1" w:styleId="TableGrid1">
    <w:name w:val="Table Grid1"/>
    <w:rsid w:val="00751828"/>
    <w:pPr>
      <w:spacing w:after="0" w:line="240" w:lineRule="auto"/>
    </w:pPr>
    <w:rPr>
      <w:rFonts w:eastAsiaTheme="minorEastAsia"/>
      <w:lang w:eastAsia="en-AU"/>
    </w:rPr>
    <w:tblPr>
      <w:tblCellMar>
        <w:top w:w="0" w:type="dxa"/>
        <w:left w:w="0" w:type="dxa"/>
        <w:bottom w:w="0" w:type="dxa"/>
        <w:right w:w="0" w:type="dxa"/>
      </w:tblCellMar>
    </w:tblPr>
  </w:style>
  <w:style w:type="paragraph" w:styleId="TOC1">
    <w:name w:val="toc 1"/>
    <w:basedOn w:val="Normal"/>
    <w:next w:val="Normal"/>
    <w:autoRedefine/>
    <w:uiPriority w:val="39"/>
    <w:unhideWhenUsed/>
    <w:rsid w:val="00751828"/>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751828"/>
    <w:pPr>
      <w:spacing w:before="120" w:after="0"/>
      <w:ind w:left="200"/>
    </w:pPr>
    <w:rPr>
      <w:rFonts w:asciiTheme="minorHAnsi" w:hAnsiTheme="minorHAnsi"/>
      <w:b/>
      <w:bCs/>
      <w:sz w:val="22"/>
    </w:rPr>
  </w:style>
  <w:style w:type="character" w:styleId="Hyperlink">
    <w:name w:val="Hyperlink"/>
    <w:basedOn w:val="DefaultParagraphFont"/>
    <w:uiPriority w:val="99"/>
    <w:unhideWhenUsed/>
    <w:rsid w:val="00751828"/>
    <w:rPr>
      <w:color w:val="0563C1" w:themeColor="hyperlink"/>
      <w:u w:val="single"/>
    </w:rPr>
  </w:style>
  <w:style w:type="character" w:styleId="PlaceholderText">
    <w:name w:val="Placeholder Text"/>
    <w:basedOn w:val="DefaultParagraphFont"/>
    <w:uiPriority w:val="99"/>
    <w:semiHidden/>
    <w:rsid w:val="00751828"/>
    <w:rPr>
      <w:color w:val="808080"/>
    </w:rPr>
  </w:style>
  <w:style w:type="paragraph" w:styleId="TOC3">
    <w:name w:val="toc 3"/>
    <w:basedOn w:val="Normal"/>
    <w:next w:val="Normal"/>
    <w:autoRedefine/>
    <w:uiPriority w:val="39"/>
    <w:unhideWhenUsed/>
    <w:rsid w:val="00751828"/>
    <w:pPr>
      <w:spacing w:after="0"/>
      <w:ind w:left="400"/>
    </w:pPr>
    <w:rPr>
      <w:rFonts w:asciiTheme="minorHAnsi" w:hAnsiTheme="minorHAnsi"/>
      <w:szCs w:val="20"/>
    </w:rPr>
  </w:style>
  <w:style w:type="numbering" w:customStyle="1" w:styleId="ModStyleWade">
    <w:name w:val="Mod Style Wade"/>
    <w:uiPriority w:val="99"/>
    <w:rsid w:val="00751828"/>
    <w:pPr>
      <w:numPr>
        <w:numId w:val="1"/>
      </w:numPr>
    </w:pPr>
  </w:style>
  <w:style w:type="numbering" w:customStyle="1" w:styleId="Style1">
    <w:name w:val="Style1"/>
    <w:uiPriority w:val="99"/>
    <w:rsid w:val="00751828"/>
    <w:pPr>
      <w:numPr>
        <w:numId w:val="2"/>
      </w:numPr>
    </w:pPr>
  </w:style>
  <w:style w:type="paragraph" w:styleId="BalloonText">
    <w:name w:val="Balloon Text"/>
    <w:basedOn w:val="Normal"/>
    <w:link w:val="BalloonTextChar"/>
    <w:uiPriority w:val="99"/>
    <w:semiHidden/>
    <w:unhideWhenUsed/>
    <w:rsid w:val="00751828"/>
    <w:pPr>
      <w:spacing w:after="0"/>
      <w:ind w:hanging="11"/>
    </w:pPr>
    <w:rPr>
      <w:rFonts w:ascii="Tahoma" w:hAnsi="Tahoma" w:cs="Tahoma"/>
      <w:sz w:val="16"/>
      <w:szCs w:val="16"/>
      <w:lang w:val="en-AU"/>
    </w:rPr>
  </w:style>
  <w:style w:type="character" w:customStyle="1" w:styleId="BalloonTextChar">
    <w:name w:val="Balloon Text Char"/>
    <w:basedOn w:val="DefaultParagraphFont"/>
    <w:link w:val="BalloonText"/>
    <w:uiPriority w:val="99"/>
    <w:semiHidden/>
    <w:rsid w:val="00751828"/>
    <w:rPr>
      <w:rFonts w:ascii="Tahoma" w:eastAsia="Arial" w:hAnsi="Tahoma" w:cs="Tahoma"/>
      <w:color w:val="595959"/>
      <w:sz w:val="16"/>
      <w:szCs w:val="16"/>
      <w:lang w:eastAsia="en-AU"/>
    </w:rPr>
  </w:style>
  <w:style w:type="paragraph" w:styleId="FootnoteText">
    <w:name w:val="footnote text"/>
    <w:basedOn w:val="Normal"/>
    <w:link w:val="FootnoteTextChar"/>
    <w:uiPriority w:val="99"/>
    <w:unhideWhenUsed/>
    <w:rsid w:val="00751828"/>
    <w:pPr>
      <w:spacing w:after="0"/>
      <w:ind w:hanging="11"/>
    </w:pPr>
    <w:rPr>
      <w:rFonts w:ascii="Arial" w:hAnsi="Arial"/>
      <w:szCs w:val="20"/>
      <w:lang w:val="en-AU"/>
    </w:rPr>
  </w:style>
  <w:style w:type="character" w:customStyle="1" w:styleId="FootnoteTextChar">
    <w:name w:val="Footnote Text Char"/>
    <w:basedOn w:val="DefaultParagraphFont"/>
    <w:link w:val="FootnoteText"/>
    <w:uiPriority w:val="99"/>
    <w:rsid w:val="00751828"/>
    <w:rPr>
      <w:rFonts w:ascii="Arial" w:eastAsia="Arial" w:hAnsi="Arial" w:cs="Arial"/>
      <w:color w:val="595959"/>
      <w:sz w:val="20"/>
      <w:szCs w:val="20"/>
      <w:lang w:eastAsia="en-AU"/>
    </w:rPr>
  </w:style>
  <w:style w:type="character" w:styleId="FootnoteReference">
    <w:name w:val="footnote reference"/>
    <w:basedOn w:val="DefaultParagraphFont"/>
    <w:uiPriority w:val="99"/>
    <w:semiHidden/>
    <w:unhideWhenUsed/>
    <w:rsid w:val="00751828"/>
    <w:rPr>
      <w:vertAlign w:val="superscript"/>
    </w:rPr>
  </w:style>
  <w:style w:type="paragraph" w:customStyle="1" w:styleId="Footnote">
    <w:name w:val="Footnote"/>
    <w:basedOn w:val="FootnoteText"/>
    <w:link w:val="FootnoteChar"/>
    <w:uiPriority w:val="3"/>
    <w:qFormat/>
    <w:rsid w:val="00751828"/>
    <w:rPr>
      <w:sz w:val="16"/>
    </w:rPr>
  </w:style>
  <w:style w:type="character" w:customStyle="1" w:styleId="FootnoteChar">
    <w:name w:val="Footnote Char"/>
    <w:basedOn w:val="FootnoteTextChar"/>
    <w:link w:val="Footnote"/>
    <w:uiPriority w:val="3"/>
    <w:rsid w:val="00751828"/>
    <w:rPr>
      <w:rFonts w:ascii="Arial" w:eastAsia="Arial" w:hAnsi="Arial" w:cs="Arial"/>
      <w:color w:val="595959"/>
      <w:sz w:val="16"/>
      <w:szCs w:val="20"/>
      <w:lang w:eastAsia="en-AU"/>
    </w:rPr>
  </w:style>
  <w:style w:type="table" w:customStyle="1" w:styleId="TableGrid0">
    <w:name w:val="Table Grid0"/>
    <w:basedOn w:val="TableNormal"/>
    <w:uiPriority w:val="59"/>
    <w:rsid w:val="00751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51828"/>
    <w:pPr>
      <w:ind w:hanging="11"/>
    </w:pPr>
    <w:rPr>
      <w:rFonts w:ascii="Arial" w:hAnsi="Arial"/>
      <w:sz w:val="18"/>
      <w:lang w:val="en-AU"/>
    </w:rPr>
  </w:style>
  <w:style w:type="paragraph" w:styleId="TableofFigures">
    <w:name w:val="table of figures"/>
    <w:basedOn w:val="Normal"/>
    <w:next w:val="Normal"/>
    <w:uiPriority w:val="99"/>
    <w:unhideWhenUsed/>
    <w:rsid w:val="00751828"/>
    <w:pPr>
      <w:spacing w:after="0"/>
    </w:pPr>
    <w:rPr>
      <w:rFonts w:asciiTheme="minorHAnsi" w:hAnsiTheme="minorHAnsi"/>
      <w:i/>
      <w:iCs/>
      <w:szCs w:val="20"/>
    </w:rPr>
  </w:style>
  <w:style w:type="table" w:customStyle="1" w:styleId="TableGrid10">
    <w:name w:val="TableGrid1"/>
    <w:rsid w:val="00751828"/>
    <w:pPr>
      <w:spacing w:after="0" w:line="240" w:lineRule="auto"/>
    </w:pPr>
    <w:rPr>
      <w:rFonts w:ascii="Calibri" w:eastAsia="Times New Roman" w:hAnsi="Calibri" w:cs="Times New Roman"/>
    </w:rPr>
    <w:tblPr>
      <w:tblCellMar>
        <w:top w:w="0" w:type="dxa"/>
        <w:left w:w="0" w:type="dxa"/>
        <w:bottom w:w="0" w:type="dxa"/>
        <w:right w:w="0" w:type="dxa"/>
      </w:tblCellMar>
    </w:tblPr>
  </w:style>
  <w:style w:type="numbering" w:customStyle="1" w:styleId="WADEREPORT">
    <w:name w:val="WADE REPORT"/>
    <w:uiPriority w:val="99"/>
    <w:rsid w:val="00751828"/>
    <w:pPr>
      <w:numPr>
        <w:numId w:val="3"/>
      </w:numPr>
    </w:pPr>
  </w:style>
  <w:style w:type="paragraph" w:styleId="TOC4">
    <w:name w:val="toc 4"/>
    <w:basedOn w:val="Normal"/>
    <w:next w:val="Normal"/>
    <w:autoRedefine/>
    <w:uiPriority w:val="39"/>
    <w:unhideWhenUsed/>
    <w:rsid w:val="00751828"/>
    <w:pPr>
      <w:spacing w:after="0"/>
      <w:ind w:left="600"/>
    </w:pPr>
    <w:rPr>
      <w:rFonts w:asciiTheme="minorHAnsi" w:hAnsiTheme="minorHAnsi"/>
      <w:szCs w:val="20"/>
    </w:rPr>
  </w:style>
  <w:style w:type="paragraph" w:styleId="TOC5">
    <w:name w:val="toc 5"/>
    <w:basedOn w:val="Normal"/>
    <w:next w:val="Normal"/>
    <w:autoRedefine/>
    <w:uiPriority w:val="39"/>
    <w:unhideWhenUsed/>
    <w:rsid w:val="00751828"/>
    <w:pPr>
      <w:spacing w:after="0"/>
      <w:ind w:left="800"/>
    </w:pPr>
    <w:rPr>
      <w:rFonts w:asciiTheme="minorHAnsi" w:hAnsiTheme="minorHAnsi"/>
      <w:szCs w:val="20"/>
    </w:rPr>
  </w:style>
  <w:style w:type="paragraph" w:styleId="TOC6">
    <w:name w:val="toc 6"/>
    <w:basedOn w:val="Normal"/>
    <w:next w:val="Normal"/>
    <w:autoRedefine/>
    <w:uiPriority w:val="39"/>
    <w:unhideWhenUsed/>
    <w:rsid w:val="00751828"/>
    <w:pPr>
      <w:spacing w:after="0"/>
      <w:ind w:left="1000"/>
    </w:pPr>
    <w:rPr>
      <w:rFonts w:asciiTheme="minorHAnsi" w:hAnsiTheme="minorHAnsi"/>
      <w:szCs w:val="20"/>
    </w:rPr>
  </w:style>
  <w:style w:type="paragraph" w:styleId="TOC7">
    <w:name w:val="toc 7"/>
    <w:basedOn w:val="Normal"/>
    <w:next w:val="Normal"/>
    <w:autoRedefine/>
    <w:uiPriority w:val="39"/>
    <w:unhideWhenUsed/>
    <w:rsid w:val="00751828"/>
    <w:pPr>
      <w:spacing w:after="0"/>
      <w:ind w:left="1200"/>
    </w:pPr>
    <w:rPr>
      <w:rFonts w:asciiTheme="minorHAnsi" w:hAnsiTheme="minorHAnsi"/>
      <w:szCs w:val="20"/>
    </w:rPr>
  </w:style>
  <w:style w:type="paragraph" w:styleId="TOC8">
    <w:name w:val="toc 8"/>
    <w:basedOn w:val="Normal"/>
    <w:next w:val="Normal"/>
    <w:autoRedefine/>
    <w:uiPriority w:val="39"/>
    <w:unhideWhenUsed/>
    <w:rsid w:val="00751828"/>
    <w:pPr>
      <w:spacing w:after="0"/>
      <w:ind w:left="1400"/>
    </w:pPr>
    <w:rPr>
      <w:rFonts w:asciiTheme="minorHAnsi" w:hAnsiTheme="minorHAnsi"/>
      <w:szCs w:val="20"/>
    </w:rPr>
  </w:style>
  <w:style w:type="paragraph" w:styleId="TOC9">
    <w:name w:val="toc 9"/>
    <w:basedOn w:val="Normal"/>
    <w:next w:val="Normal"/>
    <w:autoRedefine/>
    <w:uiPriority w:val="39"/>
    <w:unhideWhenUsed/>
    <w:rsid w:val="00751828"/>
    <w:pPr>
      <w:spacing w:after="0"/>
      <w:ind w:left="1600"/>
    </w:pPr>
    <w:rPr>
      <w:rFonts w:asciiTheme="minorHAnsi" w:hAnsiTheme="minorHAnsi"/>
      <w:szCs w:val="20"/>
    </w:rPr>
  </w:style>
  <w:style w:type="character" w:styleId="FollowedHyperlink">
    <w:name w:val="FollowedHyperlink"/>
    <w:basedOn w:val="DefaultParagraphFont"/>
    <w:uiPriority w:val="99"/>
    <w:semiHidden/>
    <w:unhideWhenUsed/>
    <w:rsid w:val="00751828"/>
    <w:rPr>
      <w:color w:val="954F72" w:themeColor="followedHyperlink"/>
      <w:u w:val="single"/>
    </w:rPr>
  </w:style>
  <w:style w:type="table" w:customStyle="1" w:styleId="Style2">
    <w:name w:val="Style2"/>
    <w:basedOn w:val="TableNormal"/>
    <w:uiPriority w:val="99"/>
    <w:rsid w:val="00751828"/>
    <w:pPr>
      <w:spacing w:after="0" w:line="240" w:lineRule="auto"/>
    </w:pPr>
    <w:rPr>
      <w:rFonts w:ascii="Gisha" w:hAnsi="Gisha"/>
      <w:color w:val="FFFFFF" w:themeColor="background1"/>
      <w:lang w:val="en-US"/>
    </w:rPr>
    <w:tblPr>
      <w:tblBorders>
        <w:top w:val="single" w:sz="4" w:space="0" w:color="E0301E"/>
        <w:bottom w:val="single" w:sz="4" w:space="0" w:color="E0301E"/>
        <w:insideH w:val="single" w:sz="4" w:space="0" w:color="E0301E"/>
      </w:tblBorders>
    </w:tblPr>
    <w:tcPr>
      <w:tcMar>
        <w:top w:w="113" w:type="dxa"/>
        <w:bottom w:w="113" w:type="dxa"/>
      </w:tcMar>
    </w:tcPr>
    <w:tblStylePr w:type="firstRow">
      <w:rPr>
        <w:rFonts w:ascii="Gisha" w:hAnsi="Gisha"/>
        <w:color w:val="FFFFFF" w:themeColor="background1"/>
        <w:sz w:val="22"/>
      </w:rPr>
      <w:tblPr/>
      <w:tcPr>
        <w:shd w:val="clear" w:color="auto" w:fill="E0301E"/>
        <w:tcMar>
          <w:top w:w="113" w:type="dxa"/>
          <w:left w:w="113" w:type="dxa"/>
          <w:bottom w:w="113" w:type="dxa"/>
          <w:right w:w="113" w:type="dxa"/>
        </w:tcMar>
      </w:tcPr>
    </w:tblStylePr>
    <w:tblStylePr w:type="lastRow">
      <w:rPr>
        <w:i/>
      </w:rPr>
    </w:tblStylePr>
  </w:style>
  <w:style w:type="table" w:customStyle="1" w:styleId="Style3">
    <w:name w:val="Style3"/>
    <w:basedOn w:val="TableNormal"/>
    <w:uiPriority w:val="99"/>
    <w:rsid w:val="00751828"/>
    <w:pPr>
      <w:spacing w:after="0" w:line="240" w:lineRule="auto"/>
    </w:pPr>
    <w:rPr>
      <w:lang w:val="en-US"/>
    </w:rPr>
    <w:tblPr/>
  </w:style>
  <w:style w:type="paragraph" w:styleId="Revision">
    <w:name w:val="Revision"/>
    <w:hidden/>
    <w:uiPriority w:val="99"/>
    <w:semiHidden/>
    <w:rsid w:val="00751828"/>
    <w:pPr>
      <w:spacing w:after="0" w:line="240" w:lineRule="auto"/>
    </w:pPr>
    <w:rPr>
      <w:rFonts w:ascii="Gisha" w:eastAsia="Arial" w:hAnsi="Gisha" w:cs="Arial"/>
      <w:color w:val="595959"/>
      <w:sz w:val="20"/>
      <w:lang w:val="en-US" w:eastAsia="en-AU"/>
    </w:rPr>
  </w:style>
  <w:style w:type="paragraph" w:customStyle="1" w:styleId="CaptionText">
    <w:name w:val="Caption Text"/>
    <w:basedOn w:val="Caption"/>
    <w:link w:val="CaptionTextChar"/>
    <w:qFormat/>
    <w:rsid w:val="00751828"/>
  </w:style>
  <w:style w:type="character" w:customStyle="1" w:styleId="CaptionChar">
    <w:name w:val="Caption Char"/>
    <w:basedOn w:val="DefaultParagraphFont"/>
    <w:link w:val="Caption"/>
    <w:uiPriority w:val="35"/>
    <w:rsid w:val="00751828"/>
    <w:rPr>
      <w:rFonts w:ascii="Gisha" w:eastAsia="Gill Sans MT" w:hAnsi="Gisha" w:cs="Gill Sans MT"/>
      <w:color w:val="E0301E"/>
      <w:sz w:val="16"/>
      <w:lang w:val="en-US" w:eastAsia="en-AU"/>
    </w:rPr>
  </w:style>
  <w:style w:type="character" w:customStyle="1" w:styleId="CaptionTextChar">
    <w:name w:val="Caption Text Char"/>
    <w:basedOn w:val="CaptionChar"/>
    <w:link w:val="CaptionText"/>
    <w:rsid w:val="00751828"/>
    <w:rPr>
      <w:rFonts w:ascii="Gisha" w:eastAsia="Gill Sans MT" w:hAnsi="Gisha" w:cs="Gill Sans MT"/>
      <w:color w:val="E0301E"/>
      <w:sz w:val="16"/>
      <w:lang w:val="en-US" w:eastAsia="en-AU"/>
    </w:rPr>
  </w:style>
  <w:style w:type="character" w:customStyle="1" w:styleId="apple-converted-space">
    <w:name w:val="apple-converted-space"/>
    <w:basedOn w:val="DefaultParagraphFont"/>
    <w:rsid w:val="00751828"/>
  </w:style>
  <w:style w:type="character" w:styleId="SubtleEmphasis">
    <w:name w:val="Subtle Emphasis"/>
    <w:basedOn w:val="DefaultParagraphFont"/>
    <w:uiPriority w:val="19"/>
    <w:qFormat/>
    <w:rsid w:val="00751828"/>
    <w:rPr>
      <w:i/>
      <w:iCs/>
      <w:color w:val="808080" w:themeColor="text1" w:themeTint="7F"/>
    </w:rPr>
  </w:style>
  <w:style w:type="character" w:customStyle="1" w:styleId="gd">
    <w:name w:val="gd"/>
    <w:basedOn w:val="DefaultParagraphFont"/>
    <w:rsid w:val="00751828"/>
  </w:style>
  <w:style w:type="character" w:customStyle="1" w:styleId="go">
    <w:name w:val="go"/>
    <w:basedOn w:val="DefaultParagraphFont"/>
    <w:rsid w:val="00751828"/>
  </w:style>
  <w:style w:type="character" w:customStyle="1" w:styleId="g3">
    <w:name w:val="g3"/>
    <w:basedOn w:val="DefaultParagraphFont"/>
    <w:rsid w:val="00751828"/>
  </w:style>
  <w:style w:type="character" w:customStyle="1" w:styleId="hb">
    <w:name w:val="hb"/>
    <w:basedOn w:val="DefaultParagraphFont"/>
    <w:rsid w:val="00751828"/>
  </w:style>
  <w:style w:type="character" w:customStyle="1" w:styleId="g2">
    <w:name w:val="g2"/>
    <w:basedOn w:val="DefaultParagraphFont"/>
    <w:rsid w:val="00751828"/>
  </w:style>
  <w:style w:type="character" w:customStyle="1" w:styleId="im">
    <w:name w:val="im"/>
    <w:basedOn w:val="DefaultParagraphFont"/>
    <w:rsid w:val="00751828"/>
  </w:style>
  <w:style w:type="paragraph" w:customStyle="1" w:styleId="Standard">
    <w:name w:val="Standard"/>
    <w:rsid w:val="00751828"/>
    <w:pPr>
      <w:suppressAutoHyphens/>
      <w:autoSpaceDN w:val="0"/>
      <w:spacing w:after="200" w:line="276" w:lineRule="auto"/>
      <w:textAlignment w:val="baseline"/>
    </w:pPr>
    <w:rPr>
      <w:rFonts w:ascii="Calibri" w:eastAsia="Droid Sans Fallback" w:hAnsi="Calibri" w:cs="Calibri"/>
      <w:color w:val="00000A"/>
      <w:kern w:val="3"/>
    </w:rPr>
  </w:style>
  <w:style w:type="paragraph" w:styleId="CommentText">
    <w:name w:val="annotation text"/>
    <w:basedOn w:val="Normal"/>
    <w:link w:val="CommentTextChar"/>
    <w:uiPriority w:val="99"/>
    <w:semiHidden/>
    <w:unhideWhenUsed/>
    <w:rsid w:val="00751828"/>
    <w:rPr>
      <w:szCs w:val="20"/>
    </w:rPr>
  </w:style>
  <w:style w:type="character" w:customStyle="1" w:styleId="CommentTextChar">
    <w:name w:val="Comment Text Char"/>
    <w:basedOn w:val="DefaultParagraphFont"/>
    <w:link w:val="CommentText"/>
    <w:uiPriority w:val="99"/>
    <w:semiHidden/>
    <w:rsid w:val="00751828"/>
    <w:rPr>
      <w:rFonts w:ascii="Gisha" w:eastAsia="Arial" w:hAnsi="Gisha" w:cs="Arial"/>
      <w:color w:val="595959"/>
      <w:sz w:val="20"/>
      <w:szCs w:val="20"/>
      <w:lang w:val="en-US" w:eastAsia="en-AU"/>
    </w:rPr>
  </w:style>
  <w:style w:type="character" w:styleId="CommentReference">
    <w:name w:val="annotation reference"/>
    <w:basedOn w:val="DefaultParagraphFont"/>
    <w:uiPriority w:val="99"/>
    <w:semiHidden/>
    <w:unhideWhenUsed/>
    <w:rsid w:val="00751828"/>
    <w:rPr>
      <w:sz w:val="16"/>
      <w:szCs w:val="16"/>
    </w:rPr>
  </w:style>
  <w:style w:type="paragraph" w:styleId="CommentSubject">
    <w:name w:val="annotation subject"/>
    <w:basedOn w:val="CommentText"/>
    <w:next w:val="CommentText"/>
    <w:link w:val="CommentSubjectChar"/>
    <w:uiPriority w:val="99"/>
    <w:semiHidden/>
    <w:unhideWhenUsed/>
    <w:rsid w:val="00751828"/>
    <w:rPr>
      <w:b/>
      <w:bCs/>
    </w:rPr>
  </w:style>
  <w:style w:type="character" w:customStyle="1" w:styleId="CommentSubjectChar">
    <w:name w:val="Comment Subject Char"/>
    <w:basedOn w:val="CommentTextChar"/>
    <w:link w:val="CommentSubject"/>
    <w:uiPriority w:val="99"/>
    <w:semiHidden/>
    <w:rsid w:val="00751828"/>
    <w:rPr>
      <w:rFonts w:ascii="Gisha" w:eastAsia="Arial" w:hAnsi="Gisha" w:cs="Arial"/>
      <w:b/>
      <w:bCs/>
      <w:color w:val="595959"/>
      <w:sz w:val="20"/>
      <w:szCs w:val="20"/>
      <w:lang w:val="en-US" w:eastAsia="en-AU"/>
    </w:rPr>
  </w:style>
  <w:style w:type="table" w:styleId="TableGrid">
    <w:name w:val="Table Grid"/>
    <w:basedOn w:val="TableNormal"/>
    <w:uiPriority w:val="39"/>
    <w:rsid w:val="0075182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751828"/>
    <w:pPr>
      <w:numPr>
        <w:ilvl w:val="1"/>
      </w:numPr>
      <w:ind w:left="-6" w:firstLine="6"/>
    </w:pPr>
    <w:rPr>
      <w:rFonts w:asciiTheme="majorHAnsi" w:eastAsiaTheme="majorEastAsia" w:hAnsiTheme="majorHAnsi" w:cstheme="majorBidi"/>
      <w:i/>
      <w:iCs/>
      <w:color w:val="5B9BD5" w:themeColor="accent1"/>
      <w:spacing w:val="15"/>
      <w:sz w:val="24"/>
      <w:szCs w:val="24"/>
      <w:lang w:val="en-AU"/>
    </w:rPr>
  </w:style>
  <w:style w:type="character" w:customStyle="1" w:styleId="SubtitleChar">
    <w:name w:val="Subtitle Char"/>
    <w:basedOn w:val="DefaultParagraphFont"/>
    <w:link w:val="Subtitle"/>
    <w:uiPriority w:val="11"/>
    <w:rsid w:val="00751828"/>
    <w:rPr>
      <w:rFonts w:asciiTheme="majorHAnsi" w:eastAsiaTheme="majorEastAsia" w:hAnsiTheme="majorHAnsi" w:cstheme="majorBidi"/>
      <w:i/>
      <w:iCs/>
      <w:color w:val="5B9BD5" w:themeColor="accent1"/>
      <w:spacing w:val="15"/>
      <w:sz w:val="24"/>
      <w:szCs w:val="24"/>
      <w:lang w:eastAsia="en-AU"/>
    </w:rPr>
  </w:style>
  <w:style w:type="table" w:customStyle="1" w:styleId="GridTable1Light-Accent11">
    <w:name w:val="Grid Table 1 Light - Accent 11"/>
    <w:basedOn w:val="TableNormal"/>
    <w:uiPriority w:val="46"/>
    <w:rsid w:val="00751828"/>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751828"/>
    <w:pPr>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751828"/>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751828"/>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Emphasis">
    <w:name w:val="Emphasis"/>
    <w:basedOn w:val="DefaultParagraphFont"/>
    <w:uiPriority w:val="20"/>
    <w:qFormat/>
    <w:rsid w:val="00751828"/>
    <w:rPr>
      <w:i/>
      <w:iCs/>
    </w:rPr>
  </w:style>
  <w:style w:type="character" w:customStyle="1" w:styleId="null">
    <w:name w:val="null"/>
    <w:basedOn w:val="DefaultParagraphFont"/>
    <w:rsid w:val="00674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352895">
      <w:bodyDiv w:val="1"/>
      <w:marLeft w:val="0"/>
      <w:marRight w:val="0"/>
      <w:marTop w:val="0"/>
      <w:marBottom w:val="0"/>
      <w:divBdr>
        <w:top w:val="none" w:sz="0" w:space="0" w:color="auto"/>
        <w:left w:val="none" w:sz="0" w:space="0" w:color="auto"/>
        <w:bottom w:val="none" w:sz="0" w:space="0" w:color="auto"/>
        <w:right w:val="none" w:sz="0" w:space="0" w:color="auto"/>
      </w:divBdr>
    </w:div>
    <w:div w:id="569124128">
      <w:bodyDiv w:val="1"/>
      <w:marLeft w:val="0"/>
      <w:marRight w:val="0"/>
      <w:marTop w:val="0"/>
      <w:marBottom w:val="0"/>
      <w:divBdr>
        <w:top w:val="none" w:sz="0" w:space="0" w:color="auto"/>
        <w:left w:val="none" w:sz="0" w:space="0" w:color="auto"/>
        <w:bottom w:val="none" w:sz="0" w:space="0" w:color="auto"/>
        <w:right w:val="none" w:sz="0" w:space="0" w:color="auto"/>
      </w:divBdr>
    </w:div>
    <w:div w:id="1366981943">
      <w:bodyDiv w:val="1"/>
      <w:marLeft w:val="0"/>
      <w:marRight w:val="0"/>
      <w:marTop w:val="0"/>
      <w:marBottom w:val="0"/>
      <w:divBdr>
        <w:top w:val="none" w:sz="0" w:space="0" w:color="auto"/>
        <w:left w:val="none" w:sz="0" w:space="0" w:color="auto"/>
        <w:bottom w:val="none" w:sz="0" w:space="0" w:color="auto"/>
        <w:right w:val="none" w:sz="0" w:space="0" w:color="auto"/>
      </w:divBdr>
    </w:div>
    <w:div w:id="1418359594">
      <w:bodyDiv w:val="1"/>
      <w:marLeft w:val="0"/>
      <w:marRight w:val="0"/>
      <w:marTop w:val="0"/>
      <w:marBottom w:val="0"/>
      <w:divBdr>
        <w:top w:val="none" w:sz="0" w:space="0" w:color="auto"/>
        <w:left w:val="none" w:sz="0" w:space="0" w:color="auto"/>
        <w:bottom w:val="none" w:sz="0" w:space="0" w:color="auto"/>
        <w:right w:val="none" w:sz="0" w:space="0" w:color="auto"/>
      </w:divBdr>
    </w:div>
    <w:div w:id="1616905622">
      <w:bodyDiv w:val="1"/>
      <w:marLeft w:val="0"/>
      <w:marRight w:val="0"/>
      <w:marTop w:val="0"/>
      <w:marBottom w:val="0"/>
      <w:divBdr>
        <w:top w:val="none" w:sz="0" w:space="0" w:color="auto"/>
        <w:left w:val="none" w:sz="0" w:space="0" w:color="auto"/>
        <w:bottom w:val="none" w:sz="0" w:space="0" w:color="auto"/>
        <w:right w:val="none" w:sz="0" w:space="0" w:color="auto"/>
      </w:divBdr>
    </w:div>
    <w:div w:id="1702170236">
      <w:bodyDiv w:val="1"/>
      <w:marLeft w:val="0"/>
      <w:marRight w:val="0"/>
      <w:marTop w:val="0"/>
      <w:marBottom w:val="0"/>
      <w:divBdr>
        <w:top w:val="none" w:sz="0" w:space="0" w:color="auto"/>
        <w:left w:val="none" w:sz="0" w:space="0" w:color="auto"/>
        <w:bottom w:val="none" w:sz="0" w:space="0" w:color="auto"/>
        <w:right w:val="none" w:sz="0" w:space="0" w:color="auto"/>
      </w:divBdr>
    </w:div>
    <w:div w:id="1862821711">
      <w:bodyDiv w:val="1"/>
      <w:marLeft w:val="0"/>
      <w:marRight w:val="0"/>
      <w:marTop w:val="0"/>
      <w:marBottom w:val="0"/>
      <w:divBdr>
        <w:top w:val="none" w:sz="0" w:space="0" w:color="auto"/>
        <w:left w:val="none" w:sz="0" w:space="0" w:color="auto"/>
        <w:bottom w:val="none" w:sz="0" w:space="0" w:color="auto"/>
        <w:right w:val="none" w:sz="0" w:space="0" w:color="auto"/>
      </w:divBdr>
    </w:div>
    <w:div w:id="1941988880">
      <w:bodyDiv w:val="1"/>
      <w:marLeft w:val="0"/>
      <w:marRight w:val="0"/>
      <w:marTop w:val="0"/>
      <w:marBottom w:val="0"/>
      <w:divBdr>
        <w:top w:val="none" w:sz="0" w:space="0" w:color="auto"/>
        <w:left w:val="none" w:sz="0" w:space="0" w:color="auto"/>
        <w:bottom w:val="none" w:sz="0" w:space="0" w:color="auto"/>
        <w:right w:val="none" w:sz="0" w:space="0" w:color="auto"/>
      </w:divBdr>
    </w:div>
    <w:div w:id="212811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Smi07</b:Tag>
    <b:SourceType>Book</b:SourceType>
    <b:Guid>{42063DD5-ED8B-4145-8470-875B93AF8D91}</b:Guid>
    <b:Title>Mathematics of the Fourier Transform (DFT) with Audio Applications</b:Title>
    <b:Year>2007</b:Year>
    <b:City>Stanford</b:City>
    <b:Publisher>CCRMA Press</b:Publisher>
    <b:Author>
      <b:Author>
        <b:NameList>
          <b:Person>
            <b:Last>Smith</b:Last>
            <b:Middle>O</b:Middle>
            <b:First>Julius</b:First>
          </b:Person>
        </b:NameList>
      </b:Author>
    </b:Author>
    <b:RefOrder>1</b:RefOrder>
  </b:Source>
</b:Sources>
</file>

<file path=customXml/itemProps1.xml><?xml version="1.0" encoding="utf-8"?>
<ds:datastoreItem xmlns:ds="http://schemas.openxmlformats.org/officeDocument/2006/customXml" ds:itemID="{E40EC36D-5282-4E38-B8EB-5B7C01461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Jensen</dc:creator>
  <cp:keywords/>
  <dc:description/>
  <cp:lastModifiedBy>Lachlan</cp:lastModifiedBy>
  <cp:revision>3</cp:revision>
  <cp:lastPrinted>2016-05-31T00:10:00Z</cp:lastPrinted>
  <dcterms:created xsi:type="dcterms:W3CDTF">2016-06-05T12:33:00Z</dcterms:created>
  <dcterms:modified xsi:type="dcterms:W3CDTF">2016-06-06T07:03:00Z</dcterms:modified>
</cp:coreProperties>
</file>