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 w:val="0"/>
        <w:bidi w:val="0"/>
        <w:jc w:val="both"/>
      </w:pPr>
      <w:r>
        <w:t xml:space="preserve">                         </w:t>
      </w:r>
      <w:bookmarkStart w:id="0" w:name="_GoBack"/>
      <w:bookmarkEnd w:id="0"/>
      <w:r>
        <w:rPr>
          <w:rFonts w:ascii="宋体" w:hAnsi="宋体" w:eastAsia="宋体"/>
          <w:b/>
          <w:bCs/>
          <w:sz w:val="32"/>
          <w:szCs w:val="32"/>
        </w:rPr>
        <w:t>AIBotFramework需求文档</w:t>
      </w:r>
    </w:p>
    <w:p>
      <w:pPr>
        <w:pStyle w:val="7"/>
        <w:numPr>
          <w:ilvl w:val="0"/>
          <w:numId w:val="1"/>
        </w:numPr>
        <w:bidi w:val="0"/>
      </w:pPr>
      <w:r>
        <w:t>概述</w:t>
      </w:r>
    </w:p>
    <w:p>
      <w:pPr>
        <w:pStyle w:val="6"/>
        <w:bidi w:val="0"/>
        <w:rPr>
          <w:b w:val="0"/>
          <w:bCs w:val="0"/>
          <w:sz w:val="28"/>
          <w:szCs w:val="28"/>
        </w:rPr>
      </w:pPr>
      <w:r>
        <w:rPr>
          <w:rFonts w:ascii="宋体" w:hAnsi="宋体" w:eastAsia="宋体"/>
          <w:b w:val="0"/>
          <w:bCs w:val="0"/>
          <w:sz w:val="28"/>
          <w:szCs w:val="28"/>
        </w:rPr>
        <w:t xml:space="preserve"> 不管是线上的互联网平台，移动互联网应用，还是线下的城市管理，企业管理，乡村管理都会有庞大复杂的数据和重复性流程要加工处理，一般通过人来处理片面、效率低，错误率高。在深度学习、神经元网络、区块链存储等技术不断成熟通过AI(人工智能)+(RPA)自动化可以处理庞大复杂业务过程和数据，不仅可以让人从重复性工作解放出来，还可以做到人机协作。人负责规划设定数字化系统运转规则，维护数字化系统，数字化系统负责处理复杂重复的业务、负责在通过数字化专家建立的算法模型对庞大复杂数据分析处理。技匠之锤科技有限公司</w:t>
      </w:r>
      <w:r>
        <w:rPr>
          <w:rFonts w:ascii="宋体" w:hAnsi="宋体" w:eastAsia="宋体"/>
          <w:b w:val="0"/>
          <w:bCs w:val="0"/>
          <w:sz w:val="32"/>
          <w:szCs w:val="32"/>
        </w:rPr>
        <w:t>AIBotFramework是基于人工智能基础开源框架，包含人工智能(AI)、自动化（RPA）、数据仓，区块存储、通讯基础的基础功能方便企业构建自己的数字机器人。</w:t>
      </w:r>
    </w:p>
    <w:p>
      <w:pPr>
        <w:pStyle w:val="6"/>
        <w:bidi w:val="0"/>
        <w:rPr>
          <w:b w:val="0"/>
          <w:bCs w:val="0"/>
          <w:sz w:val="28"/>
          <w:szCs w:val="28"/>
        </w:rPr>
      </w:pPr>
      <w:r>
        <w:drawing>
          <wp:inline distT="0" distB="0" distL="0" distR="0">
            <wp:extent cx="5270500" cy="2964180"/>
            <wp:effectExtent l="0" t="0" r="0" b="0"/>
            <wp:docPr id="1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ascii="宋体" w:hAnsi="宋体" w:eastAsia="宋体"/>
          <w:sz w:val="32"/>
          <w:szCs w:val="32"/>
        </w:rPr>
      </w:pPr>
    </w:p>
    <w:p>
      <w:pPr>
        <w:pStyle w:val="7"/>
        <w:numPr>
          <w:ilvl w:val="0"/>
          <w:numId w:val="1"/>
        </w:numPr>
        <w:bidi w:val="0"/>
      </w:pPr>
      <w:r>
        <w:t>AIBotFramework应用场景</w:t>
      </w:r>
    </w:p>
    <w:p>
      <w:pPr>
        <w:pStyle w:val="8"/>
        <w:numPr>
          <w:ilvl w:val="1"/>
          <w:numId w:val="1"/>
        </w:numPr>
        <w:bidi w:val="0"/>
      </w:pPr>
      <w:r>
        <w:rPr>
          <w:sz w:val="28"/>
          <w:szCs w:val="28"/>
        </w:rPr>
        <w:t>数字运营：</w:t>
      </w:r>
    </w:p>
    <w:p>
      <w:pPr>
        <w:pStyle w:val="6"/>
        <w:bidi w:val="0"/>
        <w:rPr>
          <w:sz w:val="28"/>
          <w:szCs w:val="28"/>
        </w:rPr>
      </w:pPr>
      <w:r>
        <w:rPr>
          <w:sz w:val="28"/>
          <w:szCs w:val="28"/>
        </w:rPr>
        <w:t>帮助社交媒体应用构建数字化自动运营，智能化、自动化内容审核、内容推荐算法、流量管控，帮助电商构建自动化数字运营，24小时自动化电商平台品类热销分析，商品自动上下架等。</w:t>
      </w:r>
    </w:p>
    <w:p>
      <w:pPr>
        <w:pStyle w:val="8"/>
        <w:numPr>
          <w:ilvl w:val="1"/>
          <w:numId w:val="1"/>
        </w:numPr>
        <w:bidi w:val="0"/>
      </w:pPr>
      <w:r>
        <w:t>数字孪生：</w:t>
      </w:r>
    </w:p>
    <w:p>
      <w:pPr>
        <w:pStyle w:val="6"/>
        <w:bidi w:val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让每个用户在虚拟世界拥有数字孪生体，人无法24小时在线上，数字孪生体可以，数字孪生可以在社交媒体应用24小时保持跟其他网友互动。智能筛选精确内容分发渠道，智能过滤，筛选订阅内容。</w:t>
      </w:r>
    </w:p>
    <w:p>
      <w:pPr>
        <w:pStyle w:val="8"/>
        <w:numPr>
          <w:ilvl w:val="1"/>
          <w:numId w:val="1"/>
        </w:numPr>
        <w:bidi w:val="0"/>
      </w:pPr>
      <w:r>
        <w:t>数字员工：</w:t>
      </w:r>
    </w:p>
    <w:p>
      <w:pPr>
        <w:pStyle w:val="6"/>
        <w:bidi w:val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通过数字化专家预先设计的模型对企业日常重复工作，数据进行处理和分析，是企业永不下班的24小时数字员工。财务数字员工，一个24小时做账的员工。</w:t>
      </w:r>
    </w:p>
    <w:p>
      <w:pPr>
        <w:pStyle w:val="8"/>
        <w:numPr>
          <w:ilvl w:val="1"/>
          <w:numId w:val="1"/>
        </w:numPr>
        <w:bidi w:val="0"/>
      </w:pPr>
      <w:r>
        <w:t>智能网格：</w:t>
      </w:r>
    </w:p>
    <w:p>
      <w:pPr>
        <w:pStyle w:val="6"/>
        <w:bidi w:val="0"/>
        <w:rPr>
          <w:rFonts w:ascii="宋体" w:hAnsi="宋体" w:eastAsia="宋体"/>
          <w:b w:val="0"/>
          <w:bCs w:val="0"/>
          <w:sz w:val="28"/>
          <w:szCs w:val="28"/>
        </w:rPr>
      </w:pPr>
      <w:r>
        <w:rPr>
          <w:rFonts w:ascii="宋体" w:hAnsi="宋体" w:eastAsia="宋体"/>
          <w:b w:val="0"/>
          <w:bCs w:val="0"/>
          <w:sz w:val="28"/>
          <w:szCs w:val="28"/>
        </w:rPr>
        <w:t>为企业数字化、乡村数字化、城市数字化构建智能网格节点神经网络通讯，分布式集群计算，分工计算、汇总结果，精准分发。特别适合需要大量计算的社科领域，经济领域研究。</w:t>
      </w:r>
    </w:p>
    <w:p>
      <w:pPr>
        <w:pStyle w:val="6"/>
        <w:bidi w:val="0"/>
        <w:rPr>
          <w:rFonts w:ascii="宋体" w:hAnsi="宋体" w:eastAsia="宋体"/>
          <w:b w:val="0"/>
          <w:bCs w:val="0"/>
          <w:sz w:val="28"/>
          <w:szCs w:val="28"/>
        </w:rPr>
      </w:pPr>
    </w:p>
    <w:p>
      <w:pPr>
        <w:pStyle w:val="8"/>
        <w:numPr>
          <w:ilvl w:val="1"/>
          <w:numId w:val="1"/>
        </w:numPr>
        <w:bidi w:val="0"/>
      </w:pPr>
      <w:r>
        <w:t>数字舆情：</w:t>
      </w:r>
    </w:p>
    <w:p>
      <w:pPr>
        <w:pStyle w:val="6"/>
        <w:bidi w:val="0"/>
        <w:rPr>
          <w:b w:val="0"/>
          <w:bCs w:val="0"/>
          <w:sz w:val="28"/>
          <w:szCs w:val="28"/>
        </w:rPr>
      </w:pPr>
      <w:r>
        <w:rPr>
          <w:rFonts w:ascii="宋体" w:hAnsi="宋体" w:eastAsia="宋体"/>
          <w:b w:val="0"/>
          <w:bCs w:val="0"/>
          <w:sz w:val="32"/>
          <w:szCs w:val="32"/>
        </w:rPr>
        <w:t>从城市舆情，到明星舆情，再到品牌企业舆情在互联网信息时代信息的快速传播，舆情如果不及时跟踪处理，很快会产生严重后果。基于AIBotFramework开源框架开发的数字舆情机器人，24小时根据舆情。让监控舆情对象了解最有影响力的舆情点。</w:t>
      </w:r>
    </w:p>
    <w:p>
      <w:pPr>
        <w:pStyle w:val="6"/>
        <w:bidi w:val="0"/>
        <w:rPr>
          <w:rFonts w:ascii="宋体" w:hAnsi="宋体" w:eastAsia="宋体"/>
          <w:sz w:val="32"/>
          <w:szCs w:val="32"/>
        </w:rPr>
      </w:pPr>
    </w:p>
    <w:p>
      <w:pPr>
        <w:pStyle w:val="7"/>
        <w:numPr>
          <w:ilvl w:val="0"/>
          <w:numId w:val="1"/>
        </w:numPr>
        <w:bidi w:val="0"/>
      </w:pPr>
      <w:r>
        <w:t>AIBotFramework整体结构</w:t>
      </w:r>
    </w:p>
    <w:p>
      <w:pPr>
        <w:pStyle w:val="6"/>
        <w:bidi w:val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AIBotFramework 框架分AIBot Worker 、AIBot Training model、AIBot Network 、AIBot Block Storage 四部分。</w:t>
      </w:r>
    </w:p>
    <w:p>
      <w:pPr>
        <w:pStyle w:val="8"/>
        <w:numPr>
          <w:ilvl w:val="1"/>
          <w:numId w:val="1"/>
        </w:numPr>
        <w:bidi w:val="0"/>
      </w:pPr>
      <w:r>
        <w:t>AIBot Worker：</w:t>
      </w:r>
    </w:p>
    <w:p>
      <w:pPr>
        <w:pStyle w:val="6"/>
        <w:bidi w:val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AIBot Running services（必须）：可编程实现机器人的包括运行自动化、AI算法，运行记录，运行管理。跨操作系统混合云可以本地运行，也可以部署到云端运行。</w:t>
      </w:r>
    </w:p>
    <w:p>
      <w:pPr>
        <w:pStyle w:val="6"/>
        <w:bidi w:val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AIBot Designer：可视化可编程设计器实现设计运行所需的自动化，</w:t>
      </w:r>
    </w:p>
    <w:p>
      <w:pPr>
        <w:pStyle w:val="6"/>
        <w:bidi w:val="0"/>
        <w:rPr>
          <w:rFonts w:ascii="宋体" w:hAnsi="宋体" w:eastAsia="宋体"/>
          <w:sz w:val="28"/>
          <w:szCs w:val="28"/>
        </w:rPr>
      </w:pPr>
    </w:p>
    <w:p>
      <w:pPr>
        <w:pStyle w:val="6"/>
        <w:bidi w:val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AI算法模型，基础数据、基础资料，网络通讯配置等。</w:t>
      </w:r>
    </w:p>
    <w:p>
      <w:pPr>
        <w:pStyle w:val="6"/>
        <w:bidi w:val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AIBot  Console：实现可视化控制台，可以同时管控多机器人，角色分配。</w:t>
      </w:r>
    </w:p>
    <w:p>
      <w:pPr>
        <w:pStyle w:val="6"/>
        <w:bidi w:val="0"/>
        <w:rPr>
          <w:rFonts w:ascii="宋体" w:hAnsi="宋体" w:eastAsia="宋体"/>
          <w:sz w:val="28"/>
          <w:szCs w:val="28"/>
        </w:rPr>
      </w:pPr>
    </w:p>
    <w:p>
      <w:pPr>
        <w:pStyle w:val="6"/>
        <w:bidi w:val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AIBot APP:实现可视化可以用户交互的机器人应用。提供多种交互方式包括应答，群聊.同时适应PC端，WEB端，移动应用、智能设备</w:t>
      </w:r>
    </w:p>
    <w:p>
      <w:pPr>
        <w:pStyle w:val="6"/>
        <w:bidi w:val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5270500" cy="2319020"/>
            <wp:effectExtent l="0" t="0" r="0" b="0"/>
            <wp:docPr id="2" name="图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ascii="宋体" w:hAnsi="宋体" w:eastAsia="宋体"/>
          <w:sz w:val="28"/>
          <w:szCs w:val="28"/>
        </w:rPr>
      </w:pPr>
    </w:p>
    <w:p>
      <w:pPr>
        <w:pStyle w:val="8"/>
        <w:numPr>
          <w:ilvl w:val="1"/>
          <w:numId w:val="1"/>
        </w:numPr>
        <w:bidi w:val="0"/>
      </w:pPr>
      <w:r>
        <w:t>AIBot Training model：</w:t>
      </w:r>
    </w:p>
    <w:p>
      <w:pPr>
        <w:pStyle w:val="6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AIBot Training model IDE : 可视化可编程AI训练模型编辑器,主要是对AI模型进行创建、训练、测试、优化模型。可以针对特定领域二次开发。</w:t>
      </w:r>
    </w:p>
    <w:p>
      <w:pPr>
        <w:pStyle w:val="6"/>
        <w:rPr>
          <w:rFonts w:ascii="宋体" w:hAnsi="宋体"/>
          <w:sz w:val="28"/>
          <w:szCs w:val="28"/>
        </w:rPr>
      </w:pPr>
    </w:p>
    <w:p>
      <w:pPr>
        <w:pStyle w:val="6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 xml:space="preserve">AIBot Training </w:t>
      </w:r>
      <w:r>
        <w:rPr>
          <w:rFonts w:ascii="宋体" w:hAnsi="宋体" w:eastAsia="等线" w:cs="Times New Roman"/>
          <w:color w:val="auto"/>
          <w:kern w:val="2"/>
          <w:sz w:val="28"/>
          <w:szCs w:val="28"/>
          <w:lang w:val="en-US" w:eastAsia="zh-CN" w:bidi="hi-IN"/>
        </w:rPr>
        <w:t>D</w:t>
      </w:r>
      <w:r>
        <w:rPr>
          <w:rFonts w:ascii="宋体" w:hAnsi="宋体"/>
          <w:sz w:val="28"/>
          <w:szCs w:val="28"/>
        </w:rPr>
        <w:t>ata: 训练所需要的数据管理，负责清洗数据。获取数据。训练完的数据。</w:t>
      </w:r>
    </w:p>
    <w:p>
      <w:pPr>
        <w:pStyle w:val="6"/>
        <w:rPr>
          <w:rFonts w:ascii="宋体" w:hAnsi="宋体"/>
          <w:sz w:val="28"/>
          <w:szCs w:val="28"/>
        </w:rPr>
      </w:pPr>
    </w:p>
    <w:p>
      <w:pPr>
        <w:pStyle w:val="6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 xml:space="preserve">AIBot Training  model  </w:t>
      </w:r>
      <w:r>
        <w:rPr>
          <w:rFonts w:ascii="宋体" w:hAnsi="宋体" w:eastAsia="宋体" w:cs="Times New Roman"/>
          <w:color w:val="auto"/>
          <w:kern w:val="2"/>
          <w:sz w:val="28"/>
          <w:szCs w:val="28"/>
          <w:lang w:val="en-US" w:eastAsia="zh-CN" w:bidi="hi-IN"/>
        </w:rPr>
        <w:t>S</w:t>
      </w:r>
      <w:r>
        <w:rPr>
          <w:rFonts w:ascii="宋体" w:hAnsi="宋体" w:eastAsia="宋体"/>
          <w:sz w:val="28"/>
          <w:szCs w:val="28"/>
        </w:rPr>
        <w:t>ervices:训练服务,可以做实事训练.</w:t>
      </w:r>
    </w:p>
    <w:p>
      <w:pPr>
        <w:pStyle w:val="6"/>
        <w:rPr>
          <w:rFonts w:ascii="宋体" w:hAnsi="宋体"/>
          <w:sz w:val="28"/>
          <w:szCs w:val="28"/>
        </w:rPr>
      </w:pPr>
    </w:p>
    <w:p>
      <w:pPr>
        <w:pStyle w:val="8"/>
        <w:rPr>
          <w:rFonts w:ascii="宋体" w:hAnsi="宋体" w:eastAsia="宋体"/>
          <w:sz w:val="28"/>
          <w:szCs w:val="28"/>
        </w:rPr>
      </w:pPr>
      <w:r>
        <w:t>AIBot Network:</w:t>
      </w:r>
    </w:p>
    <w:p>
      <w:pPr>
        <w:pStyle w:val="6"/>
        <w:rPr>
          <w:rFonts w:ascii="宋体" w:hAnsi="宋体" w:eastAsia="宋体"/>
          <w:sz w:val="28"/>
          <w:szCs w:val="28"/>
        </w:rPr>
      </w:pPr>
    </w:p>
    <w:p>
      <w:pPr>
        <w:pStyle w:val="6"/>
        <w:rPr>
          <w:rFonts w:eastAsia="宋体"/>
          <w:sz w:val="32"/>
          <w:szCs w:val="32"/>
        </w:rPr>
      </w:pPr>
      <w:r>
        <w:rPr>
          <w:rFonts w:eastAsia="宋体"/>
          <w:sz w:val="32"/>
          <w:szCs w:val="32"/>
        </w:rPr>
        <w:t xml:space="preserve">AIBot </w:t>
      </w:r>
      <w:r>
        <w:rPr>
          <w:rFonts w:eastAsia="宋体" w:cs="Times New Roman"/>
          <w:color w:val="auto"/>
          <w:kern w:val="2"/>
          <w:sz w:val="32"/>
          <w:szCs w:val="32"/>
          <w:lang w:val="en-US" w:eastAsia="zh-CN" w:bidi="hi-IN"/>
        </w:rPr>
        <w:t xml:space="preserve">Network </w:t>
      </w:r>
      <w:r>
        <w:rPr>
          <w:rFonts w:eastAsia="宋体"/>
          <w:sz w:val="32"/>
          <w:szCs w:val="32"/>
        </w:rPr>
        <w:t xml:space="preserve"> </w:t>
      </w:r>
      <w:r>
        <w:rPr>
          <w:rFonts w:eastAsia="宋体" w:cs="Times New Roman"/>
          <w:color w:val="auto"/>
          <w:kern w:val="2"/>
          <w:sz w:val="32"/>
          <w:szCs w:val="32"/>
          <w:lang w:val="en-US" w:eastAsia="zh-CN" w:bidi="hi-IN"/>
        </w:rPr>
        <w:t>P</w:t>
      </w:r>
      <w:r>
        <w:rPr>
          <w:rFonts w:eastAsia="宋体"/>
          <w:sz w:val="32"/>
          <w:szCs w:val="32"/>
        </w:rPr>
        <w:t>rotocol:</w:t>
      </w:r>
      <w:r>
        <w:rPr>
          <w:rFonts w:eastAsia="宋体"/>
          <w:sz w:val="28"/>
          <w:szCs w:val="32"/>
        </w:rPr>
        <w:t>用于构建</w:t>
      </w:r>
      <w:r>
        <w:rPr>
          <w:rFonts w:eastAsia="宋体"/>
          <w:sz w:val="32"/>
          <w:szCs w:val="32"/>
        </w:rPr>
        <w:t xml:space="preserve">AIBot </w:t>
      </w:r>
      <w:r>
        <w:rPr>
          <w:rFonts w:eastAsia="宋体"/>
          <w:sz w:val="28"/>
          <w:szCs w:val="32"/>
        </w:rPr>
        <w:t>与其他</w:t>
      </w:r>
      <w:r>
        <w:rPr>
          <w:rFonts w:eastAsia="宋体"/>
          <w:sz w:val="32"/>
          <w:szCs w:val="32"/>
        </w:rPr>
        <w:t xml:space="preserve">AIBot </w:t>
      </w:r>
      <w:r>
        <w:rPr>
          <w:rFonts w:eastAsia="宋体"/>
          <w:sz w:val="28"/>
          <w:szCs w:val="32"/>
        </w:rPr>
        <w:t>或其他系统互相通讯的协议。</w:t>
      </w:r>
    </w:p>
    <w:p>
      <w:pPr>
        <w:pStyle w:val="6"/>
        <w:rPr>
          <w:rFonts w:eastAsia="宋体"/>
          <w:sz w:val="32"/>
          <w:szCs w:val="32"/>
        </w:rPr>
      </w:pPr>
    </w:p>
    <w:p>
      <w:pPr>
        <w:pStyle w:val="6"/>
        <w:rPr>
          <w:rFonts w:eastAsia="宋体"/>
          <w:sz w:val="32"/>
          <w:szCs w:val="32"/>
        </w:rPr>
      </w:pPr>
      <w:r>
        <w:rPr>
          <w:rFonts w:eastAsia="宋体"/>
          <w:sz w:val="32"/>
          <w:szCs w:val="32"/>
        </w:rPr>
        <w:t xml:space="preserve">AIBot </w:t>
      </w:r>
      <w:r>
        <w:rPr>
          <w:rFonts w:eastAsia="宋体" w:cs="Times New Roman"/>
          <w:color w:val="auto"/>
          <w:kern w:val="2"/>
          <w:sz w:val="32"/>
          <w:szCs w:val="32"/>
          <w:lang w:val="en-US" w:eastAsia="zh-CN" w:bidi="hi-IN"/>
        </w:rPr>
        <w:t>Network Node</w:t>
      </w:r>
      <w:r>
        <w:rPr>
          <w:rFonts w:ascii="Calibri" w:hAnsi="Calibri" w:eastAsia="宋体" w:cs="Times New Roman"/>
          <w:color w:val="auto"/>
          <w:kern w:val="2"/>
          <w:sz w:val="28"/>
          <w:szCs w:val="32"/>
          <w:lang w:val="en-US" w:eastAsia="zh-CN" w:bidi="hi-IN"/>
        </w:rPr>
        <w:t>：用于构建分布式网格网络节点，可以构建一个需要从个体智能到群体智能协同的分布式网格网络。</w:t>
      </w:r>
    </w:p>
    <w:p>
      <w:pPr>
        <w:pStyle w:val="6"/>
        <w:rPr>
          <w:rFonts w:ascii="Calibri" w:hAnsi="Calibri" w:cs="Times New Roman"/>
          <w:color w:val="auto"/>
          <w:kern w:val="2"/>
          <w:lang w:val="en-US" w:eastAsia="zh-CN" w:bidi="hi-IN"/>
        </w:rPr>
      </w:pPr>
    </w:p>
    <w:p>
      <w:pPr>
        <w:pStyle w:val="6"/>
      </w:pPr>
      <w:r>
        <w:rPr>
          <w:rFonts w:eastAsia="宋体" w:cs="Times New Roman"/>
          <w:color w:val="auto"/>
          <w:kern w:val="2"/>
          <w:sz w:val="32"/>
          <w:szCs w:val="32"/>
          <w:lang w:val="en-US" w:eastAsia="zh-CN" w:bidi="hi-IN"/>
        </w:rPr>
        <w:t>AIBot Network Server:</w:t>
      </w:r>
      <w:r>
        <w:rPr>
          <w:rFonts w:ascii="Calibri" w:hAnsi="Calibri" w:eastAsia="宋体" w:cs="Times New Roman"/>
          <w:color w:val="auto"/>
          <w:kern w:val="2"/>
          <w:sz w:val="28"/>
          <w:szCs w:val="32"/>
          <w:lang w:val="en-US" w:eastAsia="zh-CN" w:bidi="hi-IN"/>
        </w:rPr>
        <w:t>支持</w:t>
      </w:r>
      <w:r>
        <w:rPr>
          <w:rFonts w:eastAsia="宋体" w:cs="Times New Roman"/>
          <w:color w:val="auto"/>
          <w:kern w:val="2"/>
          <w:sz w:val="32"/>
          <w:szCs w:val="32"/>
          <w:lang w:val="en-US" w:eastAsia="zh-CN" w:bidi="hi-IN"/>
        </w:rPr>
        <w:t>http/httpS</w:t>
      </w:r>
      <w:r>
        <w:rPr>
          <w:rFonts w:ascii="Calibri" w:hAnsi="Calibri" w:eastAsia="宋体" w:cs="Times New Roman"/>
          <w:color w:val="auto"/>
          <w:kern w:val="2"/>
          <w:sz w:val="28"/>
          <w:szCs w:val="32"/>
          <w:lang w:val="en-US" w:eastAsia="zh-CN" w:bidi="hi-IN"/>
        </w:rPr>
        <w:t>、</w:t>
      </w:r>
      <w:r>
        <w:rPr>
          <w:rFonts w:eastAsia="宋体" w:cs="Times New Roman"/>
          <w:color w:val="auto"/>
          <w:kern w:val="2"/>
          <w:sz w:val="32"/>
          <w:szCs w:val="32"/>
          <w:lang w:val="en-US" w:eastAsia="zh-CN" w:bidi="hi-IN"/>
        </w:rPr>
        <w:t xml:space="preserve">tcp/udp </w:t>
      </w:r>
      <w:r>
        <w:rPr>
          <w:rFonts w:ascii="Calibri" w:hAnsi="Calibri" w:eastAsia="宋体" w:cs="Times New Roman"/>
          <w:color w:val="auto"/>
          <w:kern w:val="2"/>
          <w:sz w:val="28"/>
          <w:szCs w:val="32"/>
          <w:lang w:val="en-US" w:eastAsia="zh-CN" w:bidi="hi-IN"/>
        </w:rPr>
        <w:t>，可以构建</w:t>
      </w:r>
      <w:r>
        <w:rPr>
          <w:rStyle w:val="5"/>
          <w:rFonts w:ascii="Calibri" w:hAnsi="Calibri" w:eastAsia="Microsoft YaHei;SF Pro Display;" w:cs="Times New Roman"/>
          <w:b w:val="0"/>
          <w:bCs w:val="0"/>
          <w:i w:val="0"/>
          <w:caps w:val="0"/>
          <w:smallCaps w:val="0"/>
          <w:color w:val="3B3838"/>
          <w:spacing w:val="0"/>
          <w:kern w:val="2"/>
          <w:sz w:val="27"/>
          <w:lang w:val="en-US" w:eastAsia="zh-CN" w:bidi="hi-IN"/>
        </w:rPr>
        <w:t>反应式微服务</w:t>
      </w:r>
      <w:r>
        <w:rPr>
          <w:rFonts w:ascii="Calibri" w:hAnsi="Calibri" w:cs="Times New Roman"/>
          <w:b w:val="0"/>
          <w:bCs w:val="0"/>
          <w:color w:val="3B3838"/>
          <w:kern w:val="2"/>
          <w:lang w:val="en-US" w:eastAsia="zh-CN" w:bidi="hi-IN"/>
        </w:rPr>
        <w:t xml:space="preserve"> ，</w:t>
      </w:r>
      <w:r>
        <w:rPr>
          <w:rFonts w:ascii="Calibri" w:hAnsi="Calibri" w:eastAsia="宋体" w:cs="Times New Roman"/>
          <w:b w:val="0"/>
          <w:bCs w:val="0"/>
          <w:color w:val="3B3838"/>
          <w:kern w:val="2"/>
          <w:sz w:val="28"/>
          <w:szCs w:val="28"/>
          <w:lang w:val="en-US" w:eastAsia="zh-CN" w:bidi="hi-IN"/>
        </w:rPr>
        <w:t>分布式网格计算；</w:t>
      </w:r>
    </w:p>
    <w:p>
      <w:pPr>
        <w:pStyle w:val="6"/>
        <w:rPr>
          <w:rFonts w:ascii="Calibri" w:hAnsi="Calibri" w:cs="Times New Roman"/>
          <w:color w:val="auto"/>
          <w:kern w:val="2"/>
          <w:lang w:val="en-US" w:eastAsia="zh-CN" w:bidi="hi-IN"/>
        </w:rPr>
      </w:pPr>
    </w:p>
    <w:p>
      <w:pPr>
        <w:pStyle w:val="6"/>
        <w:rPr>
          <w:rFonts w:eastAsia="宋体"/>
          <w:sz w:val="32"/>
          <w:szCs w:val="32"/>
        </w:rPr>
      </w:pPr>
      <w:r>
        <w:rPr>
          <w:rFonts w:eastAsia="宋体" w:cs="Times New Roman"/>
          <w:color w:val="auto"/>
          <w:kern w:val="2"/>
          <w:sz w:val="32"/>
          <w:szCs w:val="32"/>
          <w:lang w:val="en-US" w:eastAsia="zh-CN" w:bidi="hi-IN"/>
        </w:rPr>
        <w:t>AIBot Network Client:</w:t>
      </w:r>
      <w:r>
        <w:rPr>
          <w:rFonts w:ascii="Calibri" w:hAnsi="Calibri" w:eastAsia="宋体" w:cs="Times New Roman"/>
          <w:color w:val="auto"/>
          <w:kern w:val="2"/>
          <w:sz w:val="28"/>
          <w:szCs w:val="32"/>
          <w:lang w:val="en-US" w:eastAsia="zh-CN" w:bidi="hi-IN"/>
        </w:rPr>
        <w:t>用于构建与</w:t>
      </w:r>
      <w:r>
        <w:rPr>
          <w:rFonts w:eastAsia="宋体" w:cs="Times New Roman"/>
          <w:color w:val="auto"/>
          <w:kern w:val="2"/>
          <w:sz w:val="32"/>
          <w:szCs w:val="32"/>
          <w:lang w:val="en-US" w:eastAsia="zh-CN" w:bidi="hi-IN"/>
        </w:rPr>
        <w:t xml:space="preserve">AIBot </w:t>
      </w:r>
      <w:r>
        <w:rPr>
          <w:rFonts w:ascii="Calibri" w:hAnsi="Calibri" w:eastAsia="宋体" w:cs="Times New Roman"/>
          <w:color w:val="auto"/>
          <w:kern w:val="2"/>
          <w:sz w:val="28"/>
          <w:szCs w:val="32"/>
          <w:lang w:val="en-US" w:eastAsia="zh-CN" w:bidi="hi-IN"/>
        </w:rPr>
        <w:t>服务器通讯的客户端通道。拥有网络客户端</w:t>
      </w:r>
      <w:r>
        <w:rPr>
          <w:rFonts w:eastAsia="宋体" w:cs="Times New Roman"/>
          <w:color w:val="auto"/>
          <w:kern w:val="2"/>
          <w:sz w:val="32"/>
          <w:szCs w:val="32"/>
          <w:lang w:val="en-US" w:eastAsia="zh-CN" w:bidi="hi-IN"/>
        </w:rPr>
        <w:t xml:space="preserve">AIBot </w:t>
      </w:r>
      <w:r>
        <w:rPr>
          <w:rFonts w:ascii="Calibri" w:hAnsi="Calibri" w:eastAsia="宋体" w:cs="Times New Roman"/>
          <w:color w:val="auto"/>
          <w:kern w:val="2"/>
          <w:sz w:val="28"/>
          <w:szCs w:val="32"/>
          <w:lang w:val="en-US" w:eastAsia="zh-CN" w:bidi="hi-IN"/>
        </w:rPr>
        <w:t>只能和已经实现</w:t>
      </w:r>
      <w:r>
        <w:rPr>
          <w:rFonts w:eastAsia="宋体" w:cs="Times New Roman"/>
          <w:color w:val="auto"/>
          <w:kern w:val="2"/>
          <w:sz w:val="32"/>
          <w:szCs w:val="32"/>
          <w:lang w:val="en-US" w:eastAsia="zh-CN" w:bidi="hi-IN"/>
        </w:rPr>
        <w:t xml:space="preserve">AIBot Network Server </w:t>
      </w:r>
      <w:r>
        <w:rPr>
          <w:rFonts w:ascii="Calibri" w:hAnsi="Calibri" w:eastAsia="宋体" w:cs="Times New Roman"/>
          <w:color w:val="auto"/>
          <w:kern w:val="2"/>
          <w:sz w:val="28"/>
          <w:szCs w:val="32"/>
          <w:lang w:val="en-US" w:eastAsia="zh-CN" w:bidi="hi-IN"/>
        </w:rPr>
        <w:t>服务通讯。</w:t>
      </w:r>
    </w:p>
    <w:p>
      <w:pPr>
        <w:pStyle w:val="6"/>
        <w:rPr>
          <w:rFonts w:ascii="Calibri" w:hAnsi="Calibri" w:eastAsia="宋体" w:cs="Times New Roman"/>
          <w:color w:val="auto"/>
          <w:kern w:val="2"/>
          <w:sz w:val="32"/>
          <w:szCs w:val="32"/>
          <w:lang w:val="en-US" w:eastAsia="zh-CN" w:bidi="hi-IN"/>
        </w:rPr>
      </w:pPr>
    </w:p>
    <w:p>
      <w:pPr>
        <w:pStyle w:val="6"/>
        <w:rPr>
          <w:rFonts w:eastAsia="宋体"/>
          <w:sz w:val="32"/>
          <w:szCs w:val="32"/>
        </w:rPr>
      </w:pPr>
      <w:r>
        <w:rPr>
          <w:rFonts w:eastAsia="宋体" w:cs="Times New Roman"/>
          <w:color w:val="auto"/>
          <w:kern w:val="2"/>
          <w:sz w:val="32"/>
          <w:szCs w:val="32"/>
          <w:lang w:val="en-US" w:eastAsia="zh-CN" w:bidi="hi-IN"/>
        </w:rPr>
        <w:t>AIBot Network mail:</w:t>
      </w:r>
      <w:r>
        <w:rPr>
          <w:rFonts w:ascii="Calibri" w:hAnsi="Calibri" w:eastAsia="宋体" w:cs="Times New Roman"/>
          <w:color w:val="auto"/>
          <w:kern w:val="2"/>
          <w:sz w:val="28"/>
          <w:szCs w:val="32"/>
          <w:lang w:val="en-US" w:eastAsia="zh-CN" w:bidi="hi-IN"/>
        </w:rPr>
        <w:t>为</w:t>
      </w:r>
      <w:r>
        <w:rPr>
          <w:rFonts w:eastAsia="宋体" w:cs="Times New Roman"/>
          <w:color w:val="auto"/>
          <w:kern w:val="2"/>
          <w:sz w:val="32"/>
          <w:szCs w:val="32"/>
          <w:lang w:val="en-US" w:eastAsia="zh-CN" w:bidi="hi-IN"/>
        </w:rPr>
        <w:t xml:space="preserve">AIBot </w:t>
      </w:r>
      <w:r>
        <w:rPr>
          <w:rFonts w:ascii="Calibri" w:hAnsi="Calibri" w:eastAsia="宋体" w:cs="Times New Roman"/>
          <w:color w:val="auto"/>
          <w:kern w:val="2"/>
          <w:sz w:val="28"/>
          <w:szCs w:val="32"/>
          <w:lang w:val="en-US" w:eastAsia="zh-CN" w:bidi="hi-IN"/>
        </w:rPr>
        <w:t>构建邮件收发系统。</w:t>
      </w:r>
    </w:p>
    <w:p>
      <w:pPr>
        <w:pStyle w:val="6"/>
        <w:rPr>
          <w:rFonts w:ascii="Calibri" w:hAnsi="Calibri" w:cs="Times New Roman"/>
          <w:color w:val="auto"/>
          <w:kern w:val="2"/>
          <w:lang w:val="en-US" w:eastAsia="zh-CN" w:bidi="hi-IN"/>
        </w:rPr>
      </w:pPr>
    </w:p>
    <w:p>
      <w:pPr>
        <w:pStyle w:val="8"/>
        <w:rPr>
          <w:rFonts w:ascii="宋体" w:hAnsi="宋体" w:eastAsia="宋体"/>
          <w:sz w:val="28"/>
          <w:szCs w:val="28"/>
        </w:rPr>
      </w:pPr>
      <w:r>
        <w:t>AIBot Block Storage：</w:t>
      </w:r>
    </w:p>
    <w:p>
      <w:pPr>
        <w:pStyle w:val="6"/>
        <w:rPr>
          <w:rFonts w:ascii="宋体" w:hAnsi="宋体" w:eastAsia="宋体"/>
          <w:sz w:val="28"/>
          <w:szCs w:val="28"/>
        </w:rPr>
      </w:pPr>
    </w:p>
    <w:p>
      <w:pPr>
        <w:pStyle w:val="6"/>
        <w:rPr>
          <w:rFonts w:ascii="宋体" w:hAnsi="宋体" w:eastAsia="宋体"/>
          <w:sz w:val="28"/>
          <w:szCs w:val="28"/>
        </w:rPr>
      </w:pPr>
    </w:p>
    <w:p>
      <w:pPr>
        <w:pStyle w:val="6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用于处理AIBot 需要计算的数据，资料，AI处理后的重要数据，资料</w:t>
      </w:r>
    </w:p>
    <w:p>
      <w:pPr>
        <w:pStyle w:val="6"/>
        <w:rPr>
          <w:rFonts w:ascii="Calibri" w:hAnsi="Calibri" w:cs="Times New Roman"/>
          <w:color w:val="auto"/>
          <w:kern w:val="2"/>
          <w:lang w:val="en-US" w:eastAsia="zh-CN" w:bidi="hi-IN"/>
        </w:rPr>
      </w:pPr>
    </w:p>
    <w:p>
      <w:pPr>
        <w:pStyle w:val="6"/>
        <w:rPr>
          <w:rFonts w:eastAsia="宋体"/>
          <w:sz w:val="32"/>
          <w:szCs w:val="32"/>
        </w:rPr>
      </w:pPr>
    </w:p>
    <w:p>
      <w:pPr>
        <w:pStyle w:val="6"/>
        <w:rPr>
          <w:rFonts w:eastAsia="宋体"/>
          <w:sz w:val="32"/>
          <w:szCs w:val="32"/>
        </w:rPr>
      </w:pPr>
    </w:p>
    <w:p>
      <w:pPr>
        <w:pStyle w:val="6"/>
        <w:rPr>
          <w:rFonts w:ascii="宋体" w:hAnsi="宋体"/>
          <w:sz w:val="28"/>
          <w:szCs w:val="28"/>
        </w:rPr>
      </w:pPr>
    </w:p>
    <w:p>
      <w:pPr>
        <w:pStyle w:val="6"/>
        <w:rPr>
          <w:rFonts w:ascii="宋体" w:hAnsi="宋体"/>
          <w:sz w:val="28"/>
          <w:szCs w:val="28"/>
        </w:rPr>
      </w:pPr>
    </w:p>
    <w:p>
      <w:pPr>
        <w:pStyle w:val="6"/>
        <w:rPr>
          <w:rFonts w:ascii="宋体" w:hAnsi="宋体"/>
          <w:sz w:val="28"/>
          <w:szCs w:val="28"/>
        </w:rPr>
      </w:pPr>
    </w:p>
    <w:p>
      <w:pPr>
        <w:pStyle w:val="6"/>
        <w:rPr>
          <w:rFonts w:ascii="宋体" w:hAnsi="宋体"/>
          <w:sz w:val="28"/>
          <w:szCs w:val="28"/>
        </w:rPr>
      </w:pPr>
    </w:p>
    <w:p>
      <w:pPr>
        <w:pStyle w:val="6"/>
        <w:rPr>
          <w:rFonts w:ascii="宋体" w:hAnsi="宋体"/>
          <w:sz w:val="28"/>
          <w:szCs w:val="28"/>
        </w:rPr>
      </w:pPr>
    </w:p>
    <w:p>
      <w:pPr>
        <w:pStyle w:val="6"/>
        <w:rPr>
          <w:rFonts w:ascii="宋体" w:hAnsi="宋体"/>
          <w:sz w:val="28"/>
          <w:szCs w:val="28"/>
        </w:rPr>
      </w:pPr>
    </w:p>
    <w:p>
      <w:pPr>
        <w:pStyle w:val="6"/>
        <w:rPr>
          <w:rFonts w:ascii="宋体" w:hAnsi="宋体"/>
          <w:sz w:val="28"/>
          <w:szCs w:val="28"/>
        </w:rPr>
      </w:pPr>
    </w:p>
    <w:p>
      <w:pPr>
        <w:pStyle w:val="6"/>
        <w:bidi w:val="0"/>
      </w:pPr>
    </w:p>
    <w:p>
      <w:pPr>
        <w:pStyle w:val="6"/>
        <w:bidi w:val="0"/>
      </w:pPr>
    </w:p>
    <w:p>
      <w:pPr>
        <w:pStyle w:val="6"/>
        <w:bidi w:val="0"/>
      </w:pPr>
    </w:p>
    <w:p>
      <w:pPr>
        <w:pStyle w:val="6"/>
        <w:bidi w:val="0"/>
        <w:rPr>
          <w:rFonts w:ascii="宋体" w:hAnsi="宋体" w:eastAsia="宋体"/>
          <w:b w:val="0"/>
          <w:bCs w:val="0"/>
          <w:sz w:val="32"/>
          <w:szCs w:val="32"/>
        </w:rPr>
      </w:pPr>
    </w:p>
    <w:p>
      <w:pPr>
        <w:pStyle w:val="6"/>
        <w:bidi w:val="0"/>
        <w:rPr>
          <w:rFonts w:ascii="宋体" w:hAnsi="宋体" w:eastAsia="宋体"/>
          <w:b w:val="0"/>
          <w:bCs w:val="0"/>
          <w:sz w:val="32"/>
          <w:szCs w:val="32"/>
        </w:rPr>
      </w:pPr>
    </w:p>
    <w:p>
      <w:pPr>
        <w:pStyle w:val="6"/>
        <w:bidi w:val="0"/>
        <w:rPr>
          <w:rFonts w:ascii="宋体" w:hAnsi="宋体" w:eastAsia="宋体"/>
          <w:b w:val="0"/>
          <w:bCs w:val="0"/>
          <w:sz w:val="32"/>
          <w:szCs w:val="32"/>
        </w:rPr>
      </w:pPr>
    </w:p>
    <w:p>
      <w:pPr>
        <w:pStyle w:val="6"/>
        <w:bidi w:val="0"/>
        <w:rPr>
          <w:rFonts w:ascii="宋体" w:hAnsi="宋体" w:eastAsia="宋体"/>
          <w:b w:val="0"/>
          <w:bCs w:val="0"/>
          <w:sz w:val="32"/>
          <w:szCs w:val="32"/>
        </w:rPr>
      </w:pPr>
    </w:p>
    <w:sectPr>
      <w:pgSz w:w="11906" w:h="16838"/>
      <w:pgMar w:top="1440" w:right="1803" w:bottom="1440" w:left="1803" w:header="0" w:footer="0" w:gutter="0"/>
      <w:pgNumType w:fmt="decimal"/>
      <w:cols w:space="720" w:num="1"/>
      <w:formProt w:val="0"/>
      <w:docGrid w:linePitch="286" w:charSpace="2387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roman"/>
    <w:pitch w:val="default"/>
    <w:sig w:usb0="E00002FF" w:usb1="4000ACFF" w:usb2="00000001" w:usb3="00000000" w:csb0="2000019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;SF Pro Display;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autoHyphenation/>
  <w:compat>
    <w:balanceSingleByteDoubleByteWidth/>
    <w:doNotExpandShiftReturn/>
    <w:useFELayout/>
    <w:compatSetting w:name="compatibilityMode" w:uri="http://schemas.microsoft.com/office/word" w:val="15"/>
  </w:compat>
  <w:docVars>
    <w:docVar w:name="commondata" w:val="eyJoZGlkIjoiNDg3YjI1MGFhNGE4NmQzODhhNDE4YjExYzhhZDU5NDYifQ=="/>
  </w:docVars>
  <w:rsids>
    <w:rsidRoot w:val="00000000"/>
    <w:rsid w:val="79E444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等线" w:cs="Times New Roman"/>
      <w:kern w:val="2"/>
      <w:sz w:val="21"/>
      <w:szCs w:val="24"/>
      <w:lang w:val="en-US" w:eastAsia="zh-CN" w:bidi="hi-IN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默认段落字体1"/>
    <w:qFormat/>
    <w:uiPriority w:val="0"/>
  </w:style>
  <w:style w:type="character" w:customStyle="1" w:styleId="5">
    <w:name w:val="强调1"/>
    <w:basedOn w:val="4"/>
    <w:qFormat/>
    <w:uiPriority w:val="0"/>
    <w:rPr>
      <w:i/>
    </w:rPr>
  </w:style>
  <w:style w:type="paragraph" w:customStyle="1" w:styleId="6">
    <w:name w:val="正文1"/>
    <w:qFormat/>
    <w:uiPriority w:val="0"/>
    <w:pPr>
      <w:widowControl w:val="0"/>
      <w:suppressAutoHyphens w:val="0"/>
      <w:bidi w:val="0"/>
      <w:spacing w:beforeLines="0" w:afterLines="0"/>
      <w:jc w:val="both"/>
    </w:pPr>
    <w:rPr>
      <w:rFonts w:ascii="Calibri" w:hAnsi="Calibri" w:eastAsia="等线" w:cs="Times New Roman"/>
      <w:color w:val="auto"/>
      <w:kern w:val="2"/>
      <w:sz w:val="21"/>
      <w:szCs w:val="24"/>
      <w:lang w:val="en-US" w:eastAsia="zh-CN" w:bidi="hi-IN"/>
    </w:rPr>
  </w:style>
  <w:style w:type="paragraph" w:customStyle="1" w:styleId="7">
    <w:name w:val="标题 11"/>
    <w:basedOn w:val="6"/>
    <w:next w:val="6"/>
    <w:qFormat/>
    <w:uiPriority w:val="0"/>
    <w:pPr>
      <w:keepNext/>
      <w:keepLines/>
      <w:spacing w:line="576" w:lineRule="auto"/>
      <w:jc w:val="both"/>
      <w:outlineLvl w:val="0"/>
    </w:pPr>
    <w:rPr>
      <w:rFonts w:ascii="Calibri" w:hAnsi="Calibri" w:eastAsia="等线" w:cs="Times New Roman"/>
      <w:b/>
      <w:sz w:val="44"/>
      <w:szCs w:val="24"/>
    </w:rPr>
  </w:style>
  <w:style w:type="paragraph" w:customStyle="1" w:styleId="8">
    <w:name w:val="标题 21"/>
    <w:basedOn w:val="6"/>
    <w:next w:val="6"/>
    <w:qFormat/>
    <w:uiPriority w:val="0"/>
    <w:pPr>
      <w:keepNext/>
      <w:keepLines/>
      <w:spacing w:line="415" w:lineRule="auto"/>
      <w:jc w:val="both"/>
      <w:outlineLvl w:val="1"/>
    </w:pPr>
    <w:rPr>
      <w:rFonts w:ascii="Arial" w:hAnsi="Arial" w:eastAsia="等线 Light" w:cs="Times New Roman"/>
      <w:b/>
      <w:sz w:val="3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1287</Words>
  <Characters>1720</Characters>
  <Paragraphs>36</Paragraphs>
  <TotalTime>1127</TotalTime>
  <ScaleCrop>false</ScaleCrop>
  <LinksUpToDate>false</LinksUpToDate>
  <CharactersWithSpaces>1822</CharactersWithSpaces>
  <Application>WPS Office_11.1.0.12358_F1E327BC-269C-435d-A152-05C5408002CA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2022-04-12T11:37:00Z</dcterms:created>
  <dc:creator>海盗缘飞</dc:creator>
  <cp:lastModifiedBy>海盗缘飞</cp:lastModifiedBy>
  <dcterms:modified xsi:type="dcterms:W3CDTF">2022-09-15T12:23:23Z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B502BDAB4DE04D59835E0C694CC16342</vt:lpwstr>
  </property>
</Properties>
</file>