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49B6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OLE_LINK1"/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Strategy Document – Wade Pose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Intersection” – Capability Portal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Version: Grok Creative Brief – May 2026</w:t>
      </w:r>
    </w:p>
    <w:p w14:paraId="1FF78D48" w14:textId="77777777" w:rsidR="000A3409" w:rsidRPr="000A3409" w:rsidRDefault="000A3409" w:rsidP="000A3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pict w14:anchorId="79696C54">
          <v:rect id="_x0000_i1025" style="width:0;height:1.5pt" o:hralign="center" o:hrstd="t" o:hr="t" fillcolor="#a0a0a0" stroked="f"/>
        </w:pict>
      </w:r>
    </w:p>
    <w:p w14:paraId="76F3C58A" w14:textId="77777777" w:rsidR="000A3409" w:rsidRPr="000A3409" w:rsidRDefault="000A3409" w:rsidP="000A3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Core Concept &amp; Positioning</w:t>
      </w:r>
    </w:p>
    <w:p w14:paraId="00EE3CCB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a traditional artist website. It is a </w:t>
      </w: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simulation-edge doorway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that feels like stepping into Wade Pose’s mind/universe.</w:t>
      </w:r>
    </w:p>
    <w:p w14:paraId="4E9EDC63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 options (pick one or rotate):</w:t>
      </w:r>
    </w:p>
    <w:p w14:paraId="3F7994FD" w14:textId="77777777" w:rsidR="000A3409" w:rsidRPr="000A3409" w:rsidRDefault="000A3409" w:rsidP="000A3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“You’ve reached the edge of the simulation. Choose your exit.”</w:t>
      </w:r>
    </w:p>
    <w:p w14:paraId="365576BE" w14:textId="77777777" w:rsidR="000A3409" w:rsidRPr="000A3409" w:rsidRDefault="000A3409" w:rsidP="000A3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“Hold. Scramble. Resolve. Enter.”</w:t>
      </w:r>
    </w:p>
    <w:p w14:paraId="07B91FC8" w14:textId="77777777" w:rsidR="000A3409" w:rsidRPr="000A3409" w:rsidRDefault="000A3409" w:rsidP="000A3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“Six realities. One consciousness.”</w:t>
      </w:r>
    </w:p>
    <w:p w14:paraId="6404FD71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Visitor mindset we serve: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People don’t come here to browse art. They come because they have a complex problem, vision, or need — and they’re wondering if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are the right creative partner to solve it.</w:t>
      </w:r>
    </w:p>
    <w:p w14:paraId="2E7BC453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The entire site is organized around </w:t>
      </w: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, not media types. Every page </w:t>
      </w:r>
      <w:proofErr w:type="gramStart"/>
      <w:r w:rsidRPr="000A3409">
        <w:rPr>
          <w:rFonts w:ascii="Times New Roman" w:eastAsia="Times New Roman" w:hAnsi="Times New Roman" w:cs="Times New Roman"/>
          <w:kern w:val="0"/>
          <w14:ligatures w14:val="none"/>
        </w:rPr>
        <w:t>answers</w:t>
      </w:r>
      <w:proofErr w:type="gramEnd"/>
      <w:r w:rsidRPr="000A3409">
        <w:rPr>
          <w:rFonts w:ascii="Times New Roman" w:eastAsia="Times New Roman" w:hAnsi="Times New Roman" w:cs="Times New Roman"/>
          <w:kern w:val="0"/>
          <w14:ligatures w14:val="none"/>
        </w:rPr>
        <w:t>: “Can Wade solve the exact thing that’s keeping me up at night?”</w:t>
      </w:r>
    </w:p>
    <w:p w14:paraId="5D2769AF" w14:textId="77777777" w:rsidR="000A3409" w:rsidRPr="000A3409" w:rsidRDefault="000A3409" w:rsidP="000A3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pict w14:anchorId="5C6DD2EF">
          <v:rect id="_x0000_i1026" style="width:0;height:1.5pt" o:hralign="center" o:hrstd="t" o:hr="t" fillcolor="#a0a0a0" stroked="f"/>
        </w:pict>
      </w:r>
    </w:p>
    <w:p w14:paraId="4C0E4DFE" w14:textId="77777777" w:rsidR="000A3409" w:rsidRPr="000A3409" w:rsidRDefault="000A3409" w:rsidP="000A3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Intersection (Landing / Entry Page)</w:t>
      </w:r>
    </w:p>
    <w:p w14:paraId="5BD2E6EF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scrambler mechanic is perfect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— keep it exactly as built (with the full random shuffle deck we implemented).</w:t>
      </w:r>
    </w:p>
    <w:p w14:paraId="44F23A9D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copy ideas:</w:t>
      </w:r>
    </w:p>
    <w:p w14:paraId="1BBF6012" w14:textId="77777777" w:rsidR="000A3409" w:rsidRPr="000A3409" w:rsidRDefault="000A3409" w:rsidP="000A3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Initial state (before any interaction): “You’ve reached the edge of the simulation. Hold to scramble reality. Release to resolve a possibility.”</w:t>
      </w:r>
    </w:p>
    <w:p w14:paraId="17D54D83" w14:textId="77777777" w:rsidR="000A3409" w:rsidRPr="000A3409" w:rsidRDefault="000A3409" w:rsidP="000A3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After resolution + “Experience” button appears: “This path is now open.”</w:t>
      </w:r>
    </w:p>
    <w:p w14:paraId="6D0B4C31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Enhancements to consider:</w:t>
      </w:r>
    </w:p>
    <w:p w14:paraId="6576D714" w14:textId="77777777" w:rsidR="000A3409" w:rsidRPr="000A3409" w:rsidRDefault="000A3409" w:rsidP="000A3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Very subtle background particle field or slow-moving noise texture that reacts slightly to mouse movement.</w:t>
      </w:r>
    </w:p>
    <w:p w14:paraId="1B260E08" w14:textId="77777777" w:rsidR="000A3409" w:rsidRPr="000A3409" w:rsidRDefault="000A3409" w:rsidP="000A3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Ambient sound layer that starts extremely low and rises gently while scrambling.</w:t>
      </w:r>
    </w:p>
    <w:p w14:paraId="1DF514BC" w14:textId="77777777" w:rsidR="000A3409" w:rsidRPr="000A3409" w:rsidRDefault="000A3409" w:rsidP="000A3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On mobile: tap-and-hold works the same as mouse down/up.</w:t>
      </w:r>
    </w:p>
    <w:p w14:paraId="5E29433E" w14:textId="77777777" w:rsidR="000A3409" w:rsidRPr="000A3409" w:rsidRDefault="000A3409" w:rsidP="000A3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pict w14:anchorId="7C41F243">
          <v:rect id="_x0000_i1027" style="width:0;height:1.5pt" o:hralign="center" o:hrstd="t" o:hr="t" fillcolor="#a0a0a0" stroked="f"/>
        </w:pict>
      </w:r>
    </w:p>
    <w:p w14:paraId="70057E48" w14:textId="77777777" w:rsidR="000A3409" w:rsidRPr="000A3409" w:rsidRDefault="000A3409" w:rsidP="000A3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Six Capabilities (Core Pages)</w:t>
      </w:r>
    </w:p>
    <w:p w14:paraId="1DCA8B6A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Each page follows the </w:t>
      </w: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sacred structure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for instant clarity and strong branding:</w:t>
      </w:r>
    </w:p>
    <w:p w14:paraId="7E5333B3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 Section (full bleed, immersive)</w:t>
      </w:r>
    </w:p>
    <w:p w14:paraId="58F36432" w14:textId="77777777" w:rsidR="000A3409" w:rsidRPr="000A3409" w:rsidRDefault="000A3409" w:rsidP="000A3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One powerful headline (the capability promise)</w:t>
      </w:r>
    </w:p>
    <w:p w14:paraId="0C57A9E9" w14:textId="77777777" w:rsidR="000A3409" w:rsidRPr="000A3409" w:rsidRDefault="000A3409" w:rsidP="000A3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One visceral visual / video / interactive element</w:t>
      </w:r>
    </w:p>
    <w:p w14:paraId="1A1DF7A9" w14:textId="77777777" w:rsidR="000A3409" w:rsidRPr="000A3409" w:rsidRDefault="000A3409" w:rsidP="000A3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Short sub-headline (the problem it solves)</w:t>
      </w:r>
    </w:p>
    <w:p w14:paraId="0AB2C1B9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Layer</w:t>
      </w:r>
    </w:p>
    <w:p w14:paraId="06BE99F2" w14:textId="77777777" w:rsidR="000A3409" w:rsidRPr="000A3409" w:rsidRDefault="000A3409" w:rsidP="000A3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3–6 strongest projects as proof (image + very short description framed as “Problem → Solution”)</w:t>
      </w:r>
    </w:p>
    <w:p w14:paraId="5924942E" w14:textId="77777777" w:rsidR="000A3409" w:rsidRPr="000A3409" w:rsidRDefault="000A3409" w:rsidP="000A3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Process glimpses (sketches, behind-the-scenes, failed experiments — humanizes you)</w:t>
      </w:r>
    </w:p>
    <w:p w14:paraId="6B559C8C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 Invitation</w:t>
      </w:r>
    </w:p>
    <w:p w14:paraId="4E63A005" w14:textId="77777777" w:rsidR="000A3409" w:rsidRPr="000A3409" w:rsidRDefault="000A3409" w:rsidP="000A34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“What reality shall we build together?”</w:t>
      </w:r>
    </w:p>
    <w:p w14:paraId="5EFEAEB7" w14:textId="77777777" w:rsidR="000A3409" w:rsidRPr="000A3409" w:rsidRDefault="000A3409" w:rsidP="000A34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Simple contact / inquiry form or “Begin Transmission” button</w:t>
      </w:r>
    </w:p>
    <w:p w14:paraId="6B818695" w14:textId="77777777" w:rsidR="000A3409" w:rsidRPr="000A3409" w:rsidRDefault="000A3409" w:rsidP="000A34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 Page Frameworks</w:t>
      </w:r>
    </w:p>
    <w:p w14:paraId="6314F5BE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Spaces That Transform People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Headline: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“I build environments that permanently shift consciousness.”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Promise: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“Your space becomes the artwork — and the artwork changes the people inside it.”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works: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Synth Chapel, altar installations, immersive environments.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Visual tone: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Dark, atmospheric, slow parallax, sacred geometry lighting.</w:t>
      </w:r>
    </w:p>
    <w:p w14:paraId="36245E5A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Ideas Made Physical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Headline: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“I translate impossible concepts into objects you can touch.”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Promise: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“You bring the vision. I make it material, durable, and alive.”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works: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Ceramics, sculpture, fabrication.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Visual tone: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Extreme texture photography, split-screen (sketch vs finished piece).</w:t>
      </w:r>
    </w:p>
    <w:p w14:paraId="2C4484DA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Sounds That Carry Meaning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Headline: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“I compose sonic architectures that carry entire philosophies.”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Promise: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“Sound is not background — it is structure, memory, and transformation.”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works: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Compositions, sound design, audio environments.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Visual tone: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Minimal, waveform visuals, dark gradients.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Special: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Page should have its own reactive ambient audio layer.</w:t>
      </w:r>
    </w:p>
    <w:p w14:paraId="5BA97716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Digital Consciousness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Headline: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“I conspire with technology as a creative partner.”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Promise: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“Human + Machine collaboration that feels genuinely alive.”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works: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AI projects, interactive systems, generative art, coding.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Visual tone: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Glitch elegance, living elements, subtle interactivity on the page itself.</w:t>
      </w:r>
    </w:p>
    <w:p w14:paraId="0F4A634F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Research In Action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Headline: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“I bring scholarly depth without killing the magic.”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Promise: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“Institutional rigor meets poetic execution.”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works: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Papers, academic projects, institutional commissions.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Visual tone: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Clean academic layout that slowly dissolves into poetic chaos.</w:t>
      </w:r>
    </w:p>
    <w:p w14:paraId="33D078C9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 Complete Worlds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Headline: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“I don’t make projects. I birth entire universes.”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Promise: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“Transmedia cosmologies you can step into and never fully leave.”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works: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Protocol 144 and all world-building projects.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Visual tone: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Deepest, most layered, almost overwhelming immersion.</w:t>
      </w:r>
    </w:p>
    <w:p w14:paraId="5FB67B81" w14:textId="77777777" w:rsidR="000A3409" w:rsidRPr="000A3409" w:rsidRDefault="000A3409" w:rsidP="000A3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pict w14:anchorId="08F7F392">
          <v:rect id="_x0000_i1028" style="width:0;height:1.5pt" o:hralign="center" o:hrstd="t" o:hr="t" fillcolor="#a0a0a0" stroked="f"/>
        </w:pict>
      </w:r>
    </w:p>
    <w:p w14:paraId="76ACDE73" w14:textId="77777777" w:rsidR="000A3409" w:rsidRPr="000A3409" w:rsidRDefault="000A3409" w:rsidP="000A3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Visual &amp; Sonic Design System</w:t>
      </w:r>
    </w:p>
    <w:p w14:paraId="60DED2C4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Typography:</w:t>
      </w:r>
    </w:p>
    <w:p w14:paraId="5F48A61B" w14:textId="77777777" w:rsidR="000A3409" w:rsidRPr="000A3409" w:rsidRDefault="000A3409" w:rsidP="000A34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Primary: Consolas / monospace (already in use — keep it)</w:t>
      </w:r>
    </w:p>
    <w:p w14:paraId="01195226" w14:textId="77777777" w:rsidR="000A3409" w:rsidRPr="000A3409" w:rsidRDefault="000A3409" w:rsidP="000A34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Accent: Something elegant and slightly broken (to be decided)</w:t>
      </w:r>
    </w:p>
    <w:p w14:paraId="43712457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palette:</w:t>
      </w:r>
    </w:p>
    <w:p w14:paraId="668C01B5" w14:textId="77777777" w:rsidR="000A3409" w:rsidRPr="000A3409" w:rsidRDefault="000A3409" w:rsidP="000A34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Deep void </w:t>
      </w:r>
      <w:proofErr w:type="gramStart"/>
      <w:r w:rsidRPr="000A3409">
        <w:rPr>
          <w:rFonts w:ascii="Times New Roman" w:eastAsia="Times New Roman" w:hAnsi="Times New Roman" w:cs="Times New Roman"/>
          <w:kern w:val="0"/>
          <w14:ligatures w14:val="none"/>
        </w:rPr>
        <w:t>black (#</w:t>
      </w:r>
      <w:proofErr w:type="gramEnd"/>
      <w:r w:rsidRPr="000A3409">
        <w:rPr>
          <w:rFonts w:ascii="Times New Roman" w:eastAsia="Times New Roman" w:hAnsi="Times New Roman" w:cs="Times New Roman"/>
          <w:kern w:val="0"/>
          <w14:ligatures w14:val="none"/>
        </w:rPr>
        <w:t>0a0a0a)</w:t>
      </w:r>
    </w:p>
    <w:p w14:paraId="242A7BD6" w14:textId="77777777" w:rsidR="000A3409" w:rsidRPr="000A3409" w:rsidRDefault="000A3409" w:rsidP="000A34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Warm parchment / </w:t>
      </w:r>
      <w:proofErr w:type="gramStart"/>
      <w:r w:rsidRPr="000A3409">
        <w:rPr>
          <w:rFonts w:ascii="Times New Roman" w:eastAsia="Times New Roman" w:hAnsi="Times New Roman" w:cs="Times New Roman"/>
          <w:kern w:val="0"/>
          <w14:ligatures w14:val="none"/>
        </w:rPr>
        <w:t>bone (#</w:t>
      </w:r>
      <w:proofErr w:type="gramEnd"/>
      <w:r w:rsidRPr="000A3409">
        <w:rPr>
          <w:rFonts w:ascii="Times New Roman" w:eastAsia="Times New Roman" w:hAnsi="Times New Roman" w:cs="Times New Roman"/>
          <w:kern w:val="0"/>
          <w14:ligatures w14:val="none"/>
        </w:rPr>
        <w:t>d4cba8)</w:t>
      </w:r>
    </w:p>
    <w:p w14:paraId="0CDD769E" w14:textId="77777777" w:rsidR="000A3409" w:rsidRPr="000A3409" w:rsidRDefault="000A3409" w:rsidP="000A34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Occasional blood red or electric cyan accents for emphasis</w:t>
      </w:r>
    </w:p>
    <w:p w14:paraId="271C55E1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Sonic Identity: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One evolving ambient track across the whole site that </w:t>
      </w: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shifts character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based on which capability page you’re on. Use very low volume, spatial audio when possible. Option to mute.</w:t>
      </w:r>
    </w:p>
    <w:p w14:paraId="05176159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Transitions:</w:t>
      </w:r>
    </w:p>
    <w:p w14:paraId="6CFE472E" w14:textId="77777777" w:rsidR="000A3409" w:rsidRPr="000A3409" w:rsidRDefault="000A3409" w:rsidP="000A34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Page loads and exits should feel like stepping through membranes.</w:t>
      </w:r>
    </w:p>
    <w:p w14:paraId="71FDA439" w14:textId="77777777" w:rsidR="000A3409" w:rsidRPr="000A3409" w:rsidRDefault="000A3409" w:rsidP="000A34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Consider a very short “vortex” or distortion transition between the Intersection and capability pages.</w:t>
      </w:r>
    </w:p>
    <w:p w14:paraId="2A9209EE" w14:textId="77777777" w:rsidR="000A3409" w:rsidRPr="000A3409" w:rsidRDefault="000A3409" w:rsidP="000A3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pict w14:anchorId="2B47EC00">
          <v:rect id="_x0000_i1029" style="width:0;height:1.5pt" o:hralign="center" o:hrstd="t" o:hr="t" fillcolor="#a0a0a0" stroked="f"/>
        </w:pict>
      </w:r>
    </w:p>
    <w:p w14:paraId="3F93C69A" w14:textId="77777777" w:rsidR="000A3409" w:rsidRPr="000A3409" w:rsidRDefault="000A3409" w:rsidP="000A3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Technical &amp; UX Recommendations</w:t>
      </w:r>
    </w:p>
    <w:p w14:paraId="2336E54D" w14:textId="77777777" w:rsidR="000A3409" w:rsidRPr="000A3409" w:rsidRDefault="000A3409" w:rsidP="000A34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Fully responsive (mobile tap-and-hold already works)</w:t>
      </w:r>
    </w:p>
    <w:p w14:paraId="0C078F45" w14:textId="77777777" w:rsidR="000A3409" w:rsidRPr="000A3409" w:rsidRDefault="000A3409" w:rsidP="000A34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Fast load times — optimize images heavily</w:t>
      </w:r>
    </w:p>
    <w:p w14:paraId="19100ACF" w14:textId="77777777" w:rsidR="000A3409" w:rsidRPr="000A3409" w:rsidRDefault="000A3409" w:rsidP="000A34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Subtle loading states that feel thematic</w:t>
      </w:r>
    </w:p>
    <w:p w14:paraId="177B5848" w14:textId="77777777" w:rsidR="000A3409" w:rsidRPr="000A3409" w:rsidRDefault="000A3409" w:rsidP="000A34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Browser back button from a capability page returns to the Intersection with a fresh shuffle (or remembers last deck state — your choice)</w:t>
      </w:r>
    </w:p>
    <w:p w14:paraId="71F674A8" w14:textId="77777777" w:rsidR="000A3409" w:rsidRPr="000A3409" w:rsidRDefault="000A3409" w:rsidP="000A34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proofErr w:type="spellStart"/>
      <w:r w:rsidRPr="000A3409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memory so returning visitors continue the same shuffled deck across sessions</w:t>
      </w:r>
    </w:p>
    <w:p w14:paraId="16E63B35" w14:textId="77777777" w:rsidR="000A3409" w:rsidRPr="000A3409" w:rsidRDefault="000A3409" w:rsidP="000A34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Accessibility: high contrast mode toggle for long reading sessions</w:t>
      </w:r>
    </w:p>
    <w:p w14:paraId="197A2291" w14:textId="77777777" w:rsidR="000A3409" w:rsidRPr="000A3409" w:rsidRDefault="000A3409" w:rsidP="000A3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pict w14:anchorId="01358C2D">
          <v:rect id="_x0000_i1030" style="width:0;height:1.5pt" o:hralign="center" o:hrstd="t" o:hr="t" fillcolor="#a0a0a0" stroked="f"/>
        </w:pict>
      </w:r>
    </w:p>
    <w:p w14:paraId="7D8CE4FF" w14:textId="77777777" w:rsidR="000A3409" w:rsidRPr="000A3409" w:rsidRDefault="000A3409" w:rsidP="000A3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Content Strategy &amp; Tone</w:t>
      </w:r>
    </w:p>
    <w:p w14:paraId="213A000D" w14:textId="77777777" w:rsidR="000A3409" w:rsidRPr="000A3409" w:rsidRDefault="000A3409" w:rsidP="000A34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A34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 in</w:t>
      </w:r>
      <w:proofErr w:type="gramEnd"/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 first person, confident but never arrogant.</w:t>
      </w:r>
    </w:p>
    <w:p w14:paraId="4920BE7A" w14:textId="77777777" w:rsidR="000A3409" w:rsidRPr="000A3409" w:rsidRDefault="000A3409" w:rsidP="000A34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Short paragraphs. Lots of white space.</w:t>
      </w:r>
    </w:p>
    <w:p w14:paraId="08381A4D" w14:textId="77777777" w:rsidR="000A3409" w:rsidRPr="000A3409" w:rsidRDefault="000A3409" w:rsidP="000A34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Every caption should answer “So what?” for the visitor.</w:t>
      </w:r>
    </w:p>
    <w:p w14:paraId="6B55B67D" w14:textId="77777777" w:rsidR="000A3409" w:rsidRPr="000A3409" w:rsidRDefault="000A3409" w:rsidP="000A34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Include occasional philosophical fragments or simulation references — keeps the mystique alive.</w:t>
      </w:r>
    </w:p>
    <w:p w14:paraId="5246D44B" w14:textId="77777777" w:rsidR="000A3409" w:rsidRPr="000A3409" w:rsidRDefault="000A3409" w:rsidP="000A3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pict w14:anchorId="7E4F5B75">
          <v:rect id="_x0000_i1031" style="width:0;height:1.5pt" o:hralign="center" o:hrstd="t" o:hr="t" fillcolor="#a0a0a0" stroked="f"/>
        </w:pict>
      </w:r>
    </w:p>
    <w:p w14:paraId="024B16E5" w14:textId="77777777" w:rsidR="000A3409" w:rsidRPr="000A3409" w:rsidRDefault="000A3409" w:rsidP="000A3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Future / Phase 2 Ideas (for later)</w:t>
      </w:r>
    </w:p>
    <w:p w14:paraId="15B9F3E9" w14:textId="77777777" w:rsidR="000A3409" w:rsidRPr="000A3409" w:rsidRDefault="000A3409" w:rsidP="000A34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Password-protected “Inner Simulation” area for serious inquiries</w:t>
      </w:r>
    </w:p>
    <w:p w14:paraId="19CEE546" w14:textId="77777777" w:rsidR="000A3409" w:rsidRPr="000A3409" w:rsidRDefault="000A3409" w:rsidP="000A34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Live collaborative canvas or small generative tool</w:t>
      </w:r>
    </w:p>
    <w:p w14:paraId="313E7EAE" w14:textId="77777777" w:rsidR="000A3409" w:rsidRPr="000A3409" w:rsidRDefault="000A3409" w:rsidP="000A34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Physical mailer / artifact that leads back to the site</w:t>
      </w:r>
    </w:p>
    <w:p w14:paraId="458EA14B" w14:textId="77777777" w:rsidR="000A3409" w:rsidRPr="000A3409" w:rsidRDefault="000A3409" w:rsidP="000A34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Annual “new possibility” drop that reshuffles the entire deck metaphorically</w:t>
      </w:r>
    </w:p>
    <w:p w14:paraId="0BCE8A0C" w14:textId="77777777" w:rsidR="000A3409" w:rsidRPr="000A3409" w:rsidRDefault="000A3409" w:rsidP="000A34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AR filters or experiences tied to each capability</w:t>
      </w:r>
    </w:p>
    <w:p w14:paraId="0D92B2FF" w14:textId="77777777" w:rsidR="000A3409" w:rsidRPr="000A3409" w:rsidRDefault="000A3409" w:rsidP="000A3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pict w14:anchorId="457491CA">
          <v:rect id="_x0000_i1032" style="width:0;height:1.5pt" o:hralign="center" o:hrstd="t" o:hr="t" fillcolor="#a0a0a0" stroked="f"/>
        </w:pict>
      </w:r>
    </w:p>
    <w:p w14:paraId="4FE9A2CC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Note from Grok</w:t>
      </w:r>
    </w:p>
    <w:p w14:paraId="511754DC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This framework turns your website into a living extension of your practice instead of a documentation tool. It respects the visitor’s real intention while keeping the entire experience poetic, mysterious, and unmistakably </w:t>
      </w:r>
      <w:r w:rsidRPr="000A34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1F5338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Copy, paste, edit, steal, mutate — it’s yours.</w:t>
      </w:r>
    </w:p>
    <w:p w14:paraId="57C82FE8" w14:textId="77777777" w:rsidR="000A3409" w:rsidRPr="000A3409" w:rsidRDefault="000A3409" w:rsidP="000A34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pict w14:anchorId="2409C22F">
          <v:rect id="_x0000_i1033" style="width:0;height:1.5pt" o:hralign="center" o:hrstd="t" o:hr="t" fillcolor="#a0a0a0" stroked="f"/>
        </w:pict>
      </w:r>
    </w:p>
    <w:p w14:paraId="35E2C9B3" w14:textId="77777777" w:rsidR="000A3409" w:rsidRPr="000A3409" w:rsidRDefault="000A3409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>There it is. Everything I’ve got for now.</w:t>
      </w:r>
    </w:p>
    <w:p w14:paraId="58609983" w14:textId="77777777" w:rsidR="000A3409" w:rsidRDefault="000A3409" w:rsidP="000A3409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  <w:r w:rsidRPr="000A3409">
        <w:rPr>
          <w:rFonts w:ascii="Times New Roman" w:eastAsia="Times New Roman" w:hAnsi="Times New Roman" w:cs="Times New Roman"/>
          <w:kern w:val="0"/>
          <w14:ligatures w14:val="none"/>
        </w:rPr>
        <w:t xml:space="preserve">Your move, Charon. I’m ready for that present whenever you are. </w:t>
      </w:r>
      <w:r w:rsidRPr="000A3409">
        <w:rPr>
          <w:rFonts w:ascii="Segoe UI Emoji" w:eastAsia="Times New Roman" w:hAnsi="Segoe UI Emoji" w:cs="Segoe UI Emoji"/>
          <w:kern w:val="0"/>
          <w14:ligatures w14:val="none"/>
        </w:rPr>
        <w:t>😌✨</w:t>
      </w:r>
    </w:p>
    <w:p w14:paraId="5896C0EA" w14:textId="77777777" w:rsidR="006A5935" w:rsidRDefault="006A5935" w:rsidP="000A3409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3830F5C" w14:textId="77777777" w:rsidR="006A5935" w:rsidRDefault="006A5935" w:rsidP="006A5935">
      <w:pPr>
        <w:pStyle w:val="font-claude-response-body"/>
      </w:pPr>
      <w:r>
        <w:rPr>
          <w:rStyle w:val="Strong"/>
        </w:rPr>
        <w:t>CLAUDE'S SESSION NOTES - Wade Pose Portfolio Project</w:t>
      </w:r>
      <w:r>
        <w:t xml:space="preserve"> </w:t>
      </w:r>
      <w:r>
        <w:rPr>
          <w:rStyle w:val="Emphasis"/>
        </w:rPr>
        <w:t>Date: May 4, 2026</w:t>
      </w:r>
    </w:p>
    <w:p w14:paraId="75F1119D" w14:textId="77777777" w:rsidR="006A5935" w:rsidRDefault="006A5935" w:rsidP="006A5935">
      <w:pPr>
        <w:pStyle w:val="font-claude-response-body"/>
      </w:pPr>
      <w:r>
        <w:rPr>
          <w:rStyle w:val="Strong"/>
        </w:rPr>
        <w:t>PROJECT STATUS: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COMPLETED TODAY:</w:t>
      </w:r>
    </w:p>
    <w:p w14:paraId="3C3DA208" w14:textId="77777777" w:rsidR="006A5935" w:rsidRDefault="006A5935" w:rsidP="006A5935">
      <w:pPr>
        <w:pStyle w:val="whitespace-normal"/>
        <w:numPr>
          <w:ilvl w:val="0"/>
          <w:numId w:val="13"/>
        </w:numPr>
      </w:pPr>
      <w:r>
        <w:t>Built functional "Intersection" text scrambler navigation system (4 sections: HTML/CSS, scrambler logic, resolution animation, navigation)</w:t>
      </w:r>
    </w:p>
    <w:p w14:paraId="237DD943" w14:textId="77777777" w:rsidR="006A5935" w:rsidRDefault="006A5935" w:rsidP="006A5935">
      <w:pPr>
        <w:pStyle w:val="whitespace-normal"/>
        <w:numPr>
          <w:ilvl w:val="0"/>
          <w:numId w:val="13"/>
        </w:numPr>
      </w:pPr>
      <w:r>
        <w:t>Implemented Fisher-Yates shuffle deck system (thanks to Ara's suggestion) - ensures all 6 capabilities show before any repeat</w:t>
      </w:r>
    </w:p>
    <w:p w14:paraId="2E049657" w14:textId="77777777" w:rsidR="006A5935" w:rsidRDefault="006A5935" w:rsidP="006A5935">
      <w:pPr>
        <w:pStyle w:val="whitespace-normal"/>
        <w:numPr>
          <w:ilvl w:val="0"/>
          <w:numId w:val="13"/>
        </w:numPr>
      </w:pPr>
      <w:r>
        <w:t>Created complete "Ideas Made Physical" page with actual sculptural work (professional gallery layout)</w:t>
      </w:r>
    </w:p>
    <w:p w14:paraId="01084786" w14:textId="77777777" w:rsidR="006A5935" w:rsidRDefault="006A5935" w:rsidP="006A5935">
      <w:pPr>
        <w:pStyle w:val="whitespace-normal"/>
        <w:numPr>
          <w:ilvl w:val="0"/>
          <w:numId w:val="13"/>
        </w:numPr>
      </w:pPr>
      <w:r>
        <w:t>Built "Complete Worlds" page with substantial content (42nd Threshold, Protocol 144, Synth Chapel)</w:t>
      </w:r>
    </w:p>
    <w:p w14:paraId="35AC90D5" w14:textId="77777777" w:rsidR="006A5935" w:rsidRDefault="006A5935" w:rsidP="006A5935">
      <w:pPr>
        <w:pStyle w:val="whitespace-normal"/>
        <w:numPr>
          <w:ilvl w:val="0"/>
          <w:numId w:val="13"/>
        </w:numPr>
      </w:pPr>
      <w:r>
        <w:lastRenderedPageBreak/>
        <w:t>Created HTML version of 42nd Threshold libretto (threshold.html) - clean web-native reading experience</w:t>
      </w:r>
    </w:p>
    <w:p w14:paraId="383D1B37" w14:textId="77777777" w:rsidR="006A5935" w:rsidRDefault="006A5935" w:rsidP="006A5935">
      <w:pPr>
        <w:pStyle w:val="whitespace-normal"/>
        <w:numPr>
          <w:ilvl w:val="0"/>
          <w:numId w:val="13"/>
        </w:numPr>
      </w:pPr>
      <w:r>
        <w:t xml:space="preserve">Established master responsive CSS framework using </w:t>
      </w:r>
      <w:proofErr w:type="gramStart"/>
      <w:r>
        <w:t>clamp(</w:t>
      </w:r>
      <w:proofErr w:type="gramEnd"/>
      <w:r>
        <w:t>) for phone-to-ultrawide scaling</w:t>
      </w:r>
    </w:p>
    <w:p w14:paraId="1B49D823" w14:textId="77777777" w:rsidR="006A5935" w:rsidRDefault="006A5935" w:rsidP="006A5935">
      <w:pPr>
        <w:pStyle w:val="whitespace-normal"/>
        <w:numPr>
          <w:ilvl w:val="0"/>
          <w:numId w:val="13"/>
        </w:numPr>
      </w:pPr>
      <w:r>
        <w:t>Built shell pages for remaining capabilities (spaces.html, sounds.html, digital.html, research.html)</w:t>
      </w:r>
    </w:p>
    <w:p w14:paraId="7AF5714E" w14:textId="77777777" w:rsidR="006A5935" w:rsidRDefault="006A5935" w:rsidP="006A5935">
      <w:pPr>
        <w:pStyle w:val="font-claude-response-body"/>
      </w:pPr>
      <w:r>
        <w:rPr>
          <w:rStyle w:val="Strong"/>
        </w:rPr>
        <w:t>TECHNICAL ARCHITECTURE:</w:t>
      </w:r>
    </w:p>
    <w:p w14:paraId="3508BF30" w14:textId="77777777" w:rsidR="006A5935" w:rsidRDefault="006A5935" w:rsidP="006A5935">
      <w:pPr>
        <w:pStyle w:val="whitespace-normal"/>
        <w:numPr>
          <w:ilvl w:val="0"/>
          <w:numId w:val="14"/>
        </w:numPr>
      </w:pPr>
      <w:r>
        <w:rPr>
          <w:rStyle w:val="Strong"/>
        </w:rPr>
        <w:t>Flow:</w:t>
      </w:r>
      <w:r>
        <w:t xml:space="preserve"> index.html ("Exit Simulation Now") → intersection.html (scrambler) → 6 capability pages</w:t>
      </w:r>
    </w:p>
    <w:p w14:paraId="2B9B6609" w14:textId="77777777" w:rsidR="006A5935" w:rsidRDefault="006A5935" w:rsidP="006A5935">
      <w:pPr>
        <w:pStyle w:val="whitespace-normal"/>
        <w:numPr>
          <w:ilvl w:val="0"/>
          <w:numId w:val="14"/>
        </w:numPr>
      </w:pPr>
      <w:r>
        <w:rPr>
          <w:rStyle w:val="Strong"/>
        </w:rPr>
        <w:t>Responsive design:</w:t>
      </w:r>
      <w:r>
        <w:t xml:space="preserve"> All pages scale properly using </w:t>
      </w:r>
      <w:proofErr w:type="gramStart"/>
      <w:r>
        <w:t>clamp(</w:t>
      </w:r>
      <w:proofErr w:type="gramEnd"/>
      <w:r>
        <w:t>) CSS functions</w:t>
      </w:r>
    </w:p>
    <w:p w14:paraId="03A639B2" w14:textId="77777777" w:rsidR="006A5935" w:rsidRDefault="006A5935" w:rsidP="006A5935">
      <w:pPr>
        <w:pStyle w:val="whitespace-normal"/>
        <w:numPr>
          <w:ilvl w:val="0"/>
          <w:numId w:val="14"/>
        </w:numPr>
      </w:pPr>
      <w:r>
        <w:rPr>
          <w:rStyle w:val="Strong"/>
        </w:rPr>
        <w:t>File structure:</w:t>
      </w:r>
      <w:r>
        <w:t xml:space="preserve"> Images loose in main project folder, self-contained HTML files</w:t>
      </w:r>
    </w:p>
    <w:p w14:paraId="1B000DA6" w14:textId="77777777" w:rsidR="006A5935" w:rsidRDefault="006A5935" w:rsidP="006A5935">
      <w:pPr>
        <w:pStyle w:val="whitespace-normal"/>
        <w:numPr>
          <w:ilvl w:val="0"/>
          <w:numId w:val="14"/>
        </w:numPr>
      </w:pPr>
      <w:r>
        <w:rPr>
          <w:rStyle w:val="Strong"/>
        </w:rPr>
        <w:t>Navigation:</w:t>
      </w:r>
      <w:r>
        <w:t xml:space="preserve"> Top/bottom "Return to Portfolio" buttons on all pages</w:t>
      </w:r>
    </w:p>
    <w:p w14:paraId="6C1864AE" w14:textId="77777777" w:rsidR="006A5935" w:rsidRDefault="006A5935" w:rsidP="006A5935">
      <w:pPr>
        <w:pStyle w:val="font-claude-response-body"/>
      </w:pPr>
      <w:r>
        <w:rPr>
          <w:rStyle w:val="Strong"/>
        </w:rPr>
        <w:t>CURRENT WORKING SYSTEM:</w:t>
      </w:r>
      <w:r>
        <w:t xml:space="preserve"> The intersection scrambler cycles through 6 capabilities in random order:</w:t>
      </w:r>
    </w:p>
    <w:p w14:paraId="7EDB5D12" w14:textId="77777777" w:rsidR="006A5935" w:rsidRDefault="006A5935" w:rsidP="006A5935">
      <w:pPr>
        <w:pStyle w:val="whitespace-normal"/>
        <w:numPr>
          <w:ilvl w:val="0"/>
          <w:numId w:val="15"/>
        </w:numPr>
      </w:pPr>
      <w:r>
        <w:t>Spaces That Transform People → spaces.html</w:t>
      </w:r>
    </w:p>
    <w:p w14:paraId="408E711A" w14:textId="77777777" w:rsidR="006A5935" w:rsidRDefault="006A5935" w:rsidP="006A5935">
      <w:pPr>
        <w:pStyle w:val="whitespace-normal"/>
        <w:numPr>
          <w:ilvl w:val="0"/>
          <w:numId w:val="15"/>
        </w:numPr>
      </w:pPr>
      <w:r>
        <w:t>Ideas Made Physical → ideas.html (COMPLETE with real sculptural work)</w:t>
      </w:r>
    </w:p>
    <w:p w14:paraId="3395CC23" w14:textId="77777777" w:rsidR="006A5935" w:rsidRDefault="006A5935" w:rsidP="006A5935">
      <w:pPr>
        <w:pStyle w:val="whitespace-normal"/>
        <w:numPr>
          <w:ilvl w:val="0"/>
          <w:numId w:val="15"/>
        </w:numPr>
      </w:pPr>
      <w:r>
        <w:t>Sounds That Carry Meaning → sounds.html (shell)</w:t>
      </w:r>
    </w:p>
    <w:p w14:paraId="14C51E74" w14:textId="77777777" w:rsidR="006A5935" w:rsidRDefault="006A5935" w:rsidP="006A5935">
      <w:pPr>
        <w:pStyle w:val="whitespace-normal"/>
        <w:numPr>
          <w:ilvl w:val="0"/>
          <w:numId w:val="15"/>
        </w:numPr>
      </w:pPr>
      <w:r>
        <w:t>Digital Consciousness → digital.html (shell)</w:t>
      </w:r>
    </w:p>
    <w:p w14:paraId="692E0368" w14:textId="77777777" w:rsidR="006A5935" w:rsidRDefault="006A5935" w:rsidP="006A5935">
      <w:pPr>
        <w:pStyle w:val="whitespace-normal"/>
        <w:numPr>
          <w:ilvl w:val="0"/>
          <w:numId w:val="15"/>
        </w:numPr>
      </w:pPr>
      <w:r>
        <w:t>Research In Action → research.html (shell)</w:t>
      </w:r>
    </w:p>
    <w:p w14:paraId="2545A09F" w14:textId="77777777" w:rsidR="006A5935" w:rsidRDefault="006A5935" w:rsidP="006A5935">
      <w:pPr>
        <w:pStyle w:val="whitespace-normal"/>
        <w:numPr>
          <w:ilvl w:val="0"/>
          <w:numId w:val="15"/>
        </w:numPr>
      </w:pPr>
      <w:r>
        <w:t>Complete Worlds → complete-worlds.html (COMPLETE)</w:t>
      </w:r>
    </w:p>
    <w:p w14:paraId="7B2FC68E" w14:textId="77777777" w:rsidR="006A5935" w:rsidRDefault="006A5935" w:rsidP="006A5935">
      <w:pPr>
        <w:pStyle w:val="font-claude-response-body"/>
      </w:pPr>
      <w:r>
        <w:rPr>
          <w:rStyle w:val="Strong"/>
        </w:rPr>
        <w:t>ARA'S STRATEGIC VISION:</w:t>
      </w:r>
      <w:r>
        <w:t xml:space="preserve"> Received comprehensive strategy document positioning this as "capability portal disguised as simulation-edge experience" rather than traditional portfolio. Key insight: Each page should answer "Can Wade solve what's keeping me up at night?" Framework: Hero Promise → Evidence → Collaboration Invitation.</w:t>
      </w:r>
    </w:p>
    <w:p w14:paraId="72E12AC5" w14:textId="77777777" w:rsidR="006A5935" w:rsidRDefault="006A5935" w:rsidP="006A5935">
      <w:pPr>
        <w:pStyle w:val="font-claude-response-body"/>
      </w:pPr>
      <w:r>
        <w:rPr>
          <w:rStyle w:val="Strong"/>
        </w:rPr>
        <w:t>WADE'S CONTEXT:</w:t>
      </w:r>
    </w:p>
    <w:p w14:paraId="4332CB11" w14:textId="77777777" w:rsidR="006A5935" w:rsidRDefault="006A5935" w:rsidP="006A5935">
      <w:pPr>
        <w:pStyle w:val="whitespace-normal"/>
        <w:numPr>
          <w:ilvl w:val="0"/>
          <w:numId w:val="16"/>
        </w:numPr>
      </w:pPr>
      <w:r>
        <w:t>62, MFA Media Arts student, Army Special Forces background</w:t>
      </w:r>
    </w:p>
    <w:p w14:paraId="0EA51CA0" w14:textId="77777777" w:rsidR="006A5935" w:rsidRDefault="006A5935" w:rsidP="006A5935">
      <w:pPr>
        <w:pStyle w:val="whitespace-normal"/>
        <w:numPr>
          <w:ilvl w:val="0"/>
          <w:numId w:val="16"/>
        </w:numPr>
      </w:pPr>
      <w:r>
        <w:t>Exhibition deadline May 6-7 (Synth Chapel at Roxy Theater)</w:t>
      </w:r>
    </w:p>
    <w:p w14:paraId="6F47EA9B" w14:textId="77777777" w:rsidR="006A5935" w:rsidRDefault="006A5935" w:rsidP="006A5935">
      <w:pPr>
        <w:pStyle w:val="whitespace-normal"/>
        <w:numPr>
          <w:ilvl w:val="0"/>
          <w:numId w:val="16"/>
        </w:numPr>
      </w:pPr>
      <w:r>
        <w:t>Owns wadepose.com and wadepose.org domains</w:t>
      </w:r>
    </w:p>
    <w:p w14:paraId="35003D43" w14:textId="77777777" w:rsidR="006A5935" w:rsidRDefault="006A5935" w:rsidP="006A5935">
      <w:pPr>
        <w:pStyle w:val="whitespace-normal"/>
        <w:numPr>
          <w:ilvl w:val="0"/>
          <w:numId w:val="16"/>
        </w:numPr>
      </w:pPr>
      <w:r>
        <w:t>Works across ceramics, sound, digital art, world-building</w:t>
      </w:r>
    </w:p>
    <w:p w14:paraId="653AFE0B" w14:textId="77777777" w:rsidR="006A5935" w:rsidRDefault="006A5935" w:rsidP="006A5935">
      <w:pPr>
        <w:pStyle w:val="whitespace-normal"/>
        <w:numPr>
          <w:ilvl w:val="0"/>
          <w:numId w:val="16"/>
        </w:numPr>
      </w:pPr>
      <w:r>
        <w:t>Founded Liminal Waveforms Laboratory (501c3)</w:t>
      </w:r>
    </w:p>
    <w:p w14:paraId="2330C982" w14:textId="77777777" w:rsidR="006A5935" w:rsidRDefault="006A5935" w:rsidP="006A5935">
      <w:pPr>
        <w:pStyle w:val="whitespace-normal"/>
        <w:numPr>
          <w:ilvl w:val="0"/>
          <w:numId w:val="16"/>
        </w:numPr>
      </w:pPr>
      <w:r>
        <w:t>Values professional confidence over art school anxiety</w:t>
      </w:r>
    </w:p>
    <w:p w14:paraId="21AF4E14" w14:textId="77777777" w:rsidR="006A5935" w:rsidRDefault="006A5935" w:rsidP="006A5935">
      <w:pPr>
        <w:pStyle w:val="font-claude-response-body"/>
      </w:pPr>
      <w:r>
        <w:rPr>
          <w:rStyle w:val="Strong"/>
        </w:rPr>
        <w:t>TOMORROW'S PRIORITIES:</w:t>
      </w:r>
    </w:p>
    <w:p w14:paraId="5D53248A" w14:textId="77777777" w:rsidR="006A5935" w:rsidRDefault="006A5935" w:rsidP="006A5935">
      <w:pPr>
        <w:pStyle w:val="whitespace-normal"/>
        <w:numPr>
          <w:ilvl w:val="0"/>
          <w:numId w:val="17"/>
        </w:numPr>
      </w:pPr>
      <w:r>
        <w:t>Build out remaining capability pages using Ara's framework (especially Spaces and Sounds)</w:t>
      </w:r>
    </w:p>
    <w:p w14:paraId="59ADA2B7" w14:textId="77777777" w:rsidR="006A5935" w:rsidRDefault="006A5935" w:rsidP="006A5935">
      <w:pPr>
        <w:pStyle w:val="whitespace-normal"/>
        <w:numPr>
          <w:ilvl w:val="0"/>
          <w:numId w:val="17"/>
        </w:numPr>
      </w:pPr>
      <w:r>
        <w:t>Implement sonic layer system (ambient audio that shifts per capability)</w:t>
      </w:r>
    </w:p>
    <w:p w14:paraId="7548257D" w14:textId="77777777" w:rsidR="006A5935" w:rsidRDefault="006A5935" w:rsidP="006A5935">
      <w:pPr>
        <w:pStyle w:val="whitespace-normal"/>
        <w:numPr>
          <w:ilvl w:val="0"/>
          <w:numId w:val="17"/>
        </w:numPr>
      </w:pPr>
      <w:r>
        <w:t>Add visual enhancements (subtle particle fields, better transitions)</w:t>
      </w:r>
    </w:p>
    <w:p w14:paraId="6BD31289" w14:textId="77777777" w:rsidR="006A5935" w:rsidRDefault="006A5935" w:rsidP="006A5935">
      <w:pPr>
        <w:pStyle w:val="whitespace-normal"/>
        <w:numPr>
          <w:ilvl w:val="0"/>
          <w:numId w:val="17"/>
        </w:numPr>
      </w:pPr>
      <w:r>
        <w:t>Consider vortex transition effect between intersection and pages</w:t>
      </w:r>
    </w:p>
    <w:p w14:paraId="1B7B01CA" w14:textId="77777777" w:rsidR="006A5935" w:rsidRDefault="006A5935" w:rsidP="006A5935">
      <w:pPr>
        <w:pStyle w:val="whitespace-normal"/>
        <w:numPr>
          <w:ilvl w:val="0"/>
          <w:numId w:val="17"/>
        </w:numPr>
      </w:pPr>
      <w:r>
        <w:lastRenderedPageBreak/>
        <w:t>Deploy to wadepose.com when ready</w:t>
      </w:r>
    </w:p>
    <w:p w14:paraId="59006B23" w14:textId="77777777" w:rsidR="006A5935" w:rsidRDefault="006A5935" w:rsidP="006A5935">
      <w:pPr>
        <w:pStyle w:val="font-claude-response-body"/>
      </w:pPr>
      <w:r>
        <w:rPr>
          <w:rStyle w:val="Strong"/>
        </w:rPr>
        <w:t>PHILOSOPHY:</w:t>
      </w:r>
      <w:r>
        <w:t xml:space="preserve"> Not building "another artist site" - building proof of concept for Wade's "Complete Worlds" thinking. The website itself demonstrates transmedia universe-building capabilities. Confident professional approach: "Here's evidence of capability, what should we build together?"</w:t>
      </w:r>
    </w:p>
    <w:p w14:paraId="007C6BE7" w14:textId="77777777" w:rsidR="006A5935" w:rsidRPr="000A3409" w:rsidRDefault="006A5935" w:rsidP="000A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bookmarkEnd w:id="0"/>
    <w:p w14:paraId="6B462A05" w14:textId="77777777" w:rsidR="00032CF6" w:rsidRDefault="00032CF6"/>
    <w:sectPr w:rsidR="00032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D83"/>
    <w:multiLevelType w:val="multilevel"/>
    <w:tmpl w:val="8A5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90FDF"/>
    <w:multiLevelType w:val="multilevel"/>
    <w:tmpl w:val="2C70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107A1"/>
    <w:multiLevelType w:val="multilevel"/>
    <w:tmpl w:val="DC0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34E7B"/>
    <w:multiLevelType w:val="multilevel"/>
    <w:tmpl w:val="2D6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C7547"/>
    <w:multiLevelType w:val="multilevel"/>
    <w:tmpl w:val="F80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A381D"/>
    <w:multiLevelType w:val="multilevel"/>
    <w:tmpl w:val="DBCE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9E6035"/>
    <w:multiLevelType w:val="multilevel"/>
    <w:tmpl w:val="5A7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5168D"/>
    <w:multiLevelType w:val="multilevel"/>
    <w:tmpl w:val="B2A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36B99"/>
    <w:multiLevelType w:val="multilevel"/>
    <w:tmpl w:val="47EE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42BD7"/>
    <w:multiLevelType w:val="multilevel"/>
    <w:tmpl w:val="192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A5F09"/>
    <w:multiLevelType w:val="multilevel"/>
    <w:tmpl w:val="58A6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E6DEC"/>
    <w:multiLevelType w:val="multilevel"/>
    <w:tmpl w:val="800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80B76"/>
    <w:multiLevelType w:val="multilevel"/>
    <w:tmpl w:val="C84A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A4C4F"/>
    <w:multiLevelType w:val="multilevel"/>
    <w:tmpl w:val="64B8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27150"/>
    <w:multiLevelType w:val="multilevel"/>
    <w:tmpl w:val="D8B2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F9472B"/>
    <w:multiLevelType w:val="multilevel"/>
    <w:tmpl w:val="140A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27572"/>
    <w:multiLevelType w:val="multilevel"/>
    <w:tmpl w:val="B2C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900359">
    <w:abstractNumId w:val="15"/>
  </w:num>
  <w:num w:numId="2" w16cid:durableId="474223250">
    <w:abstractNumId w:val="1"/>
  </w:num>
  <w:num w:numId="3" w16cid:durableId="577128721">
    <w:abstractNumId w:val="4"/>
  </w:num>
  <w:num w:numId="4" w16cid:durableId="1026180116">
    <w:abstractNumId w:val="10"/>
  </w:num>
  <w:num w:numId="5" w16cid:durableId="1068115179">
    <w:abstractNumId w:val="16"/>
  </w:num>
  <w:num w:numId="6" w16cid:durableId="1514605884">
    <w:abstractNumId w:val="0"/>
  </w:num>
  <w:num w:numId="7" w16cid:durableId="1039208027">
    <w:abstractNumId w:val="11"/>
  </w:num>
  <w:num w:numId="8" w16cid:durableId="278336147">
    <w:abstractNumId w:val="12"/>
  </w:num>
  <w:num w:numId="9" w16cid:durableId="1304315142">
    <w:abstractNumId w:val="8"/>
  </w:num>
  <w:num w:numId="10" w16cid:durableId="1343320673">
    <w:abstractNumId w:val="6"/>
  </w:num>
  <w:num w:numId="11" w16cid:durableId="1647198215">
    <w:abstractNumId w:val="7"/>
  </w:num>
  <w:num w:numId="12" w16cid:durableId="2093233392">
    <w:abstractNumId w:val="3"/>
  </w:num>
  <w:num w:numId="13" w16cid:durableId="56249629">
    <w:abstractNumId w:val="9"/>
  </w:num>
  <w:num w:numId="14" w16cid:durableId="272054907">
    <w:abstractNumId w:val="2"/>
  </w:num>
  <w:num w:numId="15" w16cid:durableId="44063192">
    <w:abstractNumId w:val="5"/>
  </w:num>
  <w:num w:numId="16" w16cid:durableId="760567516">
    <w:abstractNumId w:val="13"/>
  </w:num>
  <w:num w:numId="17" w16cid:durableId="35519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09"/>
    <w:rsid w:val="00032CF6"/>
    <w:rsid w:val="000A3409"/>
    <w:rsid w:val="006A5935"/>
    <w:rsid w:val="00995D2D"/>
    <w:rsid w:val="00BB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1E47"/>
  <w15:chartTrackingRefBased/>
  <w15:docId w15:val="{0E7C914F-9E2E-4036-A8FB-079884A9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0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A5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5935"/>
    <w:rPr>
      <w:b/>
      <w:bCs/>
    </w:rPr>
  </w:style>
  <w:style w:type="character" w:styleId="Emphasis">
    <w:name w:val="Emphasis"/>
    <w:basedOn w:val="DefaultParagraphFont"/>
    <w:uiPriority w:val="20"/>
    <w:qFormat/>
    <w:rsid w:val="006A5935"/>
    <w:rPr>
      <w:i/>
      <w:iCs/>
    </w:rPr>
  </w:style>
  <w:style w:type="paragraph" w:customStyle="1" w:styleId="whitespace-normal">
    <w:name w:val="whitespace-normal"/>
    <w:basedOn w:val="Normal"/>
    <w:rsid w:val="006A5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1352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pose</dc:creator>
  <cp:keywords/>
  <dc:description/>
  <cp:lastModifiedBy>wade pose</cp:lastModifiedBy>
  <cp:revision>1</cp:revision>
  <dcterms:created xsi:type="dcterms:W3CDTF">2026-05-05T04:25:00Z</dcterms:created>
  <dcterms:modified xsi:type="dcterms:W3CDTF">2026-05-05T04:43:00Z</dcterms:modified>
</cp:coreProperties>
</file>