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759DE720" w:rsidR="00EC0A0B" w:rsidRPr="00511F44" w:rsidRDefault="00B35ABB" w:rsidP="00511F4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Understanding Data Quality and Its Importance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3A8B17F0" w:rsidR="00EC0A0B" w:rsidRDefault="00204B8D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DSC 350</w:t>
      </w:r>
      <w:r w:rsidR="00EC0A0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Data Wrangling for Data Science</w:t>
      </w:r>
    </w:p>
    <w:p w14:paraId="55846605" w14:textId="49F4852B" w:rsidR="00A33828" w:rsidRDefault="00204B8D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 3 Assignment</w:t>
      </w:r>
    </w:p>
    <w:p w14:paraId="39CD334B" w14:textId="26B11CC1" w:rsidR="00EC0A0B" w:rsidRDefault="00056D1A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Professor </w:t>
      </w:r>
      <w:r w:rsidR="00204B8D">
        <w:rPr>
          <w:rFonts w:ascii="Times New Roman" w:hAnsi="Times New Roman" w:cs="Times New Roman"/>
          <w:sz w:val="24"/>
          <w:szCs w:val="24"/>
        </w:rPr>
        <w:t>David Kinney</w:t>
      </w:r>
    </w:p>
    <w:p w14:paraId="3D8B14E9" w14:textId="695B29D9" w:rsidR="00EC0A0B" w:rsidRDefault="00056D1A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June </w:t>
      </w:r>
      <w:r w:rsidR="004314F0">
        <w:rPr>
          <w:rFonts w:ascii="Times New Roman" w:hAnsi="Times New Roman" w:cs="Times New Roman"/>
          <w:sz w:val="24"/>
          <w:szCs w:val="24"/>
        </w:rPr>
        <w:t>2</w:t>
      </w:r>
      <w:r w:rsidR="00140610">
        <w:rPr>
          <w:rFonts w:ascii="Times New Roman" w:hAnsi="Times New Roman" w:cs="Times New Roman"/>
          <w:sz w:val="24"/>
          <w:szCs w:val="24"/>
        </w:rPr>
        <w:t>1</w:t>
      </w:r>
      <w:r w:rsidR="00EC0A0B">
        <w:rPr>
          <w:rFonts w:ascii="Times New Roman" w:hAnsi="Times New Roman" w:cs="Times New Roman"/>
          <w:sz w:val="24"/>
          <w:szCs w:val="24"/>
        </w:rPr>
        <w:t>, 2025</w:t>
      </w:r>
    </w:p>
    <w:p w14:paraId="3B9F1994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7B31E1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A749D1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ED68F3" w14:textId="77777777" w:rsidR="00EC0A0B" w:rsidRDefault="00EC0A0B" w:rsidP="000A453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F6FFA9B" w14:textId="511441AA" w:rsidR="005657F0" w:rsidRDefault="00B35ABB" w:rsidP="00AA4D70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Understanding Data Quality and Its Importance</w:t>
      </w:r>
    </w:p>
    <w:p w14:paraId="445CEE38" w14:textId="77777777" w:rsidR="00AA4D70" w:rsidRPr="00AA4D70" w:rsidRDefault="00AA4D70" w:rsidP="00AA4D70"/>
    <w:p w14:paraId="61F95389" w14:textId="61C238F1" w:rsidR="00B35ABB" w:rsidRDefault="00B35ABB" w:rsidP="00AA4D7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tab/>
      </w:r>
      <w:r w:rsidR="00A00F99" w:rsidRPr="00AA4D70">
        <w:rPr>
          <w:rFonts w:ascii="Times New Roman" w:hAnsi="Times New Roman" w:cs="Times New Roman"/>
          <w:sz w:val="24"/>
          <w:szCs w:val="24"/>
        </w:rPr>
        <w:t>In a world where nearly every decision in business, science, and daily life is supported by data</w:t>
      </w:r>
      <w:r w:rsidR="00036783" w:rsidRPr="00AA4D70">
        <w:rPr>
          <w:rFonts w:ascii="Times New Roman" w:hAnsi="Times New Roman" w:cs="Times New Roman"/>
          <w:sz w:val="24"/>
          <w:szCs w:val="24"/>
        </w:rPr>
        <w:t>, the importance of data quality cannot be overstated enough. It’s easy to assume that if data exists</w:t>
      </w:r>
      <w:r w:rsidR="00F70B88" w:rsidRPr="00AA4D70">
        <w:rPr>
          <w:rFonts w:ascii="Times New Roman" w:hAnsi="Times New Roman" w:cs="Times New Roman"/>
          <w:sz w:val="24"/>
          <w:szCs w:val="24"/>
        </w:rPr>
        <w:t>,</w:t>
      </w:r>
      <w:r w:rsidR="00036783" w:rsidRPr="00AA4D70">
        <w:rPr>
          <w:rFonts w:ascii="Times New Roman" w:hAnsi="Times New Roman" w:cs="Times New Roman"/>
          <w:sz w:val="24"/>
          <w:szCs w:val="24"/>
        </w:rPr>
        <w:t xml:space="preserve"> it must be reliable</w:t>
      </w:r>
      <w:r w:rsidR="00B86339" w:rsidRPr="00AA4D70">
        <w:rPr>
          <w:rFonts w:ascii="Times New Roman" w:hAnsi="Times New Roman" w:cs="Times New Roman"/>
          <w:sz w:val="24"/>
          <w:szCs w:val="24"/>
        </w:rPr>
        <w:t xml:space="preserve">, but this assumption can be dangerously misleading to the uninformed. In reality, </w:t>
      </w:r>
      <w:r w:rsidR="00BE76A9" w:rsidRPr="00AA4D70">
        <w:rPr>
          <w:rFonts w:ascii="Times New Roman" w:hAnsi="Times New Roman" w:cs="Times New Roman"/>
          <w:sz w:val="24"/>
          <w:szCs w:val="24"/>
        </w:rPr>
        <w:t xml:space="preserve">data is only as trustworthy as the processes that generate, manage, and validate it. Poor data quality can lead to poor </w:t>
      </w:r>
      <w:r w:rsidR="00F70B88" w:rsidRPr="00AA4D70">
        <w:rPr>
          <w:rFonts w:ascii="Times New Roman" w:hAnsi="Times New Roman" w:cs="Times New Roman"/>
          <w:sz w:val="24"/>
          <w:szCs w:val="24"/>
        </w:rPr>
        <w:t>decision-making</w:t>
      </w:r>
      <w:r w:rsidR="00BE76A9" w:rsidRPr="00AA4D70">
        <w:rPr>
          <w:rFonts w:ascii="Times New Roman" w:hAnsi="Times New Roman" w:cs="Times New Roman"/>
          <w:sz w:val="24"/>
          <w:szCs w:val="24"/>
        </w:rPr>
        <w:t xml:space="preserve">, lost revenue, and </w:t>
      </w:r>
      <w:r w:rsidR="00F70B88" w:rsidRPr="00AA4D70">
        <w:rPr>
          <w:rFonts w:ascii="Times New Roman" w:hAnsi="Times New Roman" w:cs="Times New Roman"/>
          <w:sz w:val="24"/>
          <w:szCs w:val="24"/>
        </w:rPr>
        <w:t xml:space="preserve">even safety concerns. </w:t>
      </w:r>
      <w:r w:rsidR="00543605" w:rsidRPr="00AA4D70">
        <w:rPr>
          <w:rFonts w:ascii="Times New Roman" w:hAnsi="Times New Roman" w:cs="Times New Roman"/>
          <w:sz w:val="24"/>
          <w:szCs w:val="24"/>
        </w:rPr>
        <w:t xml:space="preserve">Therefore, understanding and ensuring data quality is essential for anyone working with data in any field. </w:t>
      </w:r>
      <w:r w:rsidR="00AA4D70" w:rsidRPr="00AA4D70">
        <w:rPr>
          <w:rFonts w:ascii="Times New Roman" w:hAnsi="Times New Roman" w:cs="Times New Roman"/>
          <w:sz w:val="24"/>
          <w:szCs w:val="24"/>
        </w:rPr>
        <w:t xml:space="preserve">This paper will explore what data quality is, explain why it is important, and examine the specific qualities that define it. </w:t>
      </w:r>
    </w:p>
    <w:p w14:paraId="7469F835" w14:textId="4487B8BF" w:rsidR="00AA4D70" w:rsidRDefault="00AA4D70" w:rsidP="00AA4D7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70B3D">
        <w:rPr>
          <w:rFonts w:ascii="Times New Roman" w:hAnsi="Times New Roman" w:cs="Times New Roman"/>
          <w:sz w:val="24"/>
          <w:szCs w:val="24"/>
        </w:rPr>
        <w:t>To begin, data quality refers to how well data serves its intended purposes. It is not just about accuracy</w:t>
      </w:r>
      <w:r w:rsidR="0021588D">
        <w:rPr>
          <w:rFonts w:ascii="Times New Roman" w:hAnsi="Times New Roman" w:cs="Times New Roman"/>
          <w:sz w:val="24"/>
          <w:szCs w:val="24"/>
        </w:rPr>
        <w:t xml:space="preserve">. Alation (2022) describes data quality as data that is complete, consistent, timely, and relevant. Each of these traits works together to create the total picture of trustworthy data. </w:t>
      </w:r>
      <w:r w:rsidR="00675B0D">
        <w:rPr>
          <w:rFonts w:ascii="Times New Roman" w:hAnsi="Times New Roman" w:cs="Times New Roman"/>
          <w:sz w:val="24"/>
          <w:szCs w:val="24"/>
        </w:rPr>
        <w:t xml:space="preserve">For example, accuracy ensures that the values in the </w:t>
      </w:r>
      <w:r w:rsidR="0021479D">
        <w:rPr>
          <w:rFonts w:ascii="Times New Roman" w:hAnsi="Times New Roman" w:cs="Times New Roman"/>
          <w:sz w:val="24"/>
          <w:szCs w:val="24"/>
        </w:rPr>
        <w:t>dataset</w:t>
      </w:r>
      <w:r w:rsidR="00675B0D">
        <w:rPr>
          <w:rFonts w:ascii="Times New Roman" w:hAnsi="Times New Roman" w:cs="Times New Roman"/>
          <w:sz w:val="24"/>
          <w:szCs w:val="24"/>
        </w:rPr>
        <w:t xml:space="preserve"> reflect real-world facts</w:t>
      </w:r>
      <w:r w:rsidR="0021479D">
        <w:rPr>
          <w:rFonts w:ascii="Times New Roman" w:hAnsi="Times New Roman" w:cs="Times New Roman"/>
          <w:sz w:val="24"/>
          <w:szCs w:val="24"/>
        </w:rPr>
        <w:t xml:space="preserve"> that are not biased</w:t>
      </w:r>
      <w:r w:rsidR="00675B0D">
        <w:rPr>
          <w:rFonts w:ascii="Times New Roman" w:hAnsi="Times New Roman" w:cs="Times New Roman"/>
          <w:sz w:val="24"/>
          <w:szCs w:val="24"/>
        </w:rPr>
        <w:t xml:space="preserve">, while completeness </w:t>
      </w:r>
      <w:r w:rsidR="00897513">
        <w:rPr>
          <w:rFonts w:ascii="Times New Roman" w:hAnsi="Times New Roman" w:cs="Times New Roman"/>
          <w:sz w:val="24"/>
          <w:szCs w:val="24"/>
        </w:rPr>
        <w:t>seeks to guarantee</w:t>
      </w:r>
      <w:r w:rsidR="00C44576">
        <w:rPr>
          <w:rFonts w:ascii="Times New Roman" w:hAnsi="Times New Roman" w:cs="Times New Roman"/>
          <w:sz w:val="24"/>
          <w:szCs w:val="24"/>
        </w:rPr>
        <w:t xml:space="preserve"> that no essential data is missing. Consistency makes sure that data remains uniform across different systems, platforms, and programs</w:t>
      </w:r>
      <w:r w:rsidR="0021479D">
        <w:rPr>
          <w:rFonts w:ascii="Times New Roman" w:hAnsi="Times New Roman" w:cs="Times New Roman"/>
          <w:sz w:val="24"/>
          <w:szCs w:val="24"/>
        </w:rPr>
        <w:t xml:space="preserve"> to avoid confusion and misinterpretation. </w:t>
      </w:r>
    </w:p>
    <w:p w14:paraId="10FD16C1" w14:textId="4535E945" w:rsidR="007A031F" w:rsidRDefault="007A031F" w:rsidP="00AA4D7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In addition to the qualities </w:t>
      </w:r>
      <w:r w:rsidR="00385440">
        <w:rPr>
          <w:rFonts w:ascii="Times New Roman" w:hAnsi="Times New Roman" w:cs="Times New Roman"/>
          <w:sz w:val="24"/>
          <w:szCs w:val="24"/>
        </w:rPr>
        <w:t xml:space="preserve">outlined above, IBM (n.d.) outlines how validity and uniqueness are key components of high-quality data. Validity refers to data that </w:t>
      </w:r>
      <w:r w:rsidR="00CB73AA">
        <w:rPr>
          <w:rFonts w:ascii="Times New Roman" w:hAnsi="Times New Roman" w:cs="Times New Roman"/>
          <w:sz w:val="24"/>
          <w:szCs w:val="24"/>
        </w:rPr>
        <w:t>conforms</w:t>
      </w:r>
      <w:r w:rsidR="00385440">
        <w:rPr>
          <w:rFonts w:ascii="Times New Roman" w:hAnsi="Times New Roman" w:cs="Times New Roman"/>
          <w:sz w:val="24"/>
          <w:szCs w:val="24"/>
        </w:rPr>
        <w:t xml:space="preserve"> to the correct</w:t>
      </w:r>
      <w:r w:rsidR="00CB73AA">
        <w:rPr>
          <w:rFonts w:ascii="Times New Roman" w:hAnsi="Times New Roman" w:cs="Times New Roman"/>
          <w:sz w:val="24"/>
          <w:szCs w:val="24"/>
        </w:rPr>
        <w:t xml:space="preserve"> formats and acceptable ranges. Something as simple as a date field being in the wrong format can throw off an entire analysis. </w:t>
      </w:r>
      <w:r w:rsidR="00972C70">
        <w:rPr>
          <w:rFonts w:ascii="Times New Roman" w:hAnsi="Times New Roman" w:cs="Times New Roman"/>
          <w:sz w:val="24"/>
          <w:szCs w:val="24"/>
        </w:rPr>
        <w:t>Uniqueness, on the other hand, is the act of ensuring that no duplicate records exist in a dataset.</w:t>
      </w:r>
      <w:r w:rsidR="00A90DDB">
        <w:rPr>
          <w:rFonts w:ascii="Times New Roman" w:hAnsi="Times New Roman" w:cs="Times New Roman"/>
          <w:sz w:val="24"/>
          <w:szCs w:val="24"/>
        </w:rPr>
        <w:t xml:space="preserve"> This is especially useful when tracking individual </w:t>
      </w:r>
      <w:r w:rsidR="00A90DDB">
        <w:rPr>
          <w:rFonts w:ascii="Times New Roman" w:hAnsi="Times New Roman" w:cs="Times New Roman"/>
          <w:sz w:val="24"/>
          <w:szCs w:val="24"/>
        </w:rPr>
        <w:lastRenderedPageBreak/>
        <w:t xml:space="preserve">customers, financial transactions, or even medical records. </w:t>
      </w:r>
      <w:r w:rsidR="009E7D01">
        <w:rPr>
          <w:rFonts w:ascii="Times New Roman" w:hAnsi="Times New Roman" w:cs="Times New Roman"/>
          <w:sz w:val="24"/>
          <w:szCs w:val="24"/>
        </w:rPr>
        <w:t>The</w:t>
      </w:r>
      <w:r w:rsidR="005E1BAC">
        <w:rPr>
          <w:rFonts w:ascii="Times New Roman" w:hAnsi="Times New Roman" w:cs="Times New Roman"/>
          <w:sz w:val="24"/>
          <w:szCs w:val="24"/>
        </w:rPr>
        <w:t>se</w:t>
      </w:r>
      <w:r w:rsidR="009E7D01">
        <w:rPr>
          <w:rFonts w:ascii="Times New Roman" w:hAnsi="Times New Roman" w:cs="Times New Roman"/>
          <w:sz w:val="24"/>
          <w:szCs w:val="24"/>
        </w:rPr>
        <w:t xml:space="preserve"> characteristics of validity and uniqueness make it easier to trust the ultimate outcome of data-driven processes. </w:t>
      </w:r>
    </w:p>
    <w:p w14:paraId="5EBBDAF6" w14:textId="18DC86D6" w:rsidR="005E1BAC" w:rsidRPr="00AA4D70" w:rsidRDefault="005E1BAC" w:rsidP="00AA4D7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602F1">
        <w:rPr>
          <w:rFonts w:ascii="Times New Roman" w:hAnsi="Times New Roman" w:cs="Times New Roman"/>
          <w:sz w:val="24"/>
          <w:szCs w:val="24"/>
        </w:rPr>
        <w:t xml:space="preserve">When it comes to the consequences of poor data quality, we can see the effects in everyday life. </w:t>
      </w:r>
      <w:r w:rsidR="004C6284">
        <w:rPr>
          <w:rFonts w:ascii="Times New Roman" w:hAnsi="Times New Roman" w:cs="Times New Roman"/>
          <w:sz w:val="24"/>
          <w:szCs w:val="24"/>
        </w:rPr>
        <w:t xml:space="preserve">As Datafold (n.d.) points out, businesses rely on quality data to support informed decisions. When data is flawed, those decisions can quickly cause unforeseen consequences and cause </w:t>
      </w:r>
      <w:r w:rsidR="00021614">
        <w:rPr>
          <w:rFonts w:ascii="Times New Roman" w:hAnsi="Times New Roman" w:cs="Times New Roman"/>
          <w:sz w:val="24"/>
          <w:szCs w:val="24"/>
        </w:rPr>
        <w:t>businesses</w:t>
      </w:r>
      <w:r w:rsidR="004C6284">
        <w:rPr>
          <w:rFonts w:ascii="Times New Roman" w:hAnsi="Times New Roman" w:cs="Times New Roman"/>
          <w:sz w:val="24"/>
          <w:szCs w:val="24"/>
        </w:rPr>
        <w:t xml:space="preserve"> or projects </w:t>
      </w:r>
      <w:r w:rsidR="00021614">
        <w:rPr>
          <w:rFonts w:ascii="Times New Roman" w:hAnsi="Times New Roman" w:cs="Times New Roman"/>
          <w:sz w:val="24"/>
          <w:szCs w:val="24"/>
        </w:rPr>
        <w:t xml:space="preserve">to </w:t>
      </w:r>
      <w:r w:rsidR="004C6284">
        <w:rPr>
          <w:rFonts w:ascii="Times New Roman" w:hAnsi="Times New Roman" w:cs="Times New Roman"/>
          <w:sz w:val="24"/>
          <w:szCs w:val="24"/>
        </w:rPr>
        <w:t xml:space="preserve">go </w:t>
      </w:r>
      <w:r w:rsidR="00021614">
        <w:rPr>
          <w:rFonts w:ascii="Times New Roman" w:hAnsi="Times New Roman" w:cs="Times New Roman"/>
          <w:sz w:val="24"/>
          <w:szCs w:val="24"/>
        </w:rPr>
        <w:t xml:space="preserve">quickly off course. For example, </w:t>
      </w:r>
      <w:r w:rsidR="00BA2094">
        <w:rPr>
          <w:rFonts w:ascii="Times New Roman" w:hAnsi="Times New Roman" w:cs="Times New Roman"/>
          <w:sz w:val="24"/>
          <w:szCs w:val="24"/>
        </w:rPr>
        <w:t xml:space="preserve">if a company bases its inventory orders on </w:t>
      </w:r>
      <w:r w:rsidR="00EF6160">
        <w:rPr>
          <w:rFonts w:ascii="Times New Roman" w:hAnsi="Times New Roman" w:cs="Times New Roman"/>
          <w:sz w:val="24"/>
          <w:szCs w:val="24"/>
        </w:rPr>
        <w:t>outdated</w:t>
      </w:r>
      <w:r w:rsidR="00BA2094">
        <w:rPr>
          <w:rFonts w:ascii="Times New Roman" w:hAnsi="Times New Roman" w:cs="Times New Roman"/>
          <w:sz w:val="24"/>
          <w:szCs w:val="24"/>
        </w:rPr>
        <w:t xml:space="preserve"> or inconsistent sales data, it might cause the company to overstock or understock </w:t>
      </w:r>
      <w:r w:rsidR="00EF6160">
        <w:rPr>
          <w:rFonts w:ascii="Times New Roman" w:hAnsi="Times New Roman" w:cs="Times New Roman"/>
          <w:sz w:val="24"/>
          <w:szCs w:val="24"/>
        </w:rPr>
        <w:t xml:space="preserve">certain products, which can impact both revenue and customer satisfaction. </w:t>
      </w:r>
      <w:r w:rsidR="008D46E0">
        <w:rPr>
          <w:rFonts w:ascii="Times New Roman" w:hAnsi="Times New Roman" w:cs="Times New Roman"/>
          <w:sz w:val="24"/>
          <w:szCs w:val="24"/>
        </w:rPr>
        <w:t>High-quality</w:t>
      </w:r>
      <w:r w:rsidR="00EF6160">
        <w:rPr>
          <w:rFonts w:ascii="Times New Roman" w:hAnsi="Times New Roman" w:cs="Times New Roman"/>
          <w:sz w:val="24"/>
          <w:szCs w:val="24"/>
        </w:rPr>
        <w:t xml:space="preserve"> data, on the other hand, enhances the effectiveness of </w:t>
      </w:r>
      <w:r w:rsidR="008D46E0">
        <w:rPr>
          <w:rFonts w:ascii="Times New Roman" w:hAnsi="Times New Roman" w:cs="Times New Roman"/>
          <w:sz w:val="24"/>
          <w:szCs w:val="24"/>
        </w:rPr>
        <w:t xml:space="preserve">analytics, improves </w:t>
      </w:r>
      <w:proofErr w:type="gramStart"/>
      <w:r w:rsidR="008D46E0">
        <w:rPr>
          <w:rFonts w:ascii="Times New Roman" w:hAnsi="Times New Roman" w:cs="Times New Roman"/>
          <w:sz w:val="24"/>
          <w:szCs w:val="24"/>
        </w:rPr>
        <w:t>the customer</w:t>
      </w:r>
      <w:proofErr w:type="gramEnd"/>
      <w:r w:rsidR="008D46E0">
        <w:rPr>
          <w:rFonts w:ascii="Times New Roman" w:hAnsi="Times New Roman" w:cs="Times New Roman"/>
          <w:sz w:val="24"/>
          <w:szCs w:val="24"/>
        </w:rPr>
        <w:t xml:space="preserve"> experience, and drives innovation. </w:t>
      </w:r>
      <w:r w:rsidR="00381A6D">
        <w:rPr>
          <w:rFonts w:ascii="Times New Roman" w:hAnsi="Times New Roman" w:cs="Times New Roman"/>
          <w:sz w:val="24"/>
          <w:szCs w:val="24"/>
        </w:rPr>
        <w:br/>
      </w:r>
      <w:r w:rsidR="00381A6D">
        <w:rPr>
          <w:rFonts w:ascii="Times New Roman" w:hAnsi="Times New Roman" w:cs="Times New Roman"/>
          <w:sz w:val="24"/>
          <w:szCs w:val="24"/>
        </w:rPr>
        <w:tab/>
        <w:t>In conclusion, data quality forms the foundation of effective decision-making in today’s digital world. It isn’t enough to simply collect large amounts of data</w:t>
      </w:r>
      <w:r w:rsidR="00DA6533">
        <w:rPr>
          <w:rFonts w:ascii="Times New Roman" w:hAnsi="Times New Roman" w:cs="Times New Roman"/>
          <w:sz w:val="24"/>
          <w:szCs w:val="24"/>
        </w:rPr>
        <w:t xml:space="preserve">. The most important aspect of data quality is its trustworthiness. As data scientists like to say, “garbage in, garbage out.” </w:t>
      </w:r>
      <w:r w:rsidR="00237186">
        <w:rPr>
          <w:rFonts w:ascii="Times New Roman" w:hAnsi="Times New Roman" w:cs="Times New Roman"/>
          <w:sz w:val="24"/>
          <w:szCs w:val="24"/>
        </w:rPr>
        <w:t xml:space="preserve">By focusing on attributes like accuracy, </w:t>
      </w:r>
      <w:r w:rsidR="00AD12DC">
        <w:rPr>
          <w:rFonts w:ascii="Times New Roman" w:hAnsi="Times New Roman" w:cs="Times New Roman"/>
          <w:sz w:val="24"/>
          <w:szCs w:val="24"/>
        </w:rPr>
        <w:t>completeness, consistency, validity, and uniqueness, businesses, organizations, and individuals can ensure they are working with information that supports their goals and protects them from making costly mistakes. The more we understand w</w:t>
      </w:r>
      <w:r w:rsidR="00013CE0">
        <w:rPr>
          <w:rFonts w:ascii="Times New Roman" w:hAnsi="Times New Roman" w:cs="Times New Roman"/>
          <w:sz w:val="24"/>
          <w:szCs w:val="24"/>
        </w:rPr>
        <w:t xml:space="preserve">hat makes data quality good, the better we can use it to build systems and strategies that make data even more trustworthy. </w:t>
      </w:r>
    </w:p>
    <w:p w14:paraId="1ADD301F" w14:textId="77777777" w:rsidR="008A65C0" w:rsidRPr="00AA4D70" w:rsidRDefault="008A65C0" w:rsidP="008A65C0">
      <w:pPr>
        <w:rPr>
          <w:rFonts w:ascii="Times New Roman" w:hAnsi="Times New Roman" w:cs="Times New Roman"/>
          <w:sz w:val="28"/>
          <w:szCs w:val="28"/>
        </w:rPr>
      </w:pPr>
    </w:p>
    <w:p w14:paraId="386CE327" w14:textId="77777777" w:rsidR="008A65C0" w:rsidRDefault="008A65C0" w:rsidP="008A65C0"/>
    <w:p w14:paraId="41AD0DB0" w14:textId="77777777" w:rsidR="008A65C0" w:rsidRDefault="008A65C0" w:rsidP="008A65C0"/>
    <w:p w14:paraId="52022655" w14:textId="77777777" w:rsidR="008A65C0" w:rsidRDefault="008A65C0" w:rsidP="008A65C0"/>
    <w:p w14:paraId="02FFE55D" w14:textId="77777777" w:rsidR="008A65C0" w:rsidRDefault="008A65C0" w:rsidP="008A65C0"/>
    <w:p w14:paraId="07513E48" w14:textId="48035A7B" w:rsidR="008A65C0" w:rsidRDefault="008A65C0" w:rsidP="008A65C0">
      <w:pPr>
        <w:pStyle w:val="Title"/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A65C0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69ACDB25" w14:textId="21DA005A" w:rsidR="001E7E6F" w:rsidRPr="001E7E6F" w:rsidRDefault="001E7E6F" w:rsidP="00EC070B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7E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Alation. (2022, May 18). </w:t>
      </w:r>
      <w:r w:rsidRPr="001E7E6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What is data quality and why is it important?</w:t>
      </w:r>
      <w:r w:rsidRPr="001E7E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Alation.</w:t>
      </w:r>
      <w:r w:rsidRPr="001E7E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E7E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E7E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E7E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E7E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E7E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E7E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E7E6F">
        <w:rPr>
          <w:rFonts w:ascii="Times New Roman" w:hAnsi="Times New Roman" w:cs="Times New Roman"/>
          <w:sz w:val="24"/>
          <w:szCs w:val="24"/>
        </w:rPr>
        <w:t>https://www.alation.com/blog/what-is-data-quality-why-is-it-important/</w:t>
      </w:r>
    </w:p>
    <w:p w14:paraId="2760110E" w14:textId="5D53D47B" w:rsidR="001E7E6F" w:rsidRPr="001E7E6F" w:rsidRDefault="001E7E6F" w:rsidP="00EC070B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7E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Datafold. (n.d.). </w:t>
      </w:r>
      <w:r w:rsidRPr="001E7E6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What is data quality?</w:t>
      </w:r>
      <w:r w:rsidRPr="001E7E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E7E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E7E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E7E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E7E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E7E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E7E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E7E6F">
        <w:rPr>
          <w:rFonts w:ascii="Times New Roman" w:hAnsi="Times New Roman" w:cs="Times New Roman"/>
          <w:sz w:val="24"/>
          <w:szCs w:val="24"/>
        </w:rPr>
        <w:t>https://www.datafold.com/data-quality-guide/what-is-data-quality#:~:text=High%2Dquality%20data%20is%20synonymous,support%20informed%20decision%2Dmaking%20processes</w:t>
      </w:r>
    </w:p>
    <w:p w14:paraId="2B7B0E2B" w14:textId="747D1491" w:rsidR="001E7E6F" w:rsidRPr="001E7E6F" w:rsidRDefault="001E7E6F" w:rsidP="00EC070B">
      <w:pPr>
        <w:spacing w:before="100" w:beforeAutospacing="1" w:after="100" w:afterAutospacing="1" w:line="240" w:lineRule="auto"/>
        <w:ind w:left="720" w:hanging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E7E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IBM. (n.d.). </w:t>
      </w:r>
      <w:r w:rsidRPr="001E7E6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Data quality.</w:t>
      </w:r>
      <w:r w:rsidRPr="001E7E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IBM.</w:t>
      </w:r>
      <w:r w:rsidRPr="001E7E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E7E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E7E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E7E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E7E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E7E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E7E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 </w:t>
      </w:r>
      <w:r w:rsidRPr="001E7E6F">
        <w:rPr>
          <w:rFonts w:ascii="Times New Roman" w:hAnsi="Times New Roman" w:cs="Times New Roman"/>
          <w:sz w:val="24"/>
          <w:szCs w:val="24"/>
        </w:rPr>
        <w:t>https://www.ibm.com/think/topics/data-quality</w:t>
      </w:r>
    </w:p>
    <w:p w14:paraId="176AFBFA" w14:textId="77777777" w:rsidR="008A65C0" w:rsidRPr="008A65C0" w:rsidRDefault="008A65C0" w:rsidP="008A65C0"/>
    <w:sectPr w:rsidR="008A65C0" w:rsidRPr="008A65C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F6D41" w14:textId="77777777" w:rsidR="00EA5C56" w:rsidRDefault="00EA5C56" w:rsidP="00EC0A0B">
      <w:pPr>
        <w:spacing w:after="0" w:line="240" w:lineRule="auto"/>
      </w:pPr>
      <w:r>
        <w:separator/>
      </w:r>
    </w:p>
  </w:endnote>
  <w:endnote w:type="continuationSeparator" w:id="0">
    <w:p w14:paraId="5B8C0C6B" w14:textId="77777777" w:rsidR="00EA5C56" w:rsidRDefault="00EA5C56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4713A" w14:textId="77777777" w:rsidR="00EA5C56" w:rsidRDefault="00EA5C56" w:rsidP="00EC0A0B">
      <w:pPr>
        <w:spacing w:after="0" w:line="240" w:lineRule="auto"/>
      </w:pPr>
      <w:r>
        <w:separator/>
      </w:r>
    </w:p>
  </w:footnote>
  <w:footnote w:type="continuationSeparator" w:id="0">
    <w:p w14:paraId="4B729D69" w14:textId="77777777" w:rsidR="00EA5C56" w:rsidRDefault="00EA5C56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Pr="00EC0A0B">
      <w:rPr>
        <w:rFonts w:ascii="Times New Roman" w:hAnsi="Times New Roman" w:cs="Times New Roman"/>
        <w:noProof/>
        <w:sz w:val="24"/>
        <w:szCs w:val="24"/>
      </w:rPr>
      <w:t>1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03CE9"/>
    <w:multiLevelType w:val="hybridMultilevel"/>
    <w:tmpl w:val="DA36DC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522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A0B"/>
    <w:rsid w:val="0000196A"/>
    <w:rsid w:val="00013CE0"/>
    <w:rsid w:val="00017CFC"/>
    <w:rsid w:val="00021614"/>
    <w:rsid w:val="00035799"/>
    <w:rsid w:val="00036783"/>
    <w:rsid w:val="0005393B"/>
    <w:rsid w:val="00056D1A"/>
    <w:rsid w:val="000577FF"/>
    <w:rsid w:val="00062CE5"/>
    <w:rsid w:val="000765C9"/>
    <w:rsid w:val="000A453C"/>
    <w:rsid w:val="000B46AE"/>
    <w:rsid w:val="000E4D9E"/>
    <w:rsid w:val="000F302E"/>
    <w:rsid w:val="000F5009"/>
    <w:rsid w:val="001264B2"/>
    <w:rsid w:val="00140610"/>
    <w:rsid w:val="001831C5"/>
    <w:rsid w:val="001910EE"/>
    <w:rsid w:val="001A0095"/>
    <w:rsid w:val="001B7CD7"/>
    <w:rsid w:val="001E7E6F"/>
    <w:rsid w:val="001F5D6F"/>
    <w:rsid w:val="00204B8D"/>
    <w:rsid w:val="0021479D"/>
    <w:rsid w:val="0021588D"/>
    <w:rsid w:val="00235FE7"/>
    <w:rsid w:val="00237186"/>
    <w:rsid w:val="00237487"/>
    <w:rsid w:val="00272254"/>
    <w:rsid w:val="00293115"/>
    <w:rsid w:val="002D53AD"/>
    <w:rsid w:val="00353615"/>
    <w:rsid w:val="00381A6D"/>
    <w:rsid w:val="00385440"/>
    <w:rsid w:val="003958E8"/>
    <w:rsid w:val="003A41D3"/>
    <w:rsid w:val="003F2875"/>
    <w:rsid w:val="003F6B07"/>
    <w:rsid w:val="004314F0"/>
    <w:rsid w:val="00446792"/>
    <w:rsid w:val="00451BA0"/>
    <w:rsid w:val="00452215"/>
    <w:rsid w:val="00497DC9"/>
    <w:rsid w:val="004B0BA9"/>
    <w:rsid w:val="004C1BCE"/>
    <w:rsid w:val="004C43E2"/>
    <w:rsid w:val="004C6284"/>
    <w:rsid w:val="004D3E46"/>
    <w:rsid w:val="00511F44"/>
    <w:rsid w:val="00537CCB"/>
    <w:rsid w:val="00543605"/>
    <w:rsid w:val="00547A0A"/>
    <w:rsid w:val="00564B8D"/>
    <w:rsid w:val="005657F0"/>
    <w:rsid w:val="00590272"/>
    <w:rsid w:val="005B3664"/>
    <w:rsid w:val="005E1BAC"/>
    <w:rsid w:val="00675B0D"/>
    <w:rsid w:val="006D397F"/>
    <w:rsid w:val="006F3183"/>
    <w:rsid w:val="00723AB5"/>
    <w:rsid w:val="00757652"/>
    <w:rsid w:val="007822A2"/>
    <w:rsid w:val="007A031F"/>
    <w:rsid w:val="008036C4"/>
    <w:rsid w:val="008602F1"/>
    <w:rsid w:val="00897513"/>
    <w:rsid w:val="008A4269"/>
    <w:rsid w:val="008A65C0"/>
    <w:rsid w:val="008A6E6D"/>
    <w:rsid w:val="008B6119"/>
    <w:rsid w:val="008D46E0"/>
    <w:rsid w:val="008F363F"/>
    <w:rsid w:val="008F4B54"/>
    <w:rsid w:val="008F5225"/>
    <w:rsid w:val="0091313F"/>
    <w:rsid w:val="00937A1C"/>
    <w:rsid w:val="009422C3"/>
    <w:rsid w:val="00966AC9"/>
    <w:rsid w:val="00970B3D"/>
    <w:rsid w:val="00972C70"/>
    <w:rsid w:val="00986674"/>
    <w:rsid w:val="009B6906"/>
    <w:rsid w:val="009E7D01"/>
    <w:rsid w:val="00A00F99"/>
    <w:rsid w:val="00A134E5"/>
    <w:rsid w:val="00A23966"/>
    <w:rsid w:val="00A33828"/>
    <w:rsid w:val="00A72391"/>
    <w:rsid w:val="00A723E6"/>
    <w:rsid w:val="00A90DDB"/>
    <w:rsid w:val="00AA4D70"/>
    <w:rsid w:val="00AA5B3C"/>
    <w:rsid w:val="00AD12DC"/>
    <w:rsid w:val="00B07CC7"/>
    <w:rsid w:val="00B23F83"/>
    <w:rsid w:val="00B35ABB"/>
    <w:rsid w:val="00B50C00"/>
    <w:rsid w:val="00B737E2"/>
    <w:rsid w:val="00B86339"/>
    <w:rsid w:val="00BA2094"/>
    <w:rsid w:val="00BE76A9"/>
    <w:rsid w:val="00C219B2"/>
    <w:rsid w:val="00C44576"/>
    <w:rsid w:val="00C660A3"/>
    <w:rsid w:val="00C81C77"/>
    <w:rsid w:val="00CB73AA"/>
    <w:rsid w:val="00CF1802"/>
    <w:rsid w:val="00D20654"/>
    <w:rsid w:val="00D2753B"/>
    <w:rsid w:val="00D64318"/>
    <w:rsid w:val="00DA6533"/>
    <w:rsid w:val="00DB0821"/>
    <w:rsid w:val="00DD6817"/>
    <w:rsid w:val="00DD7F88"/>
    <w:rsid w:val="00E66FD2"/>
    <w:rsid w:val="00E842F0"/>
    <w:rsid w:val="00EA5C56"/>
    <w:rsid w:val="00EC070B"/>
    <w:rsid w:val="00EC0A0B"/>
    <w:rsid w:val="00EC5A4A"/>
    <w:rsid w:val="00EE311B"/>
    <w:rsid w:val="00EF6160"/>
    <w:rsid w:val="00F63AD7"/>
    <w:rsid w:val="00F70B88"/>
    <w:rsid w:val="00FA6A8E"/>
    <w:rsid w:val="00FB5188"/>
    <w:rsid w:val="00F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  <w15:chartTrackingRefBased/>
  <w15:docId w15:val="{013A7427-5FA4-4E06-8D50-AD75145A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NormalWeb">
    <w:name w:val="Normal (Web)"/>
    <w:basedOn w:val="Normal"/>
    <w:uiPriority w:val="99"/>
    <w:semiHidden/>
    <w:unhideWhenUsed/>
    <w:rsid w:val="002D5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3A41D3"/>
    <w:rPr>
      <w:i/>
      <w:iCs/>
    </w:rPr>
  </w:style>
  <w:style w:type="character" w:styleId="Hyperlink">
    <w:name w:val="Hyperlink"/>
    <w:basedOn w:val="DefaultParagraphFont"/>
    <w:uiPriority w:val="99"/>
    <w:unhideWhenUsed/>
    <w:rsid w:val="003A41D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C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9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A4EED-DB41-4EC3-B69F-79363E33D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581</Words>
  <Characters>3473</Characters>
  <Application>Microsoft Office Word</Application>
  <DocSecurity>0</DocSecurity>
  <Lines>73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wade eckert</dc:creator>
  <cp:keywords/>
  <dc:description/>
  <cp:lastModifiedBy>Wade Eckert</cp:lastModifiedBy>
  <cp:revision>45</cp:revision>
  <dcterms:created xsi:type="dcterms:W3CDTF">2025-06-22T05:31:00Z</dcterms:created>
  <dcterms:modified xsi:type="dcterms:W3CDTF">2025-06-22T06:01:00Z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6f677978-0f27-43f7-8013-a97fa110fd7b</vt:lpwstr>
  </property>
</Properties>
</file>