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71F5" w14:textId="77777777" w:rsidR="001B63A1" w:rsidRPr="00A93A93" w:rsidRDefault="001B63A1" w:rsidP="00450A9E">
      <w:pPr>
        <w:jc w:val="center"/>
      </w:pPr>
      <w:bookmarkStart w:id="0" w:name="_Hlk54617698"/>
      <w:bookmarkEnd w:id="0"/>
      <w:r w:rsidRPr="00A93A93">
        <w:rPr>
          <w:rStyle w:val="a3"/>
          <w:rFonts w:ascii="Times New Roman" w:eastAsia="標楷體" w:hAnsi="Times New Roman" w:cs="Times New Roman"/>
          <w:sz w:val="32"/>
        </w:rPr>
        <w:t>第十</w:t>
      </w:r>
      <w:r w:rsidR="00E26C7B">
        <w:rPr>
          <w:rStyle w:val="a3"/>
          <w:rFonts w:ascii="Times New Roman" w:eastAsia="標楷體" w:hAnsi="Times New Roman" w:cs="Times New Roman" w:hint="eastAsia"/>
          <w:sz w:val="32"/>
        </w:rPr>
        <w:t>六</w:t>
      </w:r>
      <w:r w:rsidRPr="00A93A93">
        <w:rPr>
          <w:rStyle w:val="a3"/>
          <w:rFonts w:ascii="Times New Roman" w:eastAsia="標楷體" w:hAnsi="Times New Roman" w:cs="Times New Roman"/>
          <w:sz w:val="32"/>
        </w:rPr>
        <w:t>屆盛群盃</w:t>
      </w:r>
      <w:r w:rsidRPr="00A93A93">
        <w:rPr>
          <w:rStyle w:val="a3"/>
          <w:rFonts w:ascii="Times New Roman" w:eastAsia="標楷體" w:hAnsi="Times New Roman" w:cs="Times New Roman"/>
          <w:sz w:val="32"/>
        </w:rPr>
        <w:t>HOLTEK MCU</w:t>
      </w:r>
      <w:r w:rsidRPr="00A93A93">
        <w:rPr>
          <w:rStyle w:val="a3"/>
          <w:rFonts w:ascii="Times New Roman" w:eastAsia="標楷體" w:hAnsi="Times New Roman" w:cs="Times New Roman"/>
          <w:sz w:val="32"/>
        </w:rPr>
        <w:t>創意大賽複賽報告</w:t>
      </w:r>
    </w:p>
    <w:p w14:paraId="3C568B30" w14:textId="77777777" w:rsidR="001B63A1" w:rsidRPr="00450A9E" w:rsidRDefault="001B63A1" w:rsidP="00C66386">
      <w:pPr>
        <w:jc w:val="center"/>
        <w:rPr>
          <w:rFonts w:ascii="標楷體" w:eastAsia="標楷體" w:hAnsi="標楷體"/>
          <w:b/>
          <w:i/>
          <w:szCs w:val="32"/>
        </w:rPr>
      </w:pPr>
      <w:r w:rsidRPr="00450A9E">
        <w:rPr>
          <w:rFonts w:ascii="標楷體" w:eastAsia="標楷體" w:hAnsi="標楷體"/>
          <w:b/>
        </w:rPr>
        <w:t>中文題目</w:t>
      </w:r>
    </w:p>
    <w:p w14:paraId="5F267957" w14:textId="77777777" w:rsidR="001B63A1" w:rsidRPr="00450A9E" w:rsidRDefault="001B63A1" w:rsidP="00450A9E">
      <w:pPr>
        <w:ind w:left="566" w:hangingChars="257" w:hanging="566"/>
        <w:jc w:val="center"/>
        <w:rPr>
          <w:rFonts w:ascii="標楷體" w:eastAsia="標楷體" w:hAnsi="標楷體"/>
          <w:b/>
          <w:sz w:val="22"/>
        </w:rPr>
      </w:pPr>
      <w:r w:rsidRPr="00450A9E">
        <w:rPr>
          <w:rFonts w:ascii="標楷體" w:eastAsia="標楷體" w:hAnsi="標楷體"/>
          <w:b/>
          <w:sz w:val="22"/>
        </w:rPr>
        <w:t>參賽編號</w:t>
      </w:r>
      <w:r w:rsidRPr="00450A9E">
        <w:rPr>
          <w:rFonts w:ascii="標楷體" w:eastAsia="標楷體" w:hAnsi="標楷體" w:hint="eastAsia"/>
          <w:b/>
          <w:sz w:val="22"/>
        </w:rPr>
        <w:t>：</w:t>
      </w:r>
      <w:r w:rsidR="00B05641">
        <w:rPr>
          <w:rFonts w:ascii="標楷體" w:eastAsia="標楷體" w:hAnsi="標楷體" w:hint="eastAsia"/>
          <w:b/>
          <w:sz w:val="22"/>
        </w:rPr>
        <w:t>C</w:t>
      </w:r>
      <w:r w:rsidR="00EF4C20" w:rsidRPr="00450A9E">
        <w:rPr>
          <w:rFonts w:ascii="標楷體" w:eastAsia="標楷體" w:hAnsi="標楷體" w:hint="eastAsia"/>
          <w:b/>
          <w:sz w:val="22"/>
        </w:rPr>
        <w:t>-1</w:t>
      </w:r>
      <w:r w:rsidR="00C101F6">
        <w:rPr>
          <w:rFonts w:ascii="標楷體" w:eastAsia="標楷體" w:hAnsi="標楷體" w:hint="eastAsia"/>
          <w:b/>
          <w:sz w:val="22"/>
        </w:rPr>
        <w:t>6</w:t>
      </w:r>
    </w:p>
    <w:p w14:paraId="6209F4B1" w14:textId="77777777" w:rsidR="001B63A1" w:rsidRPr="00450A9E" w:rsidRDefault="001B63A1" w:rsidP="00C66386">
      <w:pPr>
        <w:jc w:val="center"/>
        <w:rPr>
          <w:rFonts w:ascii="標楷體" w:eastAsia="標楷體" w:hAnsi="標楷體"/>
          <w:b/>
          <w:sz w:val="22"/>
        </w:rPr>
      </w:pPr>
      <w:r w:rsidRPr="00450A9E">
        <w:rPr>
          <w:rFonts w:ascii="標楷體" w:eastAsia="標楷體" w:hAnsi="標楷體"/>
          <w:b/>
          <w:sz w:val="22"/>
        </w:rPr>
        <w:t>參賽隊員：</w:t>
      </w:r>
      <w:r w:rsidR="00057745" w:rsidRPr="00450A9E">
        <w:rPr>
          <w:rFonts w:ascii="標楷體" w:eastAsia="標楷體" w:hAnsi="標楷體" w:hint="eastAsia"/>
          <w:b/>
          <w:sz w:val="22"/>
        </w:rPr>
        <w:t>蔡定維</w:t>
      </w:r>
    </w:p>
    <w:p w14:paraId="32FD0E55" w14:textId="77777777" w:rsidR="001B63A1" w:rsidRPr="00450A9E" w:rsidRDefault="001B63A1" w:rsidP="00C66386">
      <w:pPr>
        <w:rPr>
          <w:rFonts w:ascii="標楷體" w:eastAsia="標楷體" w:hAnsi="標楷體"/>
          <w:b/>
          <w:sz w:val="22"/>
        </w:rPr>
      </w:pPr>
    </w:p>
    <w:p w14:paraId="311B992A" w14:textId="77777777" w:rsidR="000E18F4" w:rsidRPr="00450A9E" w:rsidRDefault="001B63A1" w:rsidP="00C66386">
      <w:pPr>
        <w:jc w:val="center"/>
        <w:rPr>
          <w:rFonts w:ascii="標楷體" w:eastAsia="標楷體" w:hAnsi="標楷體"/>
          <w:b/>
          <w:sz w:val="22"/>
        </w:rPr>
      </w:pPr>
      <w:r w:rsidRPr="00450A9E">
        <w:rPr>
          <w:rFonts w:ascii="標楷體" w:eastAsia="標楷體" w:hAnsi="標楷體"/>
          <w:b/>
          <w:sz w:val="22"/>
        </w:rPr>
        <w:t>日期:</w:t>
      </w:r>
      <w:r w:rsidRPr="00450A9E">
        <w:rPr>
          <w:rFonts w:ascii="標楷體" w:eastAsia="標楷體" w:hAnsi="標楷體" w:hint="eastAsia"/>
          <w:b/>
          <w:sz w:val="22"/>
        </w:rPr>
        <w:t xml:space="preserve"> </w:t>
      </w:r>
      <w:r w:rsidR="00453B65" w:rsidRPr="00450A9E">
        <w:rPr>
          <w:rFonts w:ascii="標楷體" w:eastAsia="標楷體" w:hAnsi="標楷體" w:hint="eastAsia"/>
          <w:b/>
          <w:sz w:val="22"/>
        </w:rPr>
        <w:t>2021</w:t>
      </w:r>
      <w:r w:rsidRPr="00450A9E">
        <w:rPr>
          <w:rFonts w:ascii="標楷體" w:eastAsia="標楷體" w:hAnsi="標楷體"/>
          <w:b/>
          <w:sz w:val="22"/>
        </w:rPr>
        <w:t>年</w:t>
      </w:r>
      <w:r w:rsidR="00453B65" w:rsidRPr="00450A9E">
        <w:rPr>
          <w:rFonts w:ascii="標楷體" w:eastAsia="標楷體" w:hAnsi="標楷體" w:hint="eastAsia"/>
          <w:b/>
          <w:sz w:val="22"/>
        </w:rPr>
        <w:t>11</w:t>
      </w:r>
      <w:r w:rsidRPr="00450A9E">
        <w:rPr>
          <w:rFonts w:ascii="標楷體" w:eastAsia="標楷體" w:hAnsi="標楷體"/>
          <w:b/>
          <w:sz w:val="22"/>
        </w:rPr>
        <w:t>月</w:t>
      </w:r>
      <w:r w:rsidR="00CC58EE" w:rsidRPr="00450A9E">
        <w:rPr>
          <w:rFonts w:ascii="標楷體" w:eastAsia="標楷體" w:hAnsi="標楷體" w:hint="eastAsia"/>
          <w:b/>
          <w:sz w:val="22"/>
        </w:rPr>
        <w:t>17</w:t>
      </w:r>
      <w:r w:rsidRPr="00450A9E">
        <w:rPr>
          <w:rFonts w:ascii="標楷體" w:eastAsia="標楷體" w:hAnsi="標楷體"/>
          <w:b/>
          <w:sz w:val="22"/>
        </w:rPr>
        <w:t>日</w:t>
      </w:r>
    </w:p>
    <w:p w14:paraId="0ACFA246" w14:textId="77777777" w:rsidR="000E18F4" w:rsidRPr="00450A9E" w:rsidRDefault="000E18F4" w:rsidP="00450A9E">
      <w:pPr>
        <w:pStyle w:val="a4"/>
        <w:numPr>
          <w:ilvl w:val="0"/>
          <w:numId w:val="3"/>
        </w:numPr>
        <w:ind w:leftChars="0" w:left="711" w:hangingChars="222" w:hanging="711"/>
        <w:rPr>
          <w:rFonts w:ascii="標楷體" w:eastAsia="標楷體" w:hAnsi="標楷體"/>
          <w:b/>
          <w:sz w:val="32"/>
        </w:rPr>
      </w:pPr>
      <w:r w:rsidRPr="00450A9E">
        <w:rPr>
          <w:rFonts w:ascii="標楷體" w:eastAsia="標楷體" w:hAnsi="標楷體" w:hint="eastAsia"/>
          <w:b/>
          <w:sz w:val="32"/>
        </w:rPr>
        <w:t>摘要</w:t>
      </w:r>
    </w:p>
    <w:p w14:paraId="5A910BE1" w14:textId="6872BDCF" w:rsidR="005B5077" w:rsidRPr="00797D63" w:rsidRDefault="00A57030" w:rsidP="00450A9E">
      <w:pPr>
        <w:spacing w:line="120" w:lineRule="auto"/>
        <w:rPr>
          <w:rFonts w:ascii="標楷體" w:hAnsi="標楷體"/>
          <w:szCs w:val="24"/>
        </w:rPr>
      </w:pPr>
      <w:r w:rsidRPr="00450A9E">
        <w:rPr>
          <w:rFonts w:ascii="標楷體" w:eastAsia="標楷體" w:hAnsi="標楷體" w:hint="eastAsia"/>
          <w:sz w:val="26"/>
          <w:szCs w:val="26"/>
        </w:rPr>
        <w:t xml:space="preserve">    </w:t>
      </w:r>
      <w:r w:rsidR="005B5077" w:rsidRPr="00450A9E">
        <w:rPr>
          <w:rFonts w:ascii="標楷體" w:eastAsia="標楷體" w:hAnsi="標楷體" w:hint="eastAsia"/>
          <w:szCs w:val="24"/>
        </w:rPr>
        <w:t>本作品是運用視覺A</w:t>
      </w:r>
      <w:r w:rsidR="005B5077" w:rsidRPr="00450A9E">
        <w:rPr>
          <w:rFonts w:ascii="標楷體" w:eastAsia="標楷體" w:hAnsi="標楷體"/>
          <w:szCs w:val="24"/>
        </w:rPr>
        <w:t>I</w:t>
      </w:r>
      <w:r w:rsidR="005B5077" w:rsidRPr="00450A9E">
        <w:rPr>
          <w:rFonts w:ascii="標楷體" w:eastAsia="標楷體" w:hAnsi="標楷體" w:hint="eastAsia"/>
          <w:szCs w:val="24"/>
        </w:rPr>
        <w:t>技術</w:t>
      </w:r>
      <w:r w:rsidR="00A413F1" w:rsidRPr="000C772E">
        <w:rPr>
          <w:rFonts w:ascii="標楷體" w:eastAsia="標楷體" w:hAnsi="標楷體" w:hint="eastAsia"/>
          <w:strike/>
          <w:color w:val="FF0000"/>
          <w:szCs w:val="24"/>
        </w:rPr>
        <w:t>搭配</w:t>
      </w:r>
      <w:r w:rsidR="000C772E" w:rsidRPr="000C772E">
        <w:rPr>
          <w:rFonts w:ascii="標楷體" w:eastAsia="標楷體" w:hAnsi="標楷體" w:hint="eastAsia"/>
          <w:color w:val="0000FF"/>
          <w:szCs w:val="24"/>
        </w:rPr>
        <w:t>來</w:t>
      </w:r>
      <w:r w:rsidR="00263917">
        <w:rPr>
          <w:rFonts w:ascii="標楷體" w:eastAsia="標楷體" w:hAnsi="標楷體" w:hint="eastAsia"/>
          <w:szCs w:val="24"/>
        </w:rPr>
        <w:t>追蹤人的手勢</w:t>
      </w:r>
      <w:r w:rsidR="005B5077" w:rsidRPr="00450A9E">
        <w:rPr>
          <w:rFonts w:ascii="標楷體" w:eastAsia="標楷體" w:hAnsi="標楷體" w:hint="eastAsia"/>
          <w:szCs w:val="24"/>
        </w:rPr>
        <w:t>，透過藍牙無線通訊模組，以</w:t>
      </w:r>
      <w:r w:rsidR="005B5077" w:rsidRPr="000C772E">
        <w:rPr>
          <w:rFonts w:ascii="標楷體" w:eastAsia="標楷體" w:hAnsi="標楷體" w:hint="eastAsia"/>
          <w:strike/>
          <w:color w:val="FF0000"/>
          <w:szCs w:val="24"/>
        </w:rPr>
        <w:t>遠端</w:t>
      </w:r>
      <w:r w:rsidR="000C772E" w:rsidRPr="000C772E">
        <w:rPr>
          <w:rFonts w:ascii="標楷體" w:eastAsia="標楷體" w:hAnsi="標楷體" w:hint="eastAsia"/>
          <w:color w:val="0000FF"/>
          <w:szCs w:val="24"/>
        </w:rPr>
        <w:t>無線</w:t>
      </w:r>
      <w:r w:rsidR="005B5077" w:rsidRPr="00450A9E">
        <w:rPr>
          <w:rFonts w:ascii="標楷體" w:eastAsia="標楷體" w:hAnsi="標楷體" w:hint="eastAsia"/>
          <w:szCs w:val="24"/>
        </w:rPr>
        <w:t>方式操控機器手</w:t>
      </w:r>
      <w:r w:rsidR="000F731B" w:rsidRPr="00450A9E">
        <w:rPr>
          <w:rFonts w:ascii="標楷體" w:eastAsia="標楷體" w:hAnsi="標楷體" w:hint="eastAsia"/>
          <w:szCs w:val="24"/>
        </w:rPr>
        <w:t>，</w:t>
      </w:r>
      <w:r w:rsidR="00A413F1">
        <w:rPr>
          <w:rFonts w:ascii="標楷體" w:eastAsia="標楷體" w:hAnsi="標楷體" w:hint="eastAsia"/>
          <w:szCs w:val="24"/>
        </w:rPr>
        <w:t>以及使用人臉辨識技術</w:t>
      </w:r>
      <w:r w:rsidR="00A413F1" w:rsidRPr="00CA00D5">
        <w:rPr>
          <w:rFonts w:ascii="標楷體" w:eastAsia="標楷體" w:hAnsi="標楷體" w:hint="eastAsia"/>
          <w:strike/>
          <w:color w:val="FF0000"/>
          <w:szCs w:val="24"/>
        </w:rPr>
        <w:t>之</w:t>
      </w:r>
      <w:r w:rsidR="00CA00D5" w:rsidRPr="00CA00D5">
        <w:rPr>
          <w:rFonts w:ascii="標楷體" w:eastAsia="標楷體" w:hAnsi="標楷體" w:hint="eastAsia"/>
          <w:color w:val="0000FF"/>
          <w:szCs w:val="24"/>
        </w:rPr>
        <w:t>以解鎖</w:t>
      </w:r>
      <w:r w:rsidR="00A413F1">
        <w:rPr>
          <w:rFonts w:ascii="標楷體" w:eastAsia="標楷體" w:hAnsi="標楷體" w:hint="eastAsia"/>
          <w:szCs w:val="24"/>
        </w:rPr>
        <w:t>登入</w:t>
      </w:r>
      <w:r w:rsidR="00CA00D5" w:rsidRPr="00CA00D5">
        <w:rPr>
          <w:rFonts w:ascii="標楷體" w:eastAsia="標楷體" w:hAnsi="標楷體" w:hint="eastAsia"/>
          <w:color w:val="0000FF"/>
          <w:szCs w:val="24"/>
        </w:rPr>
        <w:t>管理</w:t>
      </w:r>
      <w:r w:rsidR="00A413F1">
        <w:rPr>
          <w:rFonts w:ascii="標楷體" w:eastAsia="標楷體" w:hAnsi="標楷體" w:hint="eastAsia"/>
          <w:szCs w:val="24"/>
        </w:rPr>
        <w:t>系統，</w:t>
      </w:r>
      <w:r w:rsidR="005B5077" w:rsidRPr="00450A9E">
        <w:rPr>
          <w:rFonts w:ascii="標楷體" w:eastAsia="標楷體" w:hAnsi="標楷體" w:hint="eastAsia"/>
          <w:szCs w:val="24"/>
        </w:rPr>
        <w:t>實現人機協作</w:t>
      </w:r>
      <w:r w:rsidR="000F731B" w:rsidRPr="00450A9E">
        <w:rPr>
          <w:rFonts w:ascii="標楷體" w:eastAsia="標楷體" w:hAnsi="標楷體" w:hint="eastAsia"/>
          <w:szCs w:val="24"/>
        </w:rPr>
        <w:t>且具有人員</w:t>
      </w:r>
      <w:r w:rsidR="00A413F1">
        <w:rPr>
          <w:rFonts w:ascii="標楷體" w:eastAsia="標楷體" w:hAnsi="標楷體" w:hint="eastAsia"/>
          <w:szCs w:val="24"/>
        </w:rPr>
        <w:t>使用權</w:t>
      </w:r>
      <w:r w:rsidR="00CA00D5" w:rsidRPr="00CA00D5">
        <w:rPr>
          <w:rFonts w:ascii="標楷體" w:eastAsia="標楷體" w:hAnsi="標楷體" w:hint="eastAsia"/>
          <w:color w:val="0000FF"/>
          <w:szCs w:val="24"/>
        </w:rPr>
        <w:t>限</w:t>
      </w:r>
      <w:r w:rsidR="000F731B" w:rsidRPr="00450A9E">
        <w:rPr>
          <w:rFonts w:ascii="標楷體" w:eastAsia="標楷體" w:hAnsi="標楷體" w:hint="eastAsia"/>
          <w:szCs w:val="24"/>
        </w:rPr>
        <w:t>管制的系統</w:t>
      </w:r>
      <w:r w:rsidR="005B5077" w:rsidRPr="00450A9E">
        <w:rPr>
          <w:rFonts w:ascii="標楷體" w:eastAsia="標楷體" w:hAnsi="標楷體" w:hint="eastAsia"/>
          <w:szCs w:val="24"/>
        </w:rPr>
        <w:t>。</w:t>
      </w:r>
      <w:r w:rsidR="00A413F1" w:rsidRPr="00450A9E">
        <w:rPr>
          <w:rFonts w:ascii="標楷體" w:eastAsia="標楷體" w:hAnsi="標楷體" w:hint="eastAsia"/>
          <w:szCs w:val="24"/>
        </w:rPr>
        <w:t>利用攝影機</w:t>
      </w:r>
      <w:r w:rsidR="000F731B" w:rsidRPr="00450A9E">
        <w:rPr>
          <w:rFonts w:ascii="標楷體" w:eastAsia="標楷體" w:hAnsi="標楷體" w:hint="eastAsia"/>
          <w:szCs w:val="24"/>
        </w:rPr>
        <w:t>先進</w:t>
      </w:r>
      <w:r w:rsidR="009D5CA4" w:rsidRPr="00450A9E">
        <w:rPr>
          <w:rFonts w:ascii="標楷體" w:eastAsia="標楷體" w:hAnsi="標楷體" w:hint="eastAsia"/>
          <w:szCs w:val="24"/>
        </w:rPr>
        <w:t>行</w:t>
      </w:r>
      <w:r w:rsidR="000F731B" w:rsidRPr="00450A9E">
        <w:rPr>
          <w:rFonts w:ascii="標楷體" w:eastAsia="標楷體" w:hAnsi="標楷體" w:hint="eastAsia"/>
          <w:szCs w:val="24"/>
        </w:rPr>
        <w:t>人臉辨識登入，登入後</w:t>
      </w:r>
      <w:r w:rsidR="009D5CA4" w:rsidRPr="00450A9E">
        <w:rPr>
          <w:rFonts w:ascii="標楷體" w:eastAsia="標楷體" w:hAnsi="標楷體" w:hint="eastAsia"/>
          <w:szCs w:val="24"/>
        </w:rPr>
        <w:t>搭配</w:t>
      </w:r>
      <w:r w:rsidR="005B5077" w:rsidRPr="00450A9E">
        <w:rPr>
          <w:rFonts w:ascii="標楷體" w:eastAsia="標楷體" w:hAnsi="標楷體" w:hint="eastAsia"/>
          <w:szCs w:val="24"/>
        </w:rPr>
        <w:t>M</w:t>
      </w:r>
      <w:r w:rsidR="005B5077" w:rsidRPr="00450A9E">
        <w:rPr>
          <w:rFonts w:ascii="標楷體" w:eastAsia="標楷體" w:hAnsi="標楷體"/>
          <w:szCs w:val="24"/>
        </w:rPr>
        <w:t>edia</w:t>
      </w:r>
      <w:r w:rsidR="009D5CA4" w:rsidRPr="00450A9E">
        <w:rPr>
          <w:rFonts w:ascii="標楷體" w:eastAsia="標楷體" w:hAnsi="標楷體"/>
          <w:szCs w:val="24"/>
        </w:rPr>
        <w:t>-</w:t>
      </w:r>
      <w:r w:rsidR="005B5077" w:rsidRPr="00450A9E">
        <w:rPr>
          <w:rFonts w:ascii="標楷體" w:eastAsia="標楷體" w:hAnsi="標楷體"/>
          <w:szCs w:val="24"/>
        </w:rPr>
        <w:t>Pipe</w:t>
      </w:r>
      <w:r w:rsidR="005B5077" w:rsidRPr="00450A9E">
        <w:rPr>
          <w:rFonts w:ascii="標楷體" w:eastAsia="標楷體" w:hAnsi="標楷體" w:hint="eastAsia"/>
          <w:szCs w:val="24"/>
        </w:rPr>
        <w:t>手勢追蹤技術，辨識操作人員手指彎曲變化的角度，再利用藍牙模組傳送角度</w:t>
      </w:r>
      <w:r w:rsidR="00CA00D5" w:rsidRPr="00CA00D5">
        <w:rPr>
          <w:rFonts w:ascii="標楷體" w:eastAsia="標楷體" w:hAnsi="標楷體" w:hint="eastAsia"/>
          <w:color w:val="0000FF"/>
          <w:szCs w:val="24"/>
        </w:rPr>
        <w:t>數據</w:t>
      </w:r>
      <w:r w:rsidR="005B5077" w:rsidRPr="00450A9E">
        <w:rPr>
          <w:rFonts w:ascii="標楷體" w:eastAsia="標楷體" w:hAnsi="標楷體" w:hint="eastAsia"/>
          <w:szCs w:val="24"/>
        </w:rPr>
        <w:t>至機器手控制平台，控制各個伺服馬達轉動</w:t>
      </w:r>
      <w:r w:rsidR="005B5077" w:rsidRPr="00CA00D5">
        <w:rPr>
          <w:rFonts w:ascii="標楷體" w:eastAsia="標楷體" w:hAnsi="標楷體" w:hint="eastAsia"/>
          <w:strike/>
          <w:color w:val="FF0000"/>
          <w:szCs w:val="24"/>
        </w:rPr>
        <w:t>角度</w:t>
      </w:r>
      <w:r w:rsidR="005B5077" w:rsidRPr="00450A9E">
        <w:rPr>
          <w:rFonts w:ascii="標楷體" w:eastAsia="標楷體" w:hAnsi="標楷體" w:hint="eastAsia"/>
          <w:szCs w:val="24"/>
        </w:rPr>
        <w:t>，以模仿手部動作。</w:t>
      </w:r>
    </w:p>
    <w:p w14:paraId="09819647" w14:textId="77777777" w:rsidR="000E18F4" w:rsidRPr="00450A9E" w:rsidRDefault="000E18F4" w:rsidP="00450A9E">
      <w:pPr>
        <w:pStyle w:val="a4"/>
        <w:numPr>
          <w:ilvl w:val="0"/>
          <w:numId w:val="3"/>
        </w:numPr>
        <w:ind w:leftChars="0" w:left="709" w:hanging="709"/>
        <w:rPr>
          <w:rFonts w:ascii="標楷體" w:eastAsia="標楷體" w:hAnsi="標楷體"/>
          <w:b/>
          <w:sz w:val="32"/>
        </w:rPr>
      </w:pPr>
      <w:r w:rsidRPr="00450A9E">
        <w:rPr>
          <w:rFonts w:ascii="標楷體" w:eastAsia="標楷體" w:hAnsi="標楷體" w:hint="eastAsia"/>
          <w:b/>
          <w:sz w:val="32"/>
        </w:rPr>
        <w:t>前言</w:t>
      </w:r>
    </w:p>
    <w:p w14:paraId="4B6EC59C" w14:textId="77777777" w:rsidR="00285851" w:rsidRPr="00450A9E" w:rsidRDefault="00285851" w:rsidP="00C66386">
      <w:pPr>
        <w:rPr>
          <w:rFonts w:ascii="標楷體" w:eastAsia="標楷體" w:hAnsi="標楷體"/>
        </w:rPr>
      </w:pPr>
      <w:r>
        <w:rPr>
          <w:rFonts w:ascii="標楷體" w:hAnsi="標楷體" w:hint="eastAsia"/>
        </w:rPr>
        <w:t xml:space="preserve">    </w:t>
      </w:r>
      <w:r w:rsidR="00DE2C04" w:rsidRPr="00450A9E">
        <w:rPr>
          <w:rFonts w:ascii="標楷體" w:eastAsia="標楷體" w:hAnsi="標楷體" w:hint="eastAsia"/>
        </w:rPr>
        <w:t>目前市面上大部機器手都是以自動化方式，重複做一些標準化流程動作，雖然可減少人力，但靈活應變能力遠遠不及人類，因此，現在許多機器手都加上人機協作功能，利用搖桿或具有彎曲感測器的手套來進行控制，再加上人機介面以便監控。</w:t>
      </w:r>
    </w:p>
    <w:p w14:paraId="739FC4C4" w14:textId="4DD58C77" w:rsidR="00DE2C04" w:rsidRDefault="00285851" w:rsidP="00C66386">
      <w:pPr>
        <w:rPr>
          <w:rFonts w:ascii="標楷體" w:eastAsia="標楷體" w:hAnsi="標楷體"/>
        </w:rPr>
      </w:pPr>
      <w:r w:rsidRPr="00450A9E">
        <w:rPr>
          <w:rFonts w:ascii="標楷體" w:eastAsia="標楷體" w:hAnsi="標楷體" w:hint="eastAsia"/>
        </w:rPr>
        <w:t xml:space="preserve">    </w:t>
      </w:r>
      <w:r w:rsidR="00DE2C04" w:rsidRPr="00450A9E">
        <w:rPr>
          <w:rFonts w:ascii="標楷體" w:eastAsia="標楷體" w:hAnsi="標楷體" w:hint="eastAsia"/>
        </w:rPr>
        <w:t>但若使用手套來控制，在維修、清潔及成本方面會是個困擾</w:t>
      </w:r>
      <w:r w:rsidR="009D5CA4" w:rsidRPr="00450A9E">
        <w:rPr>
          <w:rFonts w:ascii="標楷體" w:eastAsia="標楷體" w:hAnsi="標楷體" w:hint="eastAsia"/>
        </w:rPr>
        <w:t>，而在控管使用權也不好管理</w:t>
      </w:r>
      <w:r w:rsidR="00DE2C04" w:rsidRPr="00450A9E">
        <w:rPr>
          <w:rFonts w:ascii="標楷體" w:eastAsia="標楷體" w:hAnsi="標楷體" w:hint="eastAsia"/>
        </w:rPr>
        <w:t>，因此，本次作品想運用近幾年討論度高的視覺AI技術，追蹤辨識人的手部動作，讓機器手與人結合實現人機協作，以增加機器手的靈活性</w:t>
      </w:r>
      <w:r w:rsidR="009B6698" w:rsidRPr="00450A9E">
        <w:rPr>
          <w:rFonts w:ascii="標楷體" w:eastAsia="標楷體" w:hAnsi="標楷體" w:hint="eastAsia"/>
        </w:rPr>
        <w:t>，並</w:t>
      </w:r>
      <w:r w:rsidR="009B6698" w:rsidRPr="0069224D">
        <w:rPr>
          <w:rFonts w:ascii="標楷體" w:eastAsia="標楷體" w:hAnsi="標楷體" w:hint="eastAsia"/>
          <w:strike/>
          <w:color w:val="FF0000"/>
        </w:rPr>
        <w:t>增</w:t>
      </w:r>
      <w:r w:rsidR="009B6698" w:rsidRPr="00450A9E">
        <w:rPr>
          <w:rFonts w:ascii="標楷體" w:eastAsia="標楷體" w:hAnsi="標楷體" w:hint="eastAsia"/>
        </w:rPr>
        <w:t>加人臉辨識登入系統，以便管理使用權</w:t>
      </w:r>
      <w:r w:rsidR="0069224D" w:rsidRPr="0069224D">
        <w:rPr>
          <w:rFonts w:ascii="標楷體" w:eastAsia="標楷體" w:hAnsi="標楷體" w:hint="eastAsia"/>
          <w:color w:val="0000FF"/>
        </w:rPr>
        <w:t>限</w:t>
      </w:r>
      <w:r w:rsidR="00DE2C04" w:rsidRPr="00450A9E">
        <w:rPr>
          <w:rFonts w:ascii="標楷體" w:eastAsia="標楷體" w:hAnsi="標楷體" w:hint="eastAsia"/>
        </w:rPr>
        <w:t>。</w:t>
      </w:r>
    </w:p>
    <w:p w14:paraId="534C7DE6" w14:textId="77777777" w:rsidR="00EF41AE" w:rsidRPr="00285851" w:rsidRDefault="00EF41AE" w:rsidP="00C66386">
      <w:pPr>
        <w:rPr>
          <w:rFonts w:ascii="標楷體" w:hAnsi="標楷體"/>
        </w:rPr>
      </w:pPr>
    </w:p>
    <w:p w14:paraId="3886D392" w14:textId="77777777" w:rsidR="000E18F4" w:rsidRPr="00450A9E" w:rsidRDefault="000E18F4" w:rsidP="00160EA6">
      <w:pPr>
        <w:pStyle w:val="a4"/>
        <w:numPr>
          <w:ilvl w:val="0"/>
          <w:numId w:val="3"/>
        </w:numPr>
        <w:ind w:leftChars="0" w:left="709" w:hanging="709"/>
        <w:rPr>
          <w:rFonts w:ascii="標楷體" w:eastAsia="標楷體" w:hAnsi="標楷體"/>
          <w:b/>
          <w:sz w:val="32"/>
        </w:rPr>
      </w:pPr>
      <w:r w:rsidRPr="00450A9E">
        <w:rPr>
          <w:rFonts w:ascii="標楷體" w:eastAsia="標楷體" w:hAnsi="標楷體" w:hint="eastAsia"/>
          <w:b/>
          <w:sz w:val="32"/>
        </w:rPr>
        <w:t>工作原理</w:t>
      </w:r>
    </w:p>
    <w:p w14:paraId="276F5AE9" w14:textId="77777777" w:rsidR="00C66386" w:rsidRPr="00160EA6" w:rsidRDefault="00C66386" w:rsidP="00160EA6">
      <w:pPr>
        <w:pStyle w:val="a4"/>
        <w:numPr>
          <w:ilvl w:val="0"/>
          <w:numId w:val="4"/>
        </w:numPr>
        <w:ind w:left="993" w:hanging="513"/>
        <w:rPr>
          <w:rFonts w:ascii="標楷體" w:eastAsia="標楷體" w:hAnsi="標楷體"/>
          <w:b/>
          <w:szCs w:val="24"/>
        </w:rPr>
      </w:pPr>
      <w:r w:rsidRPr="00160EA6">
        <w:rPr>
          <w:rFonts w:ascii="標楷體" w:eastAsia="標楷體" w:hAnsi="標楷體" w:hint="eastAsia"/>
          <w:b/>
          <w:sz w:val="28"/>
          <w:szCs w:val="24"/>
        </w:rPr>
        <w:t>手勢AI追蹤系統</w:t>
      </w:r>
    </w:p>
    <w:p w14:paraId="75FF726F" w14:textId="77777777" w:rsidR="004C792B" w:rsidRPr="004C792B" w:rsidRDefault="00160EA6" w:rsidP="00160EA6">
      <w:pPr>
        <w:pStyle w:val="a4"/>
        <w:ind w:leftChars="0" w:left="960"/>
        <w:rPr>
          <w:rFonts w:eastAsia="標楷體"/>
          <w:bCs/>
        </w:rPr>
      </w:pPr>
      <w:r>
        <w:rPr>
          <w:rFonts w:eastAsia="標楷體" w:hint="eastAsia"/>
          <w:bCs/>
        </w:rPr>
        <w:t xml:space="preserve">    </w:t>
      </w:r>
      <w:r w:rsidR="004C792B" w:rsidRPr="004C792B">
        <w:rPr>
          <w:rFonts w:eastAsia="標楷體"/>
          <w:bCs/>
        </w:rPr>
        <w:t>手勢追蹤系統是利用</w:t>
      </w:r>
      <w:r w:rsidR="004C792B" w:rsidRPr="004C792B">
        <w:rPr>
          <w:rFonts w:eastAsia="標楷體"/>
          <w:bCs/>
        </w:rPr>
        <w:t>Google MediaPipe Hand Tacking</w:t>
      </w:r>
      <w:r w:rsidR="004C792B" w:rsidRPr="004C792B">
        <w:rPr>
          <w:rFonts w:eastAsia="標楷體"/>
          <w:bCs/>
        </w:rPr>
        <w:t>技術，</w:t>
      </w:r>
      <w:r w:rsidR="004C792B" w:rsidRPr="004C792B">
        <w:rPr>
          <w:rFonts w:eastAsia="標楷體"/>
          <w:bCs/>
        </w:rPr>
        <w:t>Google</w:t>
      </w:r>
      <w:r w:rsidR="004C792B" w:rsidRPr="004C792B">
        <w:rPr>
          <w:rFonts w:eastAsia="標楷體"/>
          <w:bCs/>
        </w:rPr>
        <w:t>採用了一個由</w:t>
      </w:r>
      <w:r w:rsidR="004C792B" w:rsidRPr="004C792B">
        <w:rPr>
          <w:rFonts w:eastAsia="標楷體"/>
          <w:bCs/>
        </w:rPr>
        <w:t>3</w:t>
      </w:r>
      <w:r w:rsidR="004C792B" w:rsidRPr="004C792B">
        <w:rPr>
          <w:rFonts w:eastAsia="標楷體"/>
          <w:bCs/>
        </w:rPr>
        <w:t>個模型組成的框架，包括：手掌識別模型</w:t>
      </w:r>
      <w:r w:rsidR="004C792B" w:rsidRPr="004C792B">
        <w:rPr>
          <w:rFonts w:eastAsia="標楷體"/>
          <w:bCs/>
        </w:rPr>
        <w:t>BlazePalm</w:t>
      </w:r>
      <w:r w:rsidR="004C792B" w:rsidRPr="004C792B">
        <w:rPr>
          <w:rFonts w:eastAsia="標楷體"/>
          <w:bCs/>
        </w:rPr>
        <w:t>（用於識別手的整體框架和方向）</w:t>
      </w:r>
      <w:r w:rsidR="004C792B" w:rsidRPr="004C792B">
        <w:rPr>
          <w:rFonts w:eastAsia="標楷體" w:hint="eastAsia"/>
          <w:bCs/>
        </w:rPr>
        <w:t>、</w:t>
      </w:r>
      <w:r w:rsidR="004C792B" w:rsidRPr="004C792B">
        <w:rPr>
          <w:rFonts w:eastAsia="標楷體"/>
          <w:bCs/>
        </w:rPr>
        <w:t>Landmark</w:t>
      </w:r>
      <w:r w:rsidR="004C792B" w:rsidRPr="004C792B">
        <w:rPr>
          <w:rFonts w:eastAsia="標楷體"/>
          <w:bCs/>
        </w:rPr>
        <w:t>模型（識別立體手部節點）</w:t>
      </w:r>
      <w:r w:rsidR="004C792B" w:rsidRPr="004C792B">
        <w:rPr>
          <w:rFonts w:eastAsia="標楷體" w:hint="eastAsia"/>
          <w:bCs/>
        </w:rPr>
        <w:t>、</w:t>
      </w:r>
      <w:r w:rsidR="004C792B" w:rsidRPr="004C792B">
        <w:rPr>
          <w:rFonts w:eastAsia="標楷體"/>
          <w:bCs/>
        </w:rPr>
        <w:t>手勢識別模型（將識別到的節點分類成一系列手勢）。</w:t>
      </w:r>
    </w:p>
    <w:p w14:paraId="63D60BB3" w14:textId="77777777" w:rsidR="004C792B" w:rsidRDefault="004C792B" w:rsidP="00160EA6">
      <w:pPr>
        <w:pStyle w:val="a4"/>
        <w:ind w:leftChars="0" w:left="960"/>
        <w:rPr>
          <w:rFonts w:eastAsia="標楷體"/>
          <w:bCs/>
        </w:rPr>
      </w:pPr>
      <w:r w:rsidRPr="004C792B">
        <w:rPr>
          <w:rFonts w:eastAsia="標楷體" w:hint="eastAsia"/>
          <w:bCs/>
        </w:rPr>
        <w:t xml:space="preserve">    </w:t>
      </w:r>
      <w:r w:rsidRPr="004C792B">
        <w:rPr>
          <w:rFonts w:eastAsia="標楷體"/>
          <w:bCs/>
        </w:rPr>
        <w:t>其中</w:t>
      </w:r>
      <w:r w:rsidRPr="004C792B">
        <w:rPr>
          <w:rFonts w:eastAsia="標楷體"/>
          <w:bCs/>
        </w:rPr>
        <w:t>BlazePalm</w:t>
      </w:r>
      <w:r w:rsidRPr="004C792B">
        <w:rPr>
          <w:rFonts w:eastAsia="標楷體"/>
          <w:bCs/>
        </w:rPr>
        <w:t>可為</w:t>
      </w:r>
      <w:r w:rsidRPr="004C792B">
        <w:rPr>
          <w:rFonts w:eastAsia="標楷體"/>
          <w:bCs/>
        </w:rPr>
        <w:t>Landmark</w:t>
      </w:r>
      <w:r w:rsidRPr="004C792B">
        <w:rPr>
          <w:rFonts w:eastAsia="標楷體"/>
          <w:bCs/>
        </w:rPr>
        <w:t>模型提供準確建材的手掌圖像，這大大降低了對旋轉、轉化和縮放等</w:t>
      </w:r>
      <w:r w:rsidR="00C35D2A" w:rsidRPr="0069224D">
        <w:rPr>
          <w:rFonts w:eastAsia="標楷體" w:hint="eastAsia"/>
          <w:bCs/>
          <w:strike/>
          <w:color w:val="FF0000"/>
        </w:rPr>
        <w:t>0</w:t>
      </w:r>
      <w:r w:rsidRPr="004C792B">
        <w:rPr>
          <w:rFonts w:eastAsia="標楷體"/>
          <w:bCs/>
        </w:rPr>
        <w:t>數據增強方式的依賴，讓</w:t>
      </w:r>
      <w:r w:rsidRPr="00A93DCE">
        <w:rPr>
          <w:rFonts w:eastAsia="標楷體"/>
          <w:bCs/>
          <w:color w:val="FF0000"/>
        </w:rPr>
        <w:t>算法將</w:t>
      </w:r>
      <w:r w:rsidRPr="004C792B">
        <w:rPr>
          <w:rFonts w:eastAsia="標楷體"/>
          <w:bCs/>
        </w:rPr>
        <w:t>更多計算能力用在提高預測準確性上。</w:t>
      </w:r>
    </w:p>
    <w:p w14:paraId="258BCA24" w14:textId="77777777" w:rsidR="00510EC0" w:rsidRDefault="00510EC0" w:rsidP="00160EA6">
      <w:pPr>
        <w:pStyle w:val="a4"/>
        <w:ind w:leftChars="0" w:left="960"/>
        <w:rPr>
          <w:rFonts w:eastAsia="標楷體"/>
          <w:bCs/>
        </w:rPr>
      </w:pPr>
      <w:r>
        <w:rPr>
          <w:rFonts w:eastAsia="標楷體"/>
          <w:bCs/>
        </w:rPr>
        <w:tab/>
      </w:r>
    </w:p>
    <w:p w14:paraId="7ED68112" w14:textId="77777777" w:rsidR="005A53A0" w:rsidRDefault="00911814" w:rsidP="005A53A0">
      <w:pPr>
        <w:pStyle w:val="a4"/>
        <w:ind w:leftChars="0" w:left="960"/>
        <w:rPr>
          <w:rFonts w:eastAsia="標楷體"/>
          <w:bCs/>
        </w:rPr>
      </w:pPr>
      <w:r>
        <w:rPr>
          <w:rFonts w:eastAsia="標楷體" w:hint="eastAsia"/>
          <w:bCs/>
        </w:rPr>
        <w:lastRenderedPageBreak/>
        <w:t>判斷手指彎曲是</w:t>
      </w:r>
      <w:r w:rsidR="006C7C21">
        <w:rPr>
          <w:rFonts w:eastAsia="標楷體" w:hint="eastAsia"/>
          <w:bCs/>
        </w:rPr>
        <w:t>透過</w:t>
      </w:r>
      <w:r w:rsidR="006C7C21" w:rsidRPr="001030AA">
        <w:rPr>
          <w:rFonts w:ascii="Times New Roman" w:eastAsia="標楷體" w:hAnsi="Times New Roman" w:cs="Times New Roman"/>
          <w:bCs/>
        </w:rPr>
        <w:t>Hand Landmark</w:t>
      </w:r>
      <w:r w:rsidR="006C7C21">
        <w:rPr>
          <w:rFonts w:eastAsia="標楷體" w:hint="eastAsia"/>
          <w:bCs/>
        </w:rPr>
        <w:t>模型辨識出人手的</w:t>
      </w:r>
      <w:r w:rsidR="006C7C21" w:rsidRPr="001030AA">
        <w:rPr>
          <w:rFonts w:ascii="Times New Roman" w:eastAsia="標楷體" w:hAnsi="Times New Roman" w:cs="Times New Roman"/>
          <w:bCs/>
        </w:rPr>
        <w:t>21</w:t>
      </w:r>
      <w:r w:rsidR="006C7C21">
        <w:rPr>
          <w:rFonts w:eastAsia="標楷體" w:hint="eastAsia"/>
          <w:bCs/>
        </w:rPr>
        <w:t>點關節點，如圖</w:t>
      </w:r>
      <w:r w:rsidR="009D0A34" w:rsidRPr="00F30E1F">
        <w:rPr>
          <w:rFonts w:ascii="Times New Roman" w:eastAsia="標楷體" w:hAnsi="Times New Roman" w:cs="Times New Roman"/>
          <w:bCs/>
        </w:rPr>
        <w:t>.1</w:t>
      </w:r>
      <w:r>
        <w:rPr>
          <w:rFonts w:ascii="Times New Roman" w:eastAsia="標楷體" w:hAnsi="Times New Roman" w:cs="Times New Roman" w:hint="eastAsia"/>
          <w:bCs/>
        </w:rPr>
        <w:t>，再利用</w:t>
      </w:r>
      <w:r w:rsidR="00155AC8">
        <w:rPr>
          <w:rFonts w:eastAsia="標楷體" w:hint="eastAsia"/>
          <w:bCs/>
        </w:rPr>
        <w:t>讀取後</w:t>
      </w:r>
      <w:r w:rsidR="006C7C21">
        <w:rPr>
          <w:rFonts w:eastAsia="標楷體" w:hint="eastAsia"/>
          <w:bCs/>
        </w:rPr>
        <w:t>關節點</w:t>
      </w:r>
      <w:r w:rsidR="00155AC8">
        <w:rPr>
          <w:rFonts w:eastAsia="標楷體" w:hint="eastAsia"/>
          <w:bCs/>
        </w:rPr>
        <w:t>，分別將每隻手指</w:t>
      </w:r>
      <w:r w:rsidR="006C7C21">
        <w:rPr>
          <w:rFonts w:eastAsia="標楷體" w:hint="eastAsia"/>
          <w:bCs/>
        </w:rPr>
        <w:t>的</w:t>
      </w:r>
      <w:r w:rsidR="006C7C21" w:rsidRPr="001030AA">
        <w:rPr>
          <w:rFonts w:ascii="Times New Roman" w:eastAsia="標楷體" w:hAnsi="Times New Roman" w:cs="Times New Roman"/>
          <w:bCs/>
        </w:rPr>
        <w:t>x, y</w:t>
      </w:r>
      <w:r w:rsidR="006C7C21">
        <w:rPr>
          <w:rFonts w:eastAsia="標楷體" w:hint="eastAsia"/>
          <w:bCs/>
        </w:rPr>
        <w:t>座標經過運算</w:t>
      </w:r>
      <w:r w:rsidR="000D4D0E">
        <w:rPr>
          <w:rFonts w:eastAsia="標楷體" w:hint="eastAsia"/>
          <w:bCs/>
        </w:rPr>
        <w:t>識別手指是否有彎曲，</w:t>
      </w:r>
      <w:r w:rsidR="005A53A0">
        <w:rPr>
          <w:rFonts w:eastAsia="標楷體" w:hint="eastAsia"/>
          <w:bCs/>
        </w:rPr>
        <w:t>例如判斷食指彎曲</w:t>
      </w:r>
      <w:r w:rsidR="00155AC8">
        <w:rPr>
          <w:rFonts w:eastAsia="標楷體" w:hint="eastAsia"/>
          <w:bCs/>
        </w:rPr>
        <w:t>，如圖</w:t>
      </w:r>
      <w:r w:rsidR="00155AC8" w:rsidRPr="00155AC8">
        <w:rPr>
          <w:rFonts w:ascii="Times New Roman" w:eastAsia="標楷體" w:hAnsi="Times New Roman" w:cs="Times New Roman"/>
          <w:bCs/>
        </w:rPr>
        <w:t>.2</w:t>
      </w:r>
      <w:r w:rsidR="005A53A0">
        <w:rPr>
          <w:rFonts w:eastAsia="標楷體" w:hint="eastAsia"/>
          <w:bCs/>
        </w:rPr>
        <w:t>，</w:t>
      </w:r>
      <w:r w:rsidR="00134DFB">
        <w:rPr>
          <w:rFonts w:eastAsia="標楷體" w:hint="eastAsia"/>
          <w:bCs/>
        </w:rPr>
        <w:t>先</w:t>
      </w:r>
      <w:r w:rsidR="005A53A0">
        <w:rPr>
          <w:rFonts w:eastAsia="標楷體" w:hint="eastAsia"/>
          <w:bCs/>
        </w:rPr>
        <w:t>讀取</w:t>
      </w:r>
      <w:r w:rsidR="005A53A0" w:rsidRPr="001030AA">
        <w:rPr>
          <w:rFonts w:ascii="Times New Roman" w:eastAsia="標楷體" w:hAnsi="Times New Roman" w:cs="Times New Roman"/>
          <w:bCs/>
        </w:rPr>
        <w:t>Point 8</w:t>
      </w:r>
      <w:r w:rsidR="005A53A0">
        <w:rPr>
          <w:rFonts w:eastAsia="標楷體" w:hint="eastAsia"/>
          <w:bCs/>
        </w:rPr>
        <w:t>及</w:t>
      </w:r>
      <w:r w:rsidR="005A53A0" w:rsidRPr="001030AA">
        <w:rPr>
          <w:rFonts w:ascii="Times New Roman" w:eastAsia="標楷體" w:hAnsi="Times New Roman" w:cs="Times New Roman"/>
          <w:bCs/>
        </w:rPr>
        <w:t>Point 6</w:t>
      </w:r>
      <w:r w:rsidR="005A53A0">
        <w:rPr>
          <w:rFonts w:eastAsia="標楷體" w:hint="eastAsia"/>
          <w:bCs/>
        </w:rPr>
        <w:t>的座標點，</w:t>
      </w:r>
      <w:r w:rsidR="00134DFB">
        <w:rPr>
          <w:rFonts w:eastAsia="標楷體" w:hint="eastAsia"/>
          <w:bCs/>
        </w:rPr>
        <w:t>再利用</w:t>
      </w:r>
      <w:r w:rsidR="00134DFB" w:rsidRPr="001030AA">
        <w:rPr>
          <w:rFonts w:ascii="Times New Roman" w:eastAsia="標楷體" w:hAnsi="Times New Roman" w:cs="Times New Roman"/>
          <w:bCs/>
        </w:rPr>
        <w:t>y</w:t>
      </w:r>
      <w:r w:rsidR="00134DFB">
        <w:rPr>
          <w:rFonts w:eastAsia="標楷體" w:hint="eastAsia"/>
          <w:bCs/>
        </w:rPr>
        <w:t>軸數值相減</w:t>
      </w:r>
      <w:r w:rsidR="00134DFB" w:rsidRPr="001030AA">
        <w:rPr>
          <w:rFonts w:ascii="Times New Roman" w:eastAsia="標楷體" w:hAnsi="Times New Roman" w:cs="Times New Roman"/>
          <w:bCs/>
        </w:rPr>
        <w:t>(y8 - y6)</w:t>
      </w:r>
      <w:r w:rsidR="00134DFB">
        <w:rPr>
          <w:rFonts w:eastAsia="標楷體" w:hint="eastAsia"/>
          <w:bCs/>
        </w:rPr>
        <w:t>，</w:t>
      </w:r>
      <w:r w:rsidR="00B65A2A">
        <w:rPr>
          <w:rFonts w:eastAsia="標楷體" w:hint="eastAsia"/>
          <w:bCs/>
        </w:rPr>
        <w:t>若相減</w:t>
      </w:r>
      <w:r w:rsidR="00134DFB">
        <w:rPr>
          <w:rFonts w:eastAsia="標楷體" w:hint="eastAsia"/>
          <w:bCs/>
        </w:rPr>
        <w:t>後數值大於</w:t>
      </w:r>
      <w:r w:rsidR="00134DFB" w:rsidRPr="001030AA">
        <w:rPr>
          <w:rFonts w:ascii="Times New Roman" w:eastAsia="標楷體" w:hAnsi="Times New Roman" w:cs="Times New Roman"/>
          <w:bCs/>
        </w:rPr>
        <w:t>0</w:t>
      </w:r>
      <w:r w:rsidR="00134DFB">
        <w:rPr>
          <w:rFonts w:eastAsia="標楷體" w:hint="eastAsia"/>
          <w:bCs/>
        </w:rPr>
        <w:t>，則判斷手指為彎曲狀態，反之小於</w:t>
      </w:r>
      <w:r w:rsidR="00134DFB" w:rsidRPr="005560DC">
        <w:rPr>
          <w:rFonts w:ascii="Times New Roman" w:eastAsia="標楷體" w:hAnsi="Times New Roman" w:cs="Times New Roman"/>
          <w:bCs/>
        </w:rPr>
        <w:t>0</w:t>
      </w:r>
      <w:r w:rsidR="00134DFB">
        <w:rPr>
          <w:rFonts w:eastAsia="標楷體" w:hint="eastAsia"/>
          <w:bCs/>
        </w:rPr>
        <w:t>為</w:t>
      </w:r>
      <w:r w:rsidR="00155AC8">
        <w:rPr>
          <w:rFonts w:eastAsia="標楷體" w:hint="eastAsia"/>
          <w:bCs/>
        </w:rPr>
        <w:t>張開</w:t>
      </w:r>
      <w:r w:rsidR="00134DFB">
        <w:rPr>
          <w:rFonts w:eastAsia="標楷體" w:hint="eastAsia"/>
          <w:bCs/>
        </w:rPr>
        <w:t>狀態。</w:t>
      </w:r>
    </w:p>
    <w:p w14:paraId="06228003" w14:textId="77777777" w:rsidR="00F067AA" w:rsidRDefault="00F067AA" w:rsidP="005B7486">
      <w:pPr>
        <w:pStyle w:val="a4"/>
        <w:ind w:leftChars="117" w:left="281" w:firstLine="1"/>
        <w:jc w:val="center"/>
        <w:rPr>
          <w:rFonts w:eastAsia="標楷體"/>
          <w:bCs/>
        </w:rPr>
      </w:pPr>
      <w:r>
        <w:rPr>
          <w:rFonts w:eastAsia="標楷體" w:hint="eastAsia"/>
          <w:bCs/>
          <w:noProof/>
        </w:rPr>
        <w:drawing>
          <wp:inline distT="0" distB="0" distL="0" distR="0" wp14:anchorId="4C087CC4" wp14:editId="422086FD">
            <wp:extent cx="4512851" cy="1678329"/>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_Landmark.png"/>
                    <pic:cNvPicPr/>
                  </pic:nvPicPr>
                  <pic:blipFill>
                    <a:blip r:embed="rId7">
                      <a:extLst>
                        <a:ext uri="{28A0092B-C50C-407E-A947-70E740481C1C}">
                          <a14:useLocalDpi xmlns:a14="http://schemas.microsoft.com/office/drawing/2010/main" val="0"/>
                        </a:ext>
                      </a:extLst>
                    </a:blip>
                    <a:stretch>
                      <a:fillRect/>
                    </a:stretch>
                  </pic:blipFill>
                  <pic:spPr>
                    <a:xfrm>
                      <a:off x="0" y="0"/>
                      <a:ext cx="4906828" cy="1824849"/>
                    </a:xfrm>
                    <a:prstGeom prst="rect">
                      <a:avLst/>
                    </a:prstGeom>
                  </pic:spPr>
                </pic:pic>
              </a:graphicData>
            </a:graphic>
          </wp:inline>
        </w:drawing>
      </w:r>
    </w:p>
    <w:p w14:paraId="749598ED" w14:textId="77777777" w:rsidR="00CB00BB" w:rsidRPr="00911814" w:rsidRDefault="00CB00BB" w:rsidP="00911814">
      <w:pPr>
        <w:pStyle w:val="a4"/>
        <w:jc w:val="center"/>
        <w:rPr>
          <w:rFonts w:ascii="Times New Roman" w:eastAsia="標楷體" w:hAnsi="Times New Roman" w:cs="Times New Roman"/>
          <w:bCs/>
        </w:rPr>
      </w:pPr>
      <w:r w:rsidRPr="00462DA0">
        <w:rPr>
          <w:rFonts w:ascii="Times New Roman" w:eastAsia="標楷體" w:hAnsi="Times New Roman" w:cs="Times New Roman"/>
          <w:bCs/>
          <w:sz w:val="18"/>
        </w:rPr>
        <w:t>圖</w:t>
      </w:r>
      <w:r w:rsidRPr="00462DA0">
        <w:rPr>
          <w:rFonts w:ascii="Times New Roman" w:eastAsia="標楷體" w:hAnsi="Times New Roman" w:cs="Times New Roman"/>
          <w:bCs/>
          <w:sz w:val="18"/>
        </w:rPr>
        <w:t>.1  21</w:t>
      </w:r>
      <w:r w:rsidRPr="00462DA0">
        <w:rPr>
          <w:rFonts w:ascii="Times New Roman" w:eastAsia="標楷體" w:hAnsi="Times New Roman" w:cs="Times New Roman"/>
          <w:bCs/>
          <w:sz w:val="18"/>
        </w:rPr>
        <w:t>點關節點</w:t>
      </w:r>
    </w:p>
    <w:p w14:paraId="2A18B1E3" w14:textId="77777777" w:rsidR="00CD3464" w:rsidRDefault="005A53A0" w:rsidP="00CD3464">
      <w:pPr>
        <w:pStyle w:val="a4"/>
        <w:jc w:val="center"/>
        <w:rPr>
          <w:rFonts w:eastAsia="標楷體"/>
          <w:bCs/>
        </w:rPr>
      </w:pPr>
      <w:r>
        <w:rPr>
          <w:rFonts w:eastAsia="標楷體" w:hint="eastAsia"/>
          <w:bCs/>
          <w:noProof/>
        </w:rPr>
        <w:drawing>
          <wp:inline distT="0" distB="0" distL="0" distR="0" wp14:anchorId="398357FC" wp14:editId="500C323F">
            <wp:extent cx="4432037" cy="2141316"/>
            <wp:effectExtent l="0" t="0" r="698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nd_fig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9397" cy="2159366"/>
                    </a:xfrm>
                    <a:prstGeom prst="rect">
                      <a:avLst/>
                    </a:prstGeom>
                  </pic:spPr>
                </pic:pic>
              </a:graphicData>
            </a:graphic>
          </wp:inline>
        </w:drawing>
      </w:r>
    </w:p>
    <w:p w14:paraId="106D19A0" w14:textId="77777777" w:rsidR="00462DA0" w:rsidRPr="00CD3464" w:rsidRDefault="00462DA0" w:rsidP="00CD3464">
      <w:pPr>
        <w:pStyle w:val="a4"/>
        <w:jc w:val="center"/>
        <w:rPr>
          <w:rFonts w:eastAsia="標楷體"/>
          <w:bCs/>
        </w:rPr>
      </w:pPr>
      <w:r w:rsidRPr="00462DA0">
        <w:rPr>
          <w:rFonts w:ascii="Times New Roman" w:eastAsia="標楷體" w:hAnsi="Times New Roman" w:cs="Times New Roman"/>
          <w:bCs/>
          <w:sz w:val="18"/>
        </w:rPr>
        <w:t>圖</w:t>
      </w:r>
      <w:r w:rsidRPr="00462DA0">
        <w:rPr>
          <w:rFonts w:ascii="Times New Roman" w:eastAsia="標楷體" w:hAnsi="Times New Roman" w:cs="Times New Roman"/>
          <w:bCs/>
          <w:sz w:val="18"/>
        </w:rPr>
        <w:t>.</w:t>
      </w:r>
      <w:r w:rsidR="004742E8">
        <w:rPr>
          <w:rFonts w:ascii="Times New Roman" w:eastAsia="標楷體" w:hAnsi="Times New Roman" w:cs="Times New Roman" w:hint="eastAsia"/>
          <w:bCs/>
          <w:sz w:val="18"/>
        </w:rPr>
        <w:t>2</w:t>
      </w:r>
      <w:r w:rsidRPr="00462DA0">
        <w:rPr>
          <w:rFonts w:ascii="Times New Roman" w:eastAsia="標楷體" w:hAnsi="Times New Roman" w:cs="Times New Roman"/>
          <w:bCs/>
          <w:sz w:val="18"/>
        </w:rPr>
        <w:t xml:space="preserve">  </w:t>
      </w:r>
      <w:r w:rsidR="004742E8">
        <w:rPr>
          <w:rFonts w:ascii="Times New Roman" w:eastAsia="標楷體" w:hAnsi="Times New Roman" w:cs="Times New Roman" w:hint="eastAsia"/>
          <w:bCs/>
          <w:sz w:val="18"/>
        </w:rPr>
        <w:t>判斷手指彎曲</w:t>
      </w:r>
    </w:p>
    <w:p w14:paraId="447CBF87" w14:textId="77777777" w:rsidR="00731590" w:rsidRPr="00731590" w:rsidRDefault="00731590" w:rsidP="00731590">
      <w:pPr>
        <w:rPr>
          <w:rFonts w:ascii="標楷體" w:hAnsi="標楷體"/>
          <w:szCs w:val="24"/>
        </w:rPr>
      </w:pPr>
      <w:r>
        <w:rPr>
          <w:rFonts w:ascii="標楷體" w:hAnsi="標楷體"/>
          <w:szCs w:val="24"/>
        </w:rPr>
        <w:tab/>
      </w:r>
    </w:p>
    <w:p w14:paraId="00CC84EC" w14:textId="77777777" w:rsidR="00ED33F0" w:rsidRPr="00A93DCE" w:rsidRDefault="00ED33F0" w:rsidP="00731590">
      <w:pPr>
        <w:pStyle w:val="a4"/>
        <w:numPr>
          <w:ilvl w:val="0"/>
          <w:numId w:val="4"/>
        </w:numPr>
        <w:ind w:leftChars="0" w:left="1134" w:hanging="654"/>
        <w:rPr>
          <w:rFonts w:ascii="標楷體" w:eastAsia="標楷體" w:hAnsi="標楷體"/>
          <w:b/>
          <w:color w:val="000000" w:themeColor="text1"/>
          <w:sz w:val="28"/>
          <w:szCs w:val="24"/>
        </w:rPr>
      </w:pPr>
      <w:r w:rsidRPr="00A93DCE">
        <w:rPr>
          <w:rFonts w:ascii="標楷體" w:eastAsia="標楷體" w:hAnsi="標楷體" w:hint="eastAsia"/>
          <w:b/>
          <w:color w:val="000000" w:themeColor="text1"/>
          <w:sz w:val="28"/>
          <w:szCs w:val="24"/>
        </w:rPr>
        <w:t>機器手及主控制平台</w:t>
      </w:r>
    </w:p>
    <w:p w14:paraId="41141445" w14:textId="77777777" w:rsidR="00D3364D" w:rsidRPr="003431B1" w:rsidRDefault="00753B04" w:rsidP="003431B1">
      <w:pPr>
        <w:pStyle w:val="a4"/>
        <w:ind w:leftChars="0" w:left="960" w:firstLineChars="200" w:firstLine="480"/>
        <w:rPr>
          <w:rFonts w:eastAsia="標楷體"/>
          <w:bCs/>
        </w:rPr>
      </w:pPr>
      <w:r w:rsidRPr="00753B04">
        <w:rPr>
          <w:rFonts w:eastAsia="標楷體"/>
          <w:bCs/>
        </w:rPr>
        <w:t>機器</w:t>
      </w:r>
      <w:r w:rsidRPr="00753B04">
        <w:rPr>
          <w:rFonts w:eastAsia="標楷體" w:hint="eastAsia"/>
          <w:bCs/>
        </w:rPr>
        <w:t>手</w:t>
      </w:r>
      <w:r w:rsidRPr="00753B04">
        <w:rPr>
          <w:rFonts w:eastAsia="標楷體"/>
          <w:bCs/>
        </w:rPr>
        <w:t>控制平台的核心是使用</w:t>
      </w:r>
      <w:r w:rsidRPr="00AE1AE7">
        <w:rPr>
          <w:rFonts w:ascii="Times New Roman" w:eastAsia="標楷體" w:hAnsi="Times New Roman" w:cs="Times New Roman"/>
          <w:bCs/>
        </w:rPr>
        <w:t>HT66F2390 8-bit</w:t>
      </w:r>
      <w:r w:rsidRPr="00753B04">
        <w:rPr>
          <w:rFonts w:eastAsia="標楷體"/>
          <w:bCs/>
        </w:rPr>
        <w:t>微控器，機器手手指頭的部分是使用五顆</w:t>
      </w:r>
      <w:r w:rsidRPr="00AE1AE7">
        <w:rPr>
          <w:rFonts w:ascii="Times New Roman" w:eastAsia="標楷體" w:hAnsi="Times New Roman" w:cs="Times New Roman"/>
          <w:bCs/>
        </w:rPr>
        <w:t>SG90</w:t>
      </w:r>
      <w:r w:rsidRPr="00753B04">
        <w:rPr>
          <w:rFonts w:eastAsia="標楷體"/>
          <w:bCs/>
        </w:rPr>
        <w:t>伺服馬達來進行控制</w:t>
      </w:r>
      <w:r w:rsidR="00FD7A6B">
        <w:rPr>
          <w:rFonts w:eastAsia="標楷體" w:hint="eastAsia"/>
          <w:bCs/>
        </w:rPr>
        <w:t>抓取</w:t>
      </w:r>
      <w:r w:rsidRPr="00753B04">
        <w:rPr>
          <w:rFonts w:eastAsia="標楷體"/>
          <w:bCs/>
        </w:rPr>
        <w:t>，另外還使用</w:t>
      </w:r>
      <w:r w:rsidR="00441699">
        <w:rPr>
          <w:rFonts w:eastAsia="標楷體" w:hint="eastAsia"/>
          <w:bCs/>
        </w:rPr>
        <w:t>一</w:t>
      </w:r>
      <w:r w:rsidRPr="00753B04">
        <w:rPr>
          <w:rFonts w:eastAsia="標楷體"/>
          <w:bCs/>
        </w:rPr>
        <w:t>顆</w:t>
      </w:r>
      <w:r w:rsidRPr="00AE1AE7">
        <w:rPr>
          <w:rFonts w:ascii="Times New Roman" w:eastAsia="標楷體" w:hAnsi="Times New Roman" w:cs="Times New Roman"/>
          <w:bCs/>
        </w:rPr>
        <w:t>MG995</w:t>
      </w:r>
      <w:r w:rsidRPr="00753B04">
        <w:rPr>
          <w:rFonts w:eastAsia="標楷體"/>
          <w:bCs/>
        </w:rPr>
        <w:t>伺服馬達控制手</w:t>
      </w:r>
      <w:r w:rsidR="00FA1A50" w:rsidRPr="00441699">
        <w:rPr>
          <w:rFonts w:eastAsia="標楷體" w:hint="eastAsia"/>
          <w:bCs/>
        </w:rPr>
        <w:t>臂</w:t>
      </w:r>
      <w:r w:rsidR="00CD3464">
        <w:rPr>
          <w:rFonts w:eastAsia="標楷體" w:hint="eastAsia"/>
          <w:bCs/>
        </w:rPr>
        <w:t>的抬升</w:t>
      </w:r>
      <w:r w:rsidR="0029116C">
        <w:rPr>
          <w:rFonts w:eastAsia="標楷體" w:hint="eastAsia"/>
          <w:bCs/>
        </w:rPr>
        <w:t>，以</w:t>
      </w:r>
      <w:r w:rsidR="00CD3464">
        <w:rPr>
          <w:rFonts w:eastAsia="標楷體" w:hint="eastAsia"/>
          <w:bCs/>
        </w:rPr>
        <w:t>及</w:t>
      </w:r>
      <w:r w:rsidR="00441699" w:rsidRPr="00441699">
        <w:rPr>
          <w:rFonts w:eastAsia="標楷體" w:hint="eastAsia"/>
          <w:bCs/>
        </w:rPr>
        <w:t>一</w:t>
      </w:r>
      <w:r w:rsidR="00CB7230">
        <w:rPr>
          <w:rFonts w:eastAsia="標楷體" w:hint="eastAsia"/>
          <w:bCs/>
        </w:rPr>
        <w:t>顆步進馬達控制滑軌</w:t>
      </w:r>
      <w:r w:rsidR="003431B1">
        <w:rPr>
          <w:rFonts w:eastAsia="標楷體" w:hint="eastAsia"/>
          <w:bCs/>
        </w:rPr>
        <w:t>左右移動</w:t>
      </w:r>
      <w:r w:rsidRPr="00753B04">
        <w:rPr>
          <w:rFonts w:eastAsia="標楷體"/>
          <w:bCs/>
        </w:rPr>
        <w:t>，</w:t>
      </w:r>
      <w:r w:rsidR="00CB7230">
        <w:rPr>
          <w:rFonts w:eastAsia="標楷體" w:hint="eastAsia"/>
          <w:bCs/>
        </w:rPr>
        <w:t>六</w:t>
      </w:r>
      <w:r w:rsidRPr="00753B04">
        <w:rPr>
          <w:rFonts w:eastAsia="標楷體"/>
          <w:bCs/>
        </w:rPr>
        <w:t>顆伺服馬達都是以</w:t>
      </w:r>
      <w:r w:rsidRPr="00AE1AE7">
        <w:rPr>
          <w:rFonts w:ascii="Times New Roman" w:eastAsia="標楷體" w:hAnsi="Times New Roman" w:cs="Times New Roman"/>
          <w:bCs/>
        </w:rPr>
        <w:t>PMW</w:t>
      </w:r>
      <w:r w:rsidRPr="00753B04">
        <w:rPr>
          <w:rFonts w:eastAsia="標楷體"/>
          <w:bCs/>
        </w:rPr>
        <w:t>方式進行控制</w:t>
      </w:r>
      <w:r w:rsidR="00CB7230">
        <w:rPr>
          <w:rFonts w:eastAsia="標楷體" w:hint="eastAsia"/>
          <w:bCs/>
        </w:rPr>
        <w:t>，步進馬達</w:t>
      </w:r>
      <w:r w:rsidR="00AE1AE7">
        <w:rPr>
          <w:rFonts w:eastAsia="標楷體" w:hint="eastAsia"/>
          <w:bCs/>
        </w:rPr>
        <w:t>也</w:t>
      </w:r>
      <w:r w:rsidR="00CB7230">
        <w:rPr>
          <w:rFonts w:eastAsia="標楷體" w:hint="eastAsia"/>
          <w:bCs/>
        </w:rPr>
        <w:t>是由</w:t>
      </w:r>
      <w:r w:rsidR="00AE1AE7">
        <w:rPr>
          <w:rFonts w:eastAsia="標楷體" w:hint="eastAsia"/>
          <w:bCs/>
        </w:rPr>
        <w:t>PWM</w:t>
      </w:r>
      <w:r w:rsidR="002D121A">
        <w:rPr>
          <w:rFonts w:eastAsia="標楷體" w:hint="eastAsia"/>
          <w:bCs/>
        </w:rPr>
        <w:t>訊號</w:t>
      </w:r>
      <w:r w:rsidR="00AE1AE7">
        <w:rPr>
          <w:rFonts w:eastAsia="標楷體" w:hint="eastAsia"/>
          <w:bCs/>
        </w:rPr>
        <w:t>搭配</w:t>
      </w:r>
      <w:r w:rsidR="00AE1AE7">
        <w:rPr>
          <w:rFonts w:eastAsia="標楷體" w:hint="eastAsia"/>
          <w:bCs/>
        </w:rPr>
        <w:t>M</w:t>
      </w:r>
      <w:r w:rsidR="00AE1AE7">
        <w:rPr>
          <w:rFonts w:eastAsia="標楷體"/>
          <w:bCs/>
        </w:rPr>
        <w:t>542C</w:t>
      </w:r>
      <w:r w:rsidR="00AE1AE7">
        <w:rPr>
          <w:rFonts w:eastAsia="標楷體" w:hint="eastAsia"/>
          <w:bCs/>
        </w:rPr>
        <w:t>步進馬達驅動模組進行控制</w:t>
      </w:r>
      <w:r w:rsidRPr="00753B04">
        <w:rPr>
          <w:rFonts w:eastAsia="標楷體"/>
          <w:bCs/>
        </w:rPr>
        <w:t>。</w:t>
      </w:r>
    </w:p>
    <w:p w14:paraId="3A5A804C" w14:textId="77777777" w:rsidR="00526ABE" w:rsidRPr="00526ABE" w:rsidRDefault="00753B04" w:rsidP="00F067AA">
      <w:pPr>
        <w:pStyle w:val="a4"/>
        <w:ind w:leftChars="0" w:left="960" w:firstLineChars="200" w:firstLine="480"/>
        <w:rPr>
          <w:rFonts w:eastAsia="標楷體"/>
          <w:bCs/>
        </w:rPr>
      </w:pPr>
      <w:r w:rsidRPr="001B206A">
        <w:rPr>
          <w:rFonts w:eastAsia="標楷體"/>
          <w:bCs/>
        </w:rPr>
        <w:t>機器手控制平台與電腦之間是利用藍牙無線通訊去傳送各個馬達的角度數值，所以在</w:t>
      </w:r>
      <w:r w:rsidRPr="0071191A">
        <w:rPr>
          <w:rFonts w:eastAsia="標楷體"/>
          <w:bCs/>
        </w:rPr>
        <w:t>控制平台</w:t>
      </w:r>
      <w:r w:rsidRPr="001B206A">
        <w:rPr>
          <w:rFonts w:eastAsia="標楷體"/>
          <w:bCs/>
        </w:rPr>
        <w:t>這邊還加上一顆</w:t>
      </w:r>
      <w:r w:rsidRPr="00AE1AE7">
        <w:rPr>
          <w:rFonts w:ascii="Times New Roman" w:eastAsia="標楷體" w:hAnsi="Times New Roman" w:cs="Times New Roman"/>
          <w:bCs/>
        </w:rPr>
        <w:t>HC-06</w:t>
      </w:r>
      <w:r w:rsidRPr="001B206A">
        <w:rPr>
          <w:rFonts w:eastAsia="標楷體"/>
          <w:bCs/>
        </w:rPr>
        <w:t>藍牙模組，其與微控器之間是使用</w:t>
      </w:r>
      <w:r w:rsidRPr="00AE1AE7">
        <w:rPr>
          <w:rFonts w:ascii="Times New Roman" w:eastAsia="標楷體" w:hAnsi="Times New Roman" w:cs="Times New Roman"/>
          <w:bCs/>
        </w:rPr>
        <w:t>UART</w:t>
      </w:r>
      <w:r w:rsidRPr="001B206A">
        <w:rPr>
          <w:rFonts w:eastAsia="標楷體"/>
          <w:bCs/>
        </w:rPr>
        <w:t>連接。</w:t>
      </w:r>
    </w:p>
    <w:p w14:paraId="3CF8B1C3" w14:textId="2C26ABAB" w:rsidR="005B7486" w:rsidRDefault="005B7486">
      <w:pPr>
        <w:widowControl/>
        <w:rPr>
          <w:rFonts w:ascii="標楷體" w:hAnsi="標楷體"/>
          <w:szCs w:val="24"/>
        </w:rPr>
      </w:pPr>
      <w:r>
        <w:rPr>
          <w:rFonts w:ascii="標楷體" w:hAnsi="標楷體"/>
          <w:szCs w:val="24"/>
        </w:rPr>
        <w:br w:type="page"/>
      </w:r>
    </w:p>
    <w:p w14:paraId="2BC84AA0" w14:textId="77777777" w:rsidR="00ED33F0" w:rsidRPr="00731590" w:rsidRDefault="00ED33F0" w:rsidP="00731590">
      <w:pPr>
        <w:pStyle w:val="a4"/>
        <w:numPr>
          <w:ilvl w:val="0"/>
          <w:numId w:val="4"/>
        </w:numPr>
        <w:ind w:leftChars="0" w:left="993" w:hanging="513"/>
        <w:rPr>
          <w:rFonts w:ascii="標楷體" w:eastAsia="標楷體" w:hAnsi="標楷體"/>
          <w:b/>
          <w:szCs w:val="24"/>
        </w:rPr>
      </w:pPr>
      <w:r w:rsidRPr="00731590">
        <w:rPr>
          <w:rFonts w:ascii="標楷體" w:eastAsia="標楷體" w:hAnsi="標楷體" w:hint="eastAsia"/>
          <w:b/>
          <w:sz w:val="28"/>
          <w:szCs w:val="24"/>
        </w:rPr>
        <w:lastRenderedPageBreak/>
        <w:t>人臉辨識登入系統</w:t>
      </w:r>
    </w:p>
    <w:p w14:paraId="3DE3AC39" w14:textId="77777777" w:rsidR="00F11878" w:rsidRDefault="004E29F1" w:rsidP="00F11878">
      <w:pPr>
        <w:pStyle w:val="a4"/>
        <w:ind w:leftChars="0" w:left="993"/>
        <w:rPr>
          <w:rFonts w:ascii="標楷體" w:eastAsia="標楷體" w:hAnsi="標楷體"/>
          <w:szCs w:val="24"/>
        </w:rPr>
      </w:pPr>
      <w:r>
        <w:rPr>
          <w:rFonts w:ascii="標楷體" w:eastAsia="標楷體" w:hAnsi="標楷體" w:hint="eastAsia"/>
          <w:szCs w:val="24"/>
        </w:rPr>
        <w:t xml:space="preserve">    </w:t>
      </w:r>
      <w:r w:rsidR="00F4782C">
        <w:rPr>
          <w:rFonts w:ascii="標楷體" w:eastAsia="標楷體" w:hAnsi="標楷體" w:hint="eastAsia"/>
          <w:szCs w:val="24"/>
        </w:rPr>
        <w:t>人臉辨識登入系統</w:t>
      </w:r>
      <w:r w:rsidR="0068196E">
        <w:rPr>
          <w:rFonts w:ascii="標楷體" w:eastAsia="標楷體" w:hAnsi="標楷體" w:hint="eastAsia"/>
          <w:szCs w:val="24"/>
        </w:rPr>
        <w:t>使用的</w:t>
      </w:r>
      <w:r w:rsidR="00731590">
        <w:rPr>
          <w:rFonts w:ascii="標楷體" w:eastAsia="標楷體" w:hAnsi="標楷體" w:hint="eastAsia"/>
          <w:szCs w:val="24"/>
        </w:rPr>
        <w:t>人臉辨識作法是利用</w:t>
      </w:r>
      <w:r w:rsidR="00AA4741">
        <w:rPr>
          <w:rFonts w:ascii="Times New Roman" w:eastAsia="標楷體" w:hAnsi="Times New Roman" w:cs="Times New Roman" w:hint="eastAsia"/>
          <w:szCs w:val="24"/>
        </w:rPr>
        <w:t>D</w:t>
      </w:r>
      <w:r w:rsidR="00AA4741" w:rsidRPr="00AA4741">
        <w:rPr>
          <w:rFonts w:ascii="Times New Roman" w:eastAsia="標楷體" w:hAnsi="Times New Roman" w:cs="Times New Roman"/>
          <w:szCs w:val="24"/>
        </w:rPr>
        <w:t>lib</w:t>
      </w:r>
      <w:r w:rsidR="00B63D24">
        <w:rPr>
          <w:rFonts w:ascii="Times New Roman" w:eastAsia="標楷體" w:hAnsi="Times New Roman" w:cs="Times New Roman" w:hint="eastAsia"/>
          <w:szCs w:val="24"/>
        </w:rPr>
        <w:t>程式庫的</w:t>
      </w:r>
      <w:r w:rsidR="00B63D24">
        <w:rPr>
          <w:rFonts w:ascii="Times New Roman" w:eastAsia="標楷體" w:hAnsi="Times New Roman" w:cs="Times New Roman" w:hint="eastAsia"/>
          <w:szCs w:val="24"/>
        </w:rPr>
        <w:t>68</w:t>
      </w:r>
      <w:r w:rsidR="00B63D24">
        <w:rPr>
          <w:rFonts w:ascii="Times New Roman" w:eastAsia="標楷體" w:hAnsi="Times New Roman" w:cs="Times New Roman" w:hint="eastAsia"/>
          <w:szCs w:val="24"/>
        </w:rPr>
        <w:t>點</w:t>
      </w:r>
      <w:r w:rsidR="00731590">
        <w:rPr>
          <w:rFonts w:ascii="標楷體" w:eastAsia="標楷體" w:hAnsi="標楷體" w:hint="eastAsia"/>
          <w:szCs w:val="24"/>
        </w:rPr>
        <w:t>人臉特徵點檢測，</w:t>
      </w:r>
      <w:r w:rsidR="00F11878">
        <w:rPr>
          <w:rFonts w:ascii="標楷體" w:eastAsia="標楷體" w:hAnsi="標楷體" w:hint="eastAsia"/>
          <w:szCs w:val="24"/>
        </w:rPr>
        <w:t>在人臉檢測的基礎上進行，對人類臉上的特徵點，</w:t>
      </w:r>
      <w:r w:rsidR="00F11878" w:rsidRPr="009C16AD">
        <w:rPr>
          <w:rFonts w:ascii="標楷體" w:eastAsia="標楷體" w:hAnsi="標楷體" w:hint="eastAsia"/>
          <w:szCs w:val="24"/>
        </w:rPr>
        <w:t>如圖</w:t>
      </w:r>
      <w:r w:rsidR="00D6360A" w:rsidRPr="009C16AD">
        <w:rPr>
          <w:rFonts w:ascii="Times New Roman" w:eastAsia="標楷體" w:hAnsi="Times New Roman" w:cs="Times New Roman"/>
          <w:szCs w:val="24"/>
        </w:rPr>
        <w:t>.3</w:t>
      </w:r>
      <w:r w:rsidR="00F11878" w:rsidRPr="009C16AD">
        <w:rPr>
          <w:rFonts w:ascii="標楷體" w:eastAsia="標楷體" w:hAnsi="標楷體" w:hint="eastAsia"/>
          <w:szCs w:val="24"/>
        </w:rPr>
        <w:t>所示</w:t>
      </w:r>
      <w:r w:rsidR="00AA4741">
        <w:rPr>
          <w:rFonts w:ascii="標楷體" w:eastAsia="標楷體" w:hAnsi="標楷體" w:hint="eastAsia"/>
          <w:szCs w:val="24"/>
        </w:rPr>
        <w:t>，利用檢測後的</w:t>
      </w:r>
      <w:r w:rsidR="00B63D24">
        <w:rPr>
          <w:rFonts w:ascii="標楷體" w:eastAsia="標楷體" w:hAnsi="標楷體" w:hint="eastAsia"/>
          <w:szCs w:val="24"/>
        </w:rPr>
        <w:t>68點</w:t>
      </w:r>
      <w:r w:rsidR="00AA4741">
        <w:rPr>
          <w:rFonts w:ascii="標楷體" w:eastAsia="標楷體" w:hAnsi="標楷體" w:hint="eastAsia"/>
          <w:szCs w:val="24"/>
        </w:rPr>
        <w:t>特徵點</w:t>
      </w:r>
      <w:r w:rsidR="00E36239">
        <w:rPr>
          <w:rFonts w:ascii="標楷體" w:eastAsia="標楷體" w:hAnsi="標楷體" w:hint="eastAsia"/>
          <w:szCs w:val="24"/>
        </w:rPr>
        <w:t>透過點與點</w:t>
      </w:r>
      <w:r w:rsidR="00F4782C">
        <w:rPr>
          <w:rFonts w:ascii="標楷體" w:eastAsia="標楷體" w:hAnsi="標楷體" w:hint="eastAsia"/>
          <w:szCs w:val="24"/>
        </w:rPr>
        <w:t>之</w:t>
      </w:r>
      <w:r w:rsidR="00E36239">
        <w:rPr>
          <w:rFonts w:ascii="標楷體" w:eastAsia="標楷體" w:hAnsi="標楷體" w:hint="eastAsia"/>
          <w:szCs w:val="24"/>
        </w:rPr>
        <w:t>間的向量距離計算出</w:t>
      </w:r>
      <w:r w:rsidR="00B63D24">
        <w:rPr>
          <w:rFonts w:ascii="標楷體" w:eastAsia="標楷體" w:hAnsi="標楷體" w:hint="eastAsia"/>
          <w:szCs w:val="24"/>
        </w:rPr>
        <w:t>128維的</w:t>
      </w:r>
      <w:r w:rsidR="00E36239">
        <w:rPr>
          <w:rFonts w:ascii="標楷體" w:eastAsia="標楷體" w:hAnsi="標楷體" w:hint="eastAsia"/>
          <w:szCs w:val="24"/>
        </w:rPr>
        <w:t>特徵向量，</w:t>
      </w:r>
      <w:r w:rsidR="0068196E">
        <w:rPr>
          <w:rFonts w:ascii="標楷體" w:eastAsia="標楷體" w:hAnsi="標楷體" w:hint="eastAsia"/>
          <w:szCs w:val="24"/>
        </w:rPr>
        <w:t>並使用歐式距離來判斷其相似性，並設定一個閥值進而判斷是否為同一個人。</w:t>
      </w:r>
    </w:p>
    <w:p w14:paraId="6252E737" w14:textId="77777777" w:rsidR="00D02A45" w:rsidRDefault="00734B1F" w:rsidP="00734B1F">
      <w:pPr>
        <w:pStyle w:val="a4"/>
        <w:ind w:leftChars="0" w:left="993"/>
        <w:jc w:val="center"/>
        <w:rPr>
          <w:rFonts w:ascii="標楷體" w:eastAsia="標楷體" w:hAnsi="標楷體"/>
          <w:szCs w:val="24"/>
        </w:rPr>
      </w:pPr>
      <w:r>
        <w:rPr>
          <w:rFonts w:ascii="標楷體" w:eastAsia="標楷體" w:hAnsi="標楷體" w:hint="eastAsia"/>
          <w:noProof/>
          <w:szCs w:val="24"/>
        </w:rPr>
        <w:drawing>
          <wp:inline distT="0" distB="0" distL="0" distR="0" wp14:anchorId="08EA76D9" wp14:editId="25DE0A52">
            <wp:extent cx="1746250" cy="2255921"/>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_detect_landmark_2.png"/>
                    <pic:cNvPicPr/>
                  </pic:nvPicPr>
                  <pic:blipFill>
                    <a:blip r:embed="rId9">
                      <a:extLst>
                        <a:ext uri="{28A0092B-C50C-407E-A947-70E740481C1C}">
                          <a14:useLocalDpi xmlns:a14="http://schemas.microsoft.com/office/drawing/2010/main" val="0"/>
                        </a:ext>
                      </a:extLst>
                    </a:blip>
                    <a:stretch>
                      <a:fillRect/>
                    </a:stretch>
                  </pic:blipFill>
                  <pic:spPr>
                    <a:xfrm>
                      <a:off x="0" y="0"/>
                      <a:ext cx="1819453" cy="2350490"/>
                    </a:xfrm>
                    <a:prstGeom prst="rect">
                      <a:avLst/>
                    </a:prstGeom>
                  </pic:spPr>
                </pic:pic>
              </a:graphicData>
            </a:graphic>
          </wp:inline>
        </w:drawing>
      </w:r>
    </w:p>
    <w:p w14:paraId="217D0106" w14:textId="77777777" w:rsidR="005560DC" w:rsidRDefault="005560DC" w:rsidP="00734B1F">
      <w:pPr>
        <w:pStyle w:val="a4"/>
        <w:ind w:leftChars="0" w:left="993"/>
        <w:jc w:val="center"/>
        <w:rPr>
          <w:rFonts w:ascii="標楷體" w:eastAsia="標楷體" w:hAnsi="標楷體"/>
          <w:szCs w:val="24"/>
        </w:rPr>
      </w:pPr>
      <w:r w:rsidRPr="00C4733B">
        <w:rPr>
          <w:rFonts w:ascii="Times New Roman" w:eastAsia="標楷體" w:hAnsi="Times New Roman" w:cs="Times New Roman"/>
          <w:sz w:val="18"/>
          <w:szCs w:val="24"/>
        </w:rPr>
        <w:t>圖</w:t>
      </w:r>
      <w:r w:rsidRPr="00C4733B">
        <w:rPr>
          <w:rFonts w:ascii="Times New Roman" w:eastAsia="標楷體" w:hAnsi="Times New Roman" w:cs="Times New Roman"/>
          <w:sz w:val="18"/>
          <w:szCs w:val="24"/>
        </w:rPr>
        <w:t xml:space="preserve">.3 </w:t>
      </w:r>
      <w:r w:rsidR="009B4D56" w:rsidRPr="00C4733B">
        <w:rPr>
          <w:rFonts w:ascii="Times New Roman" w:eastAsia="標楷體" w:hAnsi="Times New Roman" w:cs="Times New Roman" w:hint="eastAsia"/>
          <w:sz w:val="18"/>
          <w:szCs w:val="24"/>
        </w:rPr>
        <w:t xml:space="preserve"> </w:t>
      </w:r>
      <w:r w:rsidRPr="00C4733B">
        <w:rPr>
          <w:rFonts w:ascii="Times New Roman" w:eastAsia="標楷體" w:hAnsi="Times New Roman" w:cs="Times New Roman"/>
          <w:sz w:val="18"/>
          <w:szCs w:val="24"/>
        </w:rPr>
        <w:t>68</w:t>
      </w:r>
      <w:r w:rsidRPr="00C4733B">
        <w:rPr>
          <w:rFonts w:ascii="標楷體" w:eastAsia="標楷體" w:hAnsi="標楷體" w:hint="eastAsia"/>
          <w:sz w:val="18"/>
          <w:szCs w:val="24"/>
        </w:rPr>
        <w:t>點特徵點</w:t>
      </w:r>
    </w:p>
    <w:p w14:paraId="539D0710" w14:textId="3CF7F3EA" w:rsidR="00015F02" w:rsidRDefault="004E29F1" w:rsidP="00015F02">
      <w:pPr>
        <w:pStyle w:val="a4"/>
        <w:ind w:leftChars="0" w:left="993"/>
        <w:rPr>
          <w:rFonts w:ascii="標楷體" w:eastAsia="標楷體" w:hAnsi="標楷體"/>
          <w:szCs w:val="24"/>
        </w:rPr>
      </w:pPr>
      <w:r>
        <w:rPr>
          <w:rFonts w:ascii="標楷體" w:eastAsia="標楷體" w:hAnsi="標楷體" w:hint="eastAsia"/>
          <w:szCs w:val="24"/>
        </w:rPr>
        <w:t xml:space="preserve">    </w:t>
      </w:r>
      <w:r w:rsidR="00B63D24">
        <w:rPr>
          <w:rFonts w:ascii="標楷體" w:eastAsia="標楷體" w:hAnsi="標楷體" w:hint="eastAsia"/>
          <w:szCs w:val="24"/>
        </w:rPr>
        <w:t>人臉辨識登入系統</w:t>
      </w:r>
      <w:r w:rsidR="00DD0DB3">
        <w:rPr>
          <w:rFonts w:ascii="標楷體" w:eastAsia="標楷體" w:hAnsi="標楷體" w:hint="eastAsia"/>
          <w:szCs w:val="24"/>
        </w:rPr>
        <w:t>內包含新增使用者、查看</w:t>
      </w:r>
      <w:r w:rsidR="00773190">
        <w:rPr>
          <w:rFonts w:ascii="標楷體" w:eastAsia="標楷體" w:hAnsi="標楷體" w:hint="eastAsia"/>
          <w:szCs w:val="24"/>
        </w:rPr>
        <w:t>使用權人員及刪除使用者資料三種功能，</w:t>
      </w:r>
      <w:r w:rsidR="00015F02">
        <w:rPr>
          <w:rFonts w:ascii="標楷體" w:eastAsia="標楷體" w:hAnsi="標楷體" w:hint="eastAsia"/>
          <w:szCs w:val="24"/>
        </w:rPr>
        <w:t>前兩者</w:t>
      </w:r>
      <w:r w:rsidR="00773190">
        <w:rPr>
          <w:rFonts w:ascii="標楷體" w:eastAsia="標楷體" w:hAnsi="標楷體" w:hint="eastAsia"/>
          <w:szCs w:val="24"/>
        </w:rPr>
        <w:t>的功能需由</w:t>
      </w:r>
      <w:r w:rsidR="00015F02">
        <w:rPr>
          <w:rFonts w:ascii="標楷體" w:eastAsia="標楷體" w:hAnsi="標楷體" w:hint="eastAsia"/>
          <w:szCs w:val="24"/>
        </w:rPr>
        <w:t>使用</w:t>
      </w:r>
      <w:r w:rsidR="00773190">
        <w:rPr>
          <w:rFonts w:ascii="標楷體" w:eastAsia="標楷體" w:hAnsi="標楷體" w:hint="eastAsia"/>
          <w:szCs w:val="24"/>
        </w:rPr>
        <w:t>權限為管理員</w:t>
      </w:r>
      <w:r w:rsidR="00773190" w:rsidRPr="000C14D1">
        <w:rPr>
          <w:rFonts w:ascii="標楷體" w:eastAsia="標楷體" w:hAnsi="標楷體" w:hint="eastAsia"/>
          <w:strike/>
          <w:color w:val="FF0000"/>
          <w:szCs w:val="24"/>
        </w:rPr>
        <w:t>才</w:t>
      </w:r>
      <w:r w:rsidR="00015F02">
        <w:rPr>
          <w:rFonts w:ascii="標楷體" w:eastAsia="標楷體" w:hAnsi="標楷體" w:hint="eastAsia"/>
          <w:szCs w:val="24"/>
        </w:rPr>
        <w:t>方可使用。新增使用者</w:t>
      </w:r>
      <w:r w:rsidR="00685B88">
        <w:rPr>
          <w:rFonts w:ascii="標楷體" w:eastAsia="標楷體" w:hAnsi="標楷體" w:hint="eastAsia"/>
          <w:szCs w:val="24"/>
        </w:rPr>
        <w:t>須先填寫使用者帳戶名、密碼及擷</w:t>
      </w:r>
      <w:r>
        <w:rPr>
          <w:rFonts w:ascii="標楷體" w:eastAsia="標楷體" w:hAnsi="標楷體" w:hint="eastAsia"/>
          <w:szCs w:val="24"/>
        </w:rPr>
        <w:t>取使用者人臉照片，註冊後會將資料上傳至</w:t>
      </w:r>
      <w:r w:rsidRPr="00B8408D">
        <w:rPr>
          <w:rFonts w:ascii="Times New Roman" w:eastAsia="標楷體" w:hAnsi="Times New Roman" w:cs="Times New Roman"/>
          <w:szCs w:val="24"/>
        </w:rPr>
        <w:t>Firebase</w:t>
      </w:r>
      <w:r w:rsidR="00E70B8A">
        <w:rPr>
          <w:rFonts w:ascii="標楷體" w:eastAsia="標楷體" w:hAnsi="標楷體" w:hint="eastAsia"/>
          <w:szCs w:val="24"/>
        </w:rPr>
        <w:t>雲端</w:t>
      </w:r>
      <w:r>
        <w:rPr>
          <w:rFonts w:ascii="標楷體" w:eastAsia="標楷體" w:hAnsi="標楷體" w:hint="eastAsia"/>
          <w:szCs w:val="24"/>
        </w:rPr>
        <w:t>資料庫儲存</w:t>
      </w:r>
      <w:r w:rsidR="005C63D4">
        <w:rPr>
          <w:rFonts w:ascii="標楷體" w:eastAsia="標楷體" w:hAnsi="標楷體" w:hint="eastAsia"/>
          <w:szCs w:val="24"/>
        </w:rPr>
        <w:t>，如圖.4</w:t>
      </w:r>
      <w:r w:rsidR="00885832">
        <w:rPr>
          <w:rFonts w:ascii="標楷體" w:eastAsia="標楷體" w:hAnsi="標楷體" w:hint="eastAsia"/>
          <w:szCs w:val="24"/>
        </w:rPr>
        <w:t>。</w:t>
      </w:r>
    </w:p>
    <w:p w14:paraId="0F552C88" w14:textId="77777777" w:rsidR="005B7486" w:rsidRDefault="005B7486" w:rsidP="00015F02">
      <w:pPr>
        <w:pStyle w:val="a4"/>
        <w:ind w:leftChars="0" w:left="993"/>
        <w:rPr>
          <w:rFonts w:ascii="標楷體" w:eastAsia="標楷體" w:hAnsi="標楷體" w:hint="eastAsia"/>
          <w:szCs w:val="24"/>
        </w:rPr>
      </w:pPr>
    </w:p>
    <w:p w14:paraId="4A24E061" w14:textId="77777777" w:rsidR="008B6F69" w:rsidRDefault="008B6F69" w:rsidP="005B7486">
      <w:pPr>
        <w:pStyle w:val="a4"/>
        <w:ind w:leftChars="-118" w:left="0" w:hangingChars="118" w:hanging="283"/>
        <w:jc w:val="center"/>
        <w:rPr>
          <w:rFonts w:ascii="標楷體" w:eastAsia="標楷體" w:hAnsi="標楷體"/>
          <w:szCs w:val="24"/>
        </w:rPr>
      </w:pPr>
      <w:r>
        <w:rPr>
          <w:rFonts w:ascii="標楷體" w:eastAsia="標楷體" w:hAnsi="標楷體" w:hint="eastAsia"/>
          <w:noProof/>
          <w:szCs w:val="24"/>
        </w:rPr>
        <w:drawing>
          <wp:inline distT="0" distB="0" distL="0" distR="0" wp14:anchorId="523EBB10" wp14:editId="4DEA2F55">
            <wp:extent cx="5706573" cy="2193339"/>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ebase_2.jpg"/>
                    <pic:cNvPicPr/>
                  </pic:nvPicPr>
                  <pic:blipFill>
                    <a:blip r:embed="rId10">
                      <a:extLst>
                        <a:ext uri="{28A0092B-C50C-407E-A947-70E740481C1C}">
                          <a14:useLocalDpi xmlns:a14="http://schemas.microsoft.com/office/drawing/2010/main" val="0"/>
                        </a:ext>
                      </a:extLst>
                    </a:blip>
                    <a:stretch>
                      <a:fillRect/>
                    </a:stretch>
                  </pic:blipFill>
                  <pic:spPr>
                    <a:xfrm>
                      <a:off x="0" y="0"/>
                      <a:ext cx="5733208" cy="2203576"/>
                    </a:xfrm>
                    <a:prstGeom prst="rect">
                      <a:avLst/>
                    </a:prstGeom>
                  </pic:spPr>
                </pic:pic>
              </a:graphicData>
            </a:graphic>
          </wp:inline>
        </w:drawing>
      </w:r>
    </w:p>
    <w:p w14:paraId="03C0D4D7" w14:textId="77777777" w:rsidR="00135F4B" w:rsidRDefault="008B6F69" w:rsidP="00135F4B">
      <w:pPr>
        <w:pStyle w:val="a4"/>
        <w:ind w:leftChars="314" w:left="754"/>
        <w:jc w:val="center"/>
        <w:rPr>
          <w:rFonts w:ascii="Times New Roman" w:eastAsia="標楷體" w:hAnsi="Times New Roman" w:cs="Times New Roman"/>
          <w:sz w:val="18"/>
          <w:szCs w:val="18"/>
        </w:rPr>
      </w:pPr>
      <w:r w:rsidRPr="00283240">
        <w:rPr>
          <w:rFonts w:ascii="Times New Roman" w:eastAsia="標楷體" w:hAnsi="Times New Roman" w:cs="Times New Roman"/>
          <w:sz w:val="18"/>
          <w:szCs w:val="18"/>
        </w:rPr>
        <w:t>圖</w:t>
      </w:r>
      <w:r w:rsidRPr="00283240">
        <w:rPr>
          <w:rFonts w:ascii="Times New Roman" w:eastAsia="標楷體" w:hAnsi="Times New Roman" w:cs="Times New Roman"/>
          <w:sz w:val="18"/>
          <w:szCs w:val="18"/>
        </w:rPr>
        <w:t xml:space="preserve">.4 Firebase </w:t>
      </w:r>
      <w:r w:rsidRPr="00283240">
        <w:rPr>
          <w:rFonts w:ascii="Times New Roman" w:eastAsia="標楷體" w:hAnsi="Times New Roman" w:cs="Times New Roman"/>
          <w:sz w:val="18"/>
          <w:szCs w:val="18"/>
        </w:rPr>
        <w:t>雲端資料庫</w:t>
      </w:r>
    </w:p>
    <w:p w14:paraId="17B1E94A" w14:textId="5A6D0E27" w:rsidR="000C14D1" w:rsidRDefault="000C14D1">
      <w:pPr>
        <w:widowControl/>
        <w:rPr>
          <w:rFonts w:ascii="Times New Roman" w:eastAsia="標楷體" w:hAnsi="Times New Roman" w:cs="Times New Roman"/>
          <w:sz w:val="32"/>
          <w:szCs w:val="18"/>
        </w:rPr>
      </w:pPr>
      <w:r>
        <w:rPr>
          <w:rFonts w:ascii="Times New Roman" w:eastAsia="標楷體" w:hAnsi="Times New Roman" w:cs="Times New Roman"/>
          <w:sz w:val="32"/>
          <w:szCs w:val="18"/>
        </w:rPr>
        <w:br w:type="page"/>
      </w:r>
    </w:p>
    <w:p w14:paraId="1F4F83AB" w14:textId="77777777" w:rsidR="000E18F4" w:rsidRDefault="000E18F4" w:rsidP="00450A9E">
      <w:pPr>
        <w:pStyle w:val="a4"/>
        <w:numPr>
          <w:ilvl w:val="0"/>
          <w:numId w:val="3"/>
        </w:numPr>
        <w:ind w:leftChars="0" w:left="709" w:hanging="709"/>
        <w:rPr>
          <w:rFonts w:ascii="標楷體" w:eastAsia="標楷體" w:hAnsi="標楷體"/>
          <w:b/>
          <w:sz w:val="32"/>
        </w:rPr>
      </w:pPr>
      <w:r w:rsidRPr="00450A9E">
        <w:rPr>
          <w:rFonts w:ascii="標楷體" w:eastAsia="標楷體" w:hAnsi="標楷體" w:hint="eastAsia"/>
          <w:b/>
          <w:sz w:val="32"/>
        </w:rPr>
        <w:lastRenderedPageBreak/>
        <w:t>作品架構</w:t>
      </w:r>
    </w:p>
    <w:p w14:paraId="487AEB0C" w14:textId="77777777" w:rsidR="0021150F" w:rsidRDefault="0021150F" w:rsidP="00A119A6">
      <w:pPr>
        <w:pStyle w:val="a4"/>
        <w:numPr>
          <w:ilvl w:val="1"/>
          <w:numId w:val="3"/>
        </w:numPr>
        <w:ind w:leftChars="0" w:left="1134" w:hanging="654"/>
        <w:rPr>
          <w:rFonts w:ascii="標楷體" w:eastAsia="標楷體" w:hAnsi="標楷體"/>
          <w:b/>
          <w:sz w:val="28"/>
          <w:szCs w:val="28"/>
        </w:rPr>
      </w:pPr>
      <w:r w:rsidRPr="00A119A6">
        <w:rPr>
          <w:rFonts w:ascii="標楷體" w:eastAsia="標楷體" w:hAnsi="標楷體" w:hint="eastAsia"/>
          <w:b/>
          <w:sz w:val="28"/>
          <w:szCs w:val="28"/>
        </w:rPr>
        <w:t>硬體</w:t>
      </w:r>
      <w:r w:rsidR="00E71976">
        <w:rPr>
          <w:rFonts w:ascii="標楷體" w:eastAsia="標楷體" w:hAnsi="標楷體" w:hint="eastAsia"/>
          <w:b/>
          <w:sz w:val="28"/>
          <w:szCs w:val="28"/>
        </w:rPr>
        <w:t>架構</w:t>
      </w:r>
    </w:p>
    <w:p w14:paraId="2E98007B" w14:textId="77777777" w:rsidR="009161C2" w:rsidRDefault="00EF41AE" w:rsidP="00EF41AE">
      <w:pPr>
        <w:pStyle w:val="a4"/>
        <w:ind w:leftChars="0" w:left="240" w:hanging="240"/>
        <w:jc w:val="center"/>
        <w:rPr>
          <w:rFonts w:ascii="標楷體" w:eastAsia="標楷體" w:hAnsi="標楷體"/>
          <w:b/>
          <w:szCs w:val="28"/>
        </w:rPr>
      </w:pPr>
      <w:r>
        <w:rPr>
          <w:rFonts w:ascii="標楷體" w:eastAsia="標楷體" w:hAnsi="標楷體"/>
          <w:b/>
          <w:noProof/>
          <w:sz w:val="32"/>
        </w:rPr>
        <w:drawing>
          <wp:inline distT="0" distB="0" distL="0" distR="0" wp14:anchorId="1C5C42B4" wp14:editId="75048D2F">
            <wp:extent cx="3634450" cy="2353246"/>
            <wp:effectExtent l="0" t="0" r="444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dware_072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8985" cy="2433881"/>
                    </a:xfrm>
                    <a:prstGeom prst="rect">
                      <a:avLst/>
                    </a:prstGeom>
                  </pic:spPr>
                </pic:pic>
              </a:graphicData>
            </a:graphic>
          </wp:inline>
        </w:drawing>
      </w:r>
    </w:p>
    <w:p w14:paraId="18572F59" w14:textId="77777777" w:rsidR="00D27BE4" w:rsidRDefault="00D27BE4" w:rsidP="00EF41AE">
      <w:pPr>
        <w:pStyle w:val="a4"/>
        <w:ind w:leftChars="0" w:left="240" w:hanging="240"/>
        <w:jc w:val="center"/>
        <w:rPr>
          <w:rFonts w:ascii="標楷體" w:eastAsia="標楷體" w:hAnsi="標楷體"/>
          <w:sz w:val="18"/>
          <w:szCs w:val="18"/>
        </w:rPr>
      </w:pPr>
      <w:r w:rsidRPr="00D27BE4">
        <w:rPr>
          <w:rFonts w:ascii="標楷體" w:eastAsia="標楷體" w:hAnsi="標楷體" w:hint="eastAsia"/>
          <w:sz w:val="18"/>
          <w:szCs w:val="18"/>
        </w:rPr>
        <w:t>圖.5 硬體架構</w:t>
      </w:r>
    </w:p>
    <w:p w14:paraId="607670D2" w14:textId="77777777" w:rsidR="0021150F" w:rsidRPr="000B7523" w:rsidRDefault="0021150F" w:rsidP="00A119A6">
      <w:pPr>
        <w:pStyle w:val="a4"/>
        <w:numPr>
          <w:ilvl w:val="1"/>
          <w:numId w:val="3"/>
        </w:numPr>
        <w:ind w:leftChars="0" w:left="1134" w:hanging="654"/>
        <w:rPr>
          <w:rFonts w:ascii="標楷體" w:eastAsia="標楷體" w:hAnsi="標楷體"/>
          <w:b/>
          <w:sz w:val="32"/>
        </w:rPr>
      </w:pPr>
      <w:r w:rsidRPr="00A119A6">
        <w:rPr>
          <w:rFonts w:ascii="標楷體" w:eastAsia="標楷體" w:hAnsi="標楷體" w:hint="eastAsia"/>
          <w:b/>
          <w:sz w:val="28"/>
          <w:szCs w:val="28"/>
        </w:rPr>
        <w:t>軟體</w:t>
      </w:r>
      <w:r w:rsidR="000B7523">
        <w:rPr>
          <w:rFonts w:ascii="標楷體" w:eastAsia="標楷體" w:hAnsi="標楷體" w:hint="eastAsia"/>
          <w:b/>
          <w:sz w:val="28"/>
          <w:szCs w:val="28"/>
        </w:rPr>
        <w:t>架構</w:t>
      </w:r>
    </w:p>
    <w:p w14:paraId="3AD31217" w14:textId="77777777" w:rsidR="000B7523" w:rsidRDefault="00950AE5" w:rsidP="00C6305E">
      <w:pPr>
        <w:pStyle w:val="a4"/>
        <w:numPr>
          <w:ilvl w:val="2"/>
          <w:numId w:val="3"/>
        </w:numPr>
        <w:ind w:leftChars="0" w:left="1276" w:hanging="316"/>
        <w:rPr>
          <w:rFonts w:ascii="標楷體" w:eastAsia="標楷體" w:hAnsi="標楷體"/>
          <w:b/>
          <w:sz w:val="26"/>
          <w:szCs w:val="26"/>
        </w:rPr>
      </w:pPr>
      <w:r w:rsidRPr="00C6305E">
        <w:rPr>
          <w:rFonts w:ascii="標楷體" w:eastAsia="標楷體" w:hAnsi="標楷體" w:hint="eastAsia"/>
          <w:b/>
          <w:sz w:val="26"/>
          <w:szCs w:val="26"/>
        </w:rPr>
        <w:t>人機介面</w:t>
      </w:r>
    </w:p>
    <w:p w14:paraId="4E69C21D" w14:textId="77777777" w:rsidR="00224762" w:rsidRPr="00224762" w:rsidRDefault="004351FF" w:rsidP="00224762">
      <w:pPr>
        <w:pStyle w:val="a4"/>
        <w:ind w:leftChars="532" w:left="1277"/>
        <w:rPr>
          <w:rFonts w:ascii="標楷體" w:eastAsia="標楷體" w:hAnsi="標楷體"/>
          <w:b/>
          <w:sz w:val="26"/>
          <w:szCs w:val="26"/>
        </w:rPr>
      </w:pPr>
      <w:r>
        <w:rPr>
          <w:rFonts w:ascii="標楷體" w:eastAsia="標楷體" w:hAnsi="標楷體" w:hint="eastAsia"/>
          <w:b/>
          <w:noProof/>
          <w:sz w:val="26"/>
          <w:szCs w:val="26"/>
        </w:rPr>
        <w:drawing>
          <wp:inline distT="0" distB="0" distL="0" distR="0" wp14:anchorId="7D20CF1C" wp14:editId="46CBC8F2">
            <wp:extent cx="3488523" cy="4433104"/>
            <wp:effectExtent l="0" t="0" r="0" b="571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ftware_1.jpg"/>
                    <pic:cNvPicPr/>
                  </pic:nvPicPr>
                  <pic:blipFill>
                    <a:blip r:embed="rId12">
                      <a:extLst>
                        <a:ext uri="{28A0092B-C50C-407E-A947-70E740481C1C}">
                          <a14:useLocalDpi xmlns:a14="http://schemas.microsoft.com/office/drawing/2010/main" val="0"/>
                        </a:ext>
                      </a:extLst>
                    </a:blip>
                    <a:stretch>
                      <a:fillRect/>
                    </a:stretch>
                  </pic:blipFill>
                  <pic:spPr>
                    <a:xfrm>
                      <a:off x="0" y="0"/>
                      <a:ext cx="3536376" cy="4493915"/>
                    </a:xfrm>
                    <a:prstGeom prst="rect">
                      <a:avLst/>
                    </a:prstGeom>
                  </pic:spPr>
                </pic:pic>
              </a:graphicData>
            </a:graphic>
          </wp:inline>
        </w:drawing>
      </w:r>
    </w:p>
    <w:p w14:paraId="4A48B07F" w14:textId="77777777" w:rsidR="001F2BDB" w:rsidRDefault="00B81336" w:rsidP="00C6305E">
      <w:pPr>
        <w:pStyle w:val="a4"/>
        <w:numPr>
          <w:ilvl w:val="2"/>
          <w:numId w:val="3"/>
        </w:numPr>
        <w:ind w:leftChars="0" w:left="1276" w:hanging="316"/>
        <w:rPr>
          <w:rFonts w:ascii="標楷體" w:eastAsia="標楷體" w:hAnsi="標楷體"/>
          <w:b/>
          <w:sz w:val="26"/>
          <w:szCs w:val="26"/>
        </w:rPr>
      </w:pPr>
      <w:r>
        <w:rPr>
          <w:rFonts w:ascii="標楷體" w:eastAsia="標楷體" w:hAnsi="標楷體" w:hint="eastAsia"/>
          <w:b/>
          <w:sz w:val="26"/>
          <w:szCs w:val="26"/>
        </w:rPr>
        <w:lastRenderedPageBreak/>
        <w:t>機器手臂</w:t>
      </w:r>
    </w:p>
    <w:p w14:paraId="61A7C96F" w14:textId="77777777" w:rsidR="00224762" w:rsidRDefault="00224762" w:rsidP="00224762">
      <w:pPr>
        <w:pStyle w:val="a4"/>
        <w:ind w:leftChars="600" w:left="1440"/>
        <w:rPr>
          <w:rFonts w:ascii="標楷體" w:eastAsia="標楷體" w:hAnsi="標楷體"/>
          <w:b/>
          <w:sz w:val="26"/>
          <w:szCs w:val="26"/>
        </w:rPr>
      </w:pPr>
      <w:r>
        <w:rPr>
          <w:rFonts w:ascii="標楷體" w:eastAsia="標楷體" w:hAnsi="標楷體" w:hint="eastAsia"/>
          <w:b/>
          <w:noProof/>
          <w:sz w:val="26"/>
          <w:szCs w:val="26"/>
        </w:rPr>
        <w:drawing>
          <wp:inline distT="0" distB="0" distL="0" distR="0" wp14:anchorId="62BE4F43" wp14:editId="39F3B467">
            <wp:extent cx="3454400" cy="4068257"/>
            <wp:effectExtent l="0" t="0" r="0" b="889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rdware_1.jpg"/>
                    <pic:cNvPicPr/>
                  </pic:nvPicPr>
                  <pic:blipFill>
                    <a:blip r:embed="rId13">
                      <a:extLst>
                        <a:ext uri="{28A0092B-C50C-407E-A947-70E740481C1C}">
                          <a14:useLocalDpi xmlns:a14="http://schemas.microsoft.com/office/drawing/2010/main" val="0"/>
                        </a:ext>
                      </a:extLst>
                    </a:blip>
                    <a:stretch>
                      <a:fillRect/>
                    </a:stretch>
                  </pic:blipFill>
                  <pic:spPr>
                    <a:xfrm>
                      <a:off x="0" y="0"/>
                      <a:ext cx="3497201" cy="4118664"/>
                    </a:xfrm>
                    <a:prstGeom prst="rect">
                      <a:avLst/>
                    </a:prstGeom>
                  </pic:spPr>
                </pic:pic>
              </a:graphicData>
            </a:graphic>
          </wp:inline>
        </w:drawing>
      </w:r>
    </w:p>
    <w:p w14:paraId="7CE7843B" w14:textId="77777777" w:rsidR="00224762" w:rsidRPr="00224762" w:rsidRDefault="00224762" w:rsidP="00224762">
      <w:pPr>
        <w:rPr>
          <w:rFonts w:ascii="標楷體" w:eastAsia="標楷體" w:hAnsi="標楷體"/>
          <w:b/>
          <w:sz w:val="26"/>
          <w:szCs w:val="26"/>
        </w:rPr>
      </w:pPr>
    </w:p>
    <w:p w14:paraId="58C8D4A0" w14:textId="1871CBB2" w:rsidR="000E18F4" w:rsidRPr="00225B74" w:rsidRDefault="005B7486" w:rsidP="00225B74">
      <w:pPr>
        <w:rPr>
          <w:rFonts w:ascii="標楷體" w:eastAsia="標楷體" w:hAnsi="標楷體"/>
          <w:b/>
          <w:sz w:val="32"/>
        </w:rPr>
      </w:pPr>
      <w:r>
        <w:rPr>
          <w:rFonts w:ascii="標楷體" w:eastAsia="標楷體" w:hAnsi="標楷體" w:hint="eastAsia"/>
          <w:b/>
          <w:sz w:val="32"/>
        </w:rPr>
        <w:t>肆、</w:t>
      </w:r>
      <w:r w:rsidR="000E18F4" w:rsidRPr="00225B74">
        <w:rPr>
          <w:rFonts w:ascii="標楷體" w:eastAsia="標楷體" w:hAnsi="標楷體" w:hint="eastAsia"/>
          <w:b/>
          <w:sz w:val="32"/>
        </w:rPr>
        <w:t>參考資料</w:t>
      </w:r>
      <w:r w:rsidR="00225B74">
        <w:rPr>
          <w:rFonts w:ascii="標楷體" w:eastAsia="標楷體" w:hAnsi="標楷體" w:hint="eastAsia"/>
          <w:b/>
          <w:sz w:val="32"/>
        </w:rPr>
        <w:t>:</w:t>
      </w:r>
    </w:p>
    <w:p w14:paraId="2B91EE72" w14:textId="77777777" w:rsidR="00224762" w:rsidRPr="000D0EFB" w:rsidRDefault="00224762" w:rsidP="000D0EFB">
      <w:pPr>
        <w:rPr>
          <w:rFonts w:ascii="Times New Roman" w:eastAsia="標楷體" w:hAnsi="Times New Roman" w:cs="Times New Roman"/>
        </w:rPr>
      </w:pPr>
      <w:r w:rsidRPr="000D0EFB">
        <w:rPr>
          <w:rFonts w:ascii="Times New Roman" w:eastAsia="標楷體" w:hAnsi="Times New Roman" w:cs="Times New Roman"/>
        </w:rPr>
        <w:t>[1</w:t>
      </w:r>
      <w:r w:rsidR="00AD2D20" w:rsidRPr="000D0EFB">
        <w:rPr>
          <w:rFonts w:ascii="Times New Roman" w:eastAsia="標楷體" w:hAnsi="Times New Roman" w:cs="Times New Roman"/>
        </w:rPr>
        <w:t xml:space="preserve">] </w:t>
      </w:r>
      <w:r w:rsidR="00815AB4" w:rsidRPr="000D0EFB">
        <w:rPr>
          <w:rFonts w:ascii="Times New Roman" w:eastAsia="標楷體" w:hAnsi="Times New Roman" w:cs="Times New Roman"/>
        </w:rPr>
        <w:t>GOOGLE LLC</w:t>
      </w:r>
      <w:r w:rsidR="00980EEB" w:rsidRPr="000D0EFB">
        <w:rPr>
          <w:rFonts w:ascii="Times New Roman" w:eastAsia="標楷體" w:hAnsi="Times New Roman" w:cs="Times New Roman"/>
        </w:rPr>
        <w:t xml:space="preserve">, </w:t>
      </w:r>
      <w:r w:rsidR="006051AF" w:rsidRPr="000D0EFB">
        <w:rPr>
          <w:rFonts w:ascii="Times New Roman" w:eastAsia="標楷體" w:hAnsi="Times New Roman" w:cs="Times New Roman"/>
        </w:rPr>
        <w:t>MediaPipe Hands</w:t>
      </w:r>
      <w:r w:rsidR="00370BE1" w:rsidRPr="000D0EFB">
        <w:rPr>
          <w:rFonts w:ascii="Times New Roman" w:eastAsia="標楷體" w:hAnsi="Times New Roman" w:cs="Times New Roman"/>
        </w:rPr>
        <w:t>, 2020</w:t>
      </w:r>
    </w:p>
    <w:p w14:paraId="1875499B" w14:textId="77777777" w:rsidR="00F364BA" w:rsidRDefault="00224762" w:rsidP="000D0EFB">
      <w:pPr>
        <w:rPr>
          <w:rFonts w:ascii="Times New Roman" w:eastAsia="標楷體" w:hAnsi="Times New Roman" w:cs="Times New Roman"/>
        </w:rPr>
      </w:pPr>
      <w:r w:rsidRPr="00DD5260">
        <w:rPr>
          <w:rFonts w:ascii="Times New Roman" w:eastAsia="標楷體" w:hAnsi="Times New Roman" w:cs="Times New Roman"/>
        </w:rPr>
        <w:t>[2]</w:t>
      </w:r>
      <w:r w:rsidR="00F364BA">
        <w:rPr>
          <w:rFonts w:ascii="Times New Roman" w:eastAsia="標楷體" w:hAnsi="Times New Roman" w:cs="Times New Roman"/>
        </w:rPr>
        <w:t xml:space="preserve"> </w:t>
      </w:r>
      <w:r w:rsidR="00A82738" w:rsidRPr="00DD5260">
        <w:rPr>
          <w:rFonts w:ascii="Times New Roman" w:eastAsia="標楷體" w:hAnsi="Times New Roman" w:cs="Times New Roman"/>
        </w:rPr>
        <w:t>Yanwei Liu</w:t>
      </w:r>
      <w:r w:rsidR="00E509F0" w:rsidRPr="00DD5260">
        <w:rPr>
          <w:rFonts w:ascii="Times New Roman" w:eastAsia="標楷體" w:hAnsi="Times New Roman" w:cs="Times New Roman"/>
        </w:rPr>
        <w:t>,</w:t>
      </w:r>
      <w:r w:rsidR="00336E9D" w:rsidRPr="00DD5260">
        <w:rPr>
          <w:rFonts w:ascii="Times New Roman" w:eastAsia="標楷體" w:hAnsi="Times New Roman" w:cs="Times New Roman"/>
        </w:rPr>
        <w:t xml:space="preserve"> </w:t>
      </w:r>
      <w:r w:rsidR="003E79AA" w:rsidRPr="00DD5260">
        <w:rPr>
          <w:rFonts w:ascii="Times New Roman" w:eastAsia="標楷體" w:hAnsi="Times New Roman" w:cs="Times New Roman"/>
        </w:rPr>
        <w:t>Python</w:t>
      </w:r>
      <w:r w:rsidR="003E79AA" w:rsidRPr="00DD5260">
        <w:rPr>
          <w:rFonts w:ascii="Times New Roman" w:eastAsia="標楷體" w:hAnsi="Times New Roman" w:cs="Times New Roman"/>
        </w:rPr>
        <w:t>影像辨識筆記</w:t>
      </w:r>
      <w:r w:rsidR="003E79AA" w:rsidRPr="00DD5260">
        <w:rPr>
          <w:rFonts w:ascii="Times New Roman" w:eastAsia="標楷體" w:hAnsi="Times New Roman" w:cs="Times New Roman"/>
        </w:rPr>
        <w:t>(</w:t>
      </w:r>
      <w:r w:rsidR="003E79AA" w:rsidRPr="00DD5260">
        <w:rPr>
          <w:rFonts w:ascii="Times New Roman" w:eastAsia="標楷體" w:hAnsi="Times New Roman" w:cs="Times New Roman"/>
        </w:rPr>
        <w:t>四</w:t>
      </w:r>
      <w:r w:rsidR="003E79AA" w:rsidRPr="00DD5260">
        <w:rPr>
          <w:rFonts w:ascii="Times New Roman" w:eastAsia="標楷體" w:hAnsi="Times New Roman" w:cs="Times New Roman"/>
        </w:rPr>
        <w:t>)</w:t>
      </w:r>
      <w:r w:rsidR="00536777" w:rsidRPr="00DD5260">
        <w:rPr>
          <w:rFonts w:ascii="Times New Roman" w:eastAsia="標楷體" w:hAnsi="Times New Roman" w:cs="Times New Roman"/>
        </w:rPr>
        <w:t>:</w:t>
      </w:r>
      <w:r w:rsidR="003E79AA" w:rsidRPr="00DD5260">
        <w:rPr>
          <w:rFonts w:ascii="Times New Roman" w:eastAsia="標楷體" w:hAnsi="Times New Roman" w:cs="Times New Roman"/>
        </w:rPr>
        <w:t>使用</w:t>
      </w:r>
      <w:r w:rsidR="003E79AA" w:rsidRPr="00DD5260">
        <w:rPr>
          <w:rFonts w:ascii="Times New Roman" w:eastAsia="標楷體" w:hAnsi="Times New Roman" w:cs="Times New Roman"/>
        </w:rPr>
        <w:t>dlib</w:t>
      </w:r>
      <w:r w:rsidR="003E79AA" w:rsidRPr="00DD5260">
        <w:rPr>
          <w:rFonts w:ascii="Times New Roman" w:eastAsia="標楷體" w:hAnsi="Times New Roman" w:cs="Times New Roman"/>
        </w:rPr>
        <w:t>辨識器</w:t>
      </w:r>
      <w:r w:rsidR="003E79AA" w:rsidRPr="00DD5260">
        <w:rPr>
          <w:rFonts w:ascii="Times New Roman" w:eastAsia="標楷體" w:hAnsi="Times New Roman" w:cs="Times New Roman"/>
        </w:rPr>
        <w:t>, 2019</w:t>
      </w:r>
    </w:p>
    <w:p w14:paraId="66959001" w14:textId="77777777" w:rsidR="00386379" w:rsidRDefault="00F364BA" w:rsidP="000D0EFB">
      <w:pPr>
        <w:rPr>
          <w:rFonts w:ascii="Times New Roman" w:eastAsia="標楷體" w:hAnsi="Times New Roman" w:cs="Times New Roman"/>
        </w:rPr>
      </w:pPr>
      <w:r>
        <w:rPr>
          <w:rFonts w:ascii="Times New Roman" w:eastAsia="標楷體" w:hAnsi="Times New Roman" w:cs="Times New Roman"/>
        </w:rPr>
        <w:t xml:space="preserve">[3] </w:t>
      </w:r>
      <w:r w:rsidR="00E91651">
        <w:rPr>
          <w:rFonts w:ascii="Times New Roman" w:eastAsia="標楷體" w:hAnsi="Times New Roman" w:cs="Times New Roman"/>
        </w:rPr>
        <w:t>d</w:t>
      </w:r>
      <w:r w:rsidR="00D07899" w:rsidRPr="00F364BA">
        <w:rPr>
          <w:rFonts w:ascii="Times New Roman" w:eastAsia="標楷體" w:hAnsi="Times New Roman" w:cs="Times New Roman"/>
        </w:rPr>
        <w:t>lib</w:t>
      </w:r>
      <w:r w:rsidR="00D07899" w:rsidRPr="00F364BA">
        <w:rPr>
          <w:rFonts w:ascii="Times New Roman" w:eastAsia="標楷體" w:hAnsi="Times New Roman" w:cs="Times New Roman"/>
        </w:rPr>
        <w:t>人臉特徵點檢測</w:t>
      </w:r>
      <w:r w:rsidR="00D07899" w:rsidRPr="00F364BA">
        <w:rPr>
          <w:rFonts w:ascii="Times New Roman" w:eastAsia="標楷體" w:hAnsi="Times New Roman" w:cs="Times New Roman"/>
        </w:rPr>
        <w:t>, 2019</w:t>
      </w:r>
    </w:p>
    <w:p w14:paraId="12C26842" w14:textId="77777777" w:rsidR="00DD5260" w:rsidRPr="00386379" w:rsidRDefault="00386379" w:rsidP="000D0EFB">
      <w:pPr>
        <w:rPr>
          <w:rFonts w:ascii="Times New Roman" w:eastAsia="標楷體" w:hAnsi="Times New Roman" w:cs="Times New Roman"/>
        </w:rPr>
      </w:pPr>
      <w:r>
        <w:rPr>
          <w:rFonts w:ascii="Times New Roman" w:eastAsia="標楷體" w:hAnsi="Times New Roman" w:cs="Times New Roman"/>
        </w:rPr>
        <w:t xml:space="preserve">[4] </w:t>
      </w:r>
      <w:r w:rsidR="00A14E6B" w:rsidRPr="00386379">
        <w:rPr>
          <w:rFonts w:ascii="Times New Roman" w:eastAsia="標楷體" w:hAnsi="Times New Roman" w:cs="Times New Roman" w:hint="eastAsia"/>
        </w:rPr>
        <w:t>基於深度學習的人臉識別綜述</w:t>
      </w:r>
      <w:r w:rsidR="00A14E6B" w:rsidRPr="00386379">
        <w:rPr>
          <w:rFonts w:ascii="Times New Roman" w:eastAsia="標楷體" w:hAnsi="Times New Roman" w:cs="Times New Roman" w:hint="eastAsia"/>
        </w:rPr>
        <w:t>,</w:t>
      </w:r>
      <w:r w:rsidR="00A14E6B" w:rsidRPr="00386379">
        <w:rPr>
          <w:rFonts w:ascii="Times New Roman" w:eastAsia="標楷體" w:hAnsi="Times New Roman" w:cs="Times New Roman"/>
        </w:rPr>
        <w:t xml:space="preserve"> 2018</w:t>
      </w:r>
    </w:p>
    <w:p w14:paraId="4726630C" w14:textId="77777777" w:rsidR="00DD5260" w:rsidRPr="000D0EFB" w:rsidRDefault="00DD5260" w:rsidP="000D0EFB">
      <w:pPr>
        <w:rPr>
          <w:rFonts w:ascii="Times New Roman" w:eastAsia="標楷體" w:hAnsi="Times New Roman" w:cs="Times New Roman"/>
        </w:rPr>
      </w:pPr>
      <w:r w:rsidRPr="000D0EFB">
        <w:rPr>
          <w:rFonts w:ascii="Times New Roman" w:eastAsia="標楷體" w:hAnsi="Times New Roman" w:cs="Times New Roman" w:hint="eastAsia"/>
        </w:rPr>
        <w:t>[</w:t>
      </w:r>
      <w:r w:rsidRPr="000D0EFB">
        <w:rPr>
          <w:rFonts w:ascii="Times New Roman" w:eastAsia="標楷體" w:hAnsi="Times New Roman" w:cs="Times New Roman"/>
        </w:rPr>
        <w:t>5]</w:t>
      </w:r>
      <w:r w:rsidR="00F364BA" w:rsidRPr="000D0EFB">
        <w:rPr>
          <w:rFonts w:ascii="Times New Roman" w:eastAsia="標楷體" w:hAnsi="Times New Roman" w:cs="Times New Roman"/>
        </w:rPr>
        <w:t xml:space="preserve"> </w:t>
      </w:r>
      <w:r w:rsidR="00F364BA" w:rsidRPr="000D0EFB">
        <w:rPr>
          <w:rFonts w:ascii="Times New Roman" w:eastAsia="標楷體" w:hAnsi="Times New Roman" w:cs="Times New Roman" w:hint="eastAsia"/>
        </w:rPr>
        <w:t>張銘</w:t>
      </w:r>
      <w:r w:rsidR="00B877C7" w:rsidRPr="000D0EFB">
        <w:rPr>
          <w:rFonts w:ascii="Times New Roman" w:eastAsia="標楷體" w:hAnsi="Times New Roman" w:cs="Times New Roman" w:hint="eastAsia"/>
        </w:rPr>
        <w:t>,</w:t>
      </w:r>
      <w:r w:rsidR="00B877C7" w:rsidRPr="000D0EFB">
        <w:rPr>
          <w:rFonts w:ascii="Times New Roman" w:eastAsia="標楷體" w:hAnsi="Times New Roman" w:cs="Times New Roman"/>
        </w:rPr>
        <w:t xml:space="preserve"> </w:t>
      </w:r>
      <w:r w:rsidR="00B877C7" w:rsidRPr="000D0EFB">
        <w:rPr>
          <w:rFonts w:ascii="Times New Roman" w:eastAsia="標楷體" w:hAnsi="Times New Roman" w:cs="Times New Roman" w:hint="eastAsia"/>
        </w:rPr>
        <w:t>使用深度學習進行人臉辨識</w:t>
      </w:r>
      <w:r w:rsidR="00B877C7" w:rsidRPr="000D0EFB">
        <w:rPr>
          <w:rFonts w:ascii="Times New Roman" w:eastAsia="標楷體" w:hAnsi="Times New Roman" w:cs="Times New Roman" w:hint="eastAsia"/>
        </w:rPr>
        <w:t>: Triplet loss, Large margin loss(ArcFace)</w:t>
      </w:r>
    </w:p>
    <w:p w14:paraId="26B2B09B" w14:textId="77777777" w:rsidR="00DD5260" w:rsidRPr="00FB2929" w:rsidRDefault="00DD5260" w:rsidP="000D0EFB">
      <w:pPr>
        <w:rPr>
          <w:rFonts w:ascii="Times New Roman" w:eastAsia="標楷體" w:hAnsi="Times New Roman" w:cs="Times New Roman"/>
        </w:rPr>
      </w:pPr>
      <w:r w:rsidRPr="000D0EFB">
        <w:rPr>
          <w:rFonts w:ascii="Times New Roman" w:eastAsia="標楷體" w:hAnsi="Times New Roman" w:cs="Times New Roman" w:hint="eastAsia"/>
        </w:rPr>
        <w:t>[</w:t>
      </w:r>
      <w:r w:rsidRPr="000D0EFB">
        <w:rPr>
          <w:rFonts w:ascii="Times New Roman" w:eastAsia="標楷體" w:hAnsi="Times New Roman" w:cs="Times New Roman"/>
        </w:rPr>
        <w:t>6]</w:t>
      </w:r>
      <w:r w:rsidR="00FB2929">
        <w:rPr>
          <w:rFonts w:ascii="Times New Roman" w:eastAsia="標楷體" w:hAnsi="Times New Roman" w:cs="Times New Roman" w:hint="eastAsia"/>
        </w:rPr>
        <w:t xml:space="preserve"> </w:t>
      </w:r>
      <w:r w:rsidR="00FB2929" w:rsidRPr="00FB2929">
        <w:rPr>
          <w:rFonts w:ascii="Times New Roman" w:eastAsia="標楷體" w:hAnsi="Times New Roman" w:cs="Times New Roman"/>
        </w:rPr>
        <w:t>Face Detection - OpenCV, Dlib and Deep Learning(C++/Python)</w:t>
      </w:r>
      <w:r w:rsidR="00FB2929">
        <w:rPr>
          <w:rFonts w:ascii="Times New Roman" w:eastAsia="標楷體" w:hAnsi="Times New Roman" w:cs="Times New Roman" w:hint="eastAsia"/>
        </w:rPr>
        <w:t>,</w:t>
      </w:r>
      <w:r w:rsidR="00FB2929">
        <w:rPr>
          <w:rFonts w:ascii="Times New Roman" w:eastAsia="標楷體" w:hAnsi="Times New Roman" w:cs="Times New Roman"/>
        </w:rPr>
        <w:t xml:space="preserve"> </w:t>
      </w:r>
      <w:r w:rsidR="00985501" w:rsidRPr="00985501">
        <w:rPr>
          <w:rFonts w:ascii="Times New Roman" w:eastAsia="標楷體" w:hAnsi="Times New Roman" w:cs="Times New Roman"/>
        </w:rPr>
        <w:t>2018</w:t>
      </w:r>
    </w:p>
    <w:p w14:paraId="302DFDB4" w14:textId="77777777" w:rsidR="00DD5260" w:rsidRPr="000D0EFB" w:rsidRDefault="00DD5260" w:rsidP="000D0EFB">
      <w:pPr>
        <w:rPr>
          <w:rFonts w:ascii="Times New Roman" w:eastAsia="標楷體" w:hAnsi="Times New Roman" w:cs="Times New Roman"/>
        </w:rPr>
      </w:pPr>
      <w:r w:rsidRPr="000D0EFB">
        <w:rPr>
          <w:rFonts w:ascii="Times New Roman" w:eastAsia="標楷體" w:hAnsi="Times New Roman" w:cs="Times New Roman" w:hint="eastAsia"/>
        </w:rPr>
        <w:t>[</w:t>
      </w:r>
      <w:r w:rsidRPr="000D0EFB">
        <w:rPr>
          <w:rFonts w:ascii="Times New Roman" w:eastAsia="標楷體" w:hAnsi="Times New Roman" w:cs="Times New Roman"/>
        </w:rPr>
        <w:t>7]</w:t>
      </w:r>
      <w:r w:rsidR="00985501">
        <w:rPr>
          <w:rFonts w:ascii="Times New Roman" w:eastAsia="標楷體" w:hAnsi="Times New Roman" w:cs="Times New Roman"/>
        </w:rPr>
        <w:t xml:space="preserve"> </w:t>
      </w:r>
      <w:r w:rsidR="00985501" w:rsidRPr="00985501">
        <w:rPr>
          <w:rFonts w:ascii="Times New Roman" w:eastAsia="標楷體" w:hAnsi="Times New Roman" w:cs="Times New Roman" w:hint="eastAsia"/>
        </w:rPr>
        <w:t>python dlib</w:t>
      </w:r>
      <w:r w:rsidR="00985501" w:rsidRPr="00985501">
        <w:rPr>
          <w:rFonts w:ascii="Times New Roman" w:eastAsia="標楷體" w:hAnsi="Times New Roman" w:cs="Times New Roman" w:hint="eastAsia"/>
        </w:rPr>
        <w:t>學習</w:t>
      </w:r>
      <w:r w:rsidR="00985501" w:rsidRPr="00985501">
        <w:rPr>
          <w:rFonts w:ascii="Times New Roman" w:eastAsia="標楷體" w:hAnsi="Times New Roman" w:cs="Times New Roman" w:hint="eastAsia"/>
        </w:rPr>
        <w:t>(</w:t>
      </w:r>
      <w:r w:rsidR="00985501" w:rsidRPr="00985501">
        <w:rPr>
          <w:rFonts w:ascii="Times New Roman" w:eastAsia="標楷體" w:hAnsi="Times New Roman" w:cs="Times New Roman" w:hint="eastAsia"/>
        </w:rPr>
        <w:t>五</w:t>
      </w:r>
      <w:r w:rsidR="00985501" w:rsidRPr="00985501">
        <w:rPr>
          <w:rFonts w:ascii="Times New Roman" w:eastAsia="標楷體" w:hAnsi="Times New Roman" w:cs="Times New Roman" w:hint="eastAsia"/>
        </w:rPr>
        <w:t>):</w:t>
      </w:r>
      <w:r w:rsidR="00985501" w:rsidRPr="00985501">
        <w:rPr>
          <w:rFonts w:ascii="Times New Roman" w:eastAsia="標楷體" w:hAnsi="Times New Roman" w:cs="Times New Roman" w:hint="eastAsia"/>
        </w:rPr>
        <w:t>比對人臉</w:t>
      </w:r>
      <w:r w:rsidR="00985501">
        <w:rPr>
          <w:rFonts w:ascii="Times New Roman" w:eastAsia="標楷體" w:hAnsi="Times New Roman" w:cs="Times New Roman" w:hint="eastAsia"/>
        </w:rPr>
        <w:t>,</w:t>
      </w:r>
      <w:r w:rsidR="00985501">
        <w:rPr>
          <w:rFonts w:ascii="Times New Roman" w:eastAsia="標楷體" w:hAnsi="Times New Roman" w:cs="Times New Roman"/>
        </w:rPr>
        <w:t xml:space="preserve"> 2019</w:t>
      </w:r>
    </w:p>
    <w:p w14:paraId="6F6AC299" w14:textId="77777777" w:rsidR="00DD5260" w:rsidRPr="000D0EFB" w:rsidRDefault="00DD5260" w:rsidP="000D0EFB">
      <w:pPr>
        <w:rPr>
          <w:rFonts w:ascii="Times New Roman" w:eastAsia="標楷體" w:hAnsi="Times New Roman" w:cs="Times New Roman"/>
        </w:rPr>
      </w:pPr>
      <w:r w:rsidRPr="000D0EFB">
        <w:rPr>
          <w:rFonts w:ascii="Times New Roman" w:eastAsia="標楷體" w:hAnsi="Times New Roman" w:cs="Times New Roman" w:hint="eastAsia"/>
        </w:rPr>
        <w:t>[</w:t>
      </w:r>
      <w:r w:rsidRPr="000D0EFB">
        <w:rPr>
          <w:rFonts w:ascii="Times New Roman" w:eastAsia="標楷體" w:hAnsi="Times New Roman" w:cs="Times New Roman"/>
        </w:rPr>
        <w:t>8]</w:t>
      </w:r>
      <w:r w:rsidR="00CE19E9">
        <w:rPr>
          <w:rFonts w:ascii="Times New Roman" w:eastAsia="標楷體" w:hAnsi="Times New Roman" w:cs="Times New Roman"/>
        </w:rPr>
        <w:t xml:space="preserve"> </w:t>
      </w:r>
      <w:r w:rsidR="00CE19E9" w:rsidRPr="00CE19E9">
        <w:rPr>
          <w:rFonts w:ascii="Times New Roman" w:eastAsia="標楷體" w:hAnsi="Times New Roman" w:cs="Times New Roman"/>
        </w:rPr>
        <w:t>Python dlib: face landmarks detection</w:t>
      </w:r>
      <w:r w:rsidR="00CE19E9">
        <w:rPr>
          <w:rFonts w:ascii="Times New Roman" w:eastAsia="標楷體" w:hAnsi="Times New Roman" w:cs="Times New Roman"/>
        </w:rPr>
        <w:t>, 2021</w:t>
      </w:r>
    </w:p>
    <w:p w14:paraId="6DB84A1C" w14:textId="77777777" w:rsidR="00194904" w:rsidRPr="00981204" w:rsidRDefault="00DD5260" w:rsidP="000D0EFB">
      <w:pPr>
        <w:rPr>
          <w:rFonts w:ascii="Times New Roman" w:eastAsia="標楷體" w:hAnsi="Times New Roman" w:cs="Times New Roman"/>
        </w:rPr>
      </w:pPr>
      <w:r w:rsidRPr="000D0EFB">
        <w:rPr>
          <w:rFonts w:ascii="Times New Roman" w:eastAsia="標楷體" w:hAnsi="Times New Roman" w:cs="Times New Roman" w:hint="eastAsia"/>
        </w:rPr>
        <w:t>[</w:t>
      </w:r>
      <w:r w:rsidRPr="000D0EFB">
        <w:rPr>
          <w:rFonts w:ascii="Times New Roman" w:eastAsia="標楷體" w:hAnsi="Times New Roman" w:cs="Times New Roman"/>
        </w:rPr>
        <w:t>9]</w:t>
      </w:r>
      <w:r w:rsidR="00981204">
        <w:rPr>
          <w:rFonts w:ascii="Times New Roman" w:eastAsia="標楷體" w:hAnsi="Times New Roman" w:cs="Times New Roman"/>
        </w:rPr>
        <w:t xml:space="preserve"> </w:t>
      </w:r>
      <w:r w:rsidR="00981204" w:rsidRPr="00981204">
        <w:rPr>
          <w:rFonts w:ascii="Times New Roman" w:eastAsia="標楷體" w:hAnsi="Times New Roman" w:cs="Times New Roman" w:hint="eastAsia"/>
        </w:rPr>
        <w:t>人臉辨識系統</w:t>
      </w:r>
      <w:r w:rsidR="00981204" w:rsidRPr="00981204">
        <w:rPr>
          <w:rFonts w:ascii="Times New Roman" w:eastAsia="標楷體" w:hAnsi="Times New Roman" w:cs="Times New Roman" w:hint="eastAsia"/>
        </w:rPr>
        <w:t xml:space="preserve"> Face Recognition </w:t>
      </w:r>
      <w:r w:rsidR="00981204" w:rsidRPr="00981204">
        <w:rPr>
          <w:rFonts w:ascii="Times New Roman" w:eastAsia="標楷體" w:hAnsi="Times New Roman" w:cs="Times New Roman" w:hint="eastAsia"/>
        </w:rPr>
        <w:t>開發紀錄</w:t>
      </w:r>
      <w:r w:rsidR="00981204" w:rsidRPr="00981204">
        <w:rPr>
          <w:rFonts w:ascii="Times New Roman" w:eastAsia="標楷體" w:hAnsi="Times New Roman" w:cs="Times New Roman" w:hint="eastAsia"/>
        </w:rPr>
        <w:t xml:space="preserve"> ( OpenCV / Dlib )</w:t>
      </w:r>
      <w:r w:rsidR="00981204">
        <w:rPr>
          <w:rFonts w:ascii="Times New Roman" w:eastAsia="標楷體" w:hAnsi="Times New Roman" w:cs="Times New Roman"/>
        </w:rPr>
        <w:t>, 2020</w:t>
      </w:r>
    </w:p>
    <w:p w14:paraId="52000EFB" w14:textId="77777777" w:rsidR="00DD5260" w:rsidRDefault="00DD5260" w:rsidP="000D0EFB">
      <w:pPr>
        <w:rPr>
          <w:rFonts w:ascii="Times New Roman" w:eastAsia="標楷體" w:hAnsi="Times New Roman" w:cs="Times New Roman"/>
        </w:rPr>
      </w:pPr>
      <w:r w:rsidRPr="000D0EFB">
        <w:rPr>
          <w:rFonts w:ascii="Times New Roman" w:eastAsia="標楷體" w:hAnsi="Times New Roman" w:cs="Times New Roman" w:hint="eastAsia"/>
        </w:rPr>
        <w:t>[</w:t>
      </w:r>
      <w:r w:rsidRPr="000D0EFB">
        <w:rPr>
          <w:rFonts w:ascii="Times New Roman" w:eastAsia="標楷體" w:hAnsi="Times New Roman" w:cs="Times New Roman"/>
        </w:rPr>
        <w:t>10]</w:t>
      </w:r>
      <w:r w:rsidR="00194904">
        <w:rPr>
          <w:rFonts w:ascii="Times New Roman" w:eastAsia="標楷體" w:hAnsi="Times New Roman" w:cs="Times New Roman"/>
        </w:rPr>
        <w:t xml:space="preserve"> </w:t>
      </w:r>
      <w:r w:rsidR="00194904" w:rsidRPr="00194904">
        <w:rPr>
          <w:rFonts w:ascii="Times New Roman" w:eastAsia="標楷體" w:hAnsi="Times New Roman" w:cs="Times New Roman"/>
        </w:rPr>
        <w:t>Face detection with OpenCV and deep learning</w:t>
      </w:r>
      <w:r w:rsidR="00194904">
        <w:rPr>
          <w:rFonts w:ascii="Times New Roman" w:eastAsia="標楷體" w:hAnsi="Times New Roman" w:cs="Times New Roman"/>
        </w:rPr>
        <w:t>, 2018</w:t>
      </w:r>
    </w:p>
    <w:p w14:paraId="674B81EE" w14:textId="77777777" w:rsidR="00BF6B99" w:rsidRDefault="00BF6B99" w:rsidP="000D0EFB">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 xml:space="preserve">11] </w:t>
      </w:r>
      <w:r w:rsidRPr="00BF6B99">
        <w:rPr>
          <w:rFonts w:ascii="Times New Roman" w:eastAsia="標楷體" w:hAnsi="Times New Roman" w:cs="Times New Roman"/>
        </w:rPr>
        <w:t>OpenCV Face Recognition</w:t>
      </w:r>
      <w:r>
        <w:rPr>
          <w:rFonts w:ascii="Times New Roman" w:eastAsia="標楷體" w:hAnsi="Times New Roman" w:cs="Times New Roman"/>
        </w:rPr>
        <w:t>, 2018</w:t>
      </w:r>
    </w:p>
    <w:p w14:paraId="56C483FE" w14:textId="77777777" w:rsidR="00DE1977" w:rsidRPr="00194904" w:rsidRDefault="00DE1977" w:rsidP="000D0EFB">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 xml:space="preserve">12] </w:t>
      </w:r>
      <w:r w:rsidRPr="00DE1977">
        <w:rPr>
          <w:rFonts w:ascii="Times New Roman" w:eastAsia="標楷體" w:hAnsi="Times New Roman" w:cs="Times New Roman"/>
        </w:rPr>
        <w:t>Deep Learning with OpenCV</w:t>
      </w:r>
      <w:r>
        <w:rPr>
          <w:rFonts w:ascii="Times New Roman" w:eastAsia="標楷體" w:hAnsi="Times New Roman" w:cs="Times New Roman"/>
        </w:rPr>
        <w:t>, 2017</w:t>
      </w:r>
    </w:p>
    <w:sectPr w:rsidR="00DE1977" w:rsidRPr="0019490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AF886" w14:textId="77777777" w:rsidR="009767FD" w:rsidRDefault="009767FD" w:rsidP="000F731B">
      <w:r>
        <w:separator/>
      </w:r>
    </w:p>
  </w:endnote>
  <w:endnote w:type="continuationSeparator" w:id="0">
    <w:p w14:paraId="5D8CA871" w14:textId="77777777" w:rsidR="009767FD" w:rsidRDefault="009767FD" w:rsidP="000F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387E4" w14:textId="77777777" w:rsidR="009767FD" w:rsidRDefault="009767FD" w:rsidP="000F731B">
      <w:r>
        <w:separator/>
      </w:r>
    </w:p>
  </w:footnote>
  <w:footnote w:type="continuationSeparator" w:id="0">
    <w:p w14:paraId="7B6F3DD3" w14:textId="77777777" w:rsidR="009767FD" w:rsidRDefault="009767FD" w:rsidP="000F7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4C61"/>
    <w:multiLevelType w:val="hybridMultilevel"/>
    <w:tmpl w:val="4104B680"/>
    <w:lvl w:ilvl="0" w:tplc="6994E59E">
      <w:numFmt w:val="ideographLegalTraditional"/>
      <w:lvlText w:val="%1、"/>
      <w:lvlJc w:val="left"/>
      <w:pPr>
        <w:ind w:left="480" w:hanging="480"/>
      </w:pPr>
      <w:rPr>
        <w:rFonts w:hint="eastAsia"/>
      </w:rPr>
    </w:lvl>
    <w:lvl w:ilvl="1" w:tplc="CBFE4BA8">
      <w:start w:val="1"/>
      <w:numFmt w:val="taiwaneseCountingThousand"/>
      <w:lvlText w:val="%2、"/>
      <w:lvlJc w:val="left"/>
      <w:pPr>
        <w:ind w:left="960" w:hanging="480"/>
      </w:pPr>
      <w:rPr>
        <w:rFonts w:hint="eastAsia"/>
        <w:b w:val="0"/>
        <w:i w:val="0"/>
        <w:sz w:val="28"/>
        <w:szCs w:val="28"/>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537227"/>
    <w:multiLevelType w:val="hybridMultilevel"/>
    <w:tmpl w:val="C7582852"/>
    <w:lvl w:ilvl="0" w:tplc="6994E59E">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E5A43A3"/>
    <w:multiLevelType w:val="hybridMultilevel"/>
    <w:tmpl w:val="324C0564"/>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7D0A33C5"/>
    <w:multiLevelType w:val="hybridMultilevel"/>
    <w:tmpl w:val="F3DA74E2"/>
    <w:lvl w:ilvl="0" w:tplc="D9869CAA">
      <w:numFmt w:val="ideographLegalTraditional"/>
      <w:lvlText w:val="%1、"/>
      <w:lvlJc w:val="left"/>
      <w:pPr>
        <w:ind w:left="480" w:hanging="480"/>
      </w:pPr>
      <w:rPr>
        <w:rFonts w:hint="eastAsia"/>
        <w:lang w:val="en-US"/>
      </w:rPr>
    </w:lvl>
    <w:lvl w:ilvl="1" w:tplc="FCFA8DC0">
      <w:start w:val="1"/>
      <w:numFmt w:val="taiwaneseCountingThousand"/>
      <w:lvlText w:val="%2、"/>
      <w:lvlJc w:val="left"/>
      <w:pPr>
        <w:ind w:left="960" w:hanging="480"/>
      </w:pPr>
      <w:rPr>
        <w:rFonts w:hint="eastAsia"/>
        <w:b w:val="0"/>
        <w:i w:val="0"/>
        <w:sz w:val="32"/>
      </w:rPr>
    </w:lvl>
    <w:lvl w:ilvl="2" w:tplc="9DF07124">
      <w:start w:val="1"/>
      <w:numFmt w:val="decimal"/>
      <w:lvlText w:val="%3."/>
      <w:lvlJc w:val="left"/>
      <w:pPr>
        <w:ind w:left="1440" w:hanging="480"/>
      </w:pPr>
      <w:rPr>
        <w:rFonts w:hint="default"/>
        <w:sz w:val="26"/>
        <w:szCs w:val="26"/>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A1"/>
    <w:rsid w:val="00015F02"/>
    <w:rsid w:val="00034FA5"/>
    <w:rsid w:val="00057745"/>
    <w:rsid w:val="00073C2E"/>
    <w:rsid w:val="000B7523"/>
    <w:rsid w:val="000C14D1"/>
    <w:rsid w:val="000C772E"/>
    <w:rsid w:val="000D0EFB"/>
    <w:rsid w:val="000D4D0E"/>
    <w:rsid w:val="000E18F4"/>
    <w:rsid w:val="000F731B"/>
    <w:rsid w:val="001030AA"/>
    <w:rsid w:val="00134DFB"/>
    <w:rsid w:val="00135F4B"/>
    <w:rsid w:val="00155AC8"/>
    <w:rsid w:val="00160EA6"/>
    <w:rsid w:val="0017123C"/>
    <w:rsid w:val="00194904"/>
    <w:rsid w:val="001B08C0"/>
    <w:rsid w:val="001B63A1"/>
    <w:rsid w:val="001F2BDB"/>
    <w:rsid w:val="0021150F"/>
    <w:rsid w:val="00224762"/>
    <w:rsid w:val="00225B74"/>
    <w:rsid w:val="00263917"/>
    <w:rsid w:val="00283240"/>
    <w:rsid w:val="00285851"/>
    <w:rsid w:val="0029116C"/>
    <w:rsid w:val="002D121A"/>
    <w:rsid w:val="00336E9D"/>
    <w:rsid w:val="003431B1"/>
    <w:rsid w:val="00370BE1"/>
    <w:rsid w:val="00373595"/>
    <w:rsid w:val="00386379"/>
    <w:rsid w:val="003E79AA"/>
    <w:rsid w:val="00434DCB"/>
    <w:rsid w:val="004351FF"/>
    <w:rsid w:val="00441699"/>
    <w:rsid w:val="00450A9E"/>
    <w:rsid w:val="00453B65"/>
    <w:rsid w:val="00462DA0"/>
    <w:rsid w:val="004742E8"/>
    <w:rsid w:val="004A2749"/>
    <w:rsid w:val="004C792B"/>
    <w:rsid w:val="004E29F1"/>
    <w:rsid w:val="00510EC0"/>
    <w:rsid w:val="00526ABE"/>
    <w:rsid w:val="00536777"/>
    <w:rsid w:val="005560DC"/>
    <w:rsid w:val="005A53A0"/>
    <w:rsid w:val="005B2FCC"/>
    <w:rsid w:val="005B5077"/>
    <w:rsid w:val="005B7486"/>
    <w:rsid w:val="005C63D4"/>
    <w:rsid w:val="006051AF"/>
    <w:rsid w:val="00671EDF"/>
    <w:rsid w:val="0068196E"/>
    <w:rsid w:val="00685B88"/>
    <w:rsid w:val="0069224D"/>
    <w:rsid w:val="006C26E6"/>
    <w:rsid w:val="006C7C21"/>
    <w:rsid w:val="00725477"/>
    <w:rsid w:val="00731590"/>
    <w:rsid w:val="00734B1F"/>
    <w:rsid w:val="00753B04"/>
    <w:rsid w:val="00773190"/>
    <w:rsid w:val="00797D63"/>
    <w:rsid w:val="007E01B9"/>
    <w:rsid w:val="007F2284"/>
    <w:rsid w:val="00815AB4"/>
    <w:rsid w:val="00850872"/>
    <w:rsid w:val="0088031A"/>
    <w:rsid w:val="00885832"/>
    <w:rsid w:val="0089351E"/>
    <w:rsid w:val="008B6F69"/>
    <w:rsid w:val="008C2233"/>
    <w:rsid w:val="008F3A89"/>
    <w:rsid w:val="00907049"/>
    <w:rsid w:val="00910E73"/>
    <w:rsid w:val="00911814"/>
    <w:rsid w:val="009161C2"/>
    <w:rsid w:val="00950AE5"/>
    <w:rsid w:val="009767FD"/>
    <w:rsid w:val="00980EEB"/>
    <w:rsid w:val="00981204"/>
    <w:rsid w:val="00985501"/>
    <w:rsid w:val="009B4D56"/>
    <w:rsid w:val="009B6698"/>
    <w:rsid w:val="009C16AD"/>
    <w:rsid w:val="009D0A34"/>
    <w:rsid w:val="009D5CA4"/>
    <w:rsid w:val="00A119A6"/>
    <w:rsid w:val="00A14E6B"/>
    <w:rsid w:val="00A413F1"/>
    <w:rsid w:val="00A5258B"/>
    <w:rsid w:val="00A57030"/>
    <w:rsid w:val="00A65831"/>
    <w:rsid w:val="00A74BD7"/>
    <w:rsid w:val="00A80A0E"/>
    <w:rsid w:val="00A82738"/>
    <w:rsid w:val="00A93DCE"/>
    <w:rsid w:val="00AA4741"/>
    <w:rsid w:val="00AD2D20"/>
    <w:rsid w:val="00AE1AE7"/>
    <w:rsid w:val="00B05641"/>
    <w:rsid w:val="00B062F7"/>
    <w:rsid w:val="00B31573"/>
    <w:rsid w:val="00B37183"/>
    <w:rsid w:val="00B63D24"/>
    <w:rsid w:val="00B65A2A"/>
    <w:rsid w:val="00B65B5B"/>
    <w:rsid w:val="00B81336"/>
    <w:rsid w:val="00B8408D"/>
    <w:rsid w:val="00B877C7"/>
    <w:rsid w:val="00BF6B99"/>
    <w:rsid w:val="00C101F6"/>
    <w:rsid w:val="00C35D2A"/>
    <w:rsid w:val="00C4733B"/>
    <w:rsid w:val="00C6305E"/>
    <w:rsid w:val="00C66386"/>
    <w:rsid w:val="00C7063A"/>
    <w:rsid w:val="00C755E9"/>
    <w:rsid w:val="00CA00D5"/>
    <w:rsid w:val="00CB00BB"/>
    <w:rsid w:val="00CB3A24"/>
    <w:rsid w:val="00CB7230"/>
    <w:rsid w:val="00CC58EE"/>
    <w:rsid w:val="00CD3464"/>
    <w:rsid w:val="00CE19E9"/>
    <w:rsid w:val="00D02A45"/>
    <w:rsid w:val="00D07899"/>
    <w:rsid w:val="00D27BE4"/>
    <w:rsid w:val="00D3364D"/>
    <w:rsid w:val="00D42D54"/>
    <w:rsid w:val="00D564EB"/>
    <w:rsid w:val="00D6360A"/>
    <w:rsid w:val="00D815AE"/>
    <w:rsid w:val="00D91AA5"/>
    <w:rsid w:val="00DB658C"/>
    <w:rsid w:val="00DD0DB3"/>
    <w:rsid w:val="00DD2DB5"/>
    <w:rsid w:val="00DD5260"/>
    <w:rsid w:val="00DE1977"/>
    <w:rsid w:val="00DE22A6"/>
    <w:rsid w:val="00DE2C04"/>
    <w:rsid w:val="00DF54B6"/>
    <w:rsid w:val="00E26C7B"/>
    <w:rsid w:val="00E36239"/>
    <w:rsid w:val="00E509F0"/>
    <w:rsid w:val="00E64EFE"/>
    <w:rsid w:val="00E66E44"/>
    <w:rsid w:val="00E70B8A"/>
    <w:rsid w:val="00E71976"/>
    <w:rsid w:val="00E91651"/>
    <w:rsid w:val="00ED33F0"/>
    <w:rsid w:val="00EF41AE"/>
    <w:rsid w:val="00EF4C20"/>
    <w:rsid w:val="00F067AA"/>
    <w:rsid w:val="00F11878"/>
    <w:rsid w:val="00F30E1F"/>
    <w:rsid w:val="00F364BA"/>
    <w:rsid w:val="00F4782C"/>
    <w:rsid w:val="00FA1A50"/>
    <w:rsid w:val="00FB2929"/>
    <w:rsid w:val="00FD4D0D"/>
    <w:rsid w:val="00FD7A6B"/>
    <w:rsid w:val="00FF03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53924"/>
  <w15:chartTrackingRefBased/>
  <w15:docId w15:val="{D0C7A886-1D64-455E-AA40-F360211F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3A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1B63A1"/>
    <w:rPr>
      <w:b/>
      <w:bCs/>
    </w:rPr>
  </w:style>
  <w:style w:type="paragraph" w:styleId="a4">
    <w:name w:val="List Paragraph"/>
    <w:basedOn w:val="a"/>
    <w:uiPriority w:val="34"/>
    <w:qFormat/>
    <w:rsid w:val="000E18F4"/>
    <w:pPr>
      <w:ind w:leftChars="200" w:left="480"/>
    </w:pPr>
  </w:style>
  <w:style w:type="paragraph" w:styleId="a5">
    <w:name w:val="header"/>
    <w:basedOn w:val="a"/>
    <w:link w:val="a6"/>
    <w:uiPriority w:val="99"/>
    <w:unhideWhenUsed/>
    <w:rsid w:val="000F731B"/>
    <w:pPr>
      <w:tabs>
        <w:tab w:val="center" w:pos="4153"/>
        <w:tab w:val="right" w:pos="8306"/>
      </w:tabs>
      <w:snapToGrid w:val="0"/>
    </w:pPr>
    <w:rPr>
      <w:sz w:val="20"/>
      <w:szCs w:val="20"/>
    </w:rPr>
  </w:style>
  <w:style w:type="character" w:customStyle="1" w:styleId="a6">
    <w:name w:val="頁首 字元"/>
    <w:basedOn w:val="a0"/>
    <w:link w:val="a5"/>
    <w:uiPriority w:val="99"/>
    <w:rsid w:val="000F731B"/>
    <w:rPr>
      <w:sz w:val="20"/>
      <w:szCs w:val="20"/>
    </w:rPr>
  </w:style>
  <w:style w:type="paragraph" w:styleId="a7">
    <w:name w:val="footer"/>
    <w:basedOn w:val="a"/>
    <w:link w:val="a8"/>
    <w:unhideWhenUsed/>
    <w:rsid w:val="000F731B"/>
    <w:pPr>
      <w:tabs>
        <w:tab w:val="center" w:pos="4153"/>
        <w:tab w:val="right" w:pos="8306"/>
      </w:tabs>
      <w:snapToGrid w:val="0"/>
    </w:pPr>
    <w:rPr>
      <w:sz w:val="20"/>
      <w:szCs w:val="20"/>
    </w:rPr>
  </w:style>
  <w:style w:type="character" w:customStyle="1" w:styleId="a8">
    <w:name w:val="頁尾 字元"/>
    <w:basedOn w:val="a0"/>
    <w:link w:val="a7"/>
    <w:uiPriority w:val="99"/>
    <w:rsid w:val="000F731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8184">
      <w:bodyDiv w:val="1"/>
      <w:marLeft w:val="0"/>
      <w:marRight w:val="0"/>
      <w:marTop w:val="0"/>
      <w:marBottom w:val="0"/>
      <w:divBdr>
        <w:top w:val="none" w:sz="0" w:space="0" w:color="auto"/>
        <w:left w:val="none" w:sz="0" w:space="0" w:color="auto"/>
        <w:bottom w:val="none" w:sz="0" w:space="0" w:color="auto"/>
        <w:right w:val="none" w:sz="0" w:space="0" w:color="auto"/>
      </w:divBdr>
    </w:div>
    <w:div w:id="260069788">
      <w:bodyDiv w:val="1"/>
      <w:marLeft w:val="0"/>
      <w:marRight w:val="0"/>
      <w:marTop w:val="0"/>
      <w:marBottom w:val="0"/>
      <w:divBdr>
        <w:top w:val="none" w:sz="0" w:space="0" w:color="auto"/>
        <w:left w:val="none" w:sz="0" w:space="0" w:color="auto"/>
        <w:bottom w:val="none" w:sz="0" w:space="0" w:color="auto"/>
        <w:right w:val="none" w:sz="0" w:space="0" w:color="auto"/>
      </w:divBdr>
    </w:div>
    <w:div w:id="366563524">
      <w:bodyDiv w:val="1"/>
      <w:marLeft w:val="0"/>
      <w:marRight w:val="0"/>
      <w:marTop w:val="0"/>
      <w:marBottom w:val="0"/>
      <w:divBdr>
        <w:top w:val="none" w:sz="0" w:space="0" w:color="auto"/>
        <w:left w:val="none" w:sz="0" w:space="0" w:color="auto"/>
        <w:bottom w:val="none" w:sz="0" w:space="0" w:color="auto"/>
        <w:right w:val="none" w:sz="0" w:space="0" w:color="auto"/>
      </w:divBdr>
    </w:div>
    <w:div w:id="443698452">
      <w:bodyDiv w:val="1"/>
      <w:marLeft w:val="0"/>
      <w:marRight w:val="0"/>
      <w:marTop w:val="0"/>
      <w:marBottom w:val="0"/>
      <w:divBdr>
        <w:top w:val="none" w:sz="0" w:space="0" w:color="auto"/>
        <w:left w:val="none" w:sz="0" w:space="0" w:color="auto"/>
        <w:bottom w:val="none" w:sz="0" w:space="0" w:color="auto"/>
        <w:right w:val="none" w:sz="0" w:space="0" w:color="auto"/>
      </w:divBdr>
    </w:div>
    <w:div w:id="725571623">
      <w:bodyDiv w:val="1"/>
      <w:marLeft w:val="0"/>
      <w:marRight w:val="0"/>
      <w:marTop w:val="0"/>
      <w:marBottom w:val="0"/>
      <w:divBdr>
        <w:top w:val="none" w:sz="0" w:space="0" w:color="auto"/>
        <w:left w:val="none" w:sz="0" w:space="0" w:color="auto"/>
        <w:bottom w:val="none" w:sz="0" w:space="0" w:color="auto"/>
        <w:right w:val="none" w:sz="0" w:space="0" w:color="auto"/>
      </w:divBdr>
    </w:div>
    <w:div w:id="736587724">
      <w:bodyDiv w:val="1"/>
      <w:marLeft w:val="0"/>
      <w:marRight w:val="0"/>
      <w:marTop w:val="0"/>
      <w:marBottom w:val="0"/>
      <w:divBdr>
        <w:top w:val="none" w:sz="0" w:space="0" w:color="auto"/>
        <w:left w:val="none" w:sz="0" w:space="0" w:color="auto"/>
        <w:bottom w:val="none" w:sz="0" w:space="0" w:color="auto"/>
        <w:right w:val="none" w:sz="0" w:space="0" w:color="auto"/>
      </w:divBdr>
    </w:div>
    <w:div w:id="851650800">
      <w:bodyDiv w:val="1"/>
      <w:marLeft w:val="0"/>
      <w:marRight w:val="0"/>
      <w:marTop w:val="0"/>
      <w:marBottom w:val="0"/>
      <w:divBdr>
        <w:top w:val="none" w:sz="0" w:space="0" w:color="auto"/>
        <w:left w:val="none" w:sz="0" w:space="0" w:color="auto"/>
        <w:bottom w:val="none" w:sz="0" w:space="0" w:color="auto"/>
        <w:right w:val="none" w:sz="0" w:space="0" w:color="auto"/>
      </w:divBdr>
    </w:div>
    <w:div w:id="853764813">
      <w:bodyDiv w:val="1"/>
      <w:marLeft w:val="0"/>
      <w:marRight w:val="0"/>
      <w:marTop w:val="0"/>
      <w:marBottom w:val="0"/>
      <w:divBdr>
        <w:top w:val="none" w:sz="0" w:space="0" w:color="auto"/>
        <w:left w:val="none" w:sz="0" w:space="0" w:color="auto"/>
        <w:bottom w:val="none" w:sz="0" w:space="0" w:color="auto"/>
        <w:right w:val="none" w:sz="0" w:space="0" w:color="auto"/>
      </w:divBdr>
    </w:div>
    <w:div w:id="932281553">
      <w:bodyDiv w:val="1"/>
      <w:marLeft w:val="0"/>
      <w:marRight w:val="0"/>
      <w:marTop w:val="0"/>
      <w:marBottom w:val="0"/>
      <w:divBdr>
        <w:top w:val="none" w:sz="0" w:space="0" w:color="auto"/>
        <w:left w:val="none" w:sz="0" w:space="0" w:color="auto"/>
        <w:bottom w:val="none" w:sz="0" w:space="0" w:color="auto"/>
        <w:right w:val="none" w:sz="0" w:space="0" w:color="auto"/>
      </w:divBdr>
    </w:div>
    <w:div w:id="985669184">
      <w:bodyDiv w:val="1"/>
      <w:marLeft w:val="0"/>
      <w:marRight w:val="0"/>
      <w:marTop w:val="0"/>
      <w:marBottom w:val="0"/>
      <w:divBdr>
        <w:top w:val="none" w:sz="0" w:space="0" w:color="auto"/>
        <w:left w:val="none" w:sz="0" w:space="0" w:color="auto"/>
        <w:bottom w:val="none" w:sz="0" w:space="0" w:color="auto"/>
        <w:right w:val="none" w:sz="0" w:space="0" w:color="auto"/>
      </w:divBdr>
    </w:div>
    <w:div w:id="1048187853">
      <w:bodyDiv w:val="1"/>
      <w:marLeft w:val="0"/>
      <w:marRight w:val="0"/>
      <w:marTop w:val="0"/>
      <w:marBottom w:val="0"/>
      <w:divBdr>
        <w:top w:val="none" w:sz="0" w:space="0" w:color="auto"/>
        <w:left w:val="none" w:sz="0" w:space="0" w:color="auto"/>
        <w:bottom w:val="none" w:sz="0" w:space="0" w:color="auto"/>
        <w:right w:val="none" w:sz="0" w:space="0" w:color="auto"/>
      </w:divBdr>
    </w:div>
    <w:div w:id="1178344593">
      <w:bodyDiv w:val="1"/>
      <w:marLeft w:val="0"/>
      <w:marRight w:val="0"/>
      <w:marTop w:val="0"/>
      <w:marBottom w:val="0"/>
      <w:divBdr>
        <w:top w:val="none" w:sz="0" w:space="0" w:color="auto"/>
        <w:left w:val="none" w:sz="0" w:space="0" w:color="auto"/>
        <w:bottom w:val="none" w:sz="0" w:space="0" w:color="auto"/>
        <w:right w:val="none" w:sz="0" w:space="0" w:color="auto"/>
      </w:divBdr>
      <w:divsChild>
        <w:div w:id="1129780748">
          <w:marLeft w:val="0"/>
          <w:marRight w:val="0"/>
          <w:marTop w:val="0"/>
          <w:marBottom w:val="0"/>
          <w:divBdr>
            <w:top w:val="none" w:sz="0" w:space="0" w:color="auto"/>
            <w:left w:val="none" w:sz="0" w:space="0" w:color="auto"/>
            <w:bottom w:val="none" w:sz="0" w:space="0" w:color="auto"/>
            <w:right w:val="none" w:sz="0" w:space="0" w:color="auto"/>
          </w:divBdr>
          <w:divsChild>
            <w:div w:id="954945019">
              <w:marLeft w:val="0"/>
              <w:marRight w:val="0"/>
              <w:marTop w:val="0"/>
              <w:marBottom w:val="0"/>
              <w:divBdr>
                <w:top w:val="none" w:sz="0" w:space="0" w:color="auto"/>
                <w:left w:val="none" w:sz="0" w:space="0" w:color="auto"/>
                <w:bottom w:val="none" w:sz="0" w:space="0" w:color="auto"/>
                <w:right w:val="none" w:sz="0" w:space="0" w:color="auto"/>
              </w:divBdr>
              <w:divsChild>
                <w:div w:id="2105686061">
                  <w:marLeft w:val="0"/>
                  <w:marRight w:val="0"/>
                  <w:marTop w:val="0"/>
                  <w:marBottom w:val="0"/>
                  <w:divBdr>
                    <w:top w:val="none" w:sz="0" w:space="0" w:color="auto"/>
                    <w:left w:val="none" w:sz="0" w:space="0" w:color="auto"/>
                    <w:bottom w:val="none" w:sz="0" w:space="0" w:color="auto"/>
                    <w:right w:val="none" w:sz="0" w:space="0" w:color="auto"/>
                  </w:divBdr>
                  <w:divsChild>
                    <w:div w:id="4083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9602">
      <w:bodyDiv w:val="1"/>
      <w:marLeft w:val="0"/>
      <w:marRight w:val="0"/>
      <w:marTop w:val="0"/>
      <w:marBottom w:val="0"/>
      <w:divBdr>
        <w:top w:val="none" w:sz="0" w:space="0" w:color="auto"/>
        <w:left w:val="none" w:sz="0" w:space="0" w:color="auto"/>
        <w:bottom w:val="none" w:sz="0" w:space="0" w:color="auto"/>
        <w:right w:val="none" w:sz="0" w:space="0" w:color="auto"/>
      </w:divBdr>
    </w:div>
    <w:div w:id="1605379470">
      <w:bodyDiv w:val="1"/>
      <w:marLeft w:val="0"/>
      <w:marRight w:val="0"/>
      <w:marTop w:val="0"/>
      <w:marBottom w:val="0"/>
      <w:divBdr>
        <w:top w:val="none" w:sz="0" w:space="0" w:color="auto"/>
        <w:left w:val="none" w:sz="0" w:space="0" w:color="auto"/>
        <w:bottom w:val="none" w:sz="0" w:space="0" w:color="auto"/>
        <w:right w:val="none" w:sz="0" w:space="0" w:color="auto"/>
      </w:divBdr>
      <w:divsChild>
        <w:div w:id="1267348669">
          <w:marLeft w:val="0"/>
          <w:marRight w:val="0"/>
          <w:marTop w:val="0"/>
          <w:marBottom w:val="0"/>
          <w:divBdr>
            <w:top w:val="none" w:sz="0" w:space="0" w:color="auto"/>
            <w:left w:val="none" w:sz="0" w:space="0" w:color="auto"/>
            <w:bottom w:val="none" w:sz="0" w:space="0" w:color="auto"/>
            <w:right w:val="none" w:sz="0" w:space="0" w:color="auto"/>
          </w:divBdr>
          <w:divsChild>
            <w:div w:id="1758551959">
              <w:marLeft w:val="0"/>
              <w:marRight w:val="0"/>
              <w:marTop w:val="0"/>
              <w:marBottom w:val="0"/>
              <w:divBdr>
                <w:top w:val="none" w:sz="0" w:space="0" w:color="auto"/>
                <w:left w:val="none" w:sz="0" w:space="0" w:color="auto"/>
                <w:bottom w:val="none" w:sz="0" w:space="0" w:color="auto"/>
                <w:right w:val="none" w:sz="0" w:space="0" w:color="auto"/>
              </w:divBdr>
              <w:divsChild>
                <w:div w:id="664943086">
                  <w:marLeft w:val="0"/>
                  <w:marRight w:val="0"/>
                  <w:marTop w:val="0"/>
                  <w:marBottom w:val="0"/>
                  <w:divBdr>
                    <w:top w:val="none" w:sz="0" w:space="0" w:color="auto"/>
                    <w:left w:val="none" w:sz="0" w:space="0" w:color="auto"/>
                    <w:bottom w:val="none" w:sz="0" w:space="0" w:color="auto"/>
                    <w:right w:val="none" w:sz="0" w:space="0" w:color="auto"/>
                  </w:divBdr>
                  <w:divsChild>
                    <w:div w:id="16862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6507">
      <w:bodyDiv w:val="1"/>
      <w:marLeft w:val="0"/>
      <w:marRight w:val="0"/>
      <w:marTop w:val="0"/>
      <w:marBottom w:val="0"/>
      <w:divBdr>
        <w:top w:val="none" w:sz="0" w:space="0" w:color="auto"/>
        <w:left w:val="none" w:sz="0" w:space="0" w:color="auto"/>
        <w:bottom w:val="none" w:sz="0" w:space="0" w:color="auto"/>
        <w:right w:val="none" w:sz="0" w:space="0" w:color="auto"/>
      </w:divBdr>
    </w:div>
    <w:div w:id="213772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Kevin Tsai</cp:lastModifiedBy>
  <cp:revision>2</cp:revision>
  <dcterms:created xsi:type="dcterms:W3CDTF">2021-11-21T01:36:00Z</dcterms:created>
  <dcterms:modified xsi:type="dcterms:W3CDTF">2021-11-21T01:36:00Z</dcterms:modified>
</cp:coreProperties>
</file>