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钟点房到时不提醒报告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问题：极少数钟点房到时不提醒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认为此处有问题，框中比较方式有问题，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767580" cy="2366010"/>
            <wp:effectExtent l="0" t="0" r="1397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7580" cy="2366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经过上网查找资料，如下：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150" w:beforeAutospacing="0" w:after="452" w:afterAutospacing="0" w:line="23" w:lineRule="atLeast"/>
        <w:ind w:left="0" w:right="0" w:firstLine="0"/>
        <w:jc w:val="left"/>
        <w:rPr>
          <w:rStyle w:val="5"/>
          <w:rFonts w:hint="default" w:ascii="Helvetica" w:hAnsi="Helvetica" w:eastAsia="Helvetica" w:cs="Helvetica"/>
          <w:color w:val="393939"/>
          <w:sz w:val="21"/>
          <w:szCs w:val="21"/>
        </w:rPr>
      </w:pPr>
      <w:r>
        <w:rPr>
          <w:rFonts w:ascii="Helvetica" w:hAnsi="Helvetica" w:eastAsia="Helvetica" w:cs="Helvetica"/>
          <w:color w:val="393939"/>
          <w:sz w:val="21"/>
          <w:szCs w:val="21"/>
        </w:rPr>
        <w:t>  string是微软封装的一个字符串类，在内部他已经对 = = 操作符进行了重写。</w:t>
      </w:r>
      <w:r>
        <w:rPr>
          <w:rStyle w:val="5"/>
          <w:rFonts w:hint="default" w:ascii="Helvetica" w:hAnsi="Helvetica" w:eastAsia="Helvetica" w:cs="Helvetica"/>
          <w:color w:val="393939"/>
          <w:sz w:val="21"/>
          <w:szCs w:val="21"/>
        </w:rPr>
        <w:t>重写后他比较的则是两个变量的内容是否相同，重写后的 = = 操作符内部调用的即是 equals 方法，所以输出的是true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150" w:beforeAutospacing="0" w:after="452" w:afterAutospacing="0" w:line="23" w:lineRule="atLeast"/>
        <w:ind w:left="0" w:right="0" w:firstLine="0"/>
        <w:jc w:val="left"/>
        <w:rPr>
          <w:rStyle w:val="5"/>
          <w:rFonts w:hint="eastAsia" w:ascii="Helvetica" w:hAnsi="Helvetica" w:eastAsia="宋体" w:cs="Helvetica"/>
          <w:color w:val="393939"/>
          <w:sz w:val="21"/>
          <w:szCs w:val="21"/>
          <w:lang w:val="en-US" w:eastAsia="zh-CN"/>
        </w:rPr>
      </w:pPr>
      <w:r>
        <w:rPr>
          <w:rStyle w:val="5"/>
          <w:rFonts w:hint="eastAsia" w:ascii="Helvetica" w:hAnsi="Helvetica" w:eastAsia="宋体" w:cs="Helvetica"/>
          <w:color w:val="393939"/>
          <w:sz w:val="21"/>
          <w:szCs w:val="21"/>
          <w:lang w:val="en-US" w:eastAsia="zh-CN"/>
        </w:rPr>
        <w:t>结论：此处无问题，但是为了保证代码风格统一全部改为equals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wordWrap w:val="0"/>
        <w:spacing w:before="150" w:beforeAutospacing="0" w:after="452" w:afterAutospacing="0" w:line="23" w:lineRule="atLeast"/>
        <w:ind w:left="0" w:leftChars="0" w:right="0" w:firstLine="0" w:firstLineChars="0"/>
        <w:jc w:val="left"/>
        <w:rPr>
          <w:rStyle w:val="5"/>
          <w:rFonts w:hint="eastAsia" w:ascii="Helvetica" w:hAnsi="Helvetica" w:eastAsia="宋体" w:cs="Helvetica"/>
          <w:color w:val="393939"/>
          <w:sz w:val="21"/>
          <w:szCs w:val="21"/>
          <w:lang w:val="en-US" w:eastAsia="zh-CN"/>
        </w:rPr>
      </w:pPr>
      <w:r>
        <w:rPr>
          <w:rStyle w:val="5"/>
          <w:rFonts w:hint="eastAsia" w:ascii="Helvetica" w:hAnsi="Helvetica" w:eastAsia="宋体" w:cs="Helvetica"/>
          <w:color w:val="393939"/>
          <w:sz w:val="21"/>
          <w:szCs w:val="21"/>
          <w:lang w:val="en-US" w:eastAsia="zh-CN"/>
        </w:rPr>
        <w:t>异常可能因为如下原因被过滤掉，没有被发现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0" w:afterAutospacing="0" w:line="240" w:lineRule="auto"/>
        <w:ind w:leftChars="0" w:right="0" w:rightChars="0"/>
        <w:jc w:val="left"/>
      </w:pPr>
      <w:r>
        <w:drawing>
          <wp:inline distT="0" distB="0" distL="114300" distR="114300">
            <wp:extent cx="4650105" cy="2538095"/>
            <wp:effectExtent l="0" t="0" r="17145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0105" cy="2538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0" w:afterAutospacing="0" w:line="240" w:lineRule="auto"/>
        <w:ind w:leftChars="0"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准备进行两处优化：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wordWrap w:val="0"/>
        <w:spacing w:before="0" w:beforeAutospacing="0" w:after="0" w:afterAutospacing="0" w:line="240" w:lineRule="auto"/>
        <w:ind w:leftChars="0"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加异常捕获日志，便于排查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wordWrap w:val="0"/>
        <w:spacing w:before="0" w:beforeAutospacing="0" w:after="0" w:afterAutospacing="0" w:line="240" w:lineRule="auto"/>
        <w:ind w:leftChars="0"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将tryParse改为Parse，如果产生异常则日志记录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0" w:afterAutospacing="0" w:line="240" w:lineRule="auto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修改后的代码如下：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0" w:afterAutospacing="0" w:line="240" w:lineRule="auto"/>
        <w:ind w:right="0" w:rightChars="0"/>
        <w:jc w:val="left"/>
      </w:pPr>
      <w:r>
        <w:drawing>
          <wp:inline distT="0" distB="0" distL="114300" distR="114300">
            <wp:extent cx="5268595" cy="3238500"/>
            <wp:effectExtent l="0" t="0" r="825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wordWrap w:val="0"/>
        <w:spacing w:before="0" w:beforeAutospacing="0" w:after="0" w:afterAutospacing="0" w:line="240" w:lineRule="auto"/>
        <w:ind w:left="0" w:leftChars="0" w:right="0" w:rightChars="0" w:firstLine="0" w:firstLineChars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去掉两个不必要的LOCK 如下：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0" w:afterAutospacing="0" w:line="240" w:lineRule="auto"/>
        <w:ind w:leftChars="0" w:right="0" w:rightChars="0"/>
        <w:jc w:val="left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269865" cy="3228340"/>
            <wp:effectExtent l="0" t="0" r="6985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28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wordWrap w:val="0"/>
        <w:spacing w:before="150" w:beforeAutospacing="0" w:after="452" w:afterAutospacing="0" w:line="23" w:lineRule="atLeast"/>
        <w:ind w:left="0" w:right="0" w:firstLine="0"/>
        <w:jc w:val="left"/>
        <w:rPr>
          <w:rStyle w:val="5"/>
          <w:rFonts w:hint="default" w:ascii="Helvetica" w:hAnsi="Helvetica" w:eastAsia="Helvetica" w:cs="Helvetica"/>
          <w:color w:val="393939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wordWrap w:val="0"/>
        <w:spacing w:before="150" w:beforeAutospacing="0" w:after="452" w:afterAutospacing="0" w:line="23" w:lineRule="atLeast"/>
        <w:ind w:left="0" w:right="0" w:firstLine="0"/>
        <w:jc w:val="left"/>
        <w:rPr>
          <w:rStyle w:val="5"/>
          <w:rFonts w:hint="default" w:ascii="Helvetica" w:hAnsi="Helvetica" w:eastAsia="Helvetica" w:cs="Helvetica"/>
          <w:color w:val="393939"/>
          <w:sz w:val="21"/>
          <w:szCs w:val="21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前端代码检查，未发现问题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2999740"/>
            <wp:effectExtent l="0" t="0" r="3175" b="1016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99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C84777C"/>
    <w:multiLevelType w:val="singleLevel"/>
    <w:tmpl w:val="BC84777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4255D858"/>
    <w:multiLevelType w:val="singleLevel"/>
    <w:tmpl w:val="4255D85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D91B70"/>
    <w:rsid w:val="16AA7239"/>
    <w:rsid w:val="19A90431"/>
    <w:rsid w:val="1EC80F07"/>
    <w:rsid w:val="21F5452E"/>
    <w:rsid w:val="45DC2715"/>
    <w:rsid w:val="486243CC"/>
    <w:rsid w:val="5F1C7241"/>
    <w:rsid w:val="62300BEB"/>
    <w:rsid w:val="62BC7BE0"/>
    <w:rsid w:val="700F6A7B"/>
    <w:rsid w:val="74476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 w:line="240" w:lineRule="auto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FollowedHyperlink"/>
    <w:basedOn w:val="4"/>
    <w:uiPriority w:val="0"/>
    <w:rPr>
      <w:color w:val="464646"/>
      <w:u w:val="none"/>
    </w:rPr>
  </w:style>
  <w:style w:type="character" w:styleId="7">
    <w:name w:val="Hyperlink"/>
    <w:basedOn w:val="4"/>
    <w:qFormat/>
    <w:uiPriority w:val="0"/>
    <w:rPr>
      <w:color w:val="464646"/>
      <w:u w:val="none"/>
    </w:rPr>
  </w:style>
  <w:style w:type="character" w:customStyle="1" w:styleId="9">
    <w:name w:val="cnblogs_code2"/>
    <w:basedOn w:val="4"/>
    <w:qFormat/>
    <w:uiPriority w:val="0"/>
  </w:style>
  <w:style w:type="character" w:customStyle="1" w:styleId="10">
    <w:name w:val="current"/>
    <w:basedOn w:val="4"/>
    <w:qFormat/>
    <w:uiPriority w:val="0"/>
    <w:rPr>
      <w:b/>
      <w:color w:val="FFFFFF"/>
      <w:bdr w:val="single" w:color="000080" w:sz="6" w:space="0"/>
      <w:shd w:val="clear" w:fill="2E6AB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说到底</cp:lastModifiedBy>
  <dcterms:modified xsi:type="dcterms:W3CDTF">2019-09-04T07:02:27Z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