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5C"/>
          <w:sz w:val="28"/>
        </w:rPr>
        <w:t>VOLUME 2 — DEEP WORKSHOPS</w:t>
      </w:r>
    </w:p>
    <w:p>
      <w:pPr>
        <w:jc w:val="center"/>
      </w:pPr>
      <w:r>
        <w:rPr>
          <w:rFonts w:ascii="Calibri" w:hAnsi="Calibri" w:eastAsia="Calibri"/>
          <w:b/>
          <w:i w:val="0"/>
          <w:color w:val="0B3D2E"/>
          <w:sz w:val="52"/>
        </w:rPr>
        <w:t>Vibe Coding with Claude Code</w:t>
      </w:r>
    </w:p>
    <w:p>
      <w:pPr>
        <w:jc w:val="center"/>
      </w:pPr>
      <w:r>
        <w:rPr>
          <w:rFonts w:ascii="Calibri" w:hAnsi="Calibri" w:eastAsia="Calibri"/>
          <w:b w:val="0"/>
          <w:i/>
          <w:color w:val="5D6D7E"/>
          <w:sz w:val="22"/>
        </w:rPr>
        <w:t>Step-by-step labs with full explanations (HTML, CSS, JS, Python, GitHub, Claude Code)</w:t>
      </w:r>
    </w:p>
    <w:p/>
    <w:tbl>
      <w:tblPr>
        <w:tblW w:type="auto" w:w="0"/>
        <w:tblLook w:firstColumn="1" w:firstRow="1" w:lastColumn="0" w:lastRow="0" w:noHBand="0" w:noVBand="1" w:val="04A0"/>
      </w:tblPr>
      <w:tblGrid>
        <w:gridCol w:w="9792"/>
      </w:tblGrid>
      <w:tr>
        <w:tc>
          <w:tcPr>
            <w:tcW w:type="dxa" w:w="9792"/>
            <w:shd w:fill="E8F6F1"/>
          </w:tcPr>
          <w:p>
            <w:r/>
            <w:r>
              <w:rPr>
                <w:rFonts w:ascii="Calibri" w:hAnsi="Calibri" w:eastAsia="Calibri"/>
                <w:b/>
                <w:i w:val="0"/>
                <w:color w:val="0B3D2E"/>
                <w:sz w:val="22"/>
              </w:rPr>
              <w:t>How to use Volume 2</w:t>
            </w:r>
          </w:p>
          <w:p>
            <w:r>
              <w:rPr>
                <w:rFonts w:ascii="Calibri" w:hAnsi="Calibri" w:eastAsia="Calibri"/>
                <w:b w:val="0"/>
                <w:i w:val="0"/>
                <w:color w:val="1C2833"/>
                <w:sz w:val="20"/>
              </w:rPr>
              <w:t>This volume is practice with teaching commentary — not empty slogans.</w:t>
            </w:r>
          </w:p>
          <w:p>
            <w:r>
              <w:rPr>
                <w:rFonts w:ascii="Calibri" w:hAnsi="Calibri" w:eastAsia="Calibri"/>
                <w:b w:val="0"/>
                <w:i w:val="0"/>
                <w:color w:val="1C2833"/>
                <w:sz w:val="20"/>
              </w:rPr>
              <w:t>Do workshops in order. Read every “Why this works” box.</w:t>
            </w:r>
          </w:p>
          <w:p>
            <w:r>
              <w:rPr>
                <w:rFonts w:ascii="Calibri" w:hAnsi="Calibri" w:eastAsia="Calibri"/>
                <w:b w:val="0"/>
                <w:i w:val="0"/>
                <w:color w:val="1C2833"/>
                <w:sz w:val="20"/>
              </w:rPr>
              <w:t>When Claude writes code, pause and map each file to the concept it demonstrates.</w:t>
            </w:r>
          </w:p>
          <w:p>
            <w:r>
              <w:rPr>
                <w:rFonts w:ascii="Calibri" w:hAnsi="Calibri" w:eastAsia="Calibri"/>
                <w:b w:val="0"/>
                <w:i w:val="0"/>
                <w:color w:val="1C2833"/>
                <w:sz w:val="20"/>
              </w:rPr>
              <w:t>Pair with Master Teaching Guide (theory) and Student Study Book (review questions).</w:t>
            </w:r>
          </w:p>
        </w:tc>
      </w:tr>
    </w:tbl>
    <w:p/>
    <w:p>
      <w:r>
        <w:br w:type="page"/>
      </w:r>
    </w:p>
    <w:p>
      <w:pPr>
        <w:pStyle w:val="Heading1"/>
      </w:pPr>
      <w:r>
        <w:rPr>
          <w:color w:val="0B3D2E"/>
        </w:rPr>
        <w:t>Workshop 1 — Install Claude Code and Understand Every Step</w:t>
      </w:r>
    </w:p>
    <w:p>
      <w:pPr>
        <w:pStyle w:val="Heading2"/>
      </w:pPr>
      <w:r>
        <w:rPr>
          <w:color w:val="1A7A5C"/>
        </w:rPr>
        <w:t>Goal</w:t>
      </w:r>
    </w:p>
    <w:p>
      <w:pPr>
        <w:spacing w:after="160" w:line="276" w:lineRule="auto"/>
      </w:pPr>
      <w:r>
        <w:rPr>
          <w:rFonts w:ascii="Calibri" w:hAnsi="Calibri" w:eastAsia="Calibri"/>
          <w:b w:val="0"/>
          <w:i w:val="0"/>
          <w:color w:val="1C2833"/>
          <w:sz w:val="22"/>
        </w:rPr>
        <w:t>Leave with a working Claude Code install and the ability to explain what each install step did.</w:t>
      </w:r>
    </w:p>
    <w:p>
      <w:pPr>
        <w:pStyle w:val="Heading2"/>
      </w:pPr>
      <w:r>
        <w:rPr>
          <w:color w:val="1A7A5C"/>
        </w:rPr>
        <w:t>Step-by-step (macOS / Linux)</w:t>
      </w:r>
    </w:p>
    <w:p>
      <w:pPr>
        <w:pStyle w:val="ListNumber"/>
        <w:spacing w:after="60"/>
      </w:pPr>
      <w:r>
        <w:rPr>
          <w:rFonts w:ascii="Calibri" w:hAnsi="Calibri" w:eastAsia="Calibri"/>
          <w:b w:val="0"/>
          <w:i w:val="0"/>
          <w:color w:val="1C2833"/>
          <w:sz w:val="22"/>
        </w:rPr>
        <w:t>Open Terminal.</w:t>
      </w:r>
    </w:p>
    <w:p>
      <w:pPr>
        <w:pStyle w:val="ListNumber"/>
        <w:spacing w:after="60"/>
      </w:pPr>
      <w:r>
        <w:rPr>
          <w:rFonts w:ascii="Calibri" w:hAnsi="Calibri" w:eastAsia="Calibri"/>
          <w:b w:val="0"/>
          <w:i w:val="0"/>
          <w:color w:val="1C2833"/>
          <w:sz w:val="22"/>
        </w:rPr>
        <w:t>Run the official install script: curl -fsSL https://claude.ai/install.sh | bash</w:t>
      </w:r>
    </w:p>
    <w:p>
      <w:pPr>
        <w:pStyle w:val="ListNumber"/>
        <w:spacing w:after="60"/>
      </w:pPr>
      <w:r>
        <w:rPr>
          <w:rFonts w:ascii="Calibri" w:hAnsi="Calibri" w:eastAsia="Calibri"/>
          <w:b w:val="0"/>
          <w:i w:val="0"/>
          <w:color w:val="1C2833"/>
          <w:sz w:val="22"/>
        </w:rPr>
        <w:t>What this does: downloads Anthropic’s installer and runs it. The pipe | sends download output into bash.</w:t>
      </w:r>
    </w:p>
    <w:p>
      <w:pPr>
        <w:pStyle w:val="ListNumber"/>
        <w:spacing w:after="60"/>
      </w:pPr>
      <w:r>
        <w:rPr>
          <w:rFonts w:ascii="Calibri" w:hAnsi="Calibri" w:eastAsia="Calibri"/>
          <w:b w:val="0"/>
          <w:i w:val="0"/>
          <w:color w:val="1C2833"/>
          <w:sz w:val="22"/>
        </w:rPr>
        <w:t>If command not found afterward: your shell cannot find the claude program. Add ~/.local/bin to PATH (installer notes usually show exact lines for zsh/bash), then open a NEW terminal.</w:t>
      </w:r>
    </w:p>
    <w:p>
      <w:pPr>
        <w:pStyle w:val="ListNumber"/>
        <w:spacing w:after="60"/>
      </w:pPr>
      <w:r>
        <w:rPr>
          <w:rFonts w:ascii="Calibri" w:hAnsi="Calibri" w:eastAsia="Calibri"/>
          <w:b w:val="0"/>
          <w:i w:val="0"/>
          <w:color w:val="1C2833"/>
          <w:sz w:val="22"/>
        </w:rPr>
        <w:t>Run claude --version — should print a version number.</w:t>
      </w:r>
    </w:p>
    <w:p>
      <w:pPr>
        <w:pStyle w:val="ListNumber"/>
        <w:spacing w:after="60"/>
      </w:pPr>
      <w:r>
        <w:rPr>
          <w:rFonts w:ascii="Calibri" w:hAnsi="Calibri" w:eastAsia="Calibri"/>
          <w:b w:val="0"/>
          <w:i w:val="0"/>
          <w:color w:val="1C2833"/>
          <w:sz w:val="22"/>
        </w:rPr>
        <w:t>Run claude doctor — health check for install/config issues.</w:t>
      </w:r>
    </w:p>
    <w:p>
      <w:pPr>
        <w:pStyle w:val="ListNumber"/>
        <w:spacing w:after="60"/>
      </w:pPr>
      <w:r>
        <w:rPr>
          <w:rFonts w:ascii="Calibri" w:hAnsi="Calibri" w:eastAsia="Calibri"/>
          <w:b w:val="0"/>
          <w:i w:val="0"/>
          <w:color w:val="1C2833"/>
          <w:sz w:val="22"/>
        </w:rPr>
        <w:t>mkdir -p ~/vibe-coding-course/ws1 &amp;&amp; cd ~/vibe-coding-course/ws1</w:t>
      </w:r>
    </w:p>
    <w:p>
      <w:pPr>
        <w:pStyle w:val="ListNumber"/>
        <w:spacing w:after="60"/>
      </w:pPr>
      <w:r>
        <w:rPr>
          <w:rFonts w:ascii="Calibri" w:hAnsi="Calibri" w:eastAsia="Calibri"/>
          <w:b w:val="0"/>
          <w:i w:val="0"/>
          <w:color w:val="1C2833"/>
          <w:sz w:val="22"/>
        </w:rPr>
        <w:t>Run claude — browser login appears. Use a plan that includes Claude Code (Pro/Max/Team/etc.).</w:t>
      </w:r>
    </w:p>
    <w:p>
      <w:pPr>
        <w:pStyle w:val="ListNumber"/>
        <w:spacing w:after="60"/>
      </w:pPr>
      <w:r>
        <w:rPr>
          <w:rFonts w:ascii="Calibri" w:hAnsi="Calibri" w:eastAsia="Calibri"/>
          <w:b w:val="0"/>
          <w:i w:val="0"/>
          <w:color w:val="1C2833"/>
          <w:sz w:val="22"/>
        </w:rPr>
        <w:t>Inside Claude, type /help and skim available commands.</w:t>
      </w:r>
    </w:p>
    <w:p>
      <w:pPr>
        <w:pStyle w:val="Heading2"/>
      </w:pPr>
      <w:r>
        <w:rPr>
          <w:color w:val="1A7A5C"/>
        </w:rPr>
        <w:t>Windows notes explained</w:t>
      </w:r>
    </w:p>
    <w:p>
      <w:pPr>
        <w:pStyle w:val="ListBullet"/>
        <w:spacing w:after="60"/>
      </w:pPr>
      <w:r>
        <w:rPr>
          <w:rFonts w:ascii="Calibri" w:hAnsi="Calibri" w:eastAsia="Calibri"/>
          <w:b w:val="0"/>
          <w:i w:val="0"/>
          <w:color w:val="1C2833"/>
          <w:sz w:val="22"/>
        </w:rPr>
        <w:t>PowerShell uses: irm https://claude.ai/install.ps1 | iex  (irm = Invoke-RestMethod, iex = Invoke-Expression).</w:t>
      </w:r>
    </w:p>
    <w:p>
      <w:pPr>
        <w:pStyle w:val="ListBullet"/>
        <w:spacing w:after="60"/>
      </w:pPr>
      <w:r>
        <w:rPr>
          <w:rFonts w:ascii="Calibri" w:hAnsi="Calibri" w:eastAsia="Calibri"/>
          <w:b w:val="0"/>
          <w:i w:val="0"/>
          <w:color w:val="1C2833"/>
          <w:sz w:val="22"/>
        </w:rPr>
        <w:t>If you see irm not recognized, you are probably in CMD, not PowerShell.</w:t>
      </w:r>
    </w:p>
    <w:p>
      <w:pPr>
        <w:pStyle w:val="ListBullet"/>
        <w:spacing w:after="60"/>
      </w:pPr>
      <w:r>
        <w:rPr>
          <w:rFonts w:ascii="Calibri" w:hAnsi="Calibri" w:eastAsia="Calibri"/>
          <w:b w:val="0"/>
          <w:i w:val="0"/>
          <w:color w:val="1C2833"/>
          <w:sz w:val="22"/>
        </w:rPr>
        <w:t>If you see &amp;&amp; is not valid, you pasted a CMD-style chain into PowerShell.</w:t>
      </w:r>
    </w:p>
    <w:p>
      <w:pPr>
        <w:pStyle w:val="ListBullet"/>
        <w:spacing w:after="60"/>
      </w:pPr>
      <w:r>
        <w:rPr>
          <w:rFonts w:ascii="Calibri" w:hAnsi="Calibri" w:eastAsia="Calibri"/>
          <w:b w:val="0"/>
          <w:i w:val="0"/>
          <w:color w:val="1C2833"/>
          <w:sz w:val="22"/>
        </w:rPr>
        <w:t>Install Git for Windows so Claude can use Git Bash tooling more smoothly.</w:t>
      </w:r>
    </w:p>
    <w:p>
      <w:pPr>
        <w:pStyle w:val="Heading2"/>
      </w:pPr>
      <w:r>
        <w:rPr>
          <w:color w:val="1A7A5C"/>
        </w:rPr>
        <w:t>First prompt — and what Claude does behind the scenes</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Create a file hello.html that says Hello from Workshop 1 with a friendly style. Then tell me how to open it.</w:t>
            </w:r>
          </w:p>
        </w:tc>
      </w:tr>
    </w:tbl>
    <w:p/>
    <w:p>
      <w:pPr>
        <w:spacing w:after="160" w:line="276" w:lineRule="auto"/>
      </w:pPr>
      <w:r>
        <w:rPr>
          <w:rFonts w:ascii="Calibri" w:hAnsi="Calibri" w:eastAsia="Calibri"/>
          <w:b w:val="0"/>
          <w:i w:val="0"/>
          <w:color w:val="1C2833"/>
          <w:sz w:val="22"/>
        </w:rPr>
        <w:t>Behind the scenes, Claude will typically: (1) decide to write a file, (2) request permission if in Manual mode, (3) write HTML/CSS, (4) explain how to open it. Your job: approve carefully, open the file in a browser, confirm it works.</w:t>
      </w:r>
    </w:p>
    <w:tbl>
      <w:tblPr>
        <w:tblW w:type="auto" w:w="0"/>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Checkpoint</w:t>
            </w:r>
          </w:p>
          <w:p>
            <w:r>
              <w:rPr>
                <w:rFonts w:ascii="Calibri" w:hAnsi="Calibri" w:eastAsia="Calibri"/>
                <w:b w:val="0"/>
                <w:i w:val="0"/>
                <w:color w:val="1C2833"/>
                <w:sz w:val="20"/>
              </w:rPr>
              <w:t>I can open terminal and navigate to a project folder.</w:t>
            </w:r>
          </w:p>
          <w:p>
            <w:r>
              <w:rPr>
                <w:rFonts w:ascii="Calibri" w:hAnsi="Calibri" w:eastAsia="Calibri"/>
                <w:b w:val="0"/>
                <w:i w:val="0"/>
                <w:color w:val="1C2833"/>
                <w:sz w:val="20"/>
              </w:rPr>
              <w:t>claude --version works.</w:t>
            </w:r>
          </w:p>
          <w:p>
            <w:r>
              <w:rPr>
                <w:rFonts w:ascii="Calibri" w:hAnsi="Calibri" w:eastAsia="Calibri"/>
                <w:b w:val="0"/>
                <w:i w:val="0"/>
                <w:color w:val="1C2833"/>
                <w:sz w:val="20"/>
              </w:rPr>
              <w:t>I generated and opened hello.html.</w:t>
            </w:r>
          </w:p>
          <w:p>
            <w:r>
              <w:rPr>
                <w:rFonts w:ascii="Calibri" w:hAnsi="Calibri" w:eastAsia="Calibri"/>
                <w:b w:val="0"/>
                <w:i w:val="0"/>
                <w:color w:val="1C2833"/>
                <w:sz w:val="20"/>
              </w:rPr>
              <w:t>I can explain PATH and why command-not-found happens.</w:t>
            </w:r>
          </w:p>
        </w:tc>
      </w:tr>
    </w:tbl>
    <w:p/>
    <w:p>
      <w:r>
        <w:br w:type="page"/>
      </w:r>
    </w:p>
    <w:p>
      <w:pPr>
        <w:pStyle w:val="Heading1"/>
      </w:pPr>
      <w:r>
        <w:rPr>
          <w:color w:val="0B3D2E"/>
        </w:rPr>
        <w:t>Workshop 2 — Slash Commands Lab (Do / Observe / Explain)</w:t>
      </w:r>
    </w:p>
    <w:p>
      <w:pPr>
        <w:spacing w:after="160" w:line="276" w:lineRule="auto"/>
      </w:pPr>
      <w:r>
        <w:rPr>
          <w:rFonts w:ascii="Calibri" w:hAnsi="Calibri" w:eastAsia="Calibri"/>
          <w:b w:val="0"/>
          <w:i w:val="0"/>
          <w:color w:val="1C2833"/>
          <w:sz w:val="22"/>
        </w:rPr>
        <w:t>For each command: run it, write what you saw, explain when you would use it again.</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Command</w:t>
            </w:r>
          </w:p>
        </w:tc>
        <w:tc>
          <w:tcPr>
            <w:tcW w:type="dxa" w:w="3264"/>
            <w:shd w:fill="0B3D2E"/>
          </w:tcPr>
          <w:p>
            <w:r/>
            <w:r>
              <w:rPr>
                <w:rFonts w:ascii="Calibri" w:hAnsi="Calibri" w:eastAsia="Calibri"/>
                <w:b/>
                <w:i w:val="0"/>
                <w:color w:val="FFFFFF"/>
                <w:sz w:val="20"/>
              </w:rPr>
              <w:t>What I observed</w:t>
            </w:r>
          </w:p>
        </w:tc>
        <w:tc>
          <w:tcPr>
            <w:tcW w:type="dxa" w:w="3264"/>
            <w:shd w:fill="0B3D2E"/>
          </w:tcPr>
          <w:p>
            <w:r/>
            <w:r>
              <w:rPr>
                <w:rFonts w:ascii="Calibri" w:hAnsi="Calibri" w:eastAsia="Calibri"/>
                <w:b/>
                <w:i w:val="0"/>
                <w:color w:val="FFFFFF"/>
                <w:sz w:val="20"/>
              </w:rPr>
              <w:t>I will use it when…</w:t>
            </w:r>
          </w:p>
        </w:tc>
      </w:tr>
      <w:tr>
        <w:tc>
          <w:tcPr>
            <w:tcW w:type="dxa" w:w="3264"/>
            <w:shd w:fill="F4F6F7"/>
          </w:tcPr>
          <w:p>
            <w:r/>
            <w:r>
              <w:rPr>
                <w:rFonts w:ascii="Calibri" w:hAnsi="Calibri" w:eastAsia="Calibri"/>
                <w:b w:val="0"/>
                <w:i w:val="0"/>
                <w:color w:val="1C2833"/>
                <w:sz w:val="18"/>
              </w:rPr>
              <w:t>/help</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/init</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/plan (with a tiny task)</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/clear</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/compact (after a long chat)</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/diff (after edits)</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/context</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/doctor</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r>
          </w:p>
        </w:tc>
      </w:tr>
    </w:tbl>
    <w:p/>
    <w:p>
      <w:pPr>
        <w:pStyle w:val="Heading2"/>
      </w:pPr>
      <w:r>
        <w:rPr>
          <w:color w:val="1A7A5C"/>
        </w:rPr>
        <w:t>Guided scenario</w:t>
      </w:r>
    </w:p>
    <w:p>
      <w:pPr>
        <w:pStyle w:val="ListNumber"/>
        <w:spacing w:after="60"/>
      </w:pPr>
      <w:r>
        <w:rPr>
          <w:rFonts w:ascii="Calibri" w:hAnsi="Calibri" w:eastAsia="Calibri"/>
          <w:b w:val="0"/>
          <w:i w:val="0"/>
          <w:color w:val="1C2833"/>
          <w:sz w:val="22"/>
        </w:rPr>
        <w:t>In a new folder, /init — open the created CLAUDE.md and rewrite it shorter in your own words (with Claude’s help).</w:t>
      </w:r>
    </w:p>
    <w:p>
      <w:pPr>
        <w:pStyle w:val="ListNumber"/>
        <w:spacing w:after="60"/>
      </w:pPr>
      <w:r>
        <w:rPr>
          <w:rFonts w:ascii="Calibri" w:hAnsi="Calibri" w:eastAsia="Calibri"/>
          <w:b w:val="0"/>
          <w:i w:val="0"/>
          <w:color w:val="1C2833"/>
          <w:sz w:val="22"/>
        </w:rPr>
        <w:t>/plan Build a tip calculator single HTML file with validation. No code yet.</w:t>
      </w:r>
    </w:p>
    <w:p>
      <w:pPr>
        <w:pStyle w:val="ListNumber"/>
        <w:spacing w:after="60"/>
      </w:pPr>
      <w:r>
        <w:rPr>
          <w:rFonts w:ascii="Calibri" w:hAnsi="Calibri" w:eastAsia="Calibri"/>
          <w:b w:val="0"/>
          <w:i w:val="0"/>
          <w:color w:val="1C2833"/>
          <w:sz w:val="22"/>
        </w:rPr>
        <w:t>Approve or correct the plan in English.</w:t>
      </w:r>
    </w:p>
    <w:p>
      <w:pPr>
        <w:pStyle w:val="ListNumber"/>
        <w:spacing w:after="60"/>
      </w:pPr>
      <w:r>
        <w:rPr>
          <w:rFonts w:ascii="Calibri" w:hAnsi="Calibri" w:eastAsia="Calibri"/>
          <w:b w:val="0"/>
          <w:i w:val="0"/>
          <w:color w:val="1C2833"/>
          <w:sz w:val="22"/>
        </w:rPr>
        <w:t>Implement only the approved plan.</w:t>
      </w:r>
    </w:p>
    <w:p>
      <w:pPr>
        <w:pStyle w:val="ListNumber"/>
        <w:spacing w:after="60"/>
      </w:pPr>
      <w:r>
        <w:rPr>
          <w:rFonts w:ascii="Calibri" w:hAnsi="Calibri" w:eastAsia="Calibri"/>
          <w:b w:val="0"/>
          <w:i w:val="0"/>
          <w:color w:val="1C2833"/>
          <w:sz w:val="22"/>
        </w:rPr>
        <w:t>/diff — describe three changes Claude made.</w:t>
      </w:r>
    </w:p>
    <w:p>
      <w:pPr>
        <w:pStyle w:val="ListNumber"/>
        <w:spacing w:after="60"/>
      </w:pPr>
      <w:r>
        <w:rPr>
          <w:rFonts w:ascii="Calibri" w:hAnsi="Calibri" w:eastAsia="Calibri"/>
          <w:b w:val="0"/>
          <w:i w:val="0"/>
          <w:color w:val="1C2833"/>
          <w:sz w:val="22"/>
        </w:rPr>
        <w:t>Manually test: empty input, negative bill, normal 15% tip.</w:t>
      </w:r>
    </w:p>
    <w:p>
      <w:pPr>
        <w:pStyle w:val="ListNumber"/>
        <w:spacing w:after="60"/>
      </w:pPr>
      <w:r>
        <w:rPr>
          <w:rFonts w:ascii="Calibri" w:hAnsi="Calibri" w:eastAsia="Calibri"/>
          <w:b w:val="0"/>
          <w:i w:val="0"/>
          <w:color w:val="1C2833"/>
          <w:sz w:val="22"/>
        </w:rPr>
        <w:t>Ask Claude to commit with a good message (if Git is ready) OR just save files.</w:t>
      </w:r>
    </w:p>
    <w:p>
      <w:pPr>
        <w:pStyle w:val="Heading2"/>
      </w:pPr>
      <w:r>
        <w:rPr>
          <w:color w:val="1A7A5C"/>
        </w:rPr>
        <w:t>Why plan mode is not optional for quality</w:t>
      </w:r>
    </w:p>
    <w:p>
      <w:pPr>
        <w:spacing w:after="160" w:line="276" w:lineRule="auto"/>
      </w:pPr>
      <w:r>
        <w:rPr>
          <w:rFonts w:ascii="Calibri" w:hAnsi="Calibri" w:eastAsia="Calibri"/>
          <w:b w:val="0"/>
          <w:i w:val="0"/>
          <w:color w:val="1C2833"/>
          <w:sz w:val="22"/>
        </w:rPr>
        <w:t>Without planning, Claude optimizes for “produce code now.” With planning, you catch wrong assumptions while they are free. Professional builders plan; beginners need planning even more because they cannot instantly spot architectural mistakes.</w:t>
      </w:r>
    </w:p>
    <w:p>
      <w:r>
        <w:br w:type="page"/>
      </w:r>
    </w:p>
    <w:p>
      <w:pPr>
        <w:pStyle w:val="Heading1"/>
      </w:pPr>
      <w:r>
        <w:rPr>
          <w:color w:val="0B3D2E"/>
        </w:rPr>
        <w:t>Workshop 3 — HTML Deep Build (Portfolio Page)</w:t>
      </w:r>
    </w:p>
    <w:p>
      <w:pPr>
        <w:pStyle w:val="Heading2"/>
      </w:pPr>
      <w:r>
        <w:rPr>
          <w:color w:val="1A7A5C"/>
        </w:rPr>
        <w:t>Concepts you must be able to explain after this workshop</w:t>
      </w:r>
    </w:p>
    <w:p>
      <w:pPr>
        <w:pStyle w:val="ListBullet"/>
        <w:spacing w:after="60"/>
      </w:pPr>
      <w:r>
        <w:rPr>
          <w:rFonts w:ascii="Calibri" w:hAnsi="Calibri" w:eastAsia="Calibri"/>
          <w:b w:val="0"/>
          <w:i w:val="0"/>
          <w:color w:val="1C2833"/>
          <w:sz w:val="22"/>
        </w:rPr>
        <w:t>Difference between head and body</w:t>
      </w:r>
    </w:p>
    <w:p>
      <w:pPr>
        <w:pStyle w:val="ListBullet"/>
        <w:spacing w:after="60"/>
      </w:pPr>
      <w:r>
        <w:rPr>
          <w:rFonts w:ascii="Calibri" w:hAnsi="Calibri" w:eastAsia="Calibri"/>
          <w:b w:val="0"/>
          <w:i w:val="0"/>
          <w:color w:val="1C2833"/>
          <w:sz w:val="22"/>
        </w:rPr>
        <w:t>What an attribute is (href, src, alt, class, id)</w:t>
      </w:r>
    </w:p>
    <w:p>
      <w:pPr>
        <w:pStyle w:val="ListBullet"/>
        <w:spacing w:after="60"/>
      </w:pPr>
      <w:r>
        <w:rPr>
          <w:rFonts w:ascii="Calibri" w:hAnsi="Calibri" w:eastAsia="Calibri"/>
          <w:b w:val="0"/>
          <w:i w:val="0"/>
          <w:color w:val="1C2833"/>
          <w:sz w:val="22"/>
        </w:rPr>
        <w:t>Semantic tags vs div soup</w:t>
      </w:r>
    </w:p>
    <w:p>
      <w:pPr>
        <w:pStyle w:val="ListBullet"/>
        <w:spacing w:after="60"/>
      </w:pPr>
      <w:r>
        <w:rPr>
          <w:rFonts w:ascii="Calibri" w:hAnsi="Calibri" w:eastAsia="Calibri"/>
          <w:b w:val="0"/>
          <w:i w:val="0"/>
          <w:color w:val="1C2833"/>
          <w:sz w:val="22"/>
        </w:rPr>
        <w:t>How a form field becomes data later</w:t>
      </w:r>
    </w:p>
    <w:p>
      <w:pPr>
        <w:pStyle w:val="ListBullet"/>
        <w:spacing w:after="60"/>
      </w:pPr>
      <w:r>
        <w:rPr>
          <w:rFonts w:ascii="Calibri" w:hAnsi="Calibri" w:eastAsia="Calibri"/>
          <w:b w:val="0"/>
          <w:i w:val="0"/>
          <w:color w:val="1C2833"/>
          <w:sz w:val="22"/>
        </w:rPr>
        <w:t>Why accessibility (labels, alt) is part of quality, not decoration</w:t>
      </w:r>
    </w:p>
    <w:p>
      <w:pPr>
        <w:pStyle w:val="Heading2"/>
      </w:pPr>
      <w:r>
        <w:rPr>
          <w:color w:val="1A7A5C"/>
        </w:rPr>
        <w:t>Build with Claude — but read the output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Create a one-page personal portfolio in HTML only first</w:t>
            </w:r>
          </w:p>
          <w:p>
            <w:pPr>
              <w:spacing w:after="0"/>
            </w:pPr>
            <w:r>
              <w:rPr>
                <w:rFonts w:ascii="Consolas" w:hAnsi="Consolas" w:eastAsia="Consolas"/>
                <w:b w:val="0"/>
                <w:i w:val="0"/>
                <w:color w:val="E8F0F2"/>
                <w:sz w:val="18"/>
              </w:rPr>
              <w:t>(inline or linked CSS later). Sections: hero, about, skills list,</w:t>
            </w:r>
          </w:p>
          <w:p>
            <w:pPr>
              <w:spacing w:after="0"/>
            </w:pPr>
            <w:r>
              <w:rPr>
                <w:rFonts w:ascii="Consolas" w:hAnsi="Consolas" w:eastAsia="Consolas"/>
                <w:b w:val="0"/>
                <w:i w:val="0"/>
                <w:color w:val="E8F0F2"/>
                <w:sz w:val="18"/>
              </w:rPr>
              <w:t>projects (2 cards), contact form (visual). Use semantic tags.</w:t>
            </w:r>
          </w:p>
          <w:p>
            <w:pPr>
              <w:spacing w:after="0"/>
            </w:pPr>
            <w:r>
              <w:rPr>
                <w:rFonts w:ascii="Consolas" w:hAnsi="Consolas" w:eastAsia="Consolas"/>
                <w:b w:val="0"/>
                <w:i w:val="0"/>
                <w:color w:val="E8F0F2"/>
                <w:sz w:val="18"/>
              </w:rPr>
              <w:t>After building, produce a table: each tag used → purpose in plain English.</w:t>
            </w:r>
          </w:p>
          <w:p>
            <w:pPr>
              <w:spacing w:after="0"/>
            </w:pPr>
            <w:r>
              <w:rPr>
                <w:rFonts w:ascii="Consolas" w:hAnsi="Consolas" w:eastAsia="Consolas"/>
                <w:b w:val="0"/>
                <w:i w:val="0"/>
                <w:color w:val="E8F0F2"/>
                <w:sz w:val="18"/>
              </w:rPr>
              <w:t>Do not use a JS framework.</w:t>
            </w:r>
          </w:p>
        </w:tc>
      </w:tr>
    </w:tbl>
    <w:p/>
    <w:p>
      <w:pPr>
        <w:pStyle w:val="Heading2"/>
      </w:pPr>
      <w:r>
        <w:rPr>
          <w:color w:val="1A7A5C"/>
        </w:rPr>
        <w:t>Teacher commentary on common tags (study this)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You will see</w:t>
            </w:r>
          </w:p>
        </w:tc>
        <w:tc>
          <w:tcPr>
            <w:tcW w:type="dxa" w:w="3264"/>
            <w:shd w:fill="0B3D2E"/>
          </w:tcPr>
          <w:p>
            <w:r/>
            <w:r>
              <w:rPr>
                <w:rFonts w:ascii="Calibri" w:hAnsi="Calibri" w:eastAsia="Calibri"/>
                <w:b/>
                <w:i w:val="0"/>
                <w:color w:val="FFFFFF"/>
                <w:sz w:val="20"/>
              </w:rPr>
              <w:t>What it means</w:t>
            </w:r>
          </w:p>
        </w:tc>
        <w:tc>
          <w:tcPr>
            <w:tcW w:type="dxa" w:w="3264"/>
            <w:shd w:fill="0B3D2E"/>
          </w:tcPr>
          <w:p>
            <w:r/>
            <w:r>
              <w:rPr>
                <w:rFonts w:ascii="Calibri" w:hAnsi="Calibri" w:eastAsia="Calibri"/>
                <w:b/>
                <w:i w:val="0"/>
                <w:color w:val="FFFFFF"/>
                <w:sz w:val="20"/>
              </w:rPr>
              <w:t>Common mistake</w:t>
            </w:r>
          </w:p>
        </w:tc>
      </w:tr>
      <w:tr>
        <w:tc>
          <w:tcPr>
            <w:tcW w:type="dxa" w:w="3264"/>
            <w:shd w:fill="F4F6F7"/>
          </w:tcPr>
          <w:p>
            <w:r/>
            <w:r>
              <w:rPr>
                <w:rFonts w:ascii="Calibri" w:hAnsi="Calibri" w:eastAsia="Calibri"/>
                <w:b w:val="0"/>
                <w:i w:val="0"/>
                <w:color w:val="1C2833"/>
                <w:sz w:val="18"/>
              </w:rPr>
              <w:t>&lt;header&gt;</w:t>
            </w:r>
          </w:p>
        </w:tc>
        <w:tc>
          <w:tcPr>
            <w:tcW w:type="dxa" w:w="3264"/>
            <w:shd w:fill="F4F6F7"/>
          </w:tcPr>
          <w:p>
            <w:r/>
            <w:r>
              <w:rPr>
                <w:rFonts w:ascii="Calibri" w:hAnsi="Calibri" w:eastAsia="Calibri"/>
                <w:b w:val="0"/>
                <w:i w:val="0"/>
                <w:color w:val="1C2833"/>
                <w:sz w:val="18"/>
              </w:rPr>
              <w:t>Top branding/nav region</w:t>
            </w:r>
          </w:p>
        </w:tc>
        <w:tc>
          <w:tcPr>
            <w:tcW w:type="dxa" w:w="3264"/>
            <w:shd w:fill="F4F6F7"/>
          </w:tcPr>
          <w:p>
            <w:r/>
            <w:r>
              <w:rPr>
                <w:rFonts w:ascii="Calibri" w:hAnsi="Calibri" w:eastAsia="Calibri"/>
                <w:b w:val="0"/>
                <w:i w:val="0"/>
                <w:color w:val="1C2833"/>
                <w:sz w:val="18"/>
              </w:rPr>
              <w:t>Putting entire page inside header</w:t>
            </w:r>
          </w:p>
        </w:tc>
      </w:tr>
      <w:tr>
        <w:tc>
          <w:tcPr>
            <w:tcW w:type="dxa" w:w="3264"/>
          </w:tcPr>
          <w:p>
            <w:r/>
            <w:r>
              <w:rPr>
                <w:rFonts w:ascii="Calibri" w:hAnsi="Calibri" w:eastAsia="Calibri"/>
                <w:b w:val="0"/>
                <w:i w:val="0"/>
                <w:color w:val="1C2833"/>
                <w:sz w:val="18"/>
              </w:rPr>
              <w:t>&lt;nav&gt;</w:t>
            </w:r>
          </w:p>
        </w:tc>
        <w:tc>
          <w:tcPr>
            <w:tcW w:type="dxa" w:w="3264"/>
          </w:tcPr>
          <w:p>
            <w:r/>
            <w:r>
              <w:rPr>
                <w:rFonts w:ascii="Calibri" w:hAnsi="Calibri" w:eastAsia="Calibri"/>
                <w:b w:val="0"/>
                <w:i w:val="0"/>
                <w:color w:val="1C2833"/>
                <w:sz w:val="18"/>
              </w:rPr>
              <w:t>Navigation links</w:t>
            </w:r>
          </w:p>
        </w:tc>
        <w:tc>
          <w:tcPr>
            <w:tcW w:type="dxa" w:w="3264"/>
          </w:tcPr>
          <w:p>
            <w:r/>
            <w:r>
              <w:rPr>
                <w:rFonts w:ascii="Calibri" w:hAnsi="Calibri" w:eastAsia="Calibri"/>
                <w:b w:val="0"/>
                <w:i w:val="0"/>
                <w:color w:val="1C2833"/>
                <w:sz w:val="18"/>
              </w:rPr>
              <w:t>Using div with no nav semantics</w:t>
            </w:r>
          </w:p>
        </w:tc>
      </w:tr>
      <w:tr>
        <w:tc>
          <w:tcPr>
            <w:tcW w:type="dxa" w:w="3264"/>
            <w:shd w:fill="F4F6F7"/>
          </w:tcPr>
          <w:p>
            <w:r/>
            <w:r>
              <w:rPr>
                <w:rFonts w:ascii="Calibri" w:hAnsi="Calibri" w:eastAsia="Calibri"/>
                <w:b w:val="0"/>
                <w:i w:val="0"/>
                <w:color w:val="1C2833"/>
                <w:sz w:val="18"/>
              </w:rPr>
              <w:t>&lt;main&gt;</w:t>
            </w:r>
          </w:p>
        </w:tc>
        <w:tc>
          <w:tcPr>
            <w:tcW w:type="dxa" w:w="3264"/>
            <w:shd w:fill="F4F6F7"/>
          </w:tcPr>
          <w:p>
            <w:r/>
            <w:r>
              <w:rPr>
                <w:rFonts w:ascii="Calibri" w:hAnsi="Calibri" w:eastAsia="Calibri"/>
                <w:b w:val="0"/>
                <w:i w:val="0"/>
                <w:color w:val="1C2833"/>
                <w:sz w:val="18"/>
              </w:rPr>
              <w:t>Primary unique content</w:t>
            </w:r>
          </w:p>
        </w:tc>
        <w:tc>
          <w:tcPr>
            <w:tcW w:type="dxa" w:w="3264"/>
            <w:shd w:fill="F4F6F7"/>
          </w:tcPr>
          <w:p>
            <w:r/>
            <w:r>
              <w:rPr>
                <w:rFonts w:ascii="Calibri" w:hAnsi="Calibri" w:eastAsia="Calibri"/>
                <w:b w:val="0"/>
                <w:i w:val="0"/>
                <w:color w:val="1C2833"/>
                <w:sz w:val="18"/>
              </w:rPr>
              <w:t>Multiple mains</w:t>
            </w:r>
          </w:p>
        </w:tc>
      </w:tr>
      <w:tr>
        <w:tc>
          <w:tcPr>
            <w:tcW w:type="dxa" w:w="3264"/>
          </w:tcPr>
          <w:p>
            <w:r/>
            <w:r>
              <w:rPr>
                <w:rFonts w:ascii="Calibri" w:hAnsi="Calibri" w:eastAsia="Calibri"/>
                <w:b w:val="0"/>
                <w:i w:val="0"/>
                <w:color w:val="1C2833"/>
                <w:sz w:val="18"/>
              </w:rPr>
              <w:t>&lt;section&gt;</w:t>
            </w:r>
          </w:p>
        </w:tc>
        <w:tc>
          <w:tcPr>
            <w:tcW w:type="dxa" w:w="3264"/>
          </w:tcPr>
          <w:p>
            <w:r/>
            <w:r>
              <w:rPr>
                <w:rFonts w:ascii="Calibri" w:hAnsi="Calibri" w:eastAsia="Calibri"/>
                <w:b w:val="0"/>
                <w:i w:val="0"/>
                <w:color w:val="1C2833"/>
                <w:sz w:val="18"/>
              </w:rPr>
              <w:t>Thematic grouping</w:t>
            </w:r>
          </w:p>
        </w:tc>
        <w:tc>
          <w:tcPr>
            <w:tcW w:type="dxa" w:w="3264"/>
          </w:tcPr>
          <w:p>
            <w:r/>
            <w:r>
              <w:rPr>
                <w:rFonts w:ascii="Calibri" w:hAnsi="Calibri" w:eastAsia="Calibri"/>
                <w:b w:val="0"/>
                <w:i w:val="0"/>
                <w:color w:val="1C2833"/>
                <w:sz w:val="18"/>
              </w:rPr>
              <w:t>Meaningless wrapper with no heading</w:t>
            </w:r>
          </w:p>
        </w:tc>
      </w:tr>
      <w:tr>
        <w:tc>
          <w:tcPr>
            <w:tcW w:type="dxa" w:w="3264"/>
            <w:shd w:fill="F4F6F7"/>
          </w:tcPr>
          <w:p>
            <w:r/>
            <w:r>
              <w:rPr>
                <w:rFonts w:ascii="Calibri" w:hAnsi="Calibri" w:eastAsia="Calibri"/>
                <w:b w:val="0"/>
                <w:i w:val="0"/>
                <w:color w:val="1C2833"/>
                <w:sz w:val="18"/>
              </w:rPr>
              <w:t>&lt;article&gt;</w:t>
            </w:r>
          </w:p>
        </w:tc>
        <w:tc>
          <w:tcPr>
            <w:tcW w:type="dxa" w:w="3264"/>
            <w:shd w:fill="F4F6F7"/>
          </w:tcPr>
          <w:p>
            <w:r/>
            <w:r>
              <w:rPr>
                <w:rFonts w:ascii="Calibri" w:hAnsi="Calibri" w:eastAsia="Calibri"/>
                <w:b w:val="0"/>
                <w:i w:val="0"/>
                <w:color w:val="1C2833"/>
                <w:sz w:val="18"/>
              </w:rPr>
              <w:t>Self-contained piece</w:t>
            </w:r>
          </w:p>
        </w:tc>
        <w:tc>
          <w:tcPr>
            <w:tcW w:type="dxa" w:w="3264"/>
            <w:shd w:fill="F4F6F7"/>
          </w:tcPr>
          <w:p>
            <w:r/>
            <w:r>
              <w:rPr>
                <w:rFonts w:ascii="Calibri" w:hAnsi="Calibri" w:eastAsia="Calibri"/>
                <w:b w:val="0"/>
                <w:i w:val="0"/>
                <w:color w:val="1C2833"/>
                <w:sz w:val="18"/>
              </w:rPr>
              <w:t>Using for tiny decorative bits</w:t>
            </w:r>
          </w:p>
        </w:tc>
      </w:tr>
      <w:tr>
        <w:tc>
          <w:tcPr>
            <w:tcW w:type="dxa" w:w="3264"/>
          </w:tcPr>
          <w:p>
            <w:r/>
            <w:r>
              <w:rPr>
                <w:rFonts w:ascii="Calibri" w:hAnsi="Calibri" w:eastAsia="Calibri"/>
                <w:b w:val="0"/>
                <w:i w:val="0"/>
                <w:color w:val="1C2833"/>
                <w:sz w:val="18"/>
              </w:rPr>
              <w:t>&lt;h1&gt;</w:t>
            </w:r>
          </w:p>
        </w:tc>
        <w:tc>
          <w:tcPr>
            <w:tcW w:type="dxa" w:w="3264"/>
          </w:tcPr>
          <w:p>
            <w:r/>
            <w:r>
              <w:rPr>
                <w:rFonts w:ascii="Calibri" w:hAnsi="Calibri" w:eastAsia="Calibri"/>
                <w:b w:val="0"/>
                <w:i w:val="0"/>
                <w:color w:val="1C2833"/>
                <w:sz w:val="18"/>
              </w:rPr>
              <w:t>Page’s main heading</w:t>
            </w:r>
          </w:p>
        </w:tc>
        <w:tc>
          <w:tcPr>
            <w:tcW w:type="dxa" w:w="3264"/>
          </w:tcPr>
          <w:p>
            <w:r/>
            <w:r>
              <w:rPr>
                <w:rFonts w:ascii="Calibri" w:hAnsi="Calibri" w:eastAsia="Calibri"/>
                <w:b w:val="0"/>
                <w:i w:val="0"/>
                <w:color w:val="1C2833"/>
                <w:sz w:val="18"/>
              </w:rPr>
              <w:t>Many h1s competing</w:t>
            </w:r>
          </w:p>
        </w:tc>
      </w:tr>
      <w:tr>
        <w:tc>
          <w:tcPr>
            <w:tcW w:type="dxa" w:w="3264"/>
            <w:shd w:fill="F4F6F7"/>
          </w:tcPr>
          <w:p>
            <w:r/>
            <w:r>
              <w:rPr>
                <w:rFonts w:ascii="Calibri" w:hAnsi="Calibri" w:eastAsia="Calibri"/>
                <w:b w:val="0"/>
                <w:i w:val="0"/>
                <w:color w:val="1C2833"/>
                <w:sz w:val="18"/>
              </w:rPr>
              <w:t>&lt;a href=""&gt;</w:t>
            </w:r>
          </w:p>
        </w:tc>
        <w:tc>
          <w:tcPr>
            <w:tcW w:type="dxa" w:w="3264"/>
            <w:shd w:fill="F4F6F7"/>
          </w:tcPr>
          <w:p>
            <w:r/>
            <w:r>
              <w:rPr>
                <w:rFonts w:ascii="Calibri" w:hAnsi="Calibri" w:eastAsia="Calibri"/>
                <w:b w:val="0"/>
                <w:i w:val="0"/>
                <w:color w:val="1C2833"/>
                <w:sz w:val="18"/>
              </w:rPr>
              <w:t>Hyperlink</w:t>
            </w:r>
          </w:p>
        </w:tc>
        <w:tc>
          <w:tcPr>
            <w:tcW w:type="dxa" w:w="3264"/>
            <w:shd w:fill="F4F6F7"/>
          </w:tcPr>
          <w:p>
            <w:r/>
            <w:r>
              <w:rPr>
                <w:rFonts w:ascii="Calibri" w:hAnsi="Calibri" w:eastAsia="Calibri"/>
                <w:b w:val="0"/>
                <w:i w:val="0"/>
                <w:color w:val="1C2833"/>
                <w:sz w:val="18"/>
              </w:rPr>
              <w:t>href missing or # everywhere</w:t>
            </w:r>
          </w:p>
        </w:tc>
      </w:tr>
      <w:tr>
        <w:tc>
          <w:tcPr>
            <w:tcW w:type="dxa" w:w="3264"/>
          </w:tcPr>
          <w:p>
            <w:r/>
            <w:r>
              <w:rPr>
                <w:rFonts w:ascii="Calibri" w:hAnsi="Calibri" w:eastAsia="Calibri"/>
                <w:b w:val="0"/>
                <w:i w:val="0"/>
                <w:color w:val="1C2833"/>
                <w:sz w:val="18"/>
              </w:rPr>
              <w:t>&lt;img alt=""&gt;</w:t>
            </w:r>
          </w:p>
        </w:tc>
        <w:tc>
          <w:tcPr>
            <w:tcW w:type="dxa" w:w="3264"/>
          </w:tcPr>
          <w:p>
            <w:r/>
            <w:r>
              <w:rPr>
                <w:rFonts w:ascii="Calibri" w:hAnsi="Calibri" w:eastAsia="Calibri"/>
                <w:b w:val="0"/>
                <w:i w:val="0"/>
                <w:color w:val="1C2833"/>
                <w:sz w:val="18"/>
              </w:rPr>
              <w:t>Image with text alternative</w:t>
            </w:r>
          </w:p>
        </w:tc>
        <w:tc>
          <w:tcPr>
            <w:tcW w:type="dxa" w:w="3264"/>
          </w:tcPr>
          <w:p>
            <w:r/>
            <w:r>
              <w:rPr>
                <w:rFonts w:ascii="Calibri" w:hAnsi="Calibri" w:eastAsia="Calibri"/>
                <w:b w:val="0"/>
                <w:i w:val="0"/>
                <w:color w:val="1C2833"/>
                <w:sz w:val="18"/>
              </w:rPr>
              <w:t>Empty alt on meaningful images</w:t>
            </w:r>
          </w:p>
        </w:tc>
      </w:tr>
      <w:tr>
        <w:tc>
          <w:tcPr>
            <w:tcW w:type="dxa" w:w="3264"/>
            <w:shd w:fill="F4F6F7"/>
          </w:tcPr>
          <w:p>
            <w:r/>
            <w:r>
              <w:rPr>
                <w:rFonts w:ascii="Calibri" w:hAnsi="Calibri" w:eastAsia="Calibri"/>
                <w:b w:val="0"/>
                <w:i w:val="0"/>
                <w:color w:val="1C2833"/>
                <w:sz w:val="18"/>
              </w:rPr>
              <w:t>&lt;label for&gt;</w:t>
            </w:r>
          </w:p>
        </w:tc>
        <w:tc>
          <w:tcPr>
            <w:tcW w:type="dxa" w:w="3264"/>
            <w:shd w:fill="F4F6F7"/>
          </w:tcPr>
          <w:p>
            <w:r/>
            <w:r>
              <w:rPr>
                <w:rFonts w:ascii="Calibri" w:hAnsi="Calibri" w:eastAsia="Calibri"/>
                <w:b w:val="0"/>
                <w:i w:val="0"/>
                <w:color w:val="1C2833"/>
                <w:sz w:val="18"/>
              </w:rPr>
              <w:t>Names a control</w:t>
            </w:r>
          </w:p>
        </w:tc>
        <w:tc>
          <w:tcPr>
            <w:tcW w:type="dxa" w:w="3264"/>
            <w:shd w:fill="F4F6F7"/>
          </w:tcPr>
          <w:p>
            <w:r/>
            <w:r>
              <w:rPr>
                <w:rFonts w:ascii="Calibri" w:hAnsi="Calibri" w:eastAsia="Calibri"/>
                <w:b w:val="0"/>
                <w:i w:val="0"/>
                <w:color w:val="1C2833"/>
                <w:sz w:val="18"/>
              </w:rPr>
              <w:t>Placeholder used instead of label</w:t>
            </w:r>
          </w:p>
        </w:tc>
      </w:tr>
      <w:tr>
        <w:tc>
          <w:tcPr>
            <w:tcW w:type="dxa" w:w="3264"/>
          </w:tcPr>
          <w:p>
            <w:r/>
            <w:r>
              <w:rPr>
                <w:rFonts w:ascii="Calibri" w:hAnsi="Calibri" w:eastAsia="Calibri"/>
                <w:b w:val="0"/>
                <w:i w:val="0"/>
                <w:color w:val="1C2833"/>
                <w:sz w:val="18"/>
              </w:rPr>
              <w:t>&lt;input type="email"&gt;</w:t>
            </w:r>
          </w:p>
        </w:tc>
        <w:tc>
          <w:tcPr>
            <w:tcW w:type="dxa" w:w="3264"/>
          </w:tcPr>
          <w:p>
            <w:r/>
            <w:r>
              <w:rPr>
                <w:rFonts w:ascii="Calibri" w:hAnsi="Calibri" w:eastAsia="Calibri"/>
                <w:b w:val="0"/>
                <w:i w:val="0"/>
                <w:color w:val="1C2833"/>
                <w:sz w:val="18"/>
              </w:rPr>
              <w:t>Email field</w:t>
            </w:r>
          </w:p>
        </w:tc>
        <w:tc>
          <w:tcPr>
            <w:tcW w:type="dxa" w:w="3264"/>
          </w:tcPr>
          <w:p>
            <w:r/>
            <w:r>
              <w:rPr>
                <w:rFonts w:ascii="Calibri" w:hAnsi="Calibri" w:eastAsia="Calibri"/>
                <w:b w:val="0"/>
                <w:i w:val="0"/>
                <w:color w:val="1C2833"/>
                <w:sz w:val="18"/>
              </w:rPr>
              <w:t>type=text for emails always</w:t>
            </w:r>
          </w:p>
        </w:tc>
      </w:tr>
    </w:tbl>
    <w:p/>
    <w:p>
      <w:pPr>
        <w:pStyle w:val="Heading2"/>
      </w:pPr>
      <w:r>
        <w:rPr>
          <w:color w:val="1A7A5C"/>
        </w:rPr>
        <w:t>Exercise: break and fix</w:t>
      </w:r>
    </w:p>
    <w:p>
      <w:pPr>
        <w:pStyle w:val="ListNumber"/>
        <w:spacing w:after="60"/>
      </w:pPr>
      <w:r>
        <w:rPr>
          <w:rFonts w:ascii="Calibri" w:hAnsi="Calibri" w:eastAsia="Calibri"/>
          <w:b w:val="0"/>
          <w:i w:val="0"/>
          <w:color w:val="1C2833"/>
          <w:sz w:val="22"/>
        </w:rPr>
        <w:t>Remove an alt attribute; ask Claude what accessibility problem you created.</w:t>
      </w:r>
    </w:p>
    <w:p>
      <w:pPr>
        <w:pStyle w:val="ListNumber"/>
        <w:spacing w:after="60"/>
      </w:pPr>
      <w:r>
        <w:rPr>
          <w:rFonts w:ascii="Calibri" w:hAnsi="Calibri" w:eastAsia="Calibri"/>
          <w:b w:val="0"/>
          <w:i w:val="0"/>
          <w:color w:val="1C2833"/>
          <w:sz w:val="22"/>
        </w:rPr>
        <w:t>Change an h1 to a div styled large — discuss why semantics still matter.</w:t>
      </w:r>
    </w:p>
    <w:p>
      <w:pPr>
        <w:pStyle w:val="ListNumber"/>
        <w:spacing w:after="60"/>
      </w:pPr>
      <w:r>
        <w:rPr>
          <w:rFonts w:ascii="Calibri" w:hAnsi="Calibri" w:eastAsia="Calibri"/>
          <w:b w:val="0"/>
          <w:i w:val="0"/>
          <w:color w:val="1C2833"/>
          <w:sz w:val="22"/>
        </w:rPr>
        <w:t>Add a second page about.html and link between pages with relative paths (about.html not full https URL).</w:t>
      </w:r>
    </w:p>
    <w:p>
      <w:pPr>
        <w:spacing w:after="160" w:line="276" w:lineRule="auto"/>
      </w:pPr>
      <w:r>
        <w:rPr>
          <w:rFonts w:ascii="Calibri" w:hAnsi="Calibri" w:eastAsia="Calibri"/>
          <w:b w:val="0"/>
          <w:i w:val="0"/>
          <w:color w:val="1C2833"/>
          <w:sz w:val="22"/>
        </w:rPr>
        <w:t>Relative path means “relative to this file’s location.” If index.html and about.html are in the same folder, href="about.html" works. Nested folders need paths like projects/app.html or ../index.html (up one folder).</w:t>
      </w:r>
    </w:p>
    <w:p>
      <w:r>
        <w:br w:type="page"/>
      </w:r>
    </w:p>
    <w:p>
      <w:pPr>
        <w:pStyle w:val="Heading1"/>
      </w:pPr>
      <w:r>
        <w:rPr>
          <w:color w:val="0B3D2E"/>
        </w:rPr>
        <w:t>Workshop 4 — CSS Deep Build (Make It Professional)</w:t>
      </w:r>
    </w:p>
    <w:p>
      <w:pPr>
        <w:pStyle w:val="Heading2"/>
      </w:pPr>
      <w:r>
        <w:rPr>
          <w:color w:val="1A7A5C"/>
        </w:rPr>
        <w:t>Concepts</w:t>
      </w:r>
    </w:p>
    <w:p>
      <w:pPr>
        <w:pStyle w:val="ListBullet"/>
        <w:spacing w:after="60"/>
      </w:pPr>
      <w:r>
        <w:rPr>
          <w:rFonts w:ascii="Calibri" w:hAnsi="Calibri" w:eastAsia="Calibri"/>
          <w:b w:val="0"/>
          <w:i w:val="0"/>
          <w:color w:val="1C2833"/>
          <w:sz w:val="22"/>
        </w:rPr>
        <w:t>Selectors: element, class, id</w:t>
      </w:r>
    </w:p>
    <w:p>
      <w:pPr>
        <w:pStyle w:val="ListBullet"/>
        <w:spacing w:after="60"/>
      </w:pPr>
      <w:r>
        <w:rPr>
          <w:rFonts w:ascii="Calibri" w:hAnsi="Calibri" w:eastAsia="Calibri"/>
          <w:b w:val="0"/>
          <w:i w:val="0"/>
          <w:color w:val="1C2833"/>
          <w:sz w:val="22"/>
        </w:rPr>
        <w:t>Box model: content, padding, border, margin</w:t>
      </w:r>
    </w:p>
    <w:p>
      <w:pPr>
        <w:pStyle w:val="ListBullet"/>
        <w:spacing w:after="60"/>
      </w:pPr>
      <w:r>
        <w:rPr>
          <w:rFonts w:ascii="Calibri" w:hAnsi="Calibri" w:eastAsia="Calibri"/>
          <w:b w:val="0"/>
          <w:i w:val="0"/>
          <w:color w:val="1C2833"/>
          <w:sz w:val="22"/>
        </w:rPr>
        <w:t>Flexbox for alignment</w:t>
      </w:r>
    </w:p>
    <w:p>
      <w:pPr>
        <w:pStyle w:val="ListBullet"/>
        <w:spacing w:after="60"/>
      </w:pPr>
      <w:r>
        <w:rPr>
          <w:rFonts w:ascii="Calibri" w:hAnsi="Calibri" w:eastAsia="Calibri"/>
          <w:b w:val="0"/>
          <w:i w:val="0"/>
          <w:color w:val="1C2833"/>
          <w:sz w:val="22"/>
        </w:rPr>
        <w:t>Responsive rules with max-width and media queries</w:t>
      </w:r>
    </w:p>
    <w:p>
      <w:pPr>
        <w:pStyle w:val="ListBullet"/>
        <w:spacing w:after="60"/>
      </w:pPr>
      <w:r>
        <w:rPr>
          <w:rFonts w:ascii="Calibri" w:hAnsi="Calibri" w:eastAsia="Calibri"/>
          <w:b w:val="0"/>
          <w:i w:val="0"/>
          <w:color w:val="1C2833"/>
          <w:sz w:val="22"/>
        </w:rPr>
        <w:t>Variables (custom properties) for colors</w:t>
      </w:r>
    </w:p>
    <w:p>
      <w:pPr>
        <w:pStyle w:val="Heading2"/>
      </w:pPr>
      <w:r>
        <w:rPr>
          <w:color w:val="1A7A5C"/>
        </w:rPr>
        <w:t>Prompt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Create styles.css for my portfolio. Requirements:</w:t>
            </w:r>
          </w:p>
          <w:p>
            <w:pPr>
              <w:spacing w:after="0"/>
            </w:pPr>
            <w:r>
              <w:rPr>
                <w:rFonts w:ascii="Consolas" w:hAnsi="Consolas" w:eastAsia="Consolas"/>
                <w:b w:val="0"/>
                <w:i w:val="0"/>
                <w:color w:val="E8F0F2"/>
                <w:sz w:val="18"/>
              </w:rPr>
              <w:t>- CSS variables for colors and spacing</w:t>
            </w:r>
          </w:p>
          <w:p>
            <w:pPr>
              <w:spacing w:after="0"/>
            </w:pPr>
            <w:r>
              <w:rPr>
                <w:rFonts w:ascii="Consolas" w:hAnsi="Consolas" w:eastAsia="Consolas"/>
                <w:b w:val="0"/>
                <w:i w:val="0"/>
                <w:color w:val="E8F0F2"/>
                <w:sz w:val="18"/>
              </w:rPr>
              <w:t>- Body font 16px+, line-height 1.5</w:t>
            </w:r>
          </w:p>
          <w:p>
            <w:pPr>
              <w:spacing w:after="0"/>
            </w:pPr>
            <w:r>
              <w:rPr>
                <w:rFonts w:ascii="Consolas" w:hAnsi="Consolas" w:eastAsia="Consolas"/>
                <w:b w:val="0"/>
                <w:i w:val="0"/>
                <w:color w:val="E8F0F2"/>
                <w:sz w:val="18"/>
              </w:rPr>
              <w:t>- Header with flexbox space-between</w:t>
            </w:r>
          </w:p>
          <w:p>
            <w:pPr>
              <w:spacing w:after="0"/>
            </w:pPr>
            <w:r>
              <w:rPr>
                <w:rFonts w:ascii="Consolas" w:hAnsi="Consolas" w:eastAsia="Consolas"/>
                <w:b w:val="0"/>
                <w:i w:val="0"/>
                <w:color w:val="E8F0F2"/>
                <w:sz w:val="18"/>
              </w:rPr>
              <w:t>- Project cards in a responsive grid</w:t>
            </w:r>
          </w:p>
          <w:p>
            <w:pPr>
              <w:spacing w:after="0"/>
            </w:pPr>
            <w:r>
              <w:rPr>
                <w:rFonts w:ascii="Consolas" w:hAnsi="Consolas" w:eastAsia="Consolas"/>
                <w:b w:val="0"/>
                <w:i w:val="0"/>
                <w:color w:val="E8F0F2"/>
                <w:sz w:val="18"/>
              </w:rPr>
              <w:t>- Mobile: stack navigation</w:t>
            </w:r>
          </w:p>
          <w:p>
            <w:pPr>
              <w:spacing w:after="0"/>
            </w:pPr>
            <w:r>
              <w:rPr>
                <w:rFonts w:ascii="Consolas" w:hAnsi="Consolas" w:eastAsia="Consolas"/>
                <w:b w:val="0"/>
                <w:i w:val="0"/>
                <w:color w:val="E8F0F2"/>
                <w:sz w:val="18"/>
              </w:rPr>
              <w:t>Then explain box model using one card as example.</w:t>
            </w:r>
          </w:p>
          <w:p>
            <w:pPr>
              <w:spacing w:after="0"/>
            </w:pPr>
            <w:r>
              <w:rPr>
                <w:rFonts w:ascii="Consolas" w:hAnsi="Consolas" w:eastAsia="Consolas"/>
                <w:b w:val="0"/>
                <w:i w:val="0"/>
                <w:color w:val="E8F0F2"/>
                <w:sz w:val="18"/>
              </w:rPr>
              <w:t>Do not change HTML structure unless required.</w:t>
            </w:r>
          </w:p>
        </w:tc>
      </w:tr>
    </w:tbl>
    <w:p/>
    <w:p>
      <w:pPr>
        <w:pStyle w:val="Heading2"/>
      </w:pPr>
      <w:r>
        <w:rPr>
          <w:color w:val="1A7A5C"/>
        </w:rPr>
        <w:t>Read this CSS like a teacher</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:root {</w:t>
            </w:r>
          </w:p>
          <w:p>
            <w:pPr>
              <w:spacing w:after="0"/>
            </w:pPr>
            <w:r>
              <w:rPr>
                <w:rFonts w:ascii="Consolas" w:hAnsi="Consolas" w:eastAsia="Consolas"/>
                <w:b w:val="0"/>
                <w:i w:val="0"/>
                <w:color w:val="E8F0F2"/>
                <w:sz w:val="18"/>
              </w:rPr>
              <w:t xml:space="preserve">  --bg: #f7f3eb;</w:t>
            </w:r>
          </w:p>
          <w:p>
            <w:pPr>
              <w:spacing w:after="0"/>
            </w:pPr>
            <w:r>
              <w:rPr>
                <w:rFonts w:ascii="Consolas" w:hAnsi="Consolas" w:eastAsia="Consolas"/>
                <w:b w:val="0"/>
                <w:i w:val="0"/>
                <w:color w:val="E8F0F2"/>
                <w:sz w:val="18"/>
              </w:rPr>
              <w:t xml:space="preserve">  --text: #1a2421;</w:t>
            </w:r>
          </w:p>
          <w:p>
            <w:pPr>
              <w:spacing w:after="0"/>
            </w:pPr>
            <w:r>
              <w:rPr>
                <w:rFonts w:ascii="Consolas" w:hAnsi="Consolas" w:eastAsia="Consolas"/>
                <w:b w:val="0"/>
                <w:i w:val="0"/>
                <w:color w:val="E8F0F2"/>
                <w:sz w:val="18"/>
              </w:rPr>
              <w:t xml:space="preserve">  --brand: #1a7a5c;</w:t>
            </w:r>
          </w:p>
          <w:p>
            <w:pPr>
              <w:spacing w:after="0"/>
            </w:pPr>
            <w:r>
              <w:rPr>
                <w:rFonts w:ascii="Consolas" w:hAnsi="Consolas" w:eastAsia="Consolas"/>
                <w:b w:val="0"/>
                <w:i w:val="0"/>
                <w:color w:val="E8F0F2"/>
                <w:sz w:val="18"/>
              </w:rPr>
              <w:t xml:space="preserve">  --space: 16px;</w:t>
            </w:r>
          </w:p>
          <w:p>
            <w:pPr>
              <w:spacing w:after="0"/>
            </w:pPr>
            <w:r>
              <w:rPr>
                <w:rFonts w:ascii="Consolas" w:hAnsi="Consolas" w:eastAsia="Consolas"/>
                <w:b w:val="0"/>
                <w:i w:val="0"/>
                <w:color w:val="E8F0F2"/>
                <w:sz w:val="18"/>
              </w:rPr>
              <w:t>}</w:t>
            </w:r>
          </w:p>
          <w:p>
            <w:pPr>
              <w:spacing w:after="0"/>
            </w:pPr>
            <w:r>
              <w:rPr>
                <w:rFonts w:ascii="Consolas" w:hAnsi="Consolas" w:eastAsia="Consolas"/>
                <w:b w:val="0"/>
                <w:i w:val="0"/>
                <w:color w:val="E8F0F2"/>
                <w:sz w:val="18"/>
              </w:rPr>
              <w:t>body {</w:t>
            </w:r>
          </w:p>
          <w:p>
            <w:pPr>
              <w:spacing w:after="0"/>
            </w:pPr>
            <w:r>
              <w:rPr>
                <w:rFonts w:ascii="Consolas" w:hAnsi="Consolas" w:eastAsia="Consolas"/>
                <w:b w:val="0"/>
                <w:i w:val="0"/>
                <w:color w:val="E8F0F2"/>
                <w:sz w:val="18"/>
              </w:rPr>
              <w:t xml:space="preserve">  margin: 0;</w:t>
            </w:r>
          </w:p>
          <w:p>
            <w:pPr>
              <w:spacing w:after="0"/>
            </w:pPr>
            <w:r>
              <w:rPr>
                <w:rFonts w:ascii="Consolas" w:hAnsi="Consolas" w:eastAsia="Consolas"/>
                <w:b w:val="0"/>
                <w:i w:val="0"/>
                <w:color w:val="E8F0F2"/>
                <w:sz w:val="18"/>
              </w:rPr>
              <w:t xml:space="preserve">  font-family: system-ui, sans-serif;</w:t>
            </w:r>
          </w:p>
          <w:p>
            <w:pPr>
              <w:spacing w:after="0"/>
            </w:pPr>
            <w:r>
              <w:rPr>
                <w:rFonts w:ascii="Consolas" w:hAnsi="Consolas" w:eastAsia="Consolas"/>
                <w:b w:val="0"/>
                <w:i w:val="0"/>
                <w:color w:val="E8F0F2"/>
                <w:sz w:val="18"/>
              </w:rPr>
              <w:t xml:space="preserve">  color: var(--text);</w:t>
            </w:r>
          </w:p>
          <w:p>
            <w:pPr>
              <w:spacing w:after="0"/>
            </w:pPr>
            <w:r>
              <w:rPr>
                <w:rFonts w:ascii="Consolas" w:hAnsi="Consolas" w:eastAsia="Consolas"/>
                <w:b w:val="0"/>
                <w:i w:val="0"/>
                <w:color w:val="E8F0F2"/>
                <w:sz w:val="18"/>
              </w:rPr>
              <w:t xml:space="preserve">  background: var(--bg);</w:t>
            </w:r>
          </w:p>
          <w:p>
            <w:pPr>
              <w:spacing w:after="0"/>
            </w:pPr>
            <w:r>
              <w:rPr>
                <w:rFonts w:ascii="Consolas" w:hAnsi="Consolas" w:eastAsia="Consolas"/>
                <w:b w:val="0"/>
                <w:i w:val="0"/>
                <w:color w:val="E8F0F2"/>
                <w:sz w:val="18"/>
              </w:rPr>
              <w:t>}</w:t>
            </w:r>
          </w:p>
          <w:p>
            <w:pPr>
              <w:spacing w:after="0"/>
            </w:pPr>
            <w:r>
              <w:rPr>
                <w:rFonts w:ascii="Consolas" w:hAnsi="Consolas" w:eastAsia="Consolas"/>
                <w:b w:val="0"/>
                <w:i w:val="0"/>
                <w:color w:val="E8F0F2"/>
                <w:sz w:val="18"/>
              </w:rPr>
              <w:t>.card {</w:t>
            </w:r>
          </w:p>
          <w:p>
            <w:pPr>
              <w:spacing w:after="0"/>
            </w:pPr>
            <w:r>
              <w:rPr>
                <w:rFonts w:ascii="Consolas" w:hAnsi="Consolas" w:eastAsia="Consolas"/>
                <w:b w:val="0"/>
                <w:i w:val="0"/>
                <w:color w:val="E8F0F2"/>
                <w:sz w:val="18"/>
              </w:rPr>
              <w:t xml:space="preserve">  padding: var(--space);</w:t>
            </w:r>
          </w:p>
          <w:p>
            <w:pPr>
              <w:spacing w:after="0"/>
            </w:pPr>
            <w:r>
              <w:rPr>
                <w:rFonts w:ascii="Consolas" w:hAnsi="Consolas" w:eastAsia="Consolas"/>
                <w:b w:val="0"/>
                <w:i w:val="0"/>
                <w:color w:val="E8F0F2"/>
                <w:sz w:val="18"/>
              </w:rPr>
              <w:t xml:space="preserve">  margin-bottom: var(--space);</w:t>
            </w:r>
          </w:p>
          <w:p>
            <w:pPr>
              <w:spacing w:after="0"/>
            </w:pPr>
            <w:r>
              <w:rPr>
                <w:rFonts w:ascii="Consolas" w:hAnsi="Consolas" w:eastAsia="Consolas"/>
                <w:b w:val="0"/>
                <w:i w:val="0"/>
                <w:color w:val="E8F0F2"/>
                <w:sz w:val="18"/>
              </w:rPr>
              <w:t xml:space="preserve">  border-radius: 12px;</w:t>
            </w:r>
          </w:p>
          <w:p>
            <w:pPr>
              <w:spacing w:after="0"/>
            </w:pPr>
            <w:r>
              <w:rPr>
                <w:rFonts w:ascii="Consolas" w:hAnsi="Consolas" w:eastAsia="Consolas"/>
                <w:b w:val="0"/>
                <w:i w:val="0"/>
                <w:color w:val="E8F0F2"/>
                <w:sz w:val="18"/>
              </w:rPr>
              <w:t xml:space="preserve">  background: white;</w:t>
            </w:r>
          </w:p>
          <w:p>
            <w:pPr>
              <w:spacing w:after="0"/>
            </w:pPr>
            <w:r>
              <w:rPr>
                <w:rFonts w:ascii="Consolas" w:hAnsi="Consolas" w:eastAsia="Consolas"/>
                <w:b w:val="0"/>
                <w:i w:val="0"/>
                <w:color w:val="E8F0F2"/>
                <w:sz w:val="18"/>
              </w:rPr>
              <w:t>}</w:t>
            </w:r>
          </w:p>
        </w:tc>
      </w:tr>
    </w:tbl>
    <w:p/>
    <w:p>
      <w:pPr>
        <w:pStyle w:val="ListBullet"/>
        <w:spacing w:after="60"/>
      </w:pPr>
      <w:r>
        <w:rPr>
          <w:rFonts w:ascii="Calibri" w:hAnsi="Calibri" w:eastAsia="Calibri"/>
          <w:b w:val="0"/>
          <w:i w:val="0"/>
          <w:color w:val="1C2833"/>
          <w:sz w:val="22"/>
        </w:rPr>
        <w:t>:root defines reusable variables — change brand color once, update everywhere.</w:t>
      </w:r>
    </w:p>
    <w:p>
      <w:pPr>
        <w:pStyle w:val="ListBullet"/>
        <w:spacing w:after="60"/>
      </w:pPr>
      <w:r>
        <w:rPr>
          <w:rFonts w:ascii="Calibri" w:hAnsi="Calibri" w:eastAsia="Calibri"/>
          <w:b w:val="0"/>
          <w:i w:val="0"/>
          <w:color w:val="1C2833"/>
          <w:sz w:val="22"/>
        </w:rPr>
        <w:t>margin: 0 on body removes default browser gaps.</w:t>
      </w:r>
    </w:p>
    <w:p>
      <w:pPr>
        <w:pStyle w:val="ListBullet"/>
        <w:spacing w:after="60"/>
      </w:pPr>
      <w:r>
        <w:rPr>
          <w:rFonts w:ascii="Calibri" w:hAnsi="Calibri" w:eastAsia="Calibri"/>
          <w:b w:val="0"/>
          <w:i w:val="0"/>
          <w:color w:val="1C2833"/>
          <w:sz w:val="22"/>
        </w:rPr>
        <w:t>padding inside .card creates inner breathing room.</w:t>
      </w:r>
    </w:p>
    <w:p>
      <w:pPr>
        <w:pStyle w:val="ListBullet"/>
        <w:spacing w:after="60"/>
      </w:pPr>
      <w:r>
        <w:rPr>
          <w:rFonts w:ascii="Calibri" w:hAnsi="Calibri" w:eastAsia="Calibri"/>
          <w:b w:val="0"/>
          <w:i w:val="0"/>
          <w:color w:val="1C2833"/>
          <w:sz w:val="22"/>
        </w:rPr>
        <w:t>margin-bottom creates outer separation between cards.</w:t>
      </w:r>
    </w:p>
    <w:p>
      <w:pPr>
        <w:pStyle w:val="Heading2"/>
      </w:pPr>
      <w:r>
        <w:rPr>
          <w:color w:val="1A7A5C"/>
        </w:rPr>
        <w:t>Flexbox micro-lesson</w:t>
      </w:r>
    </w:p>
    <w:p>
      <w:pPr>
        <w:spacing w:after="160" w:line="276" w:lineRule="auto"/>
      </w:pPr>
      <w:r>
        <w:rPr>
          <w:rFonts w:ascii="Calibri" w:hAnsi="Calibri" w:eastAsia="Calibri"/>
          <w:b w:val="0"/>
          <w:i w:val="0"/>
          <w:color w:val="1C2833"/>
          <w:sz w:val="22"/>
        </w:rPr>
        <w:t>display: flex turns a container into a flex formatting context. justify-content controls main axis distribution (e.g., space-between). align-items controls cross-axis alignment (e.g., center). This is how modern navbars put logo left and links right without fragile floats.</w:t>
      </w:r>
    </w:p>
    <w:p>
      <w:pPr>
        <w:pStyle w:val="Heading2"/>
      </w:pPr>
      <w:r>
        <w:rPr>
          <w:color w:val="1A7A5C"/>
        </w:rPr>
        <w:t>Responsive micro-lesson</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@media (max-width: 600px) {</w:t>
            </w:r>
          </w:p>
          <w:p>
            <w:pPr>
              <w:spacing w:after="0"/>
            </w:pPr>
            <w:r>
              <w:rPr>
                <w:rFonts w:ascii="Consolas" w:hAnsi="Consolas" w:eastAsia="Consolas"/>
                <w:b w:val="0"/>
                <w:i w:val="0"/>
                <w:color w:val="E8F0F2"/>
                <w:sz w:val="18"/>
              </w:rPr>
              <w:t xml:space="preserve">  nav { flex-direction: column; }</w:t>
            </w:r>
          </w:p>
          <w:p>
            <w:pPr>
              <w:spacing w:after="0"/>
            </w:pPr>
            <w:r>
              <w:rPr>
                <w:rFonts w:ascii="Consolas" w:hAnsi="Consolas" w:eastAsia="Consolas"/>
                <w:b w:val="0"/>
                <w:i w:val="0"/>
                <w:color w:val="E8F0F2"/>
                <w:sz w:val="18"/>
              </w:rPr>
              <w:t>}</w:t>
            </w:r>
          </w:p>
        </w:tc>
      </w:tr>
    </w:tbl>
    <w:p/>
    <w:p>
      <w:pPr>
        <w:spacing w:after="160" w:line="276" w:lineRule="auto"/>
      </w:pPr>
      <w:r>
        <w:rPr>
          <w:rFonts w:ascii="Calibri" w:hAnsi="Calibri" w:eastAsia="Calibri"/>
          <w:b w:val="0"/>
          <w:i w:val="0"/>
          <w:color w:val="1C2833"/>
          <w:sz w:val="22"/>
        </w:rPr>
        <w:t>When the viewport is 600px wide or less, apply these rules. That is the heart of responsive CSS.</w:t>
      </w:r>
    </w:p>
    <w:p>
      <w:r>
        <w:br w:type="page"/>
      </w:r>
    </w:p>
    <w:p>
      <w:pPr>
        <w:pStyle w:val="Heading1"/>
      </w:pPr>
      <w:r>
        <w:rPr>
          <w:color w:val="0B3D2E"/>
        </w:rPr>
        <w:t>Workshop 5 — JavaScript Deep Build (Quiz App)</w:t>
      </w:r>
    </w:p>
    <w:p>
      <w:pPr>
        <w:pStyle w:val="Heading2"/>
      </w:pPr>
      <w:r>
        <w:rPr>
          <w:color w:val="1A7A5C"/>
        </w:rPr>
        <w:t>Concepts</w:t>
      </w:r>
    </w:p>
    <w:p>
      <w:pPr>
        <w:pStyle w:val="ListBullet"/>
        <w:spacing w:after="60"/>
      </w:pPr>
      <w:r>
        <w:rPr>
          <w:rFonts w:ascii="Calibri" w:hAnsi="Calibri" w:eastAsia="Calibri"/>
          <w:b w:val="0"/>
          <w:i w:val="0"/>
          <w:color w:val="1C2833"/>
          <w:sz w:val="22"/>
        </w:rPr>
        <w:t>Variables and arrays of objects (question bank)</w:t>
      </w:r>
    </w:p>
    <w:p>
      <w:pPr>
        <w:pStyle w:val="ListBullet"/>
        <w:spacing w:after="60"/>
      </w:pPr>
      <w:r>
        <w:rPr>
          <w:rFonts w:ascii="Calibri" w:hAnsi="Calibri" w:eastAsia="Calibri"/>
          <w:b w:val="0"/>
          <w:i w:val="0"/>
          <w:color w:val="1C2833"/>
          <w:sz w:val="22"/>
        </w:rPr>
        <w:t>Functions</w:t>
      </w:r>
    </w:p>
    <w:p>
      <w:pPr>
        <w:pStyle w:val="ListBullet"/>
        <w:spacing w:after="60"/>
      </w:pPr>
      <w:r>
        <w:rPr>
          <w:rFonts w:ascii="Calibri" w:hAnsi="Calibri" w:eastAsia="Calibri"/>
          <w:b w:val="0"/>
          <w:i w:val="0"/>
          <w:color w:val="1C2833"/>
          <w:sz w:val="22"/>
        </w:rPr>
        <w:t>DOM selection and text updates</w:t>
      </w:r>
    </w:p>
    <w:p>
      <w:pPr>
        <w:pStyle w:val="ListBullet"/>
        <w:spacing w:after="60"/>
      </w:pPr>
      <w:r>
        <w:rPr>
          <w:rFonts w:ascii="Calibri" w:hAnsi="Calibri" w:eastAsia="Calibri"/>
          <w:b w:val="0"/>
          <w:i w:val="0"/>
          <w:color w:val="1C2833"/>
          <w:sz w:val="22"/>
        </w:rPr>
        <w:t>Click events</w:t>
      </w:r>
    </w:p>
    <w:p>
      <w:pPr>
        <w:pStyle w:val="ListBullet"/>
        <w:spacing w:after="60"/>
      </w:pPr>
      <w:r>
        <w:rPr>
          <w:rFonts w:ascii="Calibri" w:hAnsi="Calibri" w:eastAsia="Calibri"/>
          <w:b w:val="0"/>
          <w:i w:val="0"/>
          <w:color w:val="1C2833"/>
          <w:sz w:val="22"/>
        </w:rPr>
        <w:t>Simple state: current index, score</w:t>
      </w:r>
    </w:p>
    <w:p>
      <w:pPr>
        <w:pStyle w:val="ListBullet"/>
        <w:spacing w:after="60"/>
      </w:pPr>
      <w:r>
        <w:rPr>
          <w:rFonts w:ascii="Calibri" w:hAnsi="Calibri" w:eastAsia="Calibri"/>
          <w:b w:val="0"/>
          <w:i w:val="0"/>
          <w:color w:val="1C2833"/>
          <w:sz w:val="22"/>
        </w:rPr>
        <w:t>Conditional rendering (show results when finished)</w:t>
      </w:r>
    </w:p>
    <w:p>
      <w:pPr>
        <w:pStyle w:val="Heading2"/>
      </w:pPr>
      <w:r>
        <w:rPr>
          <w:color w:val="1A7A5C"/>
        </w:rPr>
        <w:t>State — the most important idea</w:t>
      </w:r>
    </w:p>
    <w:p>
      <w:pPr>
        <w:spacing w:after="160" w:line="276" w:lineRule="auto"/>
      </w:pPr>
      <w:r>
        <w:rPr>
          <w:rFonts w:ascii="Calibri" w:hAnsi="Calibri" w:eastAsia="Calibri"/>
          <w:b w:val="0"/>
          <w:i w:val="0"/>
          <w:color w:val="1C2833"/>
          <w:sz w:val="22"/>
        </w:rPr>
        <w:t>State means “the data that describes the app right now.” For a quiz: which question number are we on? what is the score? did we finish? UI is a projection of state. When state changes, UI should update. Bugs often mean state and UI disagree.</w:t>
      </w:r>
    </w:p>
    <w:p>
      <w:pPr>
        <w:pStyle w:val="Heading2"/>
      </w:pPr>
      <w:r>
        <w:rPr>
          <w:color w:val="1A7A5C"/>
        </w:rPr>
        <w:t>Prompt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Build a beginner quiz app with HTML/CSS/JS files.</w:t>
            </w:r>
          </w:p>
          <w:p>
            <w:pPr>
              <w:spacing w:after="0"/>
            </w:pPr>
            <w:r>
              <w:rPr>
                <w:rFonts w:ascii="Consolas" w:hAnsi="Consolas" w:eastAsia="Consolas"/>
                <w:b w:val="0"/>
                <w:i w:val="0"/>
                <w:color w:val="E8F0F2"/>
                <w:sz w:val="18"/>
              </w:rPr>
              <w:t>5 questions as an array of objects: {question, choices[4], answerIndex}.</w:t>
            </w:r>
          </w:p>
          <w:p>
            <w:pPr>
              <w:spacing w:after="0"/>
            </w:pPr>
            <w:r>
              <w:rPr>
                <w:rFonts w:ascii="Consolas" w:hAnsi="Consolas" w:eastAsia="Consolas"/>
                <w:b w:val="0"/>
                <w:i w:val="0"/>
                <w:color w:val="E8F0F2"/>
                <w:sz w:val="18"/>
              </w:rPr>
              <w:t>Show one question at a time, track score, restart button.</w:t>
            </w:r>
          </w:p>
          <w:p>
            <w:pPr>
              <w:spacing w:after="0"/>
            </w:pPr>
            <w:r>
              <w:rPr>
                <w:rFonts w:ascii="Consolas" w:hAnsi="Consolas" w:eastAsia="Consolas"/>
                <w:b w:val="0"/>
                <w:i w:val="0"/>
                <w:color w:val="E8F0F2"/>
                <w:sz w:val="18"/>
              </w:rPr>
              <w:t>Validate that users must pick an answer before next.</w:t>
            </w:r>
          </w:p>
          <w:p>
            <w:pPr>
              <w:spacing w:after="0"/>
            </w:pPr>
            <w:r>
              <w:rPr>
                <w:rFonts w:ascii="Consolas" w:hAnsi="Consolas" w:eastAsia="Consolas"/>
                <w:b w:val="0"/>
                <w:i w:val="0"/>
                <w:color w:val="E8F0F2"/>
                <w:sz w:val="18"/>
              </w:rPr>
              <w:t>After implementation, walk me through the state variables</w:t>
            </w:r>
          </w:p>
          <w:p>
            <w:pPr>
              <w:spacing w:after="0"/>
            </w:pPr>
            <w:r>
              <w:rPr>
                <w:rFonts w:ascii="Consolas" w:hAnsi="Consolas" w:eastAsia="Consolas"/>
                <w:b w:val="0"/>
                <w:i w:val="0"/>
                <w:color w:val="E8F0F2"/>
                <w:sz w:val="18"/>
              </w:rPr>
              <w:t>and the click handler step by step like I am new.</w:t>
            </w:r>
          </w:p>
        </w:tc>
      </w:tr>
    </w:tbl>
    <w:p/>
    <w:p>
      <w:pPr>
        <w:pStyle w:val="Heading2"/>
      </w:pPr>
      <w:r>
        <w:rPr>
          <w:color w:val="1A7A5C"/>
        </w:rPr>
        <w:t>Map code regions (fill while reading Claude’s code)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Region</w:t>
            </w:r>
          </w:p>
        </w:tc>
        <w:tc>
          <w:tcPr>
            <w:tcW w:type="dxa" w:w="3264"/>
            <w:shd w:fill="0B3D2E"/>
          </w:tcPr>
          <w:p>
            <w:r/>
            <w:r>
              <w:rPr>
                <w:rFonts w:ascii="Calibri" w:hAnsi="Calibri" w:eastAsia="Calibri"/>
                <w:b/>
                <w:i w:val="0"/>
                <w:color w:val="FFFFFF"/>
                <w:sz w:val="20"/>
              </w:rPr>
              <w:t>File/location</w:t>
            </w:r>
          </w:p>
        </w:tc>
        <w:tc>
          <w:tcPr>
            <w:tcW w:type="dxa" w:w="3264"/>
            <w:shd w:fill="0B3D2E"/>
          </w:tcPr>
          <w:p>
            <w:r/>
            <w:r>
              <w:rPr>
                <w:rFonts w:ascii="Calibri" w:hAnsi="Calibri" w:eastAsia="Calibri"/>
                <w:b/>
                <w:i w:val="0"/>
                <w:color w:val="FFFFFF"/>
                <w:sz w:val="20"/>
              </w:rPr>
              <w:t>Job</w:t>
            </w:r>
          </w:p>
        </w:tc>
      </w:tr>
      <w:tr>
        <w:tc>
          <w:tcPr>
            <w:tcW w:type="dxa" w:w="3264"/>
            <w:shd w:fill="F4F6F7"/>
          </w:tcPr>
          <w:p>
            <w:r/>
            <w:r>
              <w:rPr>
                <w:rFonts w:ascii="Calibri" w:hAnsi="Calibri" w:eastAsia="Calibri"/>
                <w:b w:val="0"/>
                <w:i w:val="0"/>
                <w:color w:val="1C2833"/>
                <w:sz w:val="18"/>
              </w:rPr>
              <w:t>Question data</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t>Stores Q&amp;A content</w:t>
            </w:r>
          </w:p>
        </w:tc>
      </w:tr>
      <w:tr>
        <w:tc>
          <w:tcPr>
            <w:tcW w:type="dxa" w:w="3264"/>
          </w:tcPr>
          <w:p>
            <w:r/>
            <w:r>
              <w:rPr>
                <w:rFonts w:ascii="Calibri" w:hAnsi="Calibri" w:eastAsia="Calibri"/>
                <w:b w:val="0"/>
                <w:i w:val="0"/>
                <w:color w:val="1C2833"/>
                <w:sz w:val="18"/>
              </w:rPr>
              <w:t>State variables</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t>Tracks progress</w:t>
            </w:r>
          </w:p>
        </w:tc>
      </w:tr>
      <w:tr>
        <w:tc>
          <w:tcPr>
            <w:tcW w:type="dxa" w:w="3264"/>
            <w:shd w:fill="F4F6F7"/>
          </w:tcPr>
          <w:p>
            <w:r/>
            <w:r>
              <w:rPr>
                <w:rFonts w:ascii="Calibri" w:hAnsi="Calibri" w:eastAsia="Calibri"/>
                <w:b w:val="0"/>
                <w:i w:val="0"/>
                <w:color w:val="1C2833"/>
                <w:sz w:val="18"/>
              </w:rPr>
              <w:t>render() or equivalent</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t>Updates DOM from state</w:t>
            </w:r>
          </w:p>
        </w:tc>
      </w:tr>
      <w:tr>
        <w:tc>
          <w:tcPr>
            <w:tcW w:type="dxa" w:w="3264"/>
          </w:tcPr>
          <w:p>
            <w:r/>
            <w:r>
              <w:rPr>
                <w:rFonts w:ascii="Calibri" w:hAnsi="Calibri" w:eastAsia="Calibri"/>
                <w:b w:val="0"/>
                <w:i w:val="0"/>
                <w:color w:val="1C2833"/>
                <w:sz w:val="18"/>
              </w:rPr>
              <w:t>Next/Submit handler</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t>Changes state on click</w:t>
            </w:r>
          </w:p>
        </w:tc>
      </w:tr>
      <w:tr>
        <w:tc>
          <w:tcPr>
            <w:tcW w:type="dxa" w:w="3264"/>
            <w:shd w:fill="F4F6F7"/>
          </w:tcPr>
          <w:p>
            <w:r/>
            <w:r>
              <w:rPr>
                <w:rFonts w:ascii="Calibri" w:hAnsi="Calibri" w:eastAsia="Calibri"/>
                <w:b w:val="0"/>
                <w:i w:val="0"/>
                <w:color w:val="1C2833"/>
                <w:sz w:val="18"/>
              </w:rPr>
              <w:t>Restart handler</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t>Resets state</w:t>
            </w:r>
          </w:p>
        </w:tc>
      </w:tr>
    </w:tbl>
    <w:p/>
    <w:p>
      <w:pPr>
        <w:pStyle w:val="Heading2"/>
      </w:pPr>
      <w:r>
        <w:rPr>
          <w:color w:val="1A7A5C"/>
        </w:rPr>
        <w:t>Manual tests you must run</w:t>
      </w:r>
    </w:p>
    <w:p>
      <w:pPr>
        <w:pStyle w:val="ListNumber"/>
        <w:spacing w:after="60"/>
      </w:pPr>
      <w:r>
        <w:rPr>
          <w:rFonts w:ascii="Calibri" w:hAnsi="Calibri" w:eastAsia="Calibri"/>
          <w:b w:val="0"/>
          <w:i w:val="0"/>
          <w:color w:val="1C2833"/>
          <w:sz w:val="22"/>
        </w:rPr>
        <w:t>Answer all correctly → perfect score</w:t>
      </w:r>
    </w:p>
    <w:p>
      <w:pPr>
        <w:pStyle w:val="ListNumber"/>
        <w:spacing w:after="60"/>
      </w:pPr>
      <w:r>
        <w:rPr>
          <w:rFonts w:ascii="Calibri" w:hAnsi="Calibri" w:eastAsia="Calibri"/>
          <w:b w:val="0"/>
          <w:i w:val="0"/>
          <w:color w:val="1C2833"/>
          <w:sz w:val="22"/>
        </w:rPr>
        <w:t>Answer all wrong → zero</w:t>
      </w:r>
    </w:p>
    <w:p>
      <w:pPr>
        <w:pStyle w:val="ListNumber"/>
        <w:spacing w:after="60"/>
      </w:pPr>
      <w:r>
        <w:rPr>
          <w:rFonts w:ascii="Calibri" w:hAnsi="Calibri" w:eastAsia="Calibri"/>
          <w:b w:val="0"/>
          <w:i w:val="0"/>
          <w:color w:val="1C2833"/>
          <w:sz w:val="22"/>
        </w:rPr>
        <w:t>Try next without selecting → blocked or message</w:t>
      </w:r>
    </w:p>
    <w:p>
      <w:pPr>
        <w:pStyle w:val="ListNumber"/>
        <w:spacing w:after="60"/>
      </w:pPr>
      <w:r>
        <w:rPr>
          <w:rFonts w:ascii="Calibri" w:hAnsi="Calibri" w:eastAsia="Calibri"/>
          <w:b w:val="0"/>
          <w:i w:val="0"/>
          <w:color w:val="1C2833"/>
          <w:sz w:val="22"/>
        </w:rPr>
        <w:t>Restart returns to question 1 with score 0</w:t>
      </w:r>
    </w:p>
    <w:p>
      <w:pPr>
        <w:pStyle w:val="ListNumber"/>
        <w:spacing w:after="60"/>
      </w:pPr>
      <w:r>
        <w:rPr>
          <w:rFonts w:ascii="Calibri" w:hAnsi="Calibri" w:eastAsia="Calibri"/>
          <w:b w:val="0"/>
          <w:i w:val="0"/>
          <w:color w:val="1C2833"/>
          <w:sz w:val="22"/>
        </w:rPr>
        <w:t>Mobile width still usable</w:t>
      </w:r>
    </w:p>
    <w:p>
      <w:r>
        <w:br w:type="page"/>
      </w:r>
    </w:p>
    <w:p>
      <w:pPr>
        <w:pStyle w:val="Heading1"/>
      </w:pPr>
      <w:r>
        <w:rPr>
          <w:color w:val="0B3D2E"/>
        </w:rPr>
        <w:t>Workshop 6 — Python Backend Mini API</w:t>
      </w:r>
    </w:p>
    <w:p>
      <w:pPr>
        <w:pStyle w:val="Heading2"/>
      </w:pPr>
      <w:r>
        <w:rPr>
          <w:color w:val="1A7A5C"/>
        </w:rPr>
        <w:t>Why this workshop exists</w:t>
      </w:r>
    </w:p>
    <w:p>
      <w:pPr>
        <w:spacing w:after="160" w:line="276" w:lineRule="auto"/>
      </w:pPr>
      <w:r>
        <w:rPr>
          <w:rFonts w:ascii="Calibri" w:hAnsi="Calibri" w:eastAsia="Calibri"/>
          <w:b w:val="0"/>
          <w:i w:val="0"/>
          <w:color w:val="1C2833"/>
          <w:sz w:val="22"/>
        </w:rPr>
        <w:t>Frontends alone cannot safely be the only source of truth for multi-user data. A backend receives requests, applies rules, talks to storage, returns JSON. You will build a tiny tasks API and call it from a simple page (or use tools like curl).</w:t>
      </w:r>
    </w:p>
    <w:p>
      <w:pPr>
        <w:pStyle w:val="Heading2"/>
      </w:pPr>
      <w:r>
        <w:rPr>
          <w:color w:val="1A7A5C"/>
        </w:rPr>
        <w:t>Concepts</w:t>
      </w:r>
    </w:p>
    <w:p>
      <w:pPr>
        <w:pStyle w:val="ListBullet"/>
        <w:spacing w:after="60"/>
      </w:pPr>
      <w:r>
        <w:rPr>
          <w:rFonts w:ascii="Calibri" w:hAnsi="Calibri" w:eastAsia="Calibri"/>
          <w:b w:val="0"/>
          <w:i w:val="0"/>
          <w:color w:val="1C2833"/>
          <w:sz w:val="22"/>
        </w:rPr>
        <w:t>Python functions and modules</w:t>
      </w:r>
    </w:p>
    <w:p>
      <w:pPr>
        <w:pStyle w:val="ListBullet"/>
        <w:spacing w:after="60"/>
      </w:pPr>
      <w:r>
        <w:rPr>
          <w:rFonts w:ascii="Calibri" w:hAnsi="Calibri" w:eastAsia="Calibri"/>
          <w:b w:val="0"/>
          <w:i w:val="0"/>
          <w:color w:val="1C2833"/>
          <w:sz w:val="22"/>
        </w:rPr>
        <w:t>Virtual environment + pip</w:t>
      </w:r>
    </w:p>
    <w:p>
      <w:pPr>
        <w:pStyle w:val="ListBullet"/>
        <w:spacing w:after="60"/>
      </w:pPr>
      <w:r>
        <w:rPr>
          <w:rFonts w:ascii="Calibri" w:hAnsi="Calibri" w:eastAsia="Calibri"/>
          <w:b w:val="0"/>
          <w:i w:val="0"/>
          <w:color w:val="1C2833"/>
          <w:sz w:val="22"/>
        </w:rPr>
        <w:t>HTTP methods: GET (read), POST (create), PUT/PATCH (update), DELETE (remove)</w:t>
      </w:r>
    </w:p>
    <w:p>
      <w:pPr>
        <w:pStyle w:val="ListBullet"/>
        <w:spacing w:after="60"/>
      </w:pPr>
      <w:r>
        <w:rPr>
          <w:rFonts w:ascii="Calibri" w:hAnsi="Calibri" w:eastAsia="Calibri"/>
          <w:b w:val="0"/>
          <w:i w:val="0"/>
          <w:color w:val="1C2833"/>
          <w:sz w:val="22"/>
        </w:rPr>
        <w:t>Routes/endpoints like /api/tasks</w:t>
      </w:r>
    </w:p>
    <w:p>
      <w:pPr>
        <w:pStyle w:val="ListBullet"/>
        <w:spacing w:after="60"/>
      </w:pPr>
      <w:r>
        <w:rPr>
          <w:rFonts w:ascii="Calibri" w:hAnsi="Calibri" w:eastAsia="Calibri"/>
          <w:b w:val="0"/>
          <w:i w:val="0"/>
          <w:color w:val="1C2833"/>
          <w:sz w:val="22"/>
        </w:rPr>
        <w:t>JSON request and response bodies</w:t>
      </w:r>
    </w:p>
    <w:p>
      <w:pPr>
        <w:pStyle w:val="ListBullet"/>
        <w:spacing w:after="60"/>
      </w:pPr>
      <w:r>
        <w:rPr>
          <w:rFonts w:ascii="Calibri" w:hAnsi="Calibri" w:eastAsia="Calibri"/>
          <w:b w:val="0"/>
          <w:i w:val="0"/>
          <w:color w:val="1C2833"/>
          <w:sz w:val="22"/>
        </w:rPr>
        <w:t>Status codes: 200 OK, 201 created, 400 bad request, 404 not found</w:t>
      </w:r>
    </w:p>
    <w:p>
      <w:pPr>
        <w:pStyle w:val="Heading2"/>
      </w:pPr>
      <w:r>
        <w:rPr>
          <w:color w:val="1A7A5C"/>
        </w:rPr>
        <w:t>Prompt (FastAPI or Flask — pick one stack for class)</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Create a beginner task API in Python:</w:t>
            </w:r>
          </w:p>
          <w:p>
            <w:pPr>
              <w:spacing w:after="0"/>
            </w:pPr>
            <w:r>
              <w:rPr>
                <w:rFonts w:ascii="Consolas" w:hAnsi="Consolas" w:eastAsia="Consolas"/>
                <w:b w:val="0"/>
                <w:i w:val="0"/>
                <w:color w:val="E8F0F2"/>
                <w:sz w:val="18"/>
              </w:rPr>
              <w:t>- in-memory list is OK for first version (explain tradeoffs)</w:t>
            </w:r>
          </w:p>
          <w:p>
            <w:pPr>
              <w:spacing w:after="0"/>
            </w:pPr>
            <w:r>
              <w:rPr>
                <w:rFonts w:ascii="Consolas" w:hAnsi="Consolas" w:eastAsia="Consolas"/>
                <w:b w:val="0"/>
                <w:i w:val="0"/>
                <w:color w:val="E8F0F2"/>
                <w:sz w:val="18"/>
              </w:rPr>
              <w:t>- GET /api/tasks list</w:t>
            </w:r>
          </w:p>
          <w:p>
            <w:pPr>
              <w:spacing w:after="0"/>
            </w:pPr>
            <w:r>
              <w:rPr>
                <w:rFonts w:ascii="Consolas" w:hAnsi="Consolas" w:eastAsia="Consolas"/>
                <w:b w:val="0"/>
                <w:i w:val="0"/>
                <w:color w:val="E8F0F2"/>
                <w:sz w:val="18"/>
              </w:rPr>
              <w:t>- POST /api/tasks create {title}</w:t>
            </w:r>
          </w:p>
          <w:p>
            <w:pPr>
              <w:spacing w:after="0"/>
            </w:pPr>
            <w:r>
              <w:rPr>
                <w:rFonts w:ascii="Consolas" w:hAnsi="Consolas" w:eastAsia="Consolas"/>
                <w:b w:val="0"/>
                <w:i w:val="0"/>
                <w:color w:val="E8F0F2"/>
                <w:sz w:val="18"/>
              </w:rPr>
              <w:t>- DELETE /api/tasks/{id}</w:t>
            </w:r>
          </w:p>
          <w:p>
            <w:pPr>
              <w:spacing w:after="0"/>
            </w:pPr>
            <w:r>
              <w:rPr>
                <w:rFonts w:ascii="Consolas" w:hAnsi="Consolas" w:eastAsia="Consolas"/>
                <w:b w:val="0"/>
                <w:i w:val="0"/>
                <w:color w:val="E8F0F2"/>
                <w:sz w:val="18"/>
              </w:rPr>
              <w:t>- Input validation for empty title</w:t>
            </w:r>
          </w:p>
          <w:p>
            <w:pPr>
              <w:spacing w:after="0"/>
            </w:pPr>
            <w:r>
              <w:rPr>
                <w:rFonts w:ascii="Consolas" w:hAnsi="Consolas" w:eastAsia="Consolas"/>
                <w:b w:val="0"/>
                <w:i w:val="0"/>
                <w:color w:val="E8F0F2"/>
                <w:sz w:val="18"/>
              </w:rPr>
              <w:t>Include venv + requirements.txt + run instructions.</w:t>
            </w:r>
          </w:p>
          <w:p>
            <w:pPr>
              <w:spacing w:after="0"/>
            </w:pPr>
            <w:r>
              <w:rPr>
                <w:rFonts w:ascii="Consolas" w:hAnsi="Consolas" w:eastAsia="Consolas"/>
                <w:b w:val="0"/>
                <w:i w:val="0"/>
                <w:color w:val="E8F0F2"/>
                <w:sz w:val="18"/>
              </w:rPr>
              <w:t>Then add a minimal HTML page that fetches and displays tasks.</w:t>
            </w:r>
          </w:p>
          <w:p>
            <w:pPr>
              <w:spacing w:after="0"/>
            </w:pPr>
            <w:r>
              <w:rPr>
                <w:rFonts w:ascii="Consolas" w:hAnsi="Consolas" w:eastAsia="Consolas"/>
                <w:b w:val="0"/>
                <w:i w:val="0"/>
                <w:color w:val="E8F0F2"/>
                <w:sz w:val="18"/>
              </w:rPr>
              <w:t>Explain each endpoint like a teacher.</w:t>
            </w:r>
          </w:p>
        </w:tc>
      </w:tr>
    </w:tbl>
    <w:p/>
    <w:p>
      <w:pPr>
        <w:pStyle w:val="Heading2"/>
      </w:pPr>
      <w:r>
        <w:rPr>
          <w:color w:val="1A7A5C"/>
        </w:rPr>
        <w:t>How a request flows</w:t>
      </w:r>
    </w:p>
    <w:p>
      <w:pPr>
        <w:pStyle w:val="ListNumber"/>
        <w:spacing w:after="60"/>
      </w:pPr>
      <w:r>
        <w:rPr>
          <w:rFonts w:ascii="Calibri" w:hAnsi="Calibri" w:eastAsia="Calibri"/>
          <w:b w:val="0"/>
          <w:i w:val="0"/>
          <w:color w:val="1C2833"/>
          <w:sz w:val="22"/>
        </w:rPr>
        <w:t>Browser/JS sends GET /api/tasks</w:t>
      </w:r>
    </w:p>
    <w:p>
      <w:pPr>
        <w:pStyle w:val="ListNumber"/>
        <w:spacing w:after="60"/>
      </w:pPr>
      <w:r>
        <w:rPr>
          <w:rFonts w:ascii="Calibri" w:hAnsi="Calibri" w:eastAsia="Calibri"/>
          <w:b w:val="0"/>
          <w:i w:val="0"/>
          <w:color w:val="1C2833"/>
          <w:sz w:val="22"/>
        </w:rPr>
        <w:t>Server framework matches the route</w:t>
      </w:r>
    </w:p>
    <w:p>
      <w:pPr>
        <w:pStyle w:val="ListNumber"/>
        <w:spacing w:after="60"/>
      </w:pPr>
      <w:r>
        <w:rPr>
          <w:rFonts w:ascii="Calibri" w:hAnsi="Calibri" w:eastAsia="Calibri"/>
          <w:b w:val="0"/>
          <w:i w:val="0"/>
          <w:color w:val="1C2833"/>
          <w:sz w:val="22"/>
        </w:rPr>
        <w:t>Your function runs</w:t>
      </w:r>
    </w:p>
    <w:p>
      <w:pPr>
        <w:pStyle w:val="ListNumber"/>
        <w:spacing w:after="60"/>
      </w:pPr>
      <w:r>
        <w:rPr>
          <w:rFonts w:ascii="Calibri" w:hAnsi="Calibri" w:eastAsia="Calibri"/>
          <w:b w:val="0"/>
          <w:i w:val="0"/>
          <w:color w:val="1C2833"/>
          <w:sz w:val="22"/>
        </w:rPr>
        <w:t>Returns JSON list</w:t>
      </w:r>
    </w:p>
    <w:p>
      <w:pPr>
        <w:pStyle w:val="ListNumber"/>
        <w:spacing w:after="60"/>
      </w:pPr>
      <w:r>
        <w:rPr>
          <w:rFonts w:ascii="Calibri" w:hAnsi="Calibri" w:eastAsia="Calibri"/>
          <w:b w:val="0"/>
          <w:i w:val="0"/>
          <w:color w:val="1C2833"/>
          <w:sz w:val="22"/>
        </w:rPr>
        <w:t>JS parses JSON and updates the DOM</w:t>
      </w:r>
    </w:p>
    <w:p>
      <w:pPr>
        <w:pStyle w:val="Heading2"/>
      </w:pPr>
      <w:r>
        <w:rPr>
          <w:color w:val="1A7A5C"/>
        </w:rPr>
        <w:t>In-memory vs database</w:t>
      </w:r>
    </w:p>
    <w:p>
      <w:pPr>
        <w:spacing w:after="160" w:line="276" w:lineRule="auto"/>
      </w:pPr>
      <w:r>
        <w:rPr>
          <w:rFonts w:ascii="Calibri" w:hAnsi="Calibri" w:eastAsia="Calibri"/>
          <w:b w:val="0"/>
          <w:i w:val="0"/>
          <w:color w:val="1C2833"/>
          <w:sz w:val="22"/>
        </w:rPr>
        <w:t>In-memory storage dies when the server restarts. Databases persist. Workshop path: memory first (learn API shape), then SQLite/Postgres persistence in the next workshop.</w:t>
      </w:r>
    </w:p>
    <w:tbl>
      <w:tblPr>
        <w:tblW w:type="auto" w:w="0"/>
        <w:tblLook w:firstColumn="1" w:firstRow="1" w:lastColumn="0" w:lastRow="0" w:noHBand="0" w:noVBand="1" w:val="04A0"/>
      </w:tblPr>
      <w:tblGrid>
        <w:gridCol w:w="9792"/>
      </w:tblGrid>
      <w:tr>
        <w:tc>
          <w:tcPr>
            <w:tcW w:type="dxa" w:w="9792"/>
            <w:shd w:fill="FDEDEC"/>
          </w:tcPr>
          <w:p>
            <w:r/>
            <w:r>
              <w:rPr>
                <w:rFonts w:ascii="Calibri" w:hAnsi="Calibri" w:eastAsia="Calibri"/>
                <w:b/>
                <w:i w:val="0"/>
                <w:color w:val="0B3D2E"/>
                <w:sz w:val="22"/>
              </w:rPr>
              <w:t>Security seed</w:t>
            </w:r>
          </w:p>
          <w:p>
            <w:r>
              <w:rPr>
                <w:rFonts w:ascii="Calibri" w:hAnsi="Calibri" w:eastAsia="Calibri"/>
                <w:b w:val="0"/>
                <w:i w:val="0"/>
                <w:color w:val="1C2833"/>
                <w:sz w:val="20"/>
              </w:rPr>
              <w:t>Never trust frontend validation alone.</w:t>
            </w:r>
          </w:p>
          <w:p>
            <w:r>
              <w:rPr>
                <w:rFonts w:ascii="Calibri" w:hAnsi="Calibri" w:eastAsia="Calibri"/>
                <w:b w:val="0"/>
                <w:i w:val="0"/>
                <w:color w:val="1C2833"/>
                <w:sz w:val="20"/>
              </w:rPr>
              <w:t>Backend must validate again.</w:t>
            </w:r>
          </w:p>
          <w:p>
            <w:r>
              <w:rPr>
                <w:rFonts w:ascii="Calibri" w:hAnsi="Calibri" w:eastAsia="Calibri"/>
                <w:b w:val="0"/>
                <w:i w:val="0"/>
                <w:color w:val="1C2833"/>
                <w:sz w:val="20"/>
              </w:rPr>
              <w:t>Later with auth: always check which user owns a task before delete/update.</w:t>
            </w:r>
          </w:p>
        </w:tc>
      </w:tr>
    </w:tbl>
    <w:p/>
    <w:p>
      <w:r>
        <w:br w:type="page"/>
      </w:r>
    </w:p>
    <w:p>
      <w:pPr>
        <w:pStyle w:val="Heading1"/>
      </w:pPr>
      <w:r>
        <w:rPr>
          <w:color w:val="0B3D2E"/>
        </w:rPr>
        <w:t>Workshop 7 — Persistence &amp; CRUD Properly</w:t>
      </w:r>
    </w:p>
    <w:p>
      <w:pPr>
        <w:spacing w:after="160" w:line="276" w:lineRule="auto"/>
      </w:pPr>
      <w:r>
        <w:rPr>
          <w:rFonts w:ascii="Calibri" w:hAnsi="Calibri" w:eastAsia="Calibri"/>
          <w:b w:val="0"/>
          <w:i w:val="0"/>
          <w:color w:val="1C2833"/>
          <w:sz w:val="22"/>
        </w:rPr>
        <w:t>CRUD is the backbone of business apps. Implement create/read/update/delete with data that survives restart (SQLite is an excellent class choice: a single file database, low ops burden).</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Upgrade the task API to SQLite persistence.</w:t>
            </w:r>
          </w:p>
          <w:p>
            <w:pPr>
              <w:spacing w:after="0"/>
            </w:pPr>
            <w:r>
              <w:rPr>
                <w:rFonts w:ascii="Consolas" w:hAnsi="Consolas" w:eastAsia="Consolas"/>
                <w:b w:val="0"/>
                <w:i w:val="0"/>
                <w:color w:val="E8F0F2"/>
                <w:sz w:val="18"/>
              </w:rPr>
              <w:t>Schema: id, title, done, created_at.</w:t>
            </w:r>
          </w:p>
          <w:p>
            <w:pPr>
              <w:spacing w:after="0"/>
            </w:pPr>
            <w:r>
              <w:rPr>
                <w:rFonts w:ascii="Consolas" w:hAnsi="Consolas" w:eastAsia="Consolas"/>
                <w:b w:val="0"/>
                <w:i w:val="0"/>
                <w:color w:val="E8F0F2"/>
                <w:sz w:val="18"/>
              </w:rPr>
              <w:t>Migrations or startup schema creation explained simply.</w:t>
            </w:r>
          </w:p>
          <w:p>
            <w:pPr>
              <w:spacing w:after="0"/>
            </w:pPr>
            <w:r>
              <w:rPr>
                <w:rFonts w:ascii="Consolas" w:hAnsi="Consolas" w:eastAsia="Consolas"/>
                <w:b w:val="0"/>
                <w:i w:val="0"/>
                <w:color w:val="E8F0F2"/>
                <w:sz w:val="18"/>
              </w:rPr>
              <w:t>Provide sample curl commands for each CRUD operation.</w:t>
            </w:r>
          </w:p>
          <w:p>
            <w:pPr>
              <w:spacing w:after="0"/>
            </w:pPr>
            <w:r>
              <w:rPr>
                <w:rFonts w:ascii="Consolas" w:hAnsi="Consolas" w:eastAsia="Consolas"/>
                <w:b w:val="0"/>
                <w:i w:val="0"/>
                <w:color w:val="E8F0F2"/>
                <w:sz w:val="18"/>
              </w:rPr>
              <w:t>Do not add auth yet.</w:t>
            </w:r>
          </w:p>
        </w:tc>
      </w:tr>
    </w:tbl>
    <w:p/>
    <w:p>
      <w:pPr>
        <w:pStyle w:val="Heading2"/>
      </w:pPr>
      <w:r>
        <w:rPr>
          <w:color w:val="1A7A5C"/>
        </w:rPr>
        <w:t>SQL ideas in plain language</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Idea</w:t>
            </w:r>
          </w:p>
        </w:tc>
        <w:tc>
          <w:tcPr>
            <w:tcW w:type="dxa" w:w="4896"/>
            <w:shd w:fill="0B3D2E"/>
          </w:tcPr>
          <w:p>
            <w:r/>
            <w:r>
              <w:rPr>
                <w:rFonts w:ascii="Calibri" w:hAnsi="Calibri" w:eastAsia="Calibri"/>
                <w:b/>
                <w:i w:val="0"/>
                <w:color w:val="FFFFFF"/>
                <w:sz w:val="20"/>
              </w:rPr>
              <w:t>Meaning</w:t>
            </w:r>
          </w:p>
        </w:tc>
      </w:tr>
      <w:tr>
        <w:tc>
          <w:tcPr>
            <w:tcW w:type="dxa" w:w="4896"/>
            <w:shd w:fill="F4F6F7"/>
          </w:tcPr>
          <w:p>
            <w:r/>
            <w:r>
              <w:rPr>
                <w:rFonts w:ascii="Calibri" w:hAnsi="Calibri" w:eastAsia="Calibri"/>
                <w:b w:val="0"/>
                <w:i w:val="0"/>
                <w:color w:val="1C2833"/>
                <w:sz w:val="18"/>
              </w:rPr>
              <w:t>Table</w:t>
            </w:r>
          </w:p>
        </w:tc>
        <w:tc>
          <w:tcPr>
            <w:tcW w:type="dxa" w:w="4896"/>
            <w:shd w:fill="F4F6F7"/>
          </w:tcPr>
          <w:p>
            <w:r/>
            <w:r>
              <w:rPr>
                <w:rFonts w:ascii="Calibri" w:hAnsi="Calibri" w:eastAsia="Calibri"/>
                <w:b w:val="0"/>
                <w:i w:val="0"/>
                <w:color w:val="1C2833"/>
                <w:sz w:val="18"/>
              </w:rPr>
              <w:t>Spreadsheet-like structure for one entity (tasks)</w:t>
            </w:r>
          </w:p>
        </w:tc>
      </w:tr>
      <w:tr>
        <w:tc>
          <w:tcPr>
            <w:tcW w:type="dxa" w:w="4896"/>
          </w:tcPr>
          <w:p>
            <w:r/>
            <w:r>
              <w:rPr>
                <w:rFonts w:ascii="Calibri" w:hAnsi="Calibri" w:eastAsia="Calibri"/>
                <w:b w:val="0"/>
                <w:i w:val="0"/>
                <w:color w:val="1C2833"/>
                <w:sz w:val="18"/>
              </w:rPr>
              <w:t>Row</w:t>
            </w:r>
          </w:p>
        </w:tc>
        <w:tc>
          <w:tcPr>
            <w:tcW w:type="dxa" w:w="4896"/>
          </w:tcPr>
          <w:p>
            <w:r/>
            <w:r>
              <w:rPr>
                <w:rFonts w:ascii="Calibri" w:hAnsi="Calibri" w:eastAsia="Calibri"/>
                <w:b w:val="0"/>
                <w:i w:val="0"/>
                <w:color w:val="1C2833"/>
                <w:sz w:val="18"/>
              </w:rPr>
              <w:t>One task</w:t>
            </w:r>
          </w:p>
        </w:tc>
      </w:tr>
      <w:tr>
        <w:tc>
          <w:tcPr>
            <w:tcW w:type="dxa" w:w="4896"/>
            <w:shd w:fill="F4F6F7"/>
          </w:tcPr>
          <w:p>
            <w:r/>
            <w:r>
              <w:rPr>
                <w:rFonts w:ascii="Calibri" w:hAnsi="Calibri" w:eastAsia="Calibri"/>
                <w:b w:val="0"/>
                <w:i w:val="0"/>
                <w:color w:val="1C2833"/>
                <w:sz w:val="18"/>
              </w:rPr>
              <w:t>Column</w:t>
            </w:r>
          </w:p>
        </w:tc>
        <w:tc>
          <w:tcPr>
            <w:tcW w:type="dxa" w:w="4896"/>
            <w:shd w:fill="F4F6F7"/>
          </w:tcPr>
          <w:p>
            <w:r/>
            <w:r>
              <w:rPr>
                <w:rFonts w:ascii="Calibri" w:hAnsi="Calibri" w:eastAsia="Calibri"/>
                <w:b w:val="0"/>
                <w:i w:val="0"/>
                <w:color w:val="1C2833"/>
                <w:sz w:val="18"/>
              </w:rPr>
              <w:t>Field (title, done)</w:t>
            </w:r>
          </w:p>
        </w:tc>
      </w:tr>
      <w:tr>
        <w:tc>
          <w:tcPr>
            <w:tcW w:type="dxa" w:w="4896"/>
          </w:tcPr>
          <w:p>
            <w:r/>
            <w:r>
              <w:rPr>
                <w:rFonts w:ascii="Calibri" w:hAnsi="Calibri" w:eastAsia="Calibri"/>
                <w:b w:val="0"/>
                <w:i w:val="0"/>
                <w:color w:val="1C2833"/>
                <w:sz w:val="18"/>
              </w:rPr>
              <w:t>Primary key</w:t>
            </w:r>
          </w:p>
        </w:tc>
        <w:tc>
          <w:tcPr>
            <w:tcW w:type="dxa" w:w="4896"/>
          </w:tcPr>
          <w:p>
            <w:r/>
            <w:r>
              <w:rPr>
                <w:rFonts w:ascii="Calibri" w:hAnsi="Calibri" w:eastAsia="Calibri"/>
                <w:b w:val="0"/>
                <w:i w:val="0"/>
                <w:color w:val="1C2833"/>
                <w:sz w:val="18"/>
              </w:rPr>
              <w:t>Unique id for each row</w:t>
            </w:r>
          </w:p>
        </w:tc>
      </w:tr>
      <w:tr>
        <w:tc>
          <w:tcPr>
            <w:tcW w:type="dxa" w:w="4896"/>
            <w:shd w:fill="F4F6F7"/>
          </w:tcPr>
          <w:p>
            <w:r/>
            <w:r>
              <w:rPr>
                <w:rFonts w:ascii="Calibri" w:hAnsi="Calibri" w:eastAsia="Calibri"/>
                <w:b w:val="0"/>
                <w:i w:val="0"/>
                <w:color w:val="1C2833"/>
                <w:sz w:val="18"/>
              </w:rPr>
              <w:t>Query</w:t>
            </w:r>
          </w:p>
        </w:tc>
        <w:tc>
          <w:tcPr>
            <w:tcW w:type="dxa" w:w="4896"/>
            <w:shd w:fill="F4F6F7"/>
          </w:tcPr>
          <w:p>
            <w:r/>
            <w:r>
              <w:rPr>
                <w:rFonts w:ascii="Calibri" w:hAnsi="Calibri" w:eastAsia="Calibri"/>
                <w:b w:val="0"/>
                <w:i w:val="0"/>
                <w:color w:val="1C2833"/>
                <w:sz w:val="18"/>
              </w:rPr>
              <w:t>Question to the database (SELECT/INSERT/UPDATE/DELETE)</w:t>
            </w:r>
          </w:p>
        </w:tc>
      </w:tr>
    </w:tbl>
    <w:p/>
    <w:p>
      <w:pPr>
        <w:spacing w:after="160" w:line="276" w:lineRule="auto"/>
      </w:pPr>
      <w:r>
        <w:rPr>
          <w:rFonts w:ascii="Calibri" w:hAnsi="Calibri" w:eastAsia="Calibri"/>
          <w:b w:val="0"/>
          <w:i w:val="0"/>
          <w:color w:val="1C2833"/>
          <w:sz w:val="22"/>
        </w:rPr>
        <w:t>You do not need to become a DBA. You need to recognize that storage is structured and that Claude’s SQL should match your schema.</w:t>
      </w:r>
    </w:p>
    <w:p>
      <w:r>
        <w:br w:type="page"/>
      </w:r>
    </w:p>
    <w:p>
      <w:pPr>
        <w:pStyle w:val="Heading1"/>
      </w:pPr>
      <w:r>
        <w:rPr>
          <w:color w:val="0B3D2E"/>
        </w:rPr>
        <w:t>Workshop 8 — Git From Zero to Daily Habit</w:t>
      </w:r>
    </w:p>
    <w:p>
      <w:pPr>
        <w:pStyle w:val="Heading2"/>
      </w:pPr>
      <w:r>
        <w:rPr>
          <w:color w:val="1A7A5C"/>
        </w:rPr>
        <w:t>Initialize and first commit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git init</w:t>
            </w:r>
          </w:p>
          <w:p>
            <w:pPr>
              <w:spacing w:after="0"/>
            </w:pPr>
            <w:r>
              <w:rPr>
                <w:rFonts w:ascii="Consolas" w:hAnsi="Consolas" w:eastAsia="Consolas"/>
                <w:b w:val="0"/>
                <w:i w:val="0"/>
                <w:color w:val="E8F0F2"/>
                <w:sz w:val="18"/>
              </w:rPr>
              <w:t>git status</w:t>
            </w:r>
          </w:p>
          <w:p>
            <w:pPr>
              <w:spacing w:after="0"/>
            </w:pPr>
            <w:r>
              <w:rPr>
                <w:rFonts w:ascii="Consolas" w:hAnsi="Consolas" w:eastAsia="Consolas"/>
                <w:b w:val="0"/>
                <w:i w:val="0"/>
                <w:color w:val="E8F0F2"/>
                <w:sz w:val="18"/>
              </w:rPr>
              <w:t># create .gitignore first (node_modules, venv, .env)</w:t>
            </w:r>
          </w:p>
          <w:p>
            <w:pPr>
              <w:spacing w:after="0"/>
            </w:pPr>
            <w:r>
              <w:rPr>
                <w:rFonts w:ascii="Consolas" w:hAnsi="Consolas" w:eastAsia="Consolas"/>
                <w:b w:val="0"/>
                <w:i w:val="0"/>
                <w:color w:val="E8F0F2"/>
                <w:sz w:val="18"/>
              </w:rPr>
              <w:t>git add .</w:t>
            </w:r>
          </w:p>
          <w:p>
            <w:pPr>
              <w:spacing w:after="0"/>
            </w:pPr>
            <w:r>
              <w:rPr>
                <w:rFonts w:ascii="Consolas" w:hAnsi="Consolas" w:eastAsia="Consolas"/>
                <w:b w:val="0"/>
                <w:i w:val="0"/>
                <w:color w:val="E8F0F2"/>
                <w:sz w:val="18"/>
              </w:rPr>
              <w:t>git status   # staged vs unstaged understanding</w:t>
            </w:r>
          </w:p>
          <w:p>
            <w:pPr>
              <w:spacing w:after="0"/>
            </w:pPr>
            <w:r>
              <w:rPr>
                <w:rFonts w:ascii="Consolas" w:hAnsi="Consolas" w:eastAsia="Consolas"/>
                <w:b w:val="0"/>
                <w:i w:val="0"/>
                <w:color w:val="E8F0F2"/>
                <w:sz w:val="18"/>
              </w:rPr>
              <w:t>git commit -m "Initial project scaffold"</w:t>
            </w:r>
          </w:p>
          <w:p>
            <w:pPr>
              <w:spacing w:after="0"/>
            </w:pPr>
            <w:r>
              <w:rPr>
                <w:rFonts w:ascii="Consolas" w:hAnsi="Consolas" w:eastAsia="Consolas"/>
                <w:b w:val="0"/>
                <w:i w:val="0"/>
                <w:color w:val="E8F0F2"/>
                <w:sz w:val="18"/>
              </w:rPr>
              <w:t>git log --oneline</w:t>
            </w:r>
          </w:p>
        </w:tc>
      </w:tr>
    </w:tbl>
    <w:p/>
    <w:p>
      <w:pPr>
        <w:pStyle w:val="Heading2"/>
      </w:pPr>
      <w:r>
        <w:rPr>
          <w:color w:val="1A7A5C"/>
        </w:rPr>
        <w:t>What each command really does</w:t>
      </w:r>
    </w:p>
    <w:p>
      <w:pPr>
        <w:pStyle w:val="ListBullet"/>
        <w:spacing w:after="60"/>
      </w:pPr>
      <w:r>
        <w:rPr>
          <w:rFonts w:ascii="Calibri" w:hAnsi="Calibri" w:eastAsia="Calibri"/>
          <w:b w:val="0"/>
          <w:i w:val="0"/>
          <w:color w:val="1C2833"/>
          <w:sz w:val="22"/>
        </w:rPr>
        <w:t>git init: creates a hidden .git directory that stores history.</w:t>
      </w:r>
    </w:p>
    <w:p>
      <w:pPr>
        <w:pStyle w:val="ListBullet"/>
        <w:spacing w:after="60"/>
      </w:pPr>
      <w:r>
        <w:rPr>
          <w:rFonts w:ascii="Calibri" w:hAnsi="Calibri" w:eastAsia="Calibri"/>
          <w:b w:val="0"/>
          <w:i w:val="0"/>
          <w:color w:val="1C2833"/>
          <w:sz w:val="22"/>
        </w:rPr>
        <w:t>git status: compares working files vs last commit vs staging area.</w:t>
      </w:r>
    </w:p>
    <w:p>
      <w:pPr>
        <w:pStyle w:val="ListBullet"/>
        <w:spacing w:after="60"/>
      </w:pPr>
      <w:r>
        <w:rPr>
          <w:rFonts w:ascii="Calibri" w:hAnsi="Calibri" w:eastAsia="Calibri"/>
          <w:b w:val="0"/>
          <w:i w:val="0"/>
          <w:color w:val="1C2833"/>
          <w:sz w:val="22"/>
        </w:rPr>
        <w:t>git add: marks files to include in the next snapshot.</w:t>
      </w:r>
    </w:p>
    <w:p>
      <w:pPr>
        <w:pStyle w:val="ListBullet"/>
        <w:spacing w:after="60"/>
      </w:pPr>
      <w:r>
        <w:rPr>
          <w:rFonts w:ascii="Calibri" w:hAnsi="Calibri" w:eastAsia="Calibri"/>
          <w:b w:val="0"/>
          <w:i w:val="0"/>
          <w:color w:val="1C2833"/>
          <w:sz w:val="22"/>
        </w:rPr>
        <w:t>git commit: writes a snapshot with metadata (message, time, author).</w:t>
      </w:r>
    </w:p>
    <w:p>
      <w:pPr>
        <w:pStyle w:val="ListBullet"/>
        <w:spacing w:after="60"/>
      </w:pPr>
      <w:r>
        <w:rPr>
          <w:rFonts w:ascii="Calibri" w:hAnsi="Calibri" w:eastAsia="Calibri"/>
          <w:b w:val="0"/>
          <w:i w:val="0"/>
          <w:color w:val="1C2833"/>
          <w:sz w:val="22"/>
        </w:rPr>
        <w:t>git log: reads history backwards.</w:t>
      </w:r>
    </w:p>
    <w:p>
      <w:pPr>
        <w:pStyle w:val="Heading2"/>
      </w:pPr>
      <w:r>
        <w:rPr>
          <w:color w:val="1A7A5C"/>
        </w:rPr>
        <w:t>Using Claude safely with Git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Show me git status and explain staged vs unstaged in plain English.</w:t>
            </w:r>
          </w:p>
          <w:p>
            <w:pPr>
              <w:spacing w:after="0"/>
            </w:pPr>
            <w:r>
              <w:rPr>
                <w:rFonts w:ascii="Consolas" w:hAnsi="Consolas" w:eastAsia="Consolas"/>
                <w:b w:val="0"/>
                <w:i w:val="0"/>
                <w:color w:val="E8F0F2"/>
                <w:sz w:val="18"/>
              </w:rPr>
              <w:t>Draft a commit message for these changes.</w:t>
            </w:r>
          </w:p>
          <w:p>
            <w:pPr>
              <w:spacing w:after="0"/>
            </w:pPr>
            <w:r>
              <w:rPr>
                <w:rFonts w:ascii="Consolas" w:hAnsi="Consolas" w:eastAsia="Consolas"/>
                <w:b w:val="0"/>
                <w:i w:val="0"/>
                <w:color w:val="E8F0F2"/>
                <w:sz w:val="18"/>
              </w:rPr>
              <w:t>Commit only the intended files. Do not push yet.</w:t>
            </w:r>
          </w:p>
          <w:p>
            <w:pPr>
              <w:spacing w:after="0"/>
            </w:pPr>
            <w:r>
              <w:rPr>
                <w:rFonts w:ascii="Consolas" w:hAnsi="Consolas" w:eastAsia="Consolas"/>
                <w:b w:val="0"/>
                <w:i w:val="0"/>
                <w:color w:val="E8F0F2"/>
                <w:sz w:val="18"/>
              </w:rPr>
              <w:t>/diff</w:t>
            </w:r>
          </w:p>
        </w:tc>
      </w:tr>
    </w:tbl>
    <w:p/>
    <w:p>
      <w:pPr>
        <w:pStyle w:val="Heading2"/>
      </w:pPr>
      <w:r>
        <w:rPr>
          <w:color w:val="1A7A5C"/>
        </w:rPr>
        <w:t>Recovery literacy</w:t>
      </w:r>
    </w:p>
    <w:p>
      <w:pPr>
        <w:spacing w:after="160" w:line="276" w:lineRule="auto"/>
      </w:pPr>
      <w:r>
        <w:rPr>
          <w:rFonts w:ascii="Calibri" w:hAnsi="Calibri" w:eastAsia="Calibri"/>
          <w:b w:val="0"/>
          <w:i w:val="0"/>
          <w:color w:val="1C2833"/>
          <w:sz w:val="22"/>
        </w:rPr>
        <w:t>If you commit too early: you can add another commit (preferred beginner path) rather than rewriting history. If Claude messes files: /rewind or git checkout/restore carefully (ask for explanation before destructive resets). Avoid git reset --hard until you understand it deletes uncommitted work.</w:t>
      </w:r>
    </w:p>
    <w:p>
      <w:r>
        <w:br w:type="page"/>
      </w:r>
    </w:p>
    <w:p>
      <w:pPr>
        <w:pStyle w:val="Heading1"/>
      </w:pPr>
      <w:r>
        <w:rPr>
          <w:color w:val="0B3D2E"/>
        </w:rPr>
        <w:t>Workshop 9 — GitHub Complete Hands-On</w:t>
      </w:r>
    </w:p>
    <w:p>
      <w:pPr>
        <w:pStyle w:val="Heading2"/>
      </w:pPr>
      <w:r>
        <w:rPr>
          <w:color w:val="1A7A5C"/>
        </w:rPr>
        <w:t>A. Account hardening</w:t>
      </w:r>
    </w:p>
    <w:p>
      <w:pPr>
        <w:pStyle w:val="ListNumber"/>
        <w:spacing w:after="60"/>
      </w:pPr>
      <w:r>
        <w:rPr>
          <w:rFonts w:ascii="Calibri" w:hAnsi="Calibri" w:eastAsia="Calibri"/>
          <w:b w:val="0"/>
          <w:i w:val="0"/>
          <w:color w:val="1C2833"/>
          <w:sz w:val="22"/>
        </w:rPr>
        <w:t>Create GitHub account with professional username</w:t>
      </w:r>
    </w:p>
    <w:p>
      <w:pPr>
        <w:pStyle w:val="ListNumber"/>
        <w:spacing w:after="60"/>
      </w:pPr>
      <w:r>
        <w:rPr>
          <w:rFonts w:ascii="Calibri" w:hAnsi="Calibri" w:eastAsia="Calibri"/>
          <w:b w:val="0"/>
          <w:i w:val="0"/>
          <w:color w:val="1C2833"/>
          <w:sz w:val="22"/>
        </w:rPr>
        <w:t>Verify email</w:t>
      </w:r>
    </w:p>
    <w:p>
      <w:pPr>
        <w:pStyle w:val="ListNumber"/>
        <w:spacing w:after="60"/>
      </w:pPr>
      <w:r>
        <w:rPr>
          <w:rFonts w:ascii="Calibri" w:hAnsi="Calibri" w:eastAsia="Calibri"/>
          <w:b w:val="0"/>
          <w:i w:val="0"/>
          <w:color w:val="1C2833"/>
          <w:sz w:val="22"/>
        </w:rPr>
        <w:t>Enable 2FA</w:t>
      </w:r>
    </w:p>
    <w:p>
      <w:pPr>
        <w:pStyle w:val="ListNumber"/>
        <w:spacing w:after="60"/>
      </w:pPr>
      <w:r>
        <w:rPr>
          <w:rFonts w:ascii="Calibri" w:hAnsi="Calibri" w:eastAsia="Calibri"/>
          <w:b w:val="0"/>
          <w:i w:val="0"/>
          <w:color w:val="1C2833"/>
          <w:sz w:val="22"/>
        </w:rPr>
        <w:t>Optional: profile README (later)</w:t>
      </w:r>
    </w:p>
    <w:p>
      <w:pPr>
        <w:pStyle w:val="Heading2"/>
      </w:pPr>
      <w:r>
        <w:rPr>
          <w:color w:val="1A7A5C"/>
        </w:rPr>
        <w:t>B. Create remote repo</w:t>
      </w:r>
    </w:p>
    <w:p>
      <w:pPr>
        <w:pStyle w:val="ListNumber"/>
        <w:spacing w:after="60"/>
      </w:pPr>
      <w:r>
        <w:rPr>
          <w:rFonts w:ascii="Calibri" w:hAnsi="Calibri" w:eastAsia="Calibri"/>
          <w:b w:val="0"/>
          <w:i w:val="0"/>
          <w:color w:val="1C2833"/>
          <w:sz w:val="22"/>
        </w:rPr>
        <w:t>New repository → name it after your project</w:t>
      </w:r>
    </w:p>
    <w:p>
      <w:pPr>
        <w:pStyle w:val="ListNumber"/>
        <w:spacing w:after="60"/>
      </w:pPr>
      <w:r>
        <w:rPr>
          <w:rFonts w:ascii="Calibri" w:hAnsi="Calibri" w:eastAsia="Calibri"/>
          <w:b w:val="0"/>
          <w:i w:val="0"/>
          <w:color w:val="1C2833"/>
          <w:sz w:val="22"/>
        </w:rPr>
        <w:t>Add README optional if local already has one (avoid merge confusion; beginners often create empty repo without README if local exists)</w:t>
      </w:r>
    </w:p>
    <w:p>
      <w:pPr>
        <w:pStyle w:val="ListNumber"/>
        <w:spacing w:after="60"/>
      </w:pPr>
      <w:r>
        <w:rPr>
          <w:rFonts w:ascii="Calibri" w:hAnsi="Calibri" w:eastAsia="Calibri"/>
          <w:b w:val="0"/>
          <w:i w:val="0"/>
          <w:color w:val="1C2833"/>
          <w:sz w:val="22"/>
        </w:rPr>
        <w:t>Copy remote URL (HTTPS or SSH)</w:t>
      </w:r>
    </w:p>
    <w:p>
      <w:pPr>
        <w:pStyle w:val="Heading2"/>
      </w:pPr>
      <w:r>
        <w:rPr>
          <w:color w:val="1A7A5C"/>
        </w:rPr>
        <w:t>C. Connect local → GitHub</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git remote add origin https://github.com/USER/REPO.git</w:t>
            </w:r>
          </w:p>
          <w:p>
            <w:pPr>
              <w:spacing w:after="0"/>
            </w:pPr>
            <w:r>
              <w:rPr>
                <w:rFonts w:ascii="Consolas" w:hAnsi="Consolas" w:eastAsia="Consolas"/>
                <w:b w:val="0"/>
                <w:i w:val="0"/>
                <w:color w:val="E8F0F2"/>
                <w:sz w:val="18"/>
              </w:rPr>
              <w:t>git branch -M main</w:t>
            </w:r>
          </w:p>
          <w:p>
            <w:pPr>
              <w:spacing w:after="0"/>
            </w:pPr>
            <w:r>
              <w:rPr>
                <w:rFonts w:ascii="Consolas" w:hAnsi="Consolas" w:eastAsia="Consolas"/>
                <w:b w:val="0"/>
                <w:i w:val="0"/>
                <w:color w:val="E8F0F2"/>
                <w:sz w:val="18"/>
              </w:rPr>
              <w:t>git push -u origin main</w:t>
            </w:r>
          </w:p>
        </w:tc>
      </w:tr>
    </w:tbl>
    <w:p/>
    <w:p>
      <w:pPr>
        <w:spacing w:after="160" w:line="276" w:lineRule="auto"/>
      </w:pPr>
      <w:r>
        <w:rPr>
          <w:rFonts w:ascii="Calibri" w:hAnsi="Calibri" w:eastAsia="Calibri"/>
          <w:b w:val="0"/>
          <w:i w:val="0"/>
          <w:color w:val="1C2833"/>
          <w:sz w:val="22"/>
        </w:rPr>
        <w:t>Authentication options explained:</w:t>
      </w:r>
    </w:p>
    <w:p>
      <w:pPr>
        <w:pStyle w:val="ListBullet"/>
        <w:spacing w:after="60"/>
      </w:pPr>
      <w:r>
        <w:rPr>
          <w:rFonts w:ascii="Calibri" w:hAnsi="Calibri" w:eastAsia="Calibri"/>
          <w:b w:val="0"/>
          <w:i w:val="0"/>
          <w:color w:val="1C2833"/>
          <w:sz w:val="22"/>
        </w:rPr>
        <w:t>GitHub CLI: gh auth login — guided, great for class</w:t>
      </w:r>
    </w:p>
    <w:p>
      <w:pPr>
        <w:pStyle w:val="ListBullet"/>
        <w:spacing w:after="60"/>
      </w:pPr>
      <w:r>
        <w:rPr>
          <w:rFonts w:ascii="Calibri" w:hAnsi="Calibri" w:eastAsia="Calibri"/>
          <w:b w:val="0"/>
          <w:i w:val="0"/>
          <w:color w:val="1C2833"/>
          <w:sz w:val="22"/>
        </w:rPr>
        <w:t>HTTPS + personal access token — token acts like a password for Git</w:t>
      </w:r>
    </w:p>
    <w:p>
      <w:pPr>
        <w:pStyle w:val="ListBullet"/>
        <w:spacing w:after="60"/>
      </w:pPr>
      <w:r>
        <w:rPr>
          <w:rFonts w:ascii="Calibri" w:hAnsi="Calibri" w:eastAsia="Calibri"/>
          <w:b w:val="0"/>
          <w:i w:val="0"/>
          <w:color w:val="1C2833"/>
          <w:sz w:val="22"/>
        </w:rPr>
        <w:t>SSH keys — generate key pair, add public key to GitHub, use git@ URLs</w:t>
      </w:r>
    </w:p>
    <w:p>
      <w:pPr>
        <w:pStyle w:val="Heading2"/>
      </w:pPr>
      <w:r>
        <w:rPr>
          <w:color w:val="1A7A5C"/>
        </w:rPr>
        <w:t>D. README that earns respect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Write a README with:</w:t>
            </w:r>
          </w:p>
          <w:p>
            <w:pPr>
              <w:spacing w:after="0"/>
            </w:pPr>
            <w:r>
              <w:rPr>
                <w:rFonts w:ascii="Consolas" w:hAnsi="Consolas" w:eastAsia="Consolas"/>
                <w:b w:val="0"/>
                <w:i w:val="0"/>
                <w:color w:val="E8F0F2"/>
                <w:sz w:val="18"/>
              </w:rPr>
              <w:t>## What this is</w:t>
            </w:r>
          </w:p>
          <w:p>
            <w:pPr>
              <w:spacing w:after="0"/>
            </w:pPr>
            <w:r>
              <w:rPr>
                <w:rFonts w:ascii="Consolas" w:hAnsi="Consolas" w:eastAsia="Consolas"/>
                <w:b w:val="0"/>
                <w:i w:val="0"/>
                <w:color w:val="E8F0F2"/>
                <w:sz w:val="18"/>
              </w:rPr>
              <w:t>## Features</w:t>
            </w:r>
          </w:p>
          <w:p>
            <w:pPr>
              <w:spacing w:after="0"/>
            </w:pPr>
            <w:r>
              <w:rPr>
                <w:rFonts w:ascii="Consolas" w:hAnsi="Consolas" w:eastAsia="Consolas"/>
                <w:b w:val="0"/>
                <w:i w:val="0"/>
                <w:color w:val="E8F0F2"/>
                <w:sz w:val="18"/>
              </w:rPr>
              <w:t>## Screenshots</w:t>
            </w:r>
          </w:p>
          <w:p>
            <w:pPr>
              <w:spacing w:after="0"/>
            </w:pPr>
            <w:r>
              <w:rPr>
                <w:rFonts w:ascii="Consolas" w:hAnsi="Consolas" w:eastAsia="Consolas"/>
                <w:b w:val="0"/>
                <w:i w:val="0"/>
                <w:color w:val="E8F0F2"/>
                <w:sz w:val="18"/>
              </w:rPr>
              <w:t>## Tech stack</w:t>
            </w:r>
          </w:p>
          <w:p>
            <w:pPr>
              <w:spacing w:after="0"/>
            </w:pPr>
            <w:r>
              <w:rPr>
                <w:rFonts w:ascii="Consolas" w:hAnsi="Consolas" w:eastAsia="Consolas"/>
                <w:b w:val="0"/>
                <w:i w:val="0"/>
                <w:color w:val="E8F0F2"/>
                <w:sz w:val="18"/>
              </w:rPr>
              <w:t>## Setup</w:t>
            </w:r>
          </w:p>
          <w:p>
            <w:pPr>
              <w:spacing w:after="0"/>
            </w:pPr>
            <w:r>
              <w:rPr>
                <w:rFonts w:ascii="Consolas" w:hAnsi="Consolas" w:eastAsia="Consolas"/>
                <w:b w:val="0"/>
                <w:i w:val="0"/>
                <w:color w:val="E8F0F2"/>
                <w:sz w:val="18"/>
              </w:rPr>
              <w:t>## Environment variables (names only)</w:t>
            </w:r>
          </w:p>
          <w:p>
            <w:pPr>
              <w:spacing w:after="0"/>
            </w:pPr>
            <w:r>
              <w:rPr>
                <w:rFonts w:ascii="Consolas" w:hAnsi="Consolas" w:eastAsia="Consolas"/>
                <w:b w:val="0"/>
                <w:i w:val="0"/>
                <w:color w:val="E8F0F2"/>
                <w:sz w:val="18"/>
              </w:rPr>
              <w:t>## Run</w:t>
            </w:r>
          </w:p>
          <w:p>
            <w:pPr>
              <w:spacing w:after="0"/>
            </w:pPr>
            <w:r>
              <w:rPr>
                <w:rFonts w:ascii="Consolas" w:hAnsi="Consolas" w:eastAsia="Consolas"/>
                <w:b w:val="0"/>
                <w:i w:val="0"/>
                <w:color w:val="E8F0F2"/>
                <w:sz w:val="18"/>
              </w:rPr>
              <w:t>## Demo URL</w:t>
            </w:r>
          </w:p>
          <w:p>
            <w:pPr>
              <w:spacing w:after="0"/>
            </w:pPr>
            <w:r>
              <w:rPr>
                <w:rFonts w:ascii="Consolas" w:hAnsi="Consolas" w:eastAsia="Consolas"/>
                <w:b w:val="0"/>
                <w:i w:val="0"/>
                <w:color w:val="E8F0F2"/>
                <w:sz w:val="18"/>
              </w:rPr>
              <w:t>## Author</w:t>
            </w:r>
          </w:p>
        </w:tc>
      </w:tr>
    </w:tbl>
    <w:p/>
    <w:p>
      <w:pPr>
        <w:pStyle w:val="Heading2"/>
      </w:pPr>
      <w:r>
        <w:rPr>
          <w:color w:val="1A7A5C"/>
        </w:rPr>
        <w:t>E. Pull Requests (even solo)</w:t>
      </w:r>
    </w:p>
    <w:p>
      <w:pPr>
        <w:pStyle w:val="ListNumber"/>
        <w:spacing w:after="60"/>
      </w:pPr>
      <w:r>
        <w:rPr>
          <w:rFonts w:ascii="Calibri" w:hAnsi="Calibri" w:eastAsia="Calibri"/>
          <w:b w:val="0"/>
          <w:i w:val="0"/>
          <w:color w:val="1C2833"/>
          <w:sz w:val="22"/>
        </w:rPr>
        <w:t>Create branch: git checkout -b feature/readme-polish</w:t>
      </w:r>
    </w:p>
    <w:p>
      <w:pPr>
        <w:pStyle w:val="ListNumber"/>
        <w:spacing w:after="60"/>
      </w:pPr>
      <w:r>
        <w:rPr>
          <w:rFonts w:ascii="Calibri" w:hAnsi="Calibri" w:eastAsia="Calibri"/>
          <w:b w:val="0"/>
          <w:i w:val="0"/>
          <w:color w:val="1C2833"/>
          <w:sz w:val="22"/>
        </w:rPr>
        <w:t>Commit changes</w:t>
      </w:r>
    </w:p>
    <w:p>
      <w:pPr>
        <w:pStyle w:val="ListNumber"/>
        <w:spacing w:after="60"/>
      </w:pPr>
      <w:r>
        <w:rPr>
          <w:rFonts w:ascii="Calibri" w:hAnsi="Calibri" w:eastAsia="Calibri"/>
          <w:b w:val="0"/>
          <w:i w:val="0"/>
          <w:color w:val="1C2833"/>
          <w:sz w:val="22"/>
        </w:rPr>
        <w:t>Push branch: git push -u origin feature/readme-polish</w:t>
      </w:r>
    </w:p>
    <w:p>
      <w:pPr>
        <w:pStyle w:val="ListNumber"/>
        <w:spacing w:after="60"/>
      </w:pPr>
      <w:r>
        <w:rPr>
          <w:rFonts w:ascii="Calibri" w:hAnsi="Calibri" w:eastAsia="Calibri"/>
          <w:b w:val="0"/>
          <w:i w:val="0"/>
          <w:color w:val="1C2833"/>
          <w:sz w:val="22"/>
        </w:rPr>
        <w:t>Open PR on GitHub comparing into main</w:t>
      </w:r>
    </w:p>
    <w:p>
      <w:pPr>
        <w:pStyle w:val="ListNumber"/>
        <w:spacing w:after="60"/>
      </w:pPr>
      <w:r>
        <w:rPr>
          <w:rFonts w:ascii="Calibri" w:hAnsi="Calibri" w:eastAsia="Calibri"/>
          <w:b w:val="0"/>
          <w:i w:val="0"/>
          <w:color w:val="1C2833"/>
          <w:sz w:val="22"/>
        </w:rPr>
        <w:t>Write summary of what/why</w:t>
      </w:r>
    </w:p>
    <w:p>
      <w:pPr>
        <w:pStyle w:val="ListNumber"/>
        <w:spacing w:after="60"/>
      </w:pPr>
      <w:r>
        <w:rPr>
          <w:rFonts w:ascii="Calibri" w:hAnsi="Calibri" w:eastAsia="Calibri"/>
          <w:b w:val="0"/>
          <w:i w:val="0"/>
          <w:color w:val="1C2833"/>
          <w:sz w:val="22"/>
        </w:rPr>
        <w:t>Optional: /code-review locally before merge</w:t>
      </w:r>
    </w:p>
    <w:p>
      <w:pPr>
        <w:pStyle w:val="ListNumber"/>
        <w:spacing w:after="60"/>
      </w:pPr>
      <w:r>
        <w:rPr>
          <w:rFonts w:ascii="Calibri" w:hAnsi="Calibri" w:eastAsia="Calibri"/>
          <w:b w:val="0"/>
          <w:i w:val="0"/>
          <w:color w:val="1C2833"/>
          <w:sz w:val="22"/>
        </w:rPr>
        <w:t>Merge and pull main locally</w:t>
      </w:r>
    </w:p>
    <w:p>
      <w:pPr>
        <w:pStyle w:val="Heading2"/>
      </w:pPr>
      <w:r>
        <w:rPr>
          <w:color w:val="1A7A5C"/>
        </w:rPr>
        <w:t>F. Public repo safety audit</w:t>
      </w:r>
    </w:p>
    <w:p>
      <w:pPr>
        <w:pStyle w:val="ListBullet"/>
        <w:spacing w:after="60"/>
      </w:pPr>
      <w:r>
        <w:rPr>
          <w:rFonts w:ascii="Calibri" w:hAnsi="Calibri" w:eastAsia="Calibri"/>
          <w:b w:val="0"/>
          <w:i w:val="0"/>
          <w:color w:val="1C2833"/>
          <w:sz w:val="22"/>
        </w:rPr>
        <w:t>Search history for API keys if you ever committed secrets (rotation required)</w:t>
      </w:r>
    </w:p>
    <w:p>
      <w:pPr>
        <w:pStyle w:val="ListBullet"/>
        <w:spacing w:after="60"/>
      </w:pPr>
      <w:r>
        <w:rPr>
          <w:rFonts w:ascii="Calibri" w:hAnsi="Calibri" w:eastAsia="Calibri"/>
          <w:b w:val="0"/>
          <w:i w:val="0"/>
          <w:color w:val="1C2833"/>
          <w:sz w:val="22"/>
        </w:rPr>
        <w:t>Confirm .env ignored</w:t>
      </w:r>
    </w:p>
    <w:p>
      <w:pPr>
        <w:pStyle w:val="ListBullet"/>
        <w:spacing w:after="60"/>
      </w:pPr>
      <w:r>
        <w:rPr>
          <w:rFonts w:ascii="Calibri" w:hAnsi="Calibri" w:eastAsia="Calibri"/>
          <w:b w:val="0"/>
          <w:i w:val="0"/>
          <w:color w:val="1C2833"/>
          <w:sz w:val="22"/>
        </w:rPr>
        <w:t>Confirm node_modules/venv not tracked</w:t>
      </w:r>
    </w:p>
    <w:p>
      <w:pPr>
        <w:pStyle w:val="ListBullet"/>
        <w:spacing w:after="60"/>
      </w:pPr>
      <w:r>
        <w:rPr>
          <w:rFonts w:ascii="Calibri" w:hAnsi="Calibri" w:eastAsia="Calibri"/>
          <w:b w:val="0"/>
          <w:i w:val="0"/>
          <w:color w:val="1C2833"/>
          <w:sz w:val="22"/>
        </w:rPr>
        <w:t>No private student data in sample DB dumps</w:t>
      </w:r>
    </w:p>
    <w:p>
      <w:r>
        <w:br w:type="page"/>
      </w:r>
    </w:p>
    <w:p>
      <w:pPr>
        <w:pStyle w:val="Heading1"/>
      </w:pPr>
      <w:r>
        <w:rPr>
          <w:color w:val="0B3D2E"/>
        </w:rPr>
        <w:t>Workshop 10 — Full-Stack Vertical Slice</w:t>
      </w:r>
    </w:p>
    <w:p>
      <w:pPr>
        <w:spacing w:after="160" w:line="276" w:lineRule="auto"/>
      </w:pPr>
      <w:r>
        <w:rPr>
          <w:rFonts w:ascii="Calibri" w:hAnsi="Calibri" w:eastAsia="Calibri"/>
          <w:b w:val="0"/>
          <w:i w:val="0"/>
          <w:color w:val="1C2833"/>
          <w:sz w:val="22"/>
        </w:rPr>
        <w:t>A vertical slice is one thin feature implemented across frontend + backend + database end-to-end. Example: “Create task and see it in the list after refresh.” This beats building all frontend mockups first then all backend later.</w:t>
      </w:r>
    </w:p>
    <w:p>
      <w:pPr>
        <w:pStyle w:val="Heading2"/>
      </w:pPr>
      <w:r>
        <w:rPr>
          <w:color w:val="1A7A5C"/>
        </w:rPr>
        <w:t>Slice definition template</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User story: As a student, I can add a task title and see it in my list after refresh.</w:t>
            </w:r>
          </w:p>
          <w:p>
            <w:pPr>
              <w:spacing w:after="0"/>
            </w:pPr>
            <w:r>
              <w:rPr>
                <w:rFonts w:ascii="Consolas" w:hAnsi="Consolas" w:eastAsia="Consolas"/>
                <w:b w:val="0"/>
                <w:i w:val="0"/>
                <w:color w:val="E8F0F2"/>
                <w:sz w:val="18"/>
              </w:rPr>
              <w:t>UI: input + add button + list</w:t>
            </w:r>
          </w:p>
          <w:p>
            <w:pPr>
              <w:spacing w:after="0"/>
            </w:pPr>
            <w:r>
              <w:rPr>
                <w:rFonts w:ascii="Consolas" w:hAnsi="Consolas" w:eastAsia="Consolas"/>
                <w:b w:val="0"/>
                <w:i w:val="0"/>
                <w:color w:val="E8F0F2"/>
                <w:sz w:val="18"/>
              </w:rPr>
              <w:t>API: POST /api/tasks, GET /api/tasks</w:t>
            </w:r>
          </w:p>
          <w:p>
            <w:pPr>
              <w:spacing w:after="0"/>
            </w:pPr>
            <w:r>
              <w:rPr>
                <w:rFonts w:ascii="Consolas" w:hAnsi="Consolas" w:eastAsia="Consolas"/>
                <w:b w:val="0"/>
                <w:i w:val="0"/>
                <w:color w:val="E8F0F2"/>
                <w:sz w:val="18"/>
              </w:rPr>
              <w:t>DB: insert row, select rows</w:t>
            </w:r>
          </w:p>
          <w:p>
            <w:pPr>
              <w:spacing w:after="0"/>
            </w:pPr>
            <w:r>
              <w:rPr>
                <w:rFonts w:ascii="Consolas" w:hAnsi="Consolas" w:eastAsia="Consolas"/>
                <w:b w:val="0"/>
                <w:i w:val="0"/>
                <w:color w:val="E8F0F2"/>
                <w:sz w:val="18"/>
              </w:rPr>
              <w:t>Acceptance:</w:t>
            </w:r>
          </w:p>
          <w:p>
            <w:pPr>
              <w:spacing w:after="0"/>
            </w:pPr>
            <w:r>
              <w:rPr>
                <w:rFonts w:ascii="Consolas" w:hAnsi="Consolas" w:eastAsia="Consolas"/>
                <w:b w:val="0"/>
                <w:i w:val="0"/>
                <w:color w:val="E8F0F2"/>
                <w:sz w:val="18"/>
              </w:rPr>
              <w:t>1) add 'Buy milk' appears in list</w:t>
            </w:r>
          </w:p>
          <w:p>
            <w:pPr>
              <w:spacing w:after="0"/>
            </w:pPr>
            <w:r>
              <w:rPr>
                <w:rFonts w:ascii="Consolas" w:hAnsi="Consolas" w:eastAsia="Consolas"/>
                <w:b w:val="0"/>
                <w:i w:val="0"/>
                <w:color w:val="E8F0F2"/>
                <w:sz w:val="18"/>
              </w:rPr>
              <w:t>2) refresh still shows it</w:t>
            </w:r>
          </w:p>
          <w:p>
            <w:pPr>
              <w:spacing w:after="0"/>
            </w:pPr>
            <w:r>
              <w:rPr>
                <w:rFonts w:ascii="Consolas" w:hAnsi="Consolas" w:eastAsia="Consolas"/>
                <w:b w:val="0"/>
                <w:i w:val="0"/>
                <w:color w:val="E8F0F2"/>
                <w:sz w:val="18"/>
              </w:rPr>
              <w:t>3) empty title rejected with message</w:t>
            </w:r>
          </w:p>
        </w:tc>
      </w:tr>
    </w:tbl>
    <w:p/>
    <w:p>
      <w:pPr>
        <w:pStyle w:val="Heading2"/>
      </w:pPr>
      <w:r>
        <w:rPr>
          <w:color w:val="1A7A5C"/>
        </w:rPr>
        <w:t>Claude session pattern</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Implement ONLY the vertical slice above.</w:t>
            </w:r>
          </w:p>
          <w:p>
            <w:pPr>
              <w:spacing w:after="0"/>
            </w:pPr>
            <w:r>
              <w:rPr>
                <w:rFonts w:ascii="Consolas" w:hAnsi="Consolas" w:eastAsia="Consolas"/>
                <w:b w:val="0"/>
                <w:i w:val="0"/>
                <w:color w:val="E8F0F2"/>
                <w:sz w:val="18"/>
              </w:rPr>
              <w:t>List files you will touch. List test steps.</w:t>
            </w:r>
          </w:p>
          <w:p>
            <w:pPr>
              <w:spacing w:after="0"/>
            </w:pPr>
            <w:r>
              <w:rPr>
                <w:rFonts w:ascii="Consolas" w:hAnsi="Consolas" w:eastAsia="Consolas"/>
                <w:b w:val="0"/>
                <w:i w:val="0"/>
                <w:color w:val="E8F0F2"/>
                <w:sz w:val="18"/>
              </w:rPr>
              <w:t>No auth, no dark mode, no extras.</w:t>
            </w:r>
          </w:p>
        </w:tc>
      </w:tr>
    </w:tbl>
    <w:p/>
    <w:p>
      <w:pPr>
        <w:spacing w:after="160" w:line="276" w:lineRule="auto"/>
      </w:pPr>
      <w:r>
        <w:rPr>
          <w:rFonts w:ascii="Calibri" w:hAnsi="Calibri" w:eastAsia="Calibri"/>
          <w:b w:val="0"/>
          <w:i w:val="0"/>
          <w:color w:val="1C2833"/>
          <w:sz w:val="22"/>
        </w:rPr>
        <w:t>After approval, implement, run, test acceptance checklist, commit: “feat: add task create/list persistence slice”.</w:t>
      </w:r>
    </w:p>
    <w:p>
      <w:r>
        <w:br w:type="page"/>
      </w:r>
    </w:p>
    <w:p>
      <w:pPr>
        <w:pStyle w:val="Heading1"/>
      </w:pPr>
      <w:r>
        <w:rPr>
          <w:color w:val="0B3D2E"/>
        </w:rPr>
        <w:t>Workshop 11 — Auth &amp; Ownership</w:t>
      </w:r>
    </w:p>
    <w:p>
      <w:pPr>
        <w:pStyle w:val="Heading2"/>
      </w:pPr>
      <w:r>
        <w:rPr>
          <w:color w:val="1A7A5C"/>
        </w:rPr>
        <w:t>Concepts</w:t>
      </w:r>
    </w:p>
    <w:p>
      <w:pPr>
        <w:pStyle w:val="ListBullet"/>
        <w:spacing w:after="60"/>
      </w:pPr>
      <w:r>
        <w:rPr>
          <w:rFonts w:ascii="Calibri" w:hAnsi="Calibri" w:eastAsia="Calibri"/>
          <w:b w:val="0"/>
          <w:i w:val="0"/>
          <w:color w:val="1C2833"/>
          <w:sz w:val="22"/>
        </w:rPr>
        <w:t>Authentication: who are you?</w:t>
      </w:r>
    </w:p>
    <w:p>
      <w:pPr>
        <w:pStyle w:val="ListBullet"/>
        <w:spacing w:after="60"/>
      </w:pPr>
      <w:r>
        <w:rPr>
          <w:rFonts w:ascii="Calibri" w:hAnsi="Calibri" w:eastAsia="Calibri"/>
          <w:b w:val="0"/>
          <w:i w:val="0"/>
          <w:color w:val="1C2833"/>
          <w:sz w:val="22"/>
        </w:rPr>
        <w:t>Authorization: what are you allowed to do?</w:t>
      </w:r>
    </w:p>
    <w:p>
      <w:pPr>
        <w:pStyle w:val="ListBullet"/>
        <w:spacing w:after="60"/>
      </w:pPr>
      <w:r>
        <w:rPr>
          <w:rFonts w:ascii="Calibri" w:hAnsi="Calibri" w:eastAsia="Calibri"/>
          <w:b w:val="0"/>
          <w:i w:val="0"/>
          <w:color w:val="1C2833"/>
          <w:sz w:val="22"/>
        </w:rPr>
        <w:t>Password hashing: store irreversible transforms, never plain text</w:t>
      </w:r>
    </w:p>
    <w:p>
      <w:pPr>
        <w:pStyle w:val="ListBullet"/>
        <w:spacing w:after="60"/>
      </w:pPr>
      <w:r>
        <w:rPr>
          <w:rFonts w:ascii="Calibri" w:hAnsi="Calibri" w:eastAsia="Calibri"/>
          <w:b w:val="0"/>
          <w:i w:val="0"/>
          <w:color w:val="1C2833"/>
          <w:sz w:val="22"/>
        </w:rPr>
        <w:t>Session/cookie or token: how the server remembers you after login</w:t>
      </w:r>
    </w:p>
    <w:p>
      <w:pPr>
        <w:pStyle w:val="ListBullet"/>
        <w:spacing w:after="60"/>
      </w:pPr>
      <w:r>
        <w:rPr>
          <w:rFonts w:ascii="Calibri" w:hAnsi="Calibri" w:eastAsia="Calibri"/>
          <w:b w:val="0"/>
          <w:i w:val="0"/>
          <w:color w:val="1C2833"/>
          <w:sz w:val="22"/>
        </w:rPr>
        <w:t>Ownership checks: WHERE user_id = current_user on every private query</w:t>
      </w:r>
    </w:p>
    <w:p>
      <w:pPr>
        <w:pStyle w:val="Heading2"/>
      </w:pPr>
      <w:r>
        <w:rPr>
          <w:color w:val="1A7A5C"/>
        </w:rPr>
        <w:t>Test protocol (mandatory)</w:t>
      </w:r>
    </w:p>
    <w:p>
      <w:pPr>
        <w:pStyle w:val="ListNumber"/>
        <w:spacing w:after="60"/>
      </w:pPr>
      <w:r>
        <w:rPr>
          <w:rFonts w:ascii="Calibri" w:hAnsi="Calibri" w:eastAsia="Calibri"/>
          <w:b w:val="0"/>
          <w:i w:val="0"/>
          <w:color w:val="1C2833"/>
          <w:sz w:val="22"/>
        </w:rPr>
        <w:t>Register User A and User B</w:t>
      </w:r>
    </w:p>
    <w:p>
      <w:pPr>
        <w:pStyle w:val="ListNumber"/>
        <w:spacing w:after="60"/>
      </w:pPr>
      <w:r>
        <w:rPr>
          <w:rFonts w:ascii="Calibri" w:hAnsi="Calibri" w:eastAsia="Calibri"/>
          <w:b w:val="0"/>
          <w:i w:val="0"/>
          <w:color w:val="1C2833"/>
          <w:sz w:val="22"/>
        </w:rPr>
        <w:t>Create data as A</w:t>
      </w:r>
    </w:p>
    <w:p>
      <w:pPr>
        <w:pStyle w:val="ListNumber"/>
        <w:spacing w:after="60"/>
      </w:pPr>
      <w:r>
        <w:rPr>
          <w:rFonts w:ascii="Calibri" w:hAnsi="Calibri" w:eastAsia="Calibri"/>
          <w:b w:val="0"/>
          <w:i w:val="0"/>
          <w:color w:val="1C2833"/>
          <w:sz w:val="22"/>
        </w:rPr>
        <w:t>Login as B — must not see A’s private data</w:t>
      </w:r>
    </w:p>
    <w:p>
      <w:pPr>
        <w:pStyle w:val="ListNumber"/>
        <w:spacing w:after="60"/>
      </w:pPr>
      <w:r>
        <w:rPr>
          <w:rFonts w:ascii="Calibri" w:hAnsi="Calibri" w:eastAsia="Calibri"/>
          <w:b w:val="0"/>
          <w:i w:val="0"/>
          <w:color w:val="1C2833"/>
          <w:sz w:val="22"/>
        </w:rPr>
        <w:t>Try to delete A’s item as B by ID if API allows guessing — must fail</w:t>
      </w:r>
    </w:p>
    <w:p>
      <w:pPr>
        <w:pStyle w:val="ListNumber"/>
        <w:spacing w:after="60"/>
      </w:pPr>
      <w:r>
        <w:rPr>
          <w:rFonts w:ascii="Calibri" w:hAnsi="Calibri" w:eastAsia="Calibri"/>
          <w:b w:val="0"/>
          <w:i w:val="0"/>
          <w:color w:val="1C2833"/>
          <w:sz w:val="22"/>
        </w:rPr>
        <w:t>Logout clears access to protected pages</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Add email/password auth with hashed passwords.</w:t>
            </w:r>
          </w:p>
          <w:p>
            <w:pPr>
              <w:spacing w:after="0"/>
            </w:pPr>
            <w:r>
              <w:rPr>
                <w:rFonts w:ascii="Consolas" w:hAnsi="Consolas" w:eastAsia="Consolas"/>
                <w:b w:val="0"/>
                <w:i w:val="0"/>
                <w:color w:val="E8F0F2"/>
                <w:sz w:val="18"/>
              </w:rPr>
              <w:t>Protect task routes so users only access own tasks.</w:t>
            </w:r>
          </w:p>
          <w:p>
            <w:pPr>
              <w:spacing w:after="0"/>
            </w:pPr>
            <w:r>
              <w:rPr>
                <w:rFonts w:ascii="Consolas" w:hAnsi="Consolas" w:eastAsia="Consolas"/>
                <w:b w:val="0"/>
                <w:i w:val="0"/>
                <w:color w:val="E8F0F2"/>
                <w:sz w:val="18"/>
              </w:rPr>
              <w:t>List security risks for beginners.</w:t>
            </w:r>
          </w:p>
          <w:p>
            <w:pPr>
              <w:spacing w:after="0"/>
            </w:pPr>
            <w:r>
              <w:rPr>
                <w:rFonts w:ascii="Consolas" w:hAnsi="Consolas" w:eastAsia="Consolas"/>
                <w:b w:val="0"/>
                <w:i w:val="0"/>
                <w:color w:val="E8F0F2"/>
                <w:sz w:val="18"/>
              </w:rPr>
              <w:t>Provide manual two-account test script.</w:t>
            </w:r>
          </w:p>
          <w:p>
            <w:pPr>
              <w:spacing w:after="0"/>
            </w:pPr>
            <w:r>
              <w:rPr>
                <w:rFonts w:ascii="Consolas" w:hAnsi="Consolas" w:eastAsia="Consolas"/>
                <w:b w:val="0"/>
                <w:i w:val="0"/>
                <w:color w:val="E8F0F2"/>
                <w:sz w:val="18"/>
              </w:rPr>
              <w:t>No OAuth unless already standard in our stack.</w:t>
            </w:r>
          </w:p>
        </w:tc>
      </w:tr>
    </w:tbl>
    <w:p/>
    <w:p>
      <w:r>
        <w:br w:type="page"/>
      </w:r>
    </w:p>
    <w:p>
      <w:pPr>
        <w:pStyle w:val="Heading1"/>
      </w:pPr>
      <w:r>
        <w:rPr>
          <w:color w:val="0B3D2E"/>
        </w:rPr>
        <w:t>Workshop 12 — Deploy &amp; Public Demo</w:t>
      </w:r>
    </w:p>
    <w:p>
      <w:pPr>
        <w:pStyle w:val="Heading2"/>
      </w:pPr>
      <w:r>
        <w:rPr>
          <w:color w:val="1A7A5C"/>
        </w:rPr>
        <w:t>Pre-deploy checklist</w:t>
      </w:r>
    </w:p>
    <w:p>
      <w:pPr>
        <w:pStyle w:val="ListBullet"/>
        <w:spacing w:after="60"/>
      </w:pPr>
      <w:r>
        <w:rPr>
          <w:rFonts w:ascii="Calibri" w:hAnsi="Calibri" w:eastAsia="Calibri"/>
          <w:b w:val="0"/>
          <w:i w:val="0"/>
          <w:color w:val="1C2833"/>
          <w:sz w:val="22"/>
        </w:rPr>
        <w:t>App runs clean locally</w:t>
      </w:r>
    </w:p>
    <w:p>
      <w:pPr>
        <w:pStyle w:val="ListBullet"/>
        <w:spacing w:after="60"/>
      </w:pPr>
      <w:r>
        <w:rPr>
          <w:rFonts w:ascii="Calibri" w:hAnsi="Calibri" w:eastAsia="Calibri"/>
          <w:b w:val="0"/>
          <w:i w:val="0"/>
          <w:color w:val="1C2833"/>
          <w:sz w:val="22"/>
        </w:rPr>
        <w:t>README setup accurate</w:t>
      </w:r>
    </w:p>
    <w:p>
      <w:pPr>
        <w:pStyle w:val="ListBullet"/>
        <w:spacing w:after="60"/>
      </w:pPr>
      <w:r>
        <w:rPr>
          <w:rFonts w:ascii="Calibri" w:hAnsi="Calibri" w:eastAsia="Calibri"/>
          <w:b w:val="0"/>
          <w:i w:val="0"/>
          <w:color w:val="1C2833"/>
          <w:sz w:val="22"/>
        </w:rPr>
        <w:t>Secrets only in env vars</w:t>
      </w:r>
    </w:p>
    <w:p>
      <w:pPr>
        <w:pStyle w:val="ListBullet"/>
        <w:spacing w:after="60"/>
      </w:pPr>
      <w:r>
        <w:rPr>
          <w:rFonts w:ascii="Calibri" w:hAnsi="Calibri" w:eastAsia="Calibri"/>
          <w:b w:val="0"/>
          <w:i w:val="0"/>
          <w:color w:val="1C2833"/>
          <w:sz w:val="22"/>
        </w:rPr>
        <w:t>/security-review on the diff if available</w:t>
      </w:r>
    </w:p>
    <w:p>
      <w:pPr>
        <w:pStyle w:val="ListBullet"/>
        <w:spacing w:after="60"/>
      </w:pPr>
      <w:r>
        <w:rPr>
          <w:rFonts w:ascii="Calibri" w:hAnsi="Calibri" w:eastAsia="Calibri"/>
          <w:b w:val="0"/>
          <w:i w:val="0"/>
          <w:color w:val="1C2833"/>
          <w:sz w:val="22"/>
        </w:rPr>
        <w:t>Choose host matching stack (static vs server vs container)</w:t>
      </w:r>
    </w:p>
    <w:p>
      <w:pPr>
        <w:pStyle w:val="Heading2"/>
      </w:pPr>
      <w:r>
        <w:rPr>
          <w:color w:val="1A7A5C"/>
        </w:rPr>
        <w:t>Production env vars</w:t>
      </w:r>
    </w:p>
    <w:p>
      <w:pPr>
        <w:spacing w:after="160" w:line="276" w:lineRule="auto"/>
      </w:pPr>
      <w:r>
        <w:rPr>
          <w:rFonts w:ascii="Calibri" w:hAnsi="Calibri" w:eastAsia="Calibri"/>
          <w:b w:val="0"/>
          <w:i w:val="0"/>
          <w:color w:val="1C2833"/>
          <w:sz w:val="22"/>
        </w:rPr>
        <w:t>Your laptop .env is not production. In the host dashboard, set the same variable NAMES with production VALUES (database URL, secret keys, public app URL). Never paste production secrets into GitHub issues.</w:t>
      </w:r>
    </w:p>
    <w:p>
      <w:pPr>
        <w:pStyle w:val="Heading2"/>
      </w:pPr>
      <w:r>
        <w:rPr>
          <w:color w:val="1A7A5C"/>
        </w:rPr>
        <w:t>Smoke test script</w:t>
      </w:r>
    </w:p>
    <w:p>
      <w:pPr>
        <w:pStyle w:val="ListNumber"/>
        <w:spacing w:after="60"/>
      </w:pPr>
      <w:r>
        <w:rPr>
          <w:rFonts w:ascii="Calibri" w:hAnsi="Calibri" w:eastAsia="Calibri"/>
          <w:b w:val="0"/>
          <w:i w:val="0"/>
          <w:color w:val="1C2833"/>
          <w:sz w:val="22"/>
        </w:rPr>
        <w:t>Open public URL in incognito</w:t>
      </w:r>
    </w:p>
    <w:p>
      <w:pPr>
        <w:pStyle w:val="ListNumber"/>
        <w:spacing w:after="60"/>
      </w:pPr>
      <w:r>
        <w:rPr>
          <w:rFonts w:ascii="Calibri" w:hAnsi="Calibri" w:eastAsia="Calibri"/>
          <w:b w:val="0"/>
          <w:i w:val="0"/>
          <w:color w:val="1C2833"/>
          <w:sz w:val="22"/>
        </w:rPr>
        <w:t>Sign up fresh user</w:t>
      </w:r>
    </w:p>
    <w:p>
      <w:pPr>
        <w:pStyle w:val="ListNumber"/>
        <w:spacing w:after="60"/>
      </w:pPr>
      <w:r>
        <w:rPr>
          <w:rFonts w:ascii="Calibri" w:hAnsi="Calibri" w:eastAsia="Calibri"/>
          <w:b w:val="0"/>
          <w:i w:val="0"/>
          <w:color w:val="1C2833"/>
          <w:sz w:val="22"/>
        </w:rPr>
        <w:t>Create two records</w:t>
      </w:r>
    </w:p>
    <w:p>
      <w:pPr>
        <w:pStyle w:val="ListNumber"/>
        <w:spacing w:after="60"/>
      </w:pPr>
      <w:r>
        <w:rPr>
          <w:rFonts w:ascii="Calibri" w:hAnsi="Calibri" w:eastAsia="Calibri"/>
          <w:b w:val="0"/>
          <w:i w:val="0"/>
          <w:color w:val="1C2833"/>
          <w:sz w:val="22"/>
        </w:rPr>
        <w:t>Edit one, delete one</w:t>
      </w:r>
    </w:p>
    <w:p>
      <w:pPr>
        <w:pStyle w:val="ListNumber"/>
        <w:spacing w:after="60"/>
      </w:pPr>
      <w:r>
        <w:rPr>
          <w:rFonts w:ascii="Calibri" w:hAnsi="Calibri" w:eastAsia="Calibri"/>
          <w:b w:val="0"/>
          <w:i w:val="0"/>
          <w:color w:val="1C2833"/>
          <w:sz w:val="22"/>
        </w:rPr>
        <w:t>Refresh; confirm persistence</w:t>
      </w:r>
    </w:p>
    <w:p>
      <w:pPr>
        <w:pStyle w:val="ListNumber"/>
        <w:spacing w:after="60"/>
      </w:pPr>
      <w:r>
        <w:rPr>
          <w:rFonts w:ascii="Calibri" w:hAnsi="Calibri" w:eastAsia="Calibri"/>
          <w:b w:val="0"/>
          <w:i w:val="0"/>
          <w:color w:val="1C2833"/>
          <w:sz w:val="22"/>
        </w:rPr>
        <w:t>Phone test</w:t>
      </w:r>
    </w:p>
    <w:p>
      <w:pPr>
        <w:pStyle w:val="ListNumber"/>
        <w:spacing w:after="60"/>
      </w:pPr>
      <w:r>
        <w:rPr>
          <w:rFonts w:ascii="Calibri" w:hAnsi="Calibri" w:eastAsia="Calibri"/>
          <w:b w:val="0"/>
          <w:i w:val="0"/>
          <w:color w:val="1C2833"/>
          <w:sz w:val="22"/>
        </w:rPr>
        <w:t>Put URL in README and commit</w:t>
      </w:r>
    </w:p>
    <w:p>
      <w:pPr>
        <w:pStyle w:val="Heading2"/>
      </w:pPr>
      <w:r>
        <w:rPr>
          <w:color w:val="1A7A5C"/>
        </w:rPr>
        <w:t>Demo script (5 minutes)</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Time</w:t>
            </w:r>
          </w:p>
        </w:tc>
        <w:tc>
          <w:tcPr>
            <w:tcW w:type="dxa" w:w="4896"/>
            <w:shd w:fill="0B3D2E"/>
          </w:tcPr>
          <w:p>
            <w:r/>
            <w:r>
              <w:rPr>
                <w:rFonts w:ascii="Calibri" w:hAnsi="Calibri" w:eastAsia="Calibri"/>
                <w:b/>
                <w:i w:val="0"/>
                <w:color w:val="FFFFFF"/>
                <w:sz w:val="20"/>
              </w:rPr>
              <w:t>Content</w:t>
            </w:r>
          </w:p>
        </w:tc>
      </w:tr>
      <w:tr>
        <w:tc>
          <w:tcPr>
            <w:tcW w:type="dxa" w:w="4896"/>
            <w:shd w:fill="F4F6F7"/>
          </w:tcPr>
          <w:p>
            <w:r/>
            <w:r>
              <w:rPr>
                <w:rFonts w:ascii="Calibri" w:hAnsi="Calibri" w:eastAsia="Calibri"/>
                <w:b w:val="0"/>
                <w:i w:val="0"/>
                <w:color w:val="1C2833"/>
                <w:sz w:val="18"/>
              </w:rPr>
              <w:t>30s</w:t>
            </w:r>
          </w:p>
        </w:tc>
        <w:tc>
          <w:tcPr>
            <w:tcW w:type="dxa" w:w="4896"/>
            <w:shd w:fill="F4F6F7"/>
          </w:tcPr>
          <w:p>
            <w:r/>
            <w:r>
              <w:rPr>
                <w:rFonts w:ascii="Calibri" w:hAnsi="Calibri" w:eastAsia="Calibri"/>
                <w:b w:val="0"/>
                <w:i w:val="0"/>
                <w:color w:val="1C2833"/>
                <w:sz w:val="18"/>
              </w:rPr>
              <w:t>Problem &amp; user</w:t>
            </w:r>
          </w:p>
        </w:tc>
      </w:tr>
      <w:tr>
        <w:tc>
          <w:tcPr>
            <w:tcW w:type="dxa" w:w="4896"/>
          </w:tcPr>
          <w:p>
            <w:r/>
            <w:r>
              <w:rPr>
                <w:rFonts w:ascii="Calibri" w:hAnsi="Calibri" w:eastAsia="Calibri"/>
                <w:b w:val="0"/>
                <w:i w:val="0"/>
                <w:color w:val="1C2833"/>
                <w:sz w:val="18"/>
              </w:rPr>
              <w:t>2–3 min</w:t>
            </w:r>
          </w:p>
        </w:tc>
        <w:tc>
          <w:tcPr>
            <w:tcW w:type="dxa" w:w="4896"/>
          </w:tcPr>
          <w:p>
            <w:r/>
            <w:r>
              <w:rPr>
                <w:rFonts w:ascii="Calibri" w:hAnsi="Calibri" w:eastAsia="Calibri"/>
                <w:b w:val="0"/>
                <w:i w:val="0"/>
                <w:color w:val="1C2833"/>
                <w:sz w:val="18"/>
              </w:rPr>
              <w:t>Live happy path</w:t>
            </w:r>
          </w:p>
        </w:tc>
      </w:tr>
      <w:tr>
        <w:tc>
          <w:tcPr>
            <w:tcW w:type="dxa" w:w="4896"/>
            <w:shd w:fill="F4F6F7"/>
          </w:tcPr>
          <w:p>
            <w:r/>
            <w:r>
              <w:rPr>
                <w:rFonts w:ascii="Calibri" w:hAnsi="Calibri" w:eastAsia="Calibri"/>
                <w:b w:val="0"/>
                <w:i w:val="0"/>
                <w:color w:val="1C2833"/>
                <w:sz w:val="18"/>
              </w:rPr>
              <w:t>1 min</w:t>
            </w:r>
          </w:p>
        </w:tc>
        <w:tc>
          <w:tcPr>
            <w:tcW w:type="dxa" w:w="4896"/>
            <w:shd w:fill="F4F6F7"/>
          </w:tcPr>
          <w:p>
            <w:r/>
            <w:r>
              <w:rPr>
                <w:rFonts w:ascii="Calibri" w:hAnsi="Calibri" w:eastAsia="Calibri"/>
                <w:b w:val="0"/>
                <w:i w:val="0"/>
                <w:color w:val="1C2833"/>
                <w:sz w:val="18"/>
              </w:rPr>
              <w:t>3 decisions YOU made (scope, design, bugfix)</w:t>
            </w:r>
          </w:p>
        </w:tc>
      </w:tr>
      <w:tr>
        <w:tc>
          <w:tcPr>
            <w:tcW w:type="dxa" w:w="4896"/>
          </w:tcPr>
          <w:p>
            <w:r/>
            <w:r>
              <w:rPr>
                <w:rFonts w:ascii="Calibri" w:hAnsi="Calibri" w:eastAsia="Calibri"/>
                <w:b w:val="0"/>
                <w:i w:val="0"/>
                <w:color w:val="1C2833"/>
                <w:sz w:val="18"/>
              </w:rPr>
              <w:t>30s</w:t>
            </w:r>
          </w:p>
        </w:tc>
        <w:tc>
          <w:tcPr>
            <w:tcW w:type="dxa" w:w="4896"/>
          </w:tcPr>
          <w:p>
            <w:r/>
            <w:r>
              <w:rPr>
                <w:rFonts w:ascii="Calibri" w:hAnsi="Calibri" w:eastAsia="Calibri"/>
                <w:b w:val="0"/>
                <w:i w:val="0"/>
                <w:color w:val="1C2833"/>
                <w:sz w:val="18"/>
              </w:rPr>
              <w:t>What AI did well / next feature</w:t>
            </w:r>
          </w:p>
        </w:tc>
      </w:tr>
    </w:tbl>
    <w:p/>
    <w:p>
      <w:r>
        <w:br w:type="page"/>
      </w:r>
    </w:p>
    <w:p>
      <w:pPr>
        <w:pStyle w:val="Heading1"/>
      </w:pPr>
      <w:r>
        <w:rPr>
          <w:color w:val="0B3D2E"/>
        </w:rPr>
        <w:t>Workshop 13 — Capstone Integration Week</w:t>
      </w:r>
    </w:p>
    <w:p>
      <w:pPr>
        <w:spacing w:after="160" w:line="276" w:lineRule="auto"/>
      </w:pPr>
      <w:r>
        <w:rPr>
          <w:rFonts w:ascii="Calibri" w:hAnsi="Calibri" w:eastAsia="Calibri"/>
          <w:b w:val="0"/>
          <w:i w:val="0"/>
          <w:color w:val="1C2833"/>
          <w:sz w:val="22"/>
        </w:rPr>
        <w:t>Combine everything: PRD → milestones → Claude plan/implement loops → GitHub → deploy → demo. Use FocusBoard (tasks) if your own idea is too large.</w:t>
      </w:r>
    </w:p>
    <w:p>
      <w:pPr>
        <w:pStyle w:val="Heading2"/>
      </w:pPr>
      <w:r>
        <w:rPr>
          <w:color w:val="1A7A5C"/>
        </w:rPr>
        <w:t>Capstone PRD fields (complete fully)</w:t>
      </w:r>
    </w:p>
    <w:p>
      <w:pPr>
        <w:pStyle w:val="ListBullet"/>
        <w:spacing w:after="60"/>
      </w:pPr>
      <w:r>
        <w:rPr>
          <w:rFonts w:ascii="Calibri" w:hAnsi="Calibri" w:eastAsia="Calibri"/>
          <w:b w:val="0"/>
          <w:i w:val="0"/>
          <w:color w:val="1C2833"/>
          <w:sz w:val="22"/>
        </w:rPr>
        <w:t>Name, problem, user, job-to-be-done</w:t>
      </w:r>
    </w:p>
    <w:p>
      <w:pPr>
        <w:pStyle w:val="ListBullet"/>
        <w:spacing w:after="60"/>
      </w:pPr>
      <w:r>
        <w:rPr>
          <w:rFonts w:ascii="Calibri" w:hAnsi="Calibri" w:eastAsia="Calibri"/>
          <w:b w:val="0"/>
          <w:i w:val="0"/>
          <w:color w:val="1C2833"/>
          <w:sz w:val="22"/>
        </w:rPr>
        <w:t>MVP features (max 5)</w:t>
      </w:r>
    </w:p>
    <w:p>
      <w:pPr>
        <w:pStyle w:val="ListBullet"/>
        <w:spacing w:after="60"/>
      </w:pPr>
      <w:r>
        <w:rPr>
          <w:rFonts w:ascii="Calibri" w:hAnsi="Calibri" w:eastAsia="Calibri"/>
          <w:b w:val="0"/>
          <w:i w:val="0"/>
          <w:color w:val="1C2833"/>
          <w:sz w:val="22"/>
        </w:rPr>
        <w:t>Out of scope</w:t>
      </w:r>
    </w:p>
    <w:p>
      <w:pPr>
        <w:pStyle w:val="ListBullet"/>
        <w:spacing w:after="60"/>
      </w:pPr>
      <w:r>
        <w:rPr>
          <w:rFonts w:ascii="Calibri" w:hAnsi="Calibri" w:eastAsia="Calibri"/>
          <w:b w:val="0"/>
          <w:i w:val="0"/>
          <w:color w:val="1C2833"/>
          <w:sz w:val="22"/>
        </w:rPr>
        <w:t>Screens</w:t>
      </w:r>
    </w:p>
    <w:p>
      <w:pPr>
        <w:pStyle w:val="ListBullet"/>
        <w:spacing w:after="60"/>
      </w:pPr>
      <w:r>
        <w:rPr>
          <w:rFonts w:ascii="Calibri" w:hAnsi="Calibri" w:eastAsia="Calibri"/>
          <w:b w:val="0"/>
          <w:i w:val="0"/>
          <w:color w:val="1C2833"/>
          <w:sz w:val="22"/>
        </w:rPr>
        <w:t>Data model</w:t>
      </w:r>
    </w:p>
    <w:p>
      <w:pPr>
        <w:pStyle w:val="ListBullet"/>
        <w:spacing w:after="60"/>
      </w:pPr>
      <w:r>
        <w:rPr>
          <w:rFonts w:ascii="Calibri" w:hAnsi="Calibri" w:eastAsia="Calibri"/>
          <w:b w:val="0"/>
          <w:i w:val="0"/>
          <w:color w:val="1C2833"/>
          <w:sz w:val="22"/>
        </w:rPr>
        <w:t>Success demo script</w:t>
      </w:r>
    </w:p>
    <w:p>
      <w:pPr>
        <w:pStyle w:val="ListBullet"/>
        <w:spacing w:after="60"/>
      </w:pPr>
      <w:r>
        <w:rPr>
          <w:rFonts w:ascii="Calibri" w:hAnsi="Calibri" w:eastAsia="Calibri"/>
          <w:b w:val="0"/>
          <w:i w:val="0"/>
          <w:color w:val="1C2833"/>
          <w:sz w:val="22"/>
        </w:rPr>
        <w:t>Risks (auth, data loss, time)</w:t>
      </w:r>
    </w:p>
    <w:p>
      <w:pPr>
        <w:pStyle w:val="Heading2"/>
      </w:pPr>
      <w:r>
        <w:rPr>
          <w:color w:val="1A7A5C"/>
        </w:rPr>
        <w:t>Suggested milestone backlog</w:t>
      </w:r>
    </w:p>
    <w:p>
      <w:pPr>
        <w:pStyle w:val="ListNumber"/>
        <w:spacing w:after="60"/>
      </w:pPr>
      <w:r>
        <w:rPr>
          <w:rFonts w:ascii="Calibri" w:hAnsi="Calibri" w:eastAsia="Calibri"/>
          <w:b w:val="0"/>
          <w:i w:val="0"/>
          <w:color w:val="1C2833"/>
          <w:sz w:val="22"/>
        </w:rPr>
        <w:t>M1 scaffold runs</w:t>
      </w:r>
    </w:p>
    <w:p>
      <w:pPr>
        <w:pStyle w:val="ListNumber"/>
        <w:spacing w:after="60"/>
      </w:pPr>
      <w:r>
        <w:rPr>
          <w:rFonts w:ascii="Calibri" w:hAnsi="Calibri" w:eastAsia="Calibri"/>
          <w:b w:val="0"/>
          <w:i w:val="0"/>
          <w:color w:val="1C2833"/>
          <w:sz w:val="22"/>
        </w:rPr>
        <w:t>M2 data model + list/create</w:t>
      </w:r>
    </w:p>
    <w:p>
      <w:pPr>
        <w:pStyle w:val="ListNumber"/>
        <w:spacing w:after="60"/>
      </w:pPr>
      <w:r>
        <w:rPr>
          <w:rFonts w:ascii="Calibri" w:hAnsi="Calibri" w:eastAsia="Calibri"/>
          <w:b w:val="0"/>
          <w:i w:val="0"/>
          <w:color w:val="1C2833"/>
          <w:sz w:val="22"/>
        </w:rPr>
        <w:t>M3 update/delete</w:t>
      </w:r>
    </w:p>
    <w:p>
      <w:pPr>
        <w:pStyle w:val="ListNumber"/>
        <w:spacing w:after="60"/>
      </w:pPr>
      <w:r>
        <w:rPr>
          <w:rFonts w:ascii="Calibri" w:hAnsi="Calibri" w:eastAsia="Calibri"/>
          <w:b w:val="0"/>
          <w:i w:val="0"/>
          <w:color w:val="1C2833"/>
          <w:sz w:val="22"/>
        </w:rPr>
        <w:t>M4 polish UX</w:t>
      </w:r>
    </w:p>
    <w:p>
      <w:pPr>
        <w:pStyle w:val="ListNumber"/>
        <w:spacing w:after="60"/>
      </w:pPr>
      <w:r>
        <w:rPr>
          <w:rFonts w:ascii="Calibri" w:hAnsi="Calibri" w:eastAsia="Calibri"/>
          <w:b w:val="0"/>
          <w:i w:val="0"/>
          <w:color w:val="1C2833"/>
          <w:sz w:val="22"/>
        </w:rPr>
        <w:t>M5 auth/ownership (if in scope)</w:t>
      </w:r>
    </w:p>
    <w:p>
      <w:pPr>
        <w:pStyle w:val="ListNumber"/>
        <w:spacing w:after="60"/>
      </w:pPr>
      <w:r>
        <w:rPr>
          <w:rFonts w:ascii="Calibri" w:hAnsi="Calibri" w:eastAsia="Calibri"/>
          <w:b w:val="0"/>
          <w:i w:val="0"/>
          <w:color w:val="1C2833"/>
          <w:sz w:val="22"/>
        </w:rPr>
        <w:t>M6 README + GitHub</w:t>
      </w:r>
    </w:p>
    <w:p>
      <w:pPr>
        <w:pStyle w:val="ListNumber"/>
        <w:spacing w:after="60"/>
      </w:pPr>
      <w:r>
        <w:rPr>
          <w:rFonts w:ascii="Calibri" w:hAnsi="Calibri" w:eastAsia="Calibri"/>
          <w:b w:val="0"/>
          <w:i w:val="0"/>
          <w:color w:val="1C2833"/>
          <w:sz w:val="22"/>
        </w:rPr>
        <w:t>M7 deploy + smoke test</w:t>
      </w:r>
    </w:p>
    <w:p>
      <w:pPr>
        <w:pStyle w:val="ListNumber"/>
        <w:spacing w:after="60"/>
      </w:pPr>
      <w:r>
        <w:rPr>
          <w:rFonts w:ascii="Calibri" w:hAnsi="Calibri" w:eastAsia="Calibri"/>
          <w:b w:val="0"/>
          <w:i w:val="0"/>
          <w:color w:val="1C2833"/>
          <w:sz w:val="22"/>
        </w:rPr>
        <w:t>M8 demo rehearsal</w:t>
      </w:r>
    </w:p>
    <w:p>
      <w:r>
        <w:br w:type="page"/>
      </w:r>
    </w:p>
    <w:p>
      <w:pPr>
        <w:pStyle w:val="Heading1"/>
      </w:pPr>
      <w:r>
        <w:rPr>
          <w:color w:val="0B3D2E"/>
        </w:rPr>
        <w:t>Appendix — Facilitator Notes for Workshops</w:t>
      </w:r>
    </w:p>
    <w:p>
      <w:pPr>
        <w:pStyle w:val="ListBullet"/>
        <w:spacing w:after="60"/>
      </w:pPr>
      <w:r>
        <w:rPr>
          <w:rFonts w:ascii="Calibri" w:hAnsi="Calibri" w:eastAsia="Calibri"/>
          <w:b w:val="0"/>
          <w:i w:val="0"/>
          <w:color w:val="1C2833"/>
          <w:sz w:val="22"/>
        </w:rPr>
        <w:t>WS1 failure mode: PATH. Fix before teaching features.</w:t>
      </w:r>
    </w:p>
    <w:p>
      <w:pPr>
        <w:pStyle w:val="ListBullet"/>
        <w:spacing w:after="60"/>
      </w:pPr>
      <w:r>
        <w:rPr>
          <w:rFonts w:ascii="Calibri" w:hAnsi="Calibri" w:eastAsia="Calibri"/>
          <w:b w:val="0"/>
          <w:i w:val="0"/>
          <w:color w:val="1C2833"/>
          <w:sz w:val="22"/>
        </w:rPr>
        <w:t>WS2: force written observations; do not let students click commands mindlessly.</w:t>
      </w:r>
    </w:p>
    <w:p>
      <w:pPr>
        <w:pStyle w:val="ListBullet"/>
        <w:spacing w:after="60"/>
      </w:pPr>
      <w:r>
        <w:rPr>
          <w:rFonts w:ascii="Calibri" w:hAnsi="Calibri" w:eastAsia="Calibri"/>
          <w:b w:val="0"/>
          <w:i w:val="0"/>
          <w:color w:val="1C2833"/>
          <w:sz w:val="22"/>
        </w:rPr>
        <w:t>WS3–5: require tag/state maps so AI code becomes curriculum.</w:t>
      </w:r>
    </w:p>
    <w:p>
      <w:pPr>
        <w:pStyle w:val="ListBullet"/>
        <w:spacing w:after="60"/>
      </w:pPr>
      <w:r>
        <w:rPr>
          <w:rFonts w:ascii="Calibri" w:hAnsi="Calibri" w:eastAsia="Calibri"/>
          <w:b w:val="0"/>
          <w:i w:val="0"/>
          <w:color w:val="1C2833"/>
          <w:sz w:val="22"/>
        </w:rPr>
        <w:t>WS6–7: one backend stack only for the room.</w:t>
      </w:r>
    </w:p>
    <w:p>
      <w:pPr>
        <w:pStyle w:val="ListBullet"/>
        <w:spacing w:after="60"/>
      </w:pPr>
      <w:r>
        <w:rPr>
          <w:rFonts w:ascii="Calibri" w:hAnsi="Calibri" w:eastAsia="Calibri"/>
          <w:b w:val="0"/>
          <w:i w:val="0"/>
          <w:color w:val="1C2833"/>
          <w:sz w:val="22"/>
        </w:rPr>
        <w:t>WS8–9: secrets hygiene is a graded behavior, not a tip.</w:t>
      </w:r>
    </w:p>
    <w:p>
      <w:pPr>
        <w:pStyle w:val="ListBullet"/>
        <w:spacing w:after="60"/>
      </w:pPr>
      <w:r>
        <w:rPr>
          <w:rFonts w:ascii="Calibri" w:hAnsi="Calibri" w:eastAsia="Calibri"/>
          <w:b w:val="0"/>
          <w:i w:val="0"/>
          <w:color w:val="1C2833"/>
          <w:sz w:val="22"/>
        </w:rPr>
        <w:t>WS11: two-account test is pass/fail gate.</w:t>
      </w:r>
    </w:p>
    <w:p>
      <w:pPr>
        <w:pStyle w:val="ListBullet"/>
        <w:spacing w:after="60"/>
      </w:pPr>
      <w:r>
        <w:rPr>
          <w:rFonts w:ascii="Calibri" w:hAnsi="Calibri" w:eastAsia="Calibri"/>
          <w:b w:val="0"/>
          <w:i w:val="0"/>
          <w:color w:val="1C2833"/>
          <w:sz w:val="22"/>
        </w:rPr>
        <w:t>WS12: demo with offline video backup.</w:t>
      </w:r>
    </w:p>
    <w:p>
      <w:pPr>
        <w:spacing w:after="160" w:line="276" w:lineRule="auto"/>
      </w:pPr>
      <w:r>
        <w:rPr>
          <w:rFonts w:ascii="Calibri" w:hAnsi="Calibri" w:eastAsia="Calibri"/>
          <w:b/>
          <w:i w:val="0"/>
          <w:color w:val="1C2833"/>
          <w:sz w:val="22"/>
        </w:rPr>
        <w:t>— End of Volume 2 — Deep Workshops —</w:t>
      </w:r>
    </w:p>
    <w:p>
      <w:pPr>
        <w:spacing w:after="160" w:line="276" w:lineRule="auto"/>
      </w:pPr>
      <w:r>
        <w:rPr>
          <w:rFonts w:ascii="Calibri" w:hAnsi="Calibri" w:eastAsia="Calibri"/>
          <w:b w:val="0"/>
          <w:i/>
          <w:color w:val="5D6D7E"/>
          <w:sz w:val="18"/>
        </w:rPr>
        <w:t>Use with: Vibe_Coding_Master_Teaching_Guide.docx + Vibe_Coding_Student_Study_Book.docx</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