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24D2" w14:textId="77777777" w:rsidR="00B011CF" w:rsidRPr="00B011CF" w:rsidRDefault="00B011CF" w:rsidP="00B011CF">
      <w:pPr>
        <w:rPr>
          <w:b/>
          <w:bCs/>
          <w:lang w:val="en-US"/>
        </w:rPr>
      </w:pPr>
      <w:r w:rsidRPr="00B011CF">
        <w:rPr>
          <w:b/>
          <w:bCs/>
          <w:lang w:val="en-US"/>
        </w:rPr>
        <w:t>User Categories and Application Requirements</w:t>
      </w:r>
    </w:p>
    <w:p w14:paraId="0D6B7CAF" w14:textId="77777777" w:rsidR="00B011CF" w:rsidRPr="00B011CF" w:rsidRDefault="00B011CF" w:rsidP="00B011CF">
      <w:pPr>
        <w:rPr>
          <w:b/>
          <w:bCs/>
          <w:lang w:val="en-US"/>
        </w:rPr>
      </w:pPr>
      <w:r w:rsidRPr="00B011CF">
        <w:rPr>
          <w:b/>
          <w:bCs/>
          <w:lang w:val="en-US"/>
        </w:rPr>
        <w:t>3.1 Secretariat Role</w:t>
      </w:r>
    </w:p>
    <w:p w14:paraId="6F9B0ABB" w14:textId="77777777" w:rsidR="00B011CF" w:rsidRPr="00B011CF" w:rsidRDefault="00B011CF" w:rsidP="00B011CF">
      <w:pPr>
        <w:rPr>
          <w:lang w:val="en-US"/>
        </w:rPr>
      </w:pPr>
      <w:r w:rsidRPr="00B011CF">
        <w:rPr>
          <w:lang w:val="en-US"/>
        </w:rPr>
        <w:t>The Secretariat user (SEC) must have access to the following functionality:</w:t>
      </w:r>
    </w:p>
    <w:p w14:paraId="29F79AE0" w14:textId="77777777" w:rsidR="00B011CF" w:rsidRPr="00B011CF" w:rsidRDefault="00B011CF" w:rsidP="00B011CF">
      <w:pPr>
        <w:rPr>
          <w:b/>
          <w:bCs/>
          <w:lang w:val="en-US"/>
        </w:rPr>
      </w:pPr>
      <w:r w:rsidRPr="00B011CF">
        <w:rPr>
          <w:b/>
          <w:bCs/>
          <w:lang w:val="en-US"/>
        </w:rPr>
        <w:t>[1] Application Access</w:t>
      </w:r>
    </w:p>
    <w:p w14:paraId="1AFD4F6E" w14:textId="77777777" w:rsidR="00B011CF" w:rsidRPr="00B011CF" w:rsidRDefault="00B011CF" w:rsidP="00B011CF">
      <w:pPr>
        <w:rPr>
          <w:lang w:val="en-US"/>
        </w:rPr>
      </w:pPr>
      <w:r w:rsidRPr="00B011CF">
        <w:rPr>
          <w:lang w:val="en-US"/>
        </w:rPr>
        <w:t xml:space="preserve">a. Secretariat users log in using the </w:t>
      </w:r>
      <w:r w:rsidRPr="00B011CF">
        <w:rPr>
          <w:b/>
          <w:bCs/>
          <w:lang w:val="en-US"/>
        </w:rPr>
        <w:t xml:space="preserve">Sign </w:t>
      </w:r>
      <w:proofErr w:type="gramStart"/>
      <w:r w:rsidRPr="00B011CF">
        <w:rPr>
          <w:b/>
          <w:bCs/>
          <w:lang w:val="en-US"/>
        </w:rPr>
        <w:t>In</w:t>
      </w:r>
      <w:proofErr w:type="gramEnd"/>
      <w:r w:rsidRPr="00B011CF">
        <w:rPr>
          <w:b/>
          <w:bCs/>
          <w:lang w:val="en-US"/>
        </w:rPr>
        <w:t xml:space="preserve"> </w:t>
      </w:r>
      <w:proofErr w:type="gramStart"/>
      <w:r w:rsidRPr="00B011CF">
        <w:rPr>
          <w:b/>
          <w:bCs/>
          <w:lang w:val="en-US"/>
        </w:rPr>
        <w:t>With</w:t>
      </w:r>
      <w:proofErr w:type="gramEnd"/>
      <w:r w:rsidRPr="00B011CF">
        <w:rPr>
          <w:b/>
          <w:bCs/>
          <w:lang w:val="en-US"/>
        </w:rPr>
        <w:t xml:space="preserve"> Google</w:t>
      </w:r>
      <w:r w:rsidRPr="00B011CF">
        <w:rPr>
          <w:lang w:val="en-US"/>
        </w:rPr>
        <w:t xml:space="preserve"> authentication system. Authentication is verified against the email address associated with the corresponding faculty and registered in the application.</w:t>
      </w:r>
    </w:p>
    <w:p w14:paraId="02DCF074" w14:textId="77777777" w:rsidR="00B011CF" w:rsidRPr="00B011CF" w:rsidRDefault="00B011CF" w:rsidP="00B011CF">
      <w:pPr>
        <w:rPr>
          <w:lang w:val="en-US"/>
        </w:rPr>
      </w:pPr>
      <w:r w:rsidRPr="00B011CF">
        <w:rPr>
          <w:lang w:val="en-US"/>
        </w:rPr>
        <w:t>b. SEC users can log out of the application.</w:t>
      </w:r>
    </w:p>
    <w:p w14:paraId="71013C2C" w14:textId="77777777" w:rsidR="00B011CF" w:rsidRPr="00B011CF" w:rsidRDefault="00B011CF" w:rsidP="00B011CF">
      <w:pPr>
        <w:rPr>
          <w:b/>
          <w:bCs/>
          <w:lang w:val="en-US"/>
        </w:rPr>
      </w:pPr>
      <w:r w:rsidRPr="00B011CF">
        <w:rPr>
          <w:b/>
          <w:bCs/>
          <w:lang w:val="en-US"/>
        </w:rPr>
        <w:t>[2] Application Usage</w:t>
      </w:r>
    </w:p>
    <w:p w14:paraId="576E605E" w14:textId="77777777" w:rsidR="00B011CF" w:rsidRPr="00B011CF" w:rsidRDefault="00B011CF" w:rsidP="00B011CF">
      <w:pPr>
        <w:rPr>
          <w:lang w:val="en-US"/>
        </w:rPr>
      </w:pPr>
      <w:r w:rsidRPr="00B011CF">
        <w:rPr>
          <w:lang w:val="en-US"/>
        </w:rPr>
        <w:t>a. SEC users can download Excel template files from the application interface (details provided in the Appendix). These templates can be used to upload the relevant data into the application.</w:t>
      </w:r>
    </w:p>
    <w:p w14:paraId="4073D4C8" w14:textId="77777777" w:rsidR="00B011CF" w:rsidRPr="00B011CF" w:rsidRDefault="00B011CF" w:rsidP="00B011CF">
      <w:pPr>
        <w:rPr>
          <w:lang w:val="en-US"/>
        </w:rPr>
      </w:pPr>
      <w:r w:rsidRPr="00B011CF">
        <w:rPr>
          <w:lang w:val="en-US"/>
        </w:rPr>
        <w:t>b. SEC users can generate the list of subjects for which an examination or colloquium is required for each study program, academic year, and group. The generated list also contains the name and official email address (@usm.ro) of the professors responsible for each subject.</w:t>
      </w:r>
    </w:p>
    <w:p w14:paraId="36B6E64E" w14:textId="77777777" w:rsidR="00B011CF" w:rsidRPr="00B011CF" w:rsidRDefault="00B011CF" w:rsidP="00B011CF">
      <w:pPr>
        <w:rPr>
          <w:lang w:val="en-US"/>
        </w:rPr>
      </w:pPr>
      <w:r w:rsidRPr="00B011CF">
        <w:rPr>
          <w:lang w:val="en-US"/>
        </w:rPr>
        <w:t xml:space="preserve">The list is stored in an Excel file using a predefined template. The information is retrieved by the application from the </w:t>
      </w:r>
      <w:r w:rsidRPr="00B011CF">
        <w:rPr>
          <w:b/>
          <w:bCs/>
          <w:lang w:val="en-US"/>
        </w:rPr>
        <w:t>Orar</w:t>
      </w:r>
      <w:r w:rsidRPr="00B011CF">
        <w:rPr>
          <w:lang w:val="en-US"/>
        </w:rPr>
        <w:t xml:space="preserve"> timetable system using the API endpoints described in the Appendix.</w:t>
      </w:r>
    </w:p>
    <w:p w14:paraId="21AE1C86" w14:textId="77777777" w:rsidR="00B011CF" w:rsidRPr="00B011CF" w:rsidRDefault="00B011CF" w:rsidP="00B011CF">
      <w:pPr>
        <w:rPr>
          <w:lang w:val="en-US"/>
        </w:rPr>
      </w:pPr>
      <w:r w:rsidRPr="00B011CF">
        <w:rPr>
          <w:lang w:val="en-US"/>
        </w:rPr>
        <w:t>c. SEC users can upload the list of Group Leaders, including their names and student email addresses (@student.usv.ro).</w:t>
      </w:r>
    </w:p>
    <w:p w14:paraId="2F890085" w14:textId="77777777" w:rsidR="00B011CF" w:rsidRPr="00B011CF" w:rsidRDefault="00B011CF" w:rsidP="00B011CF">
      <w:pPr>
        <w:rPr>
          <w:lang w:val="en-US"/>
        </w:rPr>
      </w:pPr>
      <w:r w:rsidRPr="00B011CF">
        <w:rPr>
          <w:lang w:val="en-US"/>
        </w:rPr>
        <w:t>d. SEC users can generate the list of rooms available for examinations. The room information is retrieved from the Orar application.</w:t>
      </w:r>
    </w:p>
    <w:p w14:paraId="35E5BEDE" w14:textId="77777777" w:rsidR="00B011CF" w:rsidRPr="00B011CF" w:rsidRDefault="00B011CF" w:rsidP="00B011CF">
      <w:pPr>
        <w:rPr>
          <w:lang w:val="en-US"/>
        </w:rPr>
      </w:pPr>
      <w:r w:rsidRPr="00B011CF">
        <w:rPr>
          <w:lang w:val="en-US"/>
        </w:rPr>
        <w:t>SEC users can also configure the permitted periods for colloquiums and examinations. Examination or colloquium dates can only be scheduled within the configured periods.</w:t>
      </w:r>
    </w:p>
    <w:p w14:paraId="49D8083D" w14:textId="77777777" w:rsidR="00B011CF" w:rsidRPr="00B011CF" w:rsidRDefault="00B011CF" w:rsidP="00B011CF">
      <w:pPr>
        <w:rPr>
          <w:lang w:val="en-US"/>
        </w:rPr>
      </w:pPr>
      <w:r w:rsidRPr="00B011CF">
        <w:rPr>
          <w:lang w:val="en-US"/>
        </w:rPr>
        <w:t>e. The application notifies Group Leaders by email when new data has been uploaded.</w:t>
      </w:r>
    </w:p>
    <w:p w14:paraId="7FC0F1D6" w14:textId="77777777" w:rsidR="00B011CF" w:rsidRPr="00B011CF" w:rsidRDefault="00B011CF" w:rsidP="00B011CF">
      <w:pPr>
        <w:rPr>
          <w:lang w:val="en-US"/>
        </w:rPr>
      </w:pPr>
      <w:r w:rsidRPr="00B011CF">
        <w:rPr>
          <w:lang w:val="en-US"/>
        </w:rPr>
        <w:t>f. SEC users can verify the completion status of examination scheduling data, with examinations that have not yet been scheduled clearly highlighted.</w:t>
      </w:r>
    </w:p>
    <w:p w14:paraId="280A8B3D" w14:textId="77777777" w:rsidR="00B011CF" w:rsidRPr="00B011CF" w:rsidRDefault="00B011CF" w:rsidP="00B011CF">
      <w:pPr>
        <w:rPr>
          <w:lang w:val="en-US"/>
        </w:rPr>
      </w:pPr>
      <w:r w:rsidRPr="00B011CF">
        <w:rPr>
          <w:lang w:val="en-US"/>
        </w:rPr>
        <w:t>g. SEC users can manually modify examination dates, locations, responsible professors, or assistants where necessary.</w:t>
      </w:r>
    </w:p>
    <w:p w14:paraId="378C7D99" w14:textId="77777777" w:rsidR="00B011CF" w:rsidRPr="00B011CF" w:rsidRDefault="00B011CF" w:rsidP="00B011CF">
      <w:pPr>
        <w:rPr>
          <w:lang w:val="en-US"/>
        </w:rPr>
      </w:pPr>
      <w:r w:rsidRPr="00B011CF">
        <w:rPr>
          <w:lang w:val="en-US"/>
        </w:rPr>
        <w:t>h. SEC users can download the examination schedule in Excel format.</w:t>
      </w:r>
    </w:p>
    <w:p w14:paraId="23BB39A4" w14:textId="77777777" w:rsidR="00B011CF" w:rsidRPr="00B011CF" w:rsidRDefault="00B011CF" w:rsidP="00B011CF">
      <w:pPr>
        <w:rPr>
          <w:lang w:val="en-US"/>
        </w:rPr>
      </w:pPr>
      <w:r w:rsidRPr="00B011CF">
        <w:rPr>
          <w:lang w:val="en-US"/>
        </w:rPr>
        <w:t>i. SEC users can download the examination schedule in PDF format.</w:t>
      </w:r>
    </w:p>
    <w:p w14:paraId="609F00FF" w14:textId="77777777" w:rsidR="00B011CF" w:rsidRPr="00B011CF" w:rsidRDefault="00B011CF" w:rsidP="00B011CF">
      <w:pPr>
        <w:rPr>
          <w:b/>
          <w:bCs/>
          <w:lang w:val="en-US"/>
        </w:rPr>
      </w:pPr>
      <w:r w:rsidRPr="00B011CF">
        <w:rPr>
          <w:b/>
          <w:bCs/>
          <w:lang w:val="en-US"/>
        </w:rPr>
        <w:t>3.2 Group Leader Role (SG)</w:t>
      </w:r>
    </w:p>
    <w:p w14:paraId="4EF62E39" w14:textId="77777777" w:rsidR="00B011CF" w:rsidRPr="00B011CF" w:rsidRDefault="00B011CF" w:rsidP="00B011CF">
      <w:pPr>
        <w:rPr>
          <w:b/>
          <w:bCs/>
          <w:lang w:val="en-US"/>
        </w:rPr>
      </w:pPr>
      <w:r w:rsidRPr="00B011CF">
        <w:rPr>
          <w:b/>
          <w:bCs/>
          <w:lang w:val="en-US"/>
        </w:rPr>
        <w:t>[3] Application Access</w:t>
      </w:r>
    </w:p>
    <w:p w14:paraId="555816A6" w14:textId="77777777" w:rsidR="00B011CF" w:rsidRPr="00B011CF" w:rsidRDefault="00B011CF" w:rsidP="00B011CF">
      <w:pPr>
        <w:rPr>
          <w:lang w:val="en-US"/>
        </w:rPr>
      </w:pPr>
      <w:r w:rsidRPr="00B011CF">
        <w:rPr>
          <w:lang w:val="en-US"/>
        </w:rPr>
        <w:lastRenderedPageBreak/>
        <w:t xml:space="preserve">a. Group Leader users log in using the </w:t>
      </w:r>
      <w:r w:rsidRPr="00B011CF">
        <w:rPr>
          <w:b/>
          <w:bCs/>
          <w:lang w:val="en-US"/>
        </w:rPr>
        <w:t xml:space="preserve">Sign </w:t>
      </w:r>
      <w:proofErr w:type="gramStart"/>
      <w:r w:rsidRPr="00B011CF">
        <w:rPr>
          <w:b/>
          <w:bCs/>
          <w:lang w:val="en-US"/>
        </w:rPr>
        <w:t>In</w:t>
      </w:r>
      <w:proofErr w:type="gramEnd"/>
      <w:r w:rsidRPr="00B011CF">
        <w:rPr>
          <w:b/>
          <w:bCs/>
          <w:lang w:val="en-US"/>
        </w:rPr>
        <w:t xml:space="preserve"> </w:t>
      </w:r>
      <w:proofErr w:type="gramStart"/>
      <w:r w:rsidRPr="00B011CF">
        <w:rPr>
          <w:b/>
          <w:bCs/>
          <w:lang w:val="en-US"/>
        </w:rPr>
        <w:t>With</w:t>
      </w:r>
      <w:proofErr w:type="gramEnd"/>
      <w:r w:rsidRPr="00B011CF">
        <w:rPr>
          <w:b/>
          <w:bCs/>
          <w:lang w:val="en-US"/>
        </w:rPr>
        <w:t xml:space="preserve"> Google</w:t>
      </w:r>
      <w:r w:rsidRPr="00B011CF">
        <w:rPr>
          <w:lang w:val="en-US"/>
        </w:rPr>
        <w:t xml:space="preserve"> authentication system. Authentication is verified against the email address associated with the corresponding faculty and registered in the application.</w:t>
      </w:r>
    </w:p>
    <w:p w14:paraId="2F69C542" w14:textId="77777777" w:rsidR="00B011CF" w:rsidRPr="00B011CF" w:rsidRDefault="00B011CF" w:rsidP="00B011CF">
      <w:pPr>
        <w:rPr>
          <w:lang w:val="en-US"/>
        </w:rPr>
      </w:pPr>
      <w:r w:rsidRPr="00B011CF">
        <w:rPr>
          <w:lang w:val="en-US"/>
        </w:rPr>
        <w:t>b. Group Leaders can log out of the application.</w:t>
      </w:r>
    </w:p>
    <w:p w14:paraId="07C13E7C" w14:textId="77777777" w:rsidR="00B011CF" w:rsidRPr="00B011CF" w:rsidRDefault="00B011CF" w:rsidP="00B011CF">
      <w:pPr>
        <w:rPr>
          <w:b/>
          <w:bCs/>
          <w:lang w:val="en-US"/>
        </w:rPr>
      </w:pPr>
      <w:r w:rsidRPr="00B011CF">
        <w:rPr>
          <w:b/>
          <w:bCs/>
          <w:lang w:val="en-US"/>
        </w:rPr>
        <w:t>[4] Application Usage</w:t>
      </w:r>
    </w:p>
    <w:p w14:paraId="1B86D5CB" w14:textId="77777777" w:rsidR="00B011CF" w:rsidRPr="00B011CF" w:rsidRDefault="00B011CF" w:rsidP="00B011CF">
      <w:pPr>
        <w:rPr>
          <w:lang w:val="en-US"/>
        </w:rPr>
      </w:pPr>
      <w:r w:rsidRPr="00B011CF">
        <w:rPr>
          <w:lang w:val="en-US"/>
        </w:rPr>
        <w:t>a. A Group Leader is notified by email when the subjects corresponding to the group they represent have been uploaded.</w:t>
      </w:r>
    </w:p>
    <w:p w14:paraId="1EC48FCF" w14:textId="77777777" w:rsidR="00B011CF" w:rsidRPr="00B011CF" w:rsidRDefault="00B011CF" w:rsidP="00B011CF">
      <w:pPr>
        <w:rPr>
          <w:lang w:val="en-US"/>
        </w:rPr>
      </w:pPr>
      <w:r w:rsidRPr="00B011CF">
        <w:rPr>
          <w:lang w:val="en-US"/>
        </w:rPr>
        <w:t>b. For each subject, the Group Leader enters a proposed examination or colloquium date within the permitted scheduling period and submits the proposal for validation.</w:t>
      </w:r>
    </w:p>
    <w:p w14:paraId="75CDC17A" w14:textId="77777777" w:rsidR="00B011CF" w:rsidRPr="00B011CF" w:rsidRDefault="00B011CF" w:rsidP="00B011CF">
      <w:pPr>
        <w:rPr>
          <w:lang w:val="en-US"/>
        </w:rPr>
      </w:pPr>
      <w:r w:rsidRPr="00B011CF">
        <w:rPr>
          <w:lang w:val="en-US"/>
        </w:rPr>
        <w:t>The application automatically notifies the professor responsible for the subject by email when a proposed date is submitted.</w:t>
      </w:r>
    </w:p>
    <w:p w14:paraId="718457E2" w14:textId="77777777" w:rsidR="00B011CF" w:rsidRPr="00B011CF" w:rsidRDefault="00B011CF" w:rsidP="00B011CF">
      <w:pPr>
        <w:rPr>
          <w:lang w:val="en-US"/>
        </w:rPr>
      </w:pPr>
      <w:r w:rsidRPr="00B011CF">
        <w:rPr>
          <w:lang w:val="en-US"/>
        </w:rPr>
        <w:t>c. If the professor rejects the proposed date, the Group Leader can submit a new proposal. The Group Leader is notified of the rejection by email.</w:t>
      </w:r>
    </w:p>
    <w:p w14:paraId="7D2C6EF6" w14:textId="77777777" w:rsidR="00B011CF" w:rsidRPr="00B011CF" w:rsidRDefault="00B011CF" w:rsidP="00B011CF">
      <w:pPr>
        <w:rPr>
          <w:lang w:val="en-US"/>
        </w:rPr>
      </w:pPr>
      <w:r w:rsidRPr="00B011CF">
        <w:rPr>
          <w:lang w:val="en-US"/>
        </w:rPr>
        <w:t>d. If the professor accepts the proposed date, the Group Leader can view the official acceptance but can no longer modify the corresponding information.</w:t>
      </w:r>
    </w:p>
    <w:p w14:paraId="2CA9C8EE" w14:textId="77777777" w:rsidR="00B011CF" w:rsidRPr="00B011CF" w:rsidRDefault="00B011CF" w:rsidP="00B011CF">
      <w:pPr>
        <w:rPr>
          <w:b/>
          <w:bCs/>
          <w:lang w:val="en-US"/>
        </w:rPr>
      </w:pPr>
      <w:r w:rsidRPr="00B011CF">
        <w:rPr>
          <w:b/>
          <w:bCs/>
          <w:lang w:val="en-US"/>
        </w:rPr>
        <w:t>3.3 Professor Role (CD)</w:t>
      </w:r>
    </w:p>
    <w:p w14:paraId="088E2C27" w14:textId="77777777" w:rsidR="00B011CF" w:rsidRPr="00B011CF" w:rsidRDefault="00B011CF" w:rsidP="00B011CF">
      <w:pPr>
        <w:rPr>
          <w:b/>
          <w:bCs/>
          <w:lang w:val="en-US"/>
        </w:rPr>
      </w:pPr>
      <w:r w:rsidRPr="00B011CF">
        <w:rPr>
          <w:b/>
          <w:bCs/>
          <w:lang w:val="en-US"/>
        </w:rPr>
        <w:t>[5] Application Access</w:t>
      </w:r>
    </w:p>
    <w:p w14:paraId="514097E7" w14:textId="77777777" w:rsidR="00B011CF" w:rsidRPr="00B011CF" w:rsidRDefault="00B011CF" w:rsidP="00B011CF">
      <w:pPr>
        <w:rPr>
          <w:lang w:val="en-US"/>
        </w:rPr>
      </w:pPr>
      <w:r w:rsidRPr="00B011CF">
        <w:rPr>
          <w:lang w:val="en-US"/>
        </w:rPr>
        <w:t xml:space="preserve">a. Professor users log in using the </w:t>
      </w:r>
      <w:r w:rsidRPr="00B011CF">
        <w:rPr>
          <w:b/>
          <w:bCs/>
          <w:lang w:val="en-US"/>
        </w:rPr>
        <w:t xml:space="preserve">Sign </w:t>
      </w:r>
      <w:proofErr w:type="gramStart"/>
      <w:r w:rsidRPr="00B011CF">
        <w:rPr>
          <w:b/>
          <w:bCs/>
          <w:lang w:val="en-US"/>
        </w:rPr>
        <w:t>In</w:t>
      </w:r>
      <w:proofErr w:type="gramEnd"/>
      <w:r w:rsidRPr="00B011CF">
        <w:rPr>
          <w:b/>
          <w:bCs/>
          <w:lang w:val="en-US"/>
        </w:rPr>
        <w:t xml:space="preserve"> </w:t>
      </w:r>
      <w:proofErr w:type="gramStart"/>
      <w:r w:rsidRPr="00B011CF">
        <w:rPr>
          <w:b/>
          <w:bCs/>
          <w:lang w:val="en-US"/>
        </w:rPr>
        <w:t>With</w:t>
      </w:r>
      <w:proofErr w:type="gramEnd"/>
      <w:r w:rsidRPr="00B011CF">
        <w:rPr>
          <w:b/>
          <w:bCs/>
          <w:lang w:val="en-US"/>
        </w:rPr>
        <w:t xml:space="preserve"> Google</w:t>
      </w:r>
      <w:r w:rsidRPr="00B011CF">
        <w:rPr>
          <w:lang w:val="en-US"/>
        </w:rPr>
        <w:t xml:space="preserve"> authentication system. Authentication is verified against the email address associated with the corresponding faculty and registered in the application.</w:t>
      </w:r>
    </w:p>
    <w:p w14:paraId="36105A8D" w14:textId="77777777" w:rsidR="00B011CF" w:rsidRPr="00B011CF" w:rsidRDefault="00B011CF" w:rsidP="00B011CF">
      <w:pPr>
        <w:rPr>
          <w:lang w:val="en-US"/>
        </w:rPr>
      </w:pPr>
      <w:r w:rsidRPr="00B011CF">
        <w:rPr>
          <w:lang w:val="en-US"/>
        </w:rPr>
        <w:t>b. Professors can log out of the application.</w:t>
      </w:r>
    </w:p>
    <w:p w14:paraId="2C6EA0B3" w14:textId="77777777" w:rsidR="00B011CF" w:rsidRPr="00B011CF" w:rsidRDefault="00B011CF" w:rsidP="00B011CF">
      <w:pPr>
        <w:rPr>
          <w:b/>
          <w:bCs/>
          <w:lang w:val="en-US"/>
        </w:rPr>
      </w:pPr>
      <w:r w:rsidRPr="00B011CF">
        <w:rPr>
          <w:b/>
          <w:bCs/>
          <w:lang w:val="en-US"/>
        </w:rPr>
        <w:t>[6] Application Usage</w:t>
      </w:r>
    </w:p>
    <w:p w14:paraId="2B17C5D3" w14:textId="77777777" w:rsidR="00B011CF" w:rsidRPr="00B011CF" w:rsidRDefault="00B011CF" w:rsidP="00B011CF">
      <w:pPr>
        <w:rPr>
          <w:lang w:val="en-US"/>
        </w:rPr>
      </w:pPr>
      <w:r w:rsidRPr="00B011CF">
        <w:rPr>
          <w:lang w:val="en-US"/>
        </w:rPr>
        <w:t>a. Professors are notified by email when examination or colloquium dates are proposed and require validation.</w:t>
      </w:r>
    </w:p>
    <w:p w14:paraId="4A0CFE7A" w14:textId="77777777" w:rsidR="00B011CF" w:rsidRPr="00B011CF" w:rsidRDefault="00B011CF" w:rsidP="00B011CF">
      <w:pPr>
        <w:rPr>
          <w:lang w:val="en-US"/>
        </w:rPr>
      </w:pPr>
      <w:r w:rsidRPr="00B011CF">
        <w:rPr>
          <w:lang w:val="en-US"/>
        </w:rPr>
        <w:t>b. Professors can view the subjects for which Group Leaders have proposed examination or colloquium dates.</w:t>
      </w:r>
    </w:p>
    <w:p w14:paraId="6F8B6B74" w14:textId="77777777" w:rsidR="00B011CF" w:rsidRPr="00B011CF" w:rsidRDefault="00B011CF" w:rsidP="00B011CF">
      <w:pPr>
        <w:rPr>
          <w:lang w:val="en-US"/>
        </w:rPr>
      </w:pPr>
      <w:r w:rsidRPr="00B011CF">
        <w:rPr>
          <w:lang w:val="en-US"/>
        </w:rPr>
        <w:t>c. A professor can reject a date proposed by a Group Leader. In this case, an email notification is automatically sent to the Group Leader.</w:t>
      </w:r>
    </w:p>
    <w:p w14:paraId="52A638E0" w14:textId="77777777" w:rsidR="00B011CF" w:rsidRPr="00B011CF" w:rsidRDefault="00B011CF" w:rsidP="00B011CF">
      <w:pPr>
        <w:rPr>
          <w:lang w:val="en-US"/>
        </w:rPr>
      </w:pPr>
      <w:r w:rsidRPr="00B011CF">
        <w:rPr>
          <w:lang w:val="en-US"/>
        </w:rPr>
        <w:t>d. If the professor accepts the proposed date, the professor can select the examination or colloquium room or rooms, assign an assistant or assistants, and configure the examination time interval using one-hour increments.</w:t>
      </w:r>
    </w:p>
    <w:p w14:paraId="4DE0CD67" w14:textId="77777777" w:rsidR="00B011CF" w:rsidRPr="00B011CF" w:rsidRDefault="00B011CF" w:rsidP="00B011CF">
      <w:pPr>
        <w:rPr>
          <w:lang w:val="en-US"/>
        </w:rPr>
      </w:pPr>
      <w:r w:rsidRPr="00B011CF">
        <w:rPr>
          <w:lang w:val="en-US"/>
        </w:rPr>
        <w:t>Overlapping room reservations, time intervals, assistants, or responsible professors are not allowed.</w:t>
      </w:r>
    </w:p>
    <w:p w14:paraId="4434D510" w14:textId="77777777" w:rsidR="00B011CF" w:rsidRPr="00B011CF" w:rsidRDefault="00B011CF" w:rsidP="00B011CF">
      <w:pPr>
        <w:rPr>
          <w:lang w:val="en-US"/>
        </w:rPr>
      </w:pPr>
      <w:r w:rsidRPr="00B011CF">
        <w:rPr>
          <w:lang w:val="en-US"/>
        </w:rPr>
        <w:lastRenderedPageBreak/>
        <w:t>e. Professors have access to the list of examinations in the application only for subjects for which they are either the responsible professor or an assistant.</w:t>
      </w:r>
    </w:p>
    <w:p w14:paraId="39DEAF30" w14:textId="77777777" w:rsidR="00B011CF" w:rsidRPr="00B011CF" w:rsidRDefault="00B011CF" w:rsidP="00B011CF">
      <w:pPr>
        <w:rPr>
          <w:b/>
          <w:bCs/>
          <w:lang w:val="en-US"/>
        </w:rPr>
      </w:pPr>
      <w:r w:rsidRPr="00B011CF">
        <w:rPr>
          <w:b/>
          <w:bCs/>
          <w:lang w:val="en-US"/>
        </w:rPr>
        <w:t>3.6 Administrator Role (ADM)</w:t>
      </w:r>
    </w:p>
    <w:p w14:paraId="2EF39F41" w14:textId="77777777" w:rsidR="00B011CF" w:rsidRPr="00B011CF" w:rsidRDefault="00B011CF" w:rsidP="00B011CF">
      <w:pPr>
        <w:rPr>
          <w:b/>
          <w:bCs/>
          <w:lang w:val="en-US"/>
        </w:rPr>
      </w:pPr>
      <w:r w:rsidRPr="00B011CF">
        <w:rPr>
          <w:b/>
          <w:bCs/>
          <w:lang w:val="en-US"/>
        </w:rPr>
        <w:t>[7] Application Access</w:t>
      </w:r>
    </w:p>
    <w:p w14:paraId="533139C8" w14:textId="77777777" w:rsidR="00B011CF" w:rsidRPr="00B011CF" w:rsidRDefault="00B011CF" w:rsidP="00B011CF">
      <w:pPr>
        <w:rPr>
          <w:lang w:val="en-US"/>
        </w:rPr>
      </w:pPr>
      <w:r w:rsidRPr="00B011CF">
        <w:rPr>
          <w:lang w:val="en-US"/>
        </w:rPr>
        <w:t>a. The Administrator logs in using a username and password.</w:t>
      </w:r>
    </w:p>
    <w:p w14:paraId="22829E33" w14:textId="77777777" w:rsidR="00B011CF" w:rsidRPr="00B011CF" w:rsidRDefault="00B011CF" w:rsidP="00B011CF">
      <w:pPr>
        <w:rPr>
          <w:lang w:val="en-US"/>
        </w:rPr>
      </w:pPr>
      <w:r w:rsidRPr="00B011CF">
        <w:rPr>
          <w:lang w:val="en-US"/>
        </w:rPr>
        <w:t>b. The Administrator can log out of the application.</w:t>
      </w:r>
    </w:p>
    <w:p w14:paraId="07FBDDA0" w14:textId="77777777" w:rsidR="00B011CF" w:rsidRPr="00B011CF" w:rsidRDefault="00B011CF" w:rsidP="00B011CF">
      <w:pPr>
        <w:rPr>
          <w:b/>
          <w:bCs/>
          <w:lang w:val="en-US"/>
        </w:rPr>
      </w:pPr>
      <w:r w:rsidRPr="00B011CF">
        <w:rPr>
          <w:b/>
          <w:bCs/>
          <w:lang w:val="en-US"/>
        </w:rPr>
        <w:t>[8] Application Configuration</w:t>
      </w:r>
    </w:p>
    <w:p w14:paraId="64720775" w14:textId="77777777" w:rsidR="00B011CF" w:rsidRPr="00B011CF" w:rsidRDefault="00B011CF" w:rsidP="00B011CF">
      <w:pPr>
        <w:rPr>
          <w:lang w:val="en-US"/>
        </w:rPr>
      </w:pPr>
      <w:r w:rsidRPr="00B011CF">
        <w:rPr>
          <w:lang w:val="en-US"/>
        </w:rPr>
        <w:t>a. The Administrator can update the administrator account credentials.</w:t>
      </w:r>
    </w:p>
    <w:p w14:paraId="05950686" w14:textId="77777777" w:rsidR="00B011CF" w:rsidRPr="00B011CF" w:rsidRDefault="00B011CF" w:rsidP="00B011CF">
      <w:pPr>
        <w:rPr>
          <w:lang w:val="en-US"/>
        </w:rPr>
      </w:pPr>
      <w:r w:rsidRPr="00B011CF">
        <w:rPr>
          <w:lang w:val="en-US"/>
        </w:rPr>
        <w:t>b. The Administrator can edit faculty-specific information, including:</w:t>
      </w:r>
    </w:p>
    <w:p w14:paraId="4127EF30" w14:textId="77777777" w:rsidR="00B011CF" w:rsidRPr="00B011CF" w:rsidRDefault="00B011CF" w:rsidP="00B011CF">
      <w:pPr>
        <w:numPr>
          <w:ilvl w:val="0"/>
          <w:numId w:val="1"/>
        </w:numPr>
      </w:pPr>
      <w:r w:rsidRPr="00B011CF">
        <w:t>Full faculty name;</w:t>
      </w:r>
    </w:p>
    <w:p w14:paraId="340FDA3B" w14:textId="77777777" w:rsidR="00B011CF" w:rsidRPr="00B011CF" w:rsidRDefault="00B011CF" w:rsidP="00B011CF">
      <w:pPr>
        <w:numPr>
          <w:ilvl w:val="0"/>
          <w:numId w:val="1"/>
        </w:numPr>
      </w:pPr>
      <w:r w:rsidRPr="00B011CF">
        <w:t>Short faculty name;</w:t>
      </w:r>
    </w:p>
    <w:p w14:paraId="5F33E272" w14:textId="77777777" w:rsidR="00B011CF" w:rsidRPr="00B011CF" w:rsidRDefault="00B011CF" w:rsidP="00B011CF">
      <w:pPr>
        <w:numPr>
          <w:ilvl w:val="0"/>
          <w:numId w:val="1"/>
        </w:numPr>
        <w:rPr>
          <w:lang w:val="en-US"/>
        </w:rPr>
      </w:pPr>
      <w:r w:rsidRPr="00B011CF">
        <w:rPr>
          <w:lang w:val="en-US"/>
        </w:rPr>
        <w:t>List of professors and their corresponding email addresses (@usm.ro domain).</w:t>
      </w:r>
    </w:p>
    <w:p w14:paraId="64832786" w14:textId="77777777" w:rsidR="00B011CF" w:rsidRPr="00B011CF" w:rsidRDefault="00B011CF" w:rsidP="00B011CF">
      <w:pPr>
        <w:rPr>
          <w:lang w:val="en-US"/>
        </w:rPr>
      </w:pPr>
      <w:r w:rsidRPr="00B011CF">
        <w:rPr>
          <w:lang w:val="en-US"/>
        </w:rPr>
        <w:t>c. The Administrator can add new Secretariat operator accounts containing:</w:t>
      </w:r>
    </w:p>
    <w:p w14:paraId="1690200A" w14:textId="77777777" w:rsidR="00B011CF" w:rsidRPr="00B011CF" w:rsidRDefault="00B011CF" w:rsidP="00B011CF">
      <w:pPr>
        <w:numPr>
          <w:ilvl w:val="0"/>
          <w:numId w:val="2"/>
        </w:numPr>
        <w:rPr>
          <w:lang w:val="en-US"/>
        </w:rPr>
      </w:pPr>
      <w:r w:rsidRPr="00B011CF">
        <w:rPr>
          <w:lang w:val="en-US"/>
        </w:rPr>
        <w:t>User first and last name;</w:t>
      </w:r>
    </w:p>
    <w:p w14:paraId="3229E9BD" w14:textId="77777777" w:rsidR="00B011CF" w:rsidRPr="00B011CF" w:rsidRDefault="00B011CF" w:rsidP="00B011CF">
      <w:pPr>
        <w:numPr>
          <w:ilvl w:val="0"/>
          <w:numId w:val="2"/>
        </w:numPr>
        <w:rPr>
          <w:lang w:val="en-US"/>
        </w:rPr>
      </w:pPr>
      <w:r w:rsidRPr="00B011CF">
        <w:rPr>
          <w:lang w:val="en-US"/>
        </w:rPr>
        <w:t>Title, for example Engineer, Economist, etc.;</w:t>
      </w:r>
    </w:p>
    <w:p w14:paraId="0CF8C3CA" w14:textId="77777777" w:rsidR="00B011CF" w:rsidRPr="00B011CF" w:rsidRDefault="00B011CF" w:rsidP="00B011CF">
      <w:pPr>
        <w:numPr>
          <w:ilvl w:val="0"/>
          <w:numId w:val="2"/>
        </w:numPr>
        <w:rPr>
          <w:lang w:val="en-US"/>
        </w:rPr>
      </w:pPr>
      <w:r w:rsidRPr="00B011CF">
        <w:rPr>
          <w:lang w:val="en-US"/>
        </w:rPr>
        <w:t>Secretariat email address (@usm.ro domain).</w:t>
      </w:r>
    </w:p>
    <w:p w14:paraId="3E7BE4D7" w14:textId="77777777" w:rsidR="00B011CF" w:rsidRPr="00B011CF" w:rsidRDefault="00B011CF" w:rsidP="00B011CF">
      <w:pPr>
        <w:rPr>
          <w:lang w:val="en-US"/>
        </w:rPr>
      </w:pPr>
      <w:r w:rsidRPr="00B011CF">
        <w:rPr>
          <w:lang w:val="en-US"/>
        </w:rPr>
        <w:t>d. Faculty data, including staff, organizational structure, Secretariat users, and other related information, must not be deleted during the reset process.</w:t>
      </w:r>
    </w:p>
    <w:p w14:paraId="3206D862" w14:textId="77777777" w:rsidR="00B011CF" w:rsidRPr="00B011CF" w:rsidRDefault="00B011CF" w:rsidP="00B011CF">
      <w:pPr>
        <w:rPr>
          <w:b/>
          <w:bCs/>
          <w:lang w:val="en-US"/>
        </w:rPr>
      </w:pPr>
      <w:r w:rsidRPr="00B011CF">
        <w:rPr>
          <w:b/>
          <w:bCs/>
          <w:lang w:val="en-US"/>
        </w:rPr>
        <w:t>4. Security Requirements</w:t>
      </w:r>
    </w:p>
    <w:p w14:paraId="4BA7FDFE" w14:textId="77777777" w:rsidR="00B011CF" w:rsidRPr="00B011CF" w:rsidRDefault="00B011CF" w:rsidP="00B011CF">
      <w:pPr>
        <w:rPr>
          <w:lang w:val="en-US"/>
        </w:rPr>
      </w:pPr>
      <w:r w:rsidRPr="00B011CF">
        <w:rPr>
          <w:lang w:val="en-US"/>
        </w:rPr>
        <w:t>Appropriate security measures must be implemented to protect the application's data.</w:t>
      </w:r>
    </w:p>
    <w:p w14:paraId="06C7E3AD" w14:textId="77777777" w:rsidR="00B011CF" w:rsidRPr="00B011CF" w:rsidRDefault="00B011CF" w:rsidP="00B011CF">
      <w:pPr>
        <w:rPr>
          <w:b/>
          <w:bCs/>
          <w:lang w:val="en-US"/>
        </w:rPr>
      </w:pPr>
      <w:r w:rsidRPr="00B011CF">
        <w:rPr>
          <w:b/>
          <w:bCs/>
          <w:lang w:val="en-US"/>
        </w:rPr>
        <w:t>5. Data Input File Model</w:t>
      </w:r>
    </w:p>
    <w:p w14:paraId="3D7614A0" w14:textId="77777777" w:rsidR="00B011CF" w:rsidRPr="00B011CF" w:rsidRDefault="00B011CF" w:rsidP="00B011CF">
      <w:pPr>
        <w:rPr>
          <w:lang w:val="en-US"/>
        </w:rPr>
      </w:pPr>
      <w:r w:rsidRPr="00B011CF">
        <w:rPr>
          <w:lang w:val="en-US"/>
        </w:rPr>
        <w:t>The Excel template files used for importing data will be provided at a later stage.</w:t>
      </w:r>
    </w:p>
    <w:p w14:paraId="7602217A" w14:textId="77777777" w:rsidR="00B011CF" w:rsidRPr="00B011CF" w:rsidRDefault="00B011CF" w:rsidP="00B011CF">
      <w:pPr>
        <w:rPr>
          <w:b/>
          <w:bCs/>
        </w:rPr>
      </w:pPr>
      <w:r w:rsidRPr="00B011CF">
        <w:rPr>
          <w:b/>
          <w:bCs/>
        </w:rPr>
        <w:t>Programming Languages and Technologies</w:t>
      </w:r>
    </w:p>
    <w:p w14:paraId="4ACB3FFA" w14:textId="77777777" w:rsidR="00B011CF" w:rsidRPr="00B011CF" w:rsidRDefault="00B011CF" w:rsidP="00B011CF">
      <w:pPr>
        <w:numPr>
          <w:ilvl w:val="0"/>
          <w:numId w:val="3"/>
        </w:numPr>
      </w:pPr>
      <w:r w:rsidRPr="00B011CF">
        <w:rPr>
          <w:b/>
          <w:bCs/>
        </w:rPr>
        <w:t>Core:</w:t>
      </w:r>
      <w:r w:rsidRPr="00B011CF">
        <w:t xml:space="preserve"> Python 3</w:t>
      </w:r>
    </w:p>
    <w:p w14:paraId="726240FE" w14:textId="77777777" w:rsidR="00B011CF" w:rsidRPr="00B011CF" w:rsidRDefault="00B011CF" w:rsidP="00B011CF">
      <w:pPr>
        <w:numPr>
          <w:ilvl w:val="0"/>
          <w:numId w:val="3"/>
        </w:numPr>
      </w:pPr>
      <w:r w:rsidRPr="00B011CF">
        <w:rPr>
          <w:b/>
          <w:bCs/>
        </w:rPr>
        <w:t>Back-end:</w:t>
      </w:r>
      <w:r w:rsidRPr="00B011CF">
        <w:t xml:space="preserve"> Flask, FastAPI</w:t>
      </w:r>
    </w:p>
    <w:p w14:paraId="3E64550C" w14:textId="77777777" w:rsidR="00B011CF" w:rsidRPr="00B011CF" w:rsidRDefault="00B011CF" w:rsidP="00B011CF">
      <w:pPr>
        <w:numPr>
          <w:ilvl w:val="0"/>
          <w:numId w:val="3"/>
        </w:numPr>
      </w:pPr>
      <w:r w:rsidRPr="00B011CF">
        <w:rPr>
          <w:b/>
          <w:bCs/>
        </w:rPr>
        <w:t>Front-end:</w:t>
      </w:r>
      <w:r w:rsidRPr="00B011CF">
        <w:t xml:space="preserve"> Developer's choice</w:t>
      </w:r>
    </w:p>
    <w:p w14:paraId="2A1F821B" w14:textId="77777777" w:rsidR="00B011CF" w:rsidRPr="00B011CF" w:rsidRDefault="00B011CF" w:rsidP="00B011CF">
      <w:pPr>
        <w:numPr>
          <w:ilvl w:val="0"/>
          <w:numId w:val="3"/>
        </w:numPr>
      </w:pPr>
      <w:r w:rsidRPr="00B011CF">
        <w:rPr>
          <w:b/>
          <w:bCs/>
        </w:rPr>
        <w:t>Database:</w:t>
      </w:r>
      <w:r w:rsidRPr="00B011CF">
        <w:t xml:space="preserve"> PostgreSQL, MariaDB, or SQLite3</w:t>
      </w:r>
    </w:p>
    <w:p w14:paraId="15CF09FF" w14:textId="77777777" w:rsidR="00B011CF" w:rsidRPr="00B011CF" w:rsidRDefault="00B011CF" w:rsidP="00B011CF">
      <w:pPr>
        <w:numPr>
          <w:ilvl w:val="0"/>
          <w:numId w:val="3"/>
        </w:numPr>
      </w:pPr>
      <w:r w:rsidRPr="00B011CF">
        <w:rPr>
          <w:b/>
          <w:bCs/>
        </w:rPr>
        <w:t>Other technologies:</w:t>
      </w:r>
      <w:r w:rsidRPr="00B011CF">
        <w:t xml:space="preserve"> Docker</w:t>
      </w:r>
    </w:p>
    <w:p w14:paraId="42BF3A5A" w14:textId="77777777" w:rsidR="00B011CF" w:rsidRPr="00B011CF" w:rsidRDefault="00B011CF" w:rsidP="00B011CF">
      <w:pPr>
        <w:rPr>
          <w:b/>
          <w:bCs/>
        </w:rPr>
      </w:pPr>
      <w:r w:rsidRPr="00B011CF">
        <w:rPr>
          <w:b/>
          <w:bCs/>
        </w:rPr>
        <w:t>Data Handling</w:t>
      </w:r>
    </w:p>
    <w:p w14:paraId="3D2E69CF" w14:textId="77777777" w:rsidR="00B011CF" w:rsidRPr="00B011CF" w:rsidRDefault="00B011CF" w:rsidP="00B011CF">
      <w:pPr>
        <w:numPr>
          <w:ilvl w:val="0"/>
          <w:numId w:val="4"/>
        </w:numPr>
        <w:rPr>
          <w:lang w:val="en-US"/>
        </w:rPr>
      </w:pPr>
      <w:r w:rsidRPr="00B011CF">
        <w:rPr>
          <w:lang w:val="en-US"/>
        </w:rPr>
        <w:lastRenderedPageBreak/>
        <w:t>Uploaded data must use Excel (.xlsx) format. File templates are provided through the application.</w:t>
      </w:r>
    </w:p>
    <w:p w14:paraId="389DFF3E" w14:textId="77777777" w:rsidR="00B011CF" w:rsidRPr="00B011CF" w:rsidRDefault="00B011CF" w:rsidP="00B011CF">
      <w:pPr>
        <w:numPr>
          <w:ilvl w:val="0"/>
          <w:numId w:val="4"/>
        </w:numPr>
        <w:rPr>
          <w:lang w:val="en-US"/>
        </w:rPr>
      </w:pPr>
      <w:r w:rsidRPr="00B011CF">
        <w:rPr>
          <w:lang w:val="en-US"/>
        </w:rPr>
        <w:t>The following information must be retrieved from the Orar application according to the study program and academic year:</w:t>
      </w:r>
    </w:p>
    <w:p w14:paraId="2055CD95" w14:textId="77777777" w:rsidR="00B011CF" w:rsidRPr="00B011CF" w:rsidRDefault="00B011CF" w:rsidP="00B011CF">
      <w:pPr>
        <w:numPr>
          <w:ilvl w:val="1"/>
          <w:numId w:val="4"/>
        </w:numPr>
      </w:pPr>
      <w:r w:rsidRPr="00B011CF">
        <w:t>Subject names;</w:t>
      </w:r>
    </w:p>
    <w:p w14:paraId="16BCA1BA" w14:textId="77777777" w:rsidR="00B011CF" w:rsidRPr="00B011CF" w:rsidRDefault="00B011CF" w:rsidP="00B011CF">
      <w:pPr>
        <w:numPr>
          <w:ilvl w:val="1"/>
          <w:numId w:val="4"/>
        </w:numPr>
        <w:rPr>
          <w:lang w:val="en-US"/>
        </w:rPr>
      </w:pPr>
      <w:r w:rsidRPr="00B011CF">
        <w:rPr>
          <w:lang w:val="en-US"/>
        </w:rPr>
        <w:t>Professor responsible for the subject/course;</w:t>
      </w:r>
    </w:p>
    <w:p w14:paraId="5D9512D1" w14:textId="77777777" w:rsidR="00B011CF" w:rsidRPr="00B011CF" w:rsidRDefault="00B011CF" w:rsidP="00B011CF">
      <w:pPr>
        <w:numPr>
          <w:ilvl w:val="1"/>
          <w:numId w:val="4"/>
        </w:numPr>
        <w:rPr>
          <w:lang w:val="en-US"/>
        </w:rPr>
      </w:pPr>
      <w:r w:rsidRPr="00B011CF">
        <w:rPr>
          <w:lang w:val="en-US"/>
        </w:rPr>
        <w:t>Professors responsible for practical activities who may act as examination assistants;</w:t>
      </w:r>
    </w:p>
    <w:p w14:paraId="3AFFC93F" w14:textId="77777777" w:rsidR="00B011CF" w:rsidRPr="00B011CF" w:rsidRDefault="00B011CF" w:rsidP="00B011CF">
      <w:pPr>
        <w:numPr>
          <w:ilvl w:val="1"/>
          <w:numId w:val="4"/>
        </w:numPr>
        <w:rPr>
          <w:lang w:val="en-US"/>
        </w:rPr>
      </w:pPr>
      <w:r w:rsidRPr="00B011CF">
        <w:rPr>
          <w:lang w:val="en-US"/>
        </w:rPr>
        <w:t>University buildings in which the corresponding subjects are taught;</w:t>
      </w:r>
    </w:p>
    <w:p w14:paraId="01D85041" w14:textId="77777777" w:rsidR="00B011CF" w:rsidRPr="00B011CF" w:rsidRDefault="00B011CF" w:rsidP="00B011CF">
      <w:pPr>
        <w:numPr>
          <w:ilvl w:val="1"/>
          <w:numId w:val="4"/>
        </w:numPr>
        <w:rPr>
          <w:lang w:val="en-US"/>
        </w:rPr>
      </w:pPr>
      <w:r w:rsidRPr="00B011CF">
        <w:rPr>
          <w:lang w:val="en-US"/>
        </w:rPr>
        <w:t>List of rooms from the identified USV university buildings.</w:t>
      </w:r>
    </w:p>
    <w:p w14:paraId="628B8356" w14:textId="77777777" w:rsidR="00B011CF" w:rsidRPr="00B011CF" w:rsidRDefault="00B011CF" w:rsidP="00B011CF">
      <w:pPr>
        <w:numPr>
          <w:ilvl w:val="0"/>
          <w:numId w:val="4"/>
        </w:numPr>
        <w:rPr>
          <w:lang w:val="en-US"/>
        </w:rPr>
      </w:pPr>
      <w:r w:rsidRPr="00B011CF">
        <w:rPr>
          <w:lang w:val="en-US"/>
        </w:rPr>
        <w:t>The Google API no longer allows applications to send email messages directly; however, free third-party services such as SendGrid may be used for this purpose.</w:t>
      </w:r>
    </w:p>
    <w:p w14:paraId="74BE4241" w14:textId="77777777" w:rsidR="00337134" w:rsidRPr="00B011CF" w:rsidRDefault="00337134">
      <w:pPr>
        <w:rPr>
          <w:lang w:val="en-US"/>
        </w:rPr>
      </w:pPr>
    </w:p>
    <w:sectPr w:rsidR="00337134" w:rsidRPr="00B011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4289F"/>
    <w:multiLevelType w:val="multilevel"/>
    <w:tmpl w:val="27461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26AE1"/>
    <w:multiLevelType w:val="multilevel"/>
    <w:tmpl w:val="131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B7FB1"/>
    <w:multiLevelType w:val="multilevel"/>
    <w:tmpl w:val="0AC8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22BB5"/>
    <w:multiLevelType w:val="multilevel"/>
    <w:tmpl w:val="057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51771">
    <w:abstractNumId w:val="3"/>
  </w:num>
  <w:num w:numId="2" w16cid:durableId="124322979">
    <w:abstractNumId w:val="2"/>
  </w:num>
  <w:num w:numId="3" w16cid:durableId="1544177001">
    <w:abstractNumId w:val="1"/>
  </w:num>
  <w:num w:numId="4" w16cid:durableId="62134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CBE"/>
    <w:rsid w:val="00002CBE"/>
    <w:rsid w:val="00051BF8"/>
    <w:rsid w:val="000F102A"/>
    <w:rsid w:val="00131CF3"/>
    <w:rsid w:val="00337134"/>
    <w:rsid w:val="00556D9B"/>
    <w:rsid w:val="006B7CF1"/>
    <w:rsid w:val="008602B2"/>
    <w:rsid w:val="00887895"/>
    <w:rsid w:val="009F4F5A"/>
    <w:rsid w:val="00AC1A11"/>
    <w:rsid w:val="00B011CF"/>
    <w:rsid w:val="00BB6655"/>
    <w:rsid w:val="00E15C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42E89-AFCB-4337-BAF5-885FF196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2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2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2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2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2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2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2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2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2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2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CBE"/>
    <w:rPr>
      <w:rFonts w:eastAsiaTheme="majorEastAsia" w:cstheme="majorBidi"/>
      <w:color w:val="272727" w:themeColor="text1" w:themeTint="D8"/>
    </w:rPr>
  </w:style>
  <w:style w:type="paragraph" w:styleId="Title">
    <w:name w:val="Title"/>
    <w:basedOn w:val="Normal"/>
    <w:next w:val="Normal"/>
    <w:link w:val="TitleChar"/>
    <w:uiPriority w:val="10"/>
    <w:qFormat/>
    <w:rsid w:val="0000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CBE"/>
    <w:pPr>
      <w:spacing w:before="160"/>
      <w:jc w:val="center"/>
    </w:pPr>
    <w:rPr>
      <w:i/>
      <w:iCs/>
      <w:color w:val="404040" w:themeColor="text1" w:themeTint="BF"/>
    </w:rPr>
  </w:style>
  <w:style w:type="character" w:customStyle="1" w:styleId="QuoteChar">
    <w:name w:val="Quote Char"/>
    <w:basedOn w:val="DefaultParagraphFont"/>
    <w:link w:val="Quote"/>
    <w:uiPriority w:val="29"/>
    <w:rsid w:val="00002CBE"/>
    <w:rPr>
      <w:i/>
      <w:iCs/>
      <w:color w:val="404040" w:themeColor="text1" w:themeTint="BF"/>
    </w:rPr>
  </w:style>
  <w:style w:type="paragraph" w:styleId="ListParagraph">
    <w:name w:val="List Paragraph"/>
    <w:basedOn w:val="Normal"/>
    <w:uiPriority w:val="34"/>
    <w:qFormat/>
    <w:rsid w:val="00002CBE"/>
    <w:pPr>
      <w:ind w:left="720"/>
      <w:contextualSpacing/>
    </w:pPr>
  </w:style>
  <w:style w:type="character" w:styleId="IntenseEmphasis">
    <w:name w:val="Intense Emphasis"/>
    <w:basedOn w:val="DefaultParagraphFont"/>
    <w:uiPriority w:val="21"/>
    <w:qFormat/>
    <w:rsid w:val="00002CBE"/>
    <w:rPr>
      <w:i/>
      <w:iCs/>
      <w:color w:val="2F5496" w:themeColor="accent1" w:themeShade="BF"/>
    </w:rPr>
  </w:style>
  <w:style w:type="paragraph" w:styleId="IntenseQuote">
    <w:name w:val="Intense Quote"/>
    <w:basedOn w:val="Normal"/>
    <w:next w:val="Normal"/>
    <w:link w:val="IntenseQuoteChar"/>
    <w:uiPriority w:val="30"/>
    <w:qFormat/>
    <w:rsid w:val="00002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CBE"/>
    <w:rPr>
      <w:i/>
      <w:iCs/>
      <w:color w:val="2F5496" w:themeColor="accent1" w:themeShade="BF"/>
    </w:rPr>
  </w:style>
  <w:style w:type="character" w:styleId="IntenseReference">
    <w:name w:val="Intense Reference"/>
    <w:basedOn w:val="DefaultParagraphFont"/>
    <w:uiPriority w:val="32"/>
    <w:qFormat/>
    <w:rsid w:val="00002C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orghian</dc:creator>
  <cp:keywords/>
  <dc:description/>
  <cp:lastModifiedBy>valentin orghian</cp:lastModifiedBy>
  <cp:revision>2</cp:revision>
  <dcterms:created xsi:type="dcterms:W3CDTF">2026-08-10T09:53:00Z</dcterms:created>
  <dcterms:modified xsi:type="dcterms:W3CDTF">2026-08-10T09:53:00Z</dcterms:modified>
</cp:coreProperties>
</file>