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A0" w:rsidRPr="00E3695E" w:rsidRDefault="000051A0" w:rsidP="000051A0">
      <w:pPr>
        <w:pStyle w:val="a3"/>
        <w:spacing w:before="75" w:line="360" w:lineRule="auto"/>
        <w:ind w:left="567" w:right="1121"/>
        <w:jc w:val="center"/>
        <w:rPr>
          <w:szCs w:val="28"/>
        </w:rPr>
      </w:pPr>
      <w:r w:rsidRPr="00E3695E">
        <w:rPr>
          <w:szCs w:val="28"/>
        </w:rPr>
        <w:t>Министерство образования Новосибирской области ГБПОУНСО«НовосибирскийавиационныйтехническийколледжимениБ.С.</w:t>
      </w:r>
      <w:r w:rsidRPr="00E3695E">
        <w:rPr>
          <w:spacing w:val="-2"/>
          <w:szCs w:val="28"/>
        </w:rPr>
        <w:t>Галущака»</w:t>
      </w: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before="91" w:line="360" w:lineRule="auto"/>
        <w:rPr>
          <w:szCs w:val="28"/>
        </w:rPr>
      </w:pPr>
    </w:p>
    <w:p w:rsidR="000051A0" w:rsidRDefault="000051A0" w:rsidP="000051A0">
      <w:pPr>
        <w:pStyle w:val="a3"/>
        <w:spacing w:before="151" w:line="360" w:lineRule="auto"/>
        <w:rPr>
          <w:b/>
          <w:szCs w:val="28"/>
        </w:rPr>
      </w:pPr>
    </w:p>
    <w:p w:rsidR="000051A0" w:rsidRPr="00E3695E" w:rsidRDefault="000051A0" w:rsidP="000051A0">
      <w:pPr>
        <w:pStyle w:val="a3"/>
        <w:spacing w:before="151" w:line="360" w:lineRule="auto"/>
        <w:rPr>
          <w:b/>
          <w:szCs w:val="28"/>
        </w:rPr>
      </w:pPr>
    </w:p>
    <w:p w:rsidR="000051A0" w:rsidRDefault="000051A0" w:rsidP="000051A0">
      <w:pPr>
        <w:pStyle w:val="a3"/>
        <w:spacing w:line="360" w:lineRule="auto"/>
        <w:ind w:left="361" w:right="407"/>
        <w:jc w:val="center"/>
        <w:rPr>
          <w:szCs w:val="28"/>
        </w:rPr>
      </w:pPr>
      <w:r>
        <w:rPr>
          <w:szCs w:val="28"/>
        </w:rPr>
        <w:t>Самостоятельная</w:t>
      </w:r>
      <w:r w:rsidRPr="00E3695E">
        <w:rPr>
          <w:szCs w:val="28"/>
        </w:rPr>
        <w:t xml:space="preserve"> работа №</w:t>
      </w:r>
      <w:r>
        <w:rPr>
          <w:szCs w:val="28"/>
        </w:rPr>
        <w:t>2.1</w:t>
      </w:r>
    </w:p>
    <w:p w:rsidR="000051A0" w:rsidRPr="00E3695E" w:rsidRDefault="000051A0" w:rsidP="000051A0">
      <w:pPr>
        <w:pStyle w:val="a3"/>
        <w:spacing w:line="360" w:lineRule="auto"/>
        <w:ind w:left="361" w:right="407"/>
        <w:jc w:val="center"/>
        <w:rPr>
          <w:szCs w:val="28"/>
        </w:rPr>
      </w:pPr>
      <w:r>
        <w:rPr>
          <w:szCs w:val="28"/>
        </w:rPr>
        <w:t>«</w:t>
      </w:r>
      <w:r w:rsidRPr="000051A0">
        <w:rPr>
          <w:szCs w:val="28"/>
        </w:rPr>
        <w:t>Работа с локальным и сетевым репозиторием</w:t>
      </w:r>
      <w:r>
        <w:rPr>
          <w:szCs w:val="28"/>
        </w:rPr>
        <w:t>»</w:t>
      </w:r>
    </w:p>
    <w:p w:rsidR="000051A0" w:rsidRPr="00E3695E" w:rsidRDefault="000051A0" w:rsidP="000051A0">
      <w:pPr>
        <w:pStyle w:val="a3"/>
        <w:spacing w:line="360" w:lineRule="auto"/>
        <w:jc w:val="center"/>
        <w:rPr>
          <w:szCs w:val="28"/>
        </w:rPr>
      </w:pP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before="280" w:line="360" w:lineRule="auto"/>
        <w:rPr>
          <w:szCs w:val="28"/>
        </w:rPr>
      </w:pPr>
    </w:p>
    <w:p w:rsidR="000051A0" w:rsidRPr="00B96A8A" w:rsidRDefault="000051A0" w:rsidP="000051A0">
      <w:pPr>
        <w:pStyle w:val="a3"/>
        <w:spacing w:line="360" w:lineRule="auto"/>
        <w:ind w:left="7088"/>
        <w:rPr>
          <w:szCs w:val="28"/>
        </w:rPr>
      </w:pPr>
      <w:r w:rsidRPr="00E3695E">
        <w:rPr>
          <w:spacing w:val="-2"/>
          <w:szCs w:val="28"/>
        </w:rPr>
        <w:t xml:space="preserve">Разработал: </w:t>
      </w:r>
      <w:r w:rsidRPr="00E3695E">
        <w:rPr>
          <w:szCs w:val="28"/>
        </w:rPr>
        <w:t>Бурибо К.Д.</w:t>
      </w:r>
    </w:p>
    <w:p w:rsidR="000051A0" w:rsidRDefault="000051A0" w:rsidP="000051A0">
      <w:pPr>
        <w:pStyle w:val="a3"/>
        <w:spacing w:line="360" w:lineRule="auto"/>
        <w:ind w:left="7088"/>
        <w:rPr>
          <w:szCs w:val="28"/>
        </w:rPr>
      </w:pPr>
      <w:r>
        <w:rPr>
          <w:szCs w:val="28"/>
        </w:rPr>
        <w:t>Группы:</w:t>
      </w:r>
    </w:p>
    <w:p w:rsidR="000051A0" w:rsidRPr="000041A8" w:rsidRDefault="000051A0" w:rsidP="000051A0">
      <w:pPr>
        <w:pStyle w:val="a3"/>
        <w:spacing w:line="360" w:lineRule="auto"/>
        <w:ind w:left="7088"/>
        <w:rPr>
          <w:szCs w:val="28"/>
        </w:rPr>
      </w:pPr>
      <w:r>
        <w:rPr>
          <w:szCs w:val="28"/>
        </w:rPr>
        <w:t>ПР-23.102</w:t>
      </w:r>
    </w:p>
    <w:p w:rsidR="000051A0" w:rsidRPr="00A41738" w:rsidRDefault="000051A0" w:rsidP="000051A0">
      <w:pPr>
        <w:pStyle w:val="a3"/>
        <w:spacing w:line="360" w:lineRule="auto"/>
        <w:ind w:left="7088"/>
        <w:rPr>
          <w:szCs w:val="28"/>
        </w:rPr>
      </w:pPr>
      <w:r w:rsidRPr="00E3695E">
        <w:rPr>
          <w:szCs w:val="28"/>
        </w:rPr>
        <w:t xml:space="preserve">Проверил: </w:t>
      </w:r>
    </w:p>
    <w:p w:rsidR="000051A0" w:rsidRPr="00E3695E" w:rsidRDefault="000051A0" w:rsidP="000051A0">
      <w:pPr>
        <w:pStyle w:val="a3"/>
        <w:spacing w:line="360" w:lineRule="auto"/>
        <w:ind w:left="7088"/>
        <w:rPr>
          <w:szCs w:val="28"/>
        </w:rPr>
      </w:pPr>
      <w:r>
        <w:rPr>
          <w:szCs w:val="28"/>
        </w:rPr>
        <w:t>Климова И.С.</w:t>
      </w:r>
    </w:p>
    <w:p w:rsidR="000051A0" w:rsidRPr="00E3695E" w:rsidRDefault="000051A0" w:rsidP="000051A0">
      <w:pPr>
        <w:pStyle w:val="a3"/>
        <w:spacing w:line="360" w:lineRule="auto"/>
        <w:rPr>
          <w:szCs w:val="28"/>
        </w:rPr>
      </w:pPr>
    </w:p>
    <w:p w:rsidR="000051A0" w:rsidRDefault="000051A0" w:rsidP="000051A0">
      <w:pPr>
        <w:pStyle w:val="a3"/>
        <w:spacing w:before="218" w:line="360" w:lineRule="auto"/>
        <w:rPr>
          <w:szCs w:val="28"/>
        </w:rPr>
      </w:pPr>
    </w:p>
    <w:p w:rsidR="000051A0" w:rsidRPr="00E3695E" w:rsidRDefault="000051A0" w:rsidP="000051A0">
      <w:pPr>
        <w:pStyle w:val="a3"/>
        <w:spacing w:before="218" w:line="360" w:lineRule="auto"/>
        <w:rPr>
          <w:szCs w:val="28"/>
        </w:rPr>
      </w:pPr>
    </w:p>
    <w:p w:rsidR="000051A0" w:rsidRPr="00B9359A" w:rsidRDefault="000051A0" w:rsidP="000051A0">
      <w:pPr>
        <w:pStyle w:val="a3"/>
        <w:spacing w:line="360" w:lineRule="auto"/>
        <w:ind w:left="1935" w:right="1979"/>
        <w:jc w:val="center"/>
        <w:rPr>
          <w:spacing w:val="-4"/>
          <w:szCs w:val="28"/>
        </w:rPr>
      </w:pPr>
      <w:r>
        <w:rPr>
          <w:spacing w:val="-4"/>
          <w:szCs w:val="28"/>
        </w:rPr>
        <w:t>202</w:t>
      </w:r>
      <w:r w:rsidRPr="00BB1EEF">
        <w:rPr>
          <w:spacing w:val="-4"/>
          <w:szCs w:val="28"/>
        </w:rPr>
        <w:t>5</w:t>
      </w:r>
    </w:p>
    <w:p w:rsidR="000051A0" w:rsidRPr="00795FED" w:rsidRDefault="000051A0" w:rsidP="000051A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pacing w:val="-4"/>
        </w:rPr>
      </w:pPr>
      <w:bookmarkStart w:id="0" w:name="_Toc209692693"/>
      <w:r w:rsidRPr="00795FED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0"/>
    </w:p>
    <w:p w:rsidR="00000000" w:rsidRDefault="000051A0" w:rsidP="000051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0051A0" w:rsidRDefault="000051A0" w:rsidP="000051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папка СР.2.1-Бурибо-102, в которой был инициализирован локальный репозиторий, как показано на рисунке 1.</w:t>
      </w:r>
    </w:p>
    <w:p w:rsidR="000051A0" w:rsidRDefault="000051A0" w:rsidP="00005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969" cy="26760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93" cy="267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A0" w:rsidRDefault="000051A0" w:rsidP="000051A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0051A0" w:rsidRDefault="000051A0" w:rsidP="0000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создан текстовый файл, который был добавлен в коммит, результат показан на рисунке 2.</w:t>
      </w:r>
    </w:p>
    <w:p w:rsidR="000051A0" w:rsidRDefault="000051A0" w:rsidP="00005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220456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24" cy="220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A0" w:rsidRDefault="000051A0" w:rsidP="000051A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0051A0" w:rsidRDefault="000051A0" w:rsidP="0000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 были добавлены ещё 5 файлов, что показано на рисунке 3.</w:t>
      </w:r>
    </w:p>
    <w:p w:rsidR="000051A0" w:rsidRDefault="000051A0" w:rsidP="000051A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67150" cy="36265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2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A0" w:rsidRDefault="000051A0" w:rsidP="000051A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534803" w:rsidRDefault="00534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1A0" w:rsidRDefault="000051A0" w:rsidP="0000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:rsidR="000051A0" w:rsidRDefault="00534803" w:rsidP="0000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сетевой репозиторий, после чего локальный репозиторий был подключён к нему, что показано на рисунках 4 и 5 соответственно.</w:t>
      </w:r>
    </w:p>
    <w:p w:rsidR="00534803" w:rsidRDefault="00534803" w:rsidP="005348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17251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46" cy="172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03" w:rsidRDefault="00534803" w:rsidP="005348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534803" w:rsidRDefault="00534803" w:rsidP="0053480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7650" cy="1104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03" w:rsidRDefault="00534803" w:rsidP="005348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534803" w:rsidRDefault="00534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4803" w:rsidRDefault="00534803" w:rsidP="005348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534803" w:rsidRDefault="00534803" w:rsidP="005348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три ветки, в которые были выполнены коммиты. Коммиты показаны на рисунке 6.</w:t>
      </w:r>
    </w:p>
    <w:p w:rsidR="00534803" w:rsidRDefault="00534803" w:rsidP="005348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5593" cy="4381500"/>
            <wp:effectExtent l="19050" t="0" r="410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93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03" w:rsidRDefault="00CD5BAF" w:rsidP="005348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все ветки были запушены в сетевой репозиторий, что показано на рисунках 7 и 8.</w:t>
      </w:r>
    </w:p>
    <w:p w:rsidR="00CD5BAF" w:rsidRDefault="00CD5BAF" w:rsidP="00CD5BA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5375" cy="2546367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4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AF" w:rsidRDefault="00CD5BAF" w:rsidP="00CD5BA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CD5BAF" w:rsidRDefault="00CD5BAF" w:rsidP="00CD5BA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57775" cy="4076276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AF" w:rsidRDefault="00CD5BAF" w:rsidP="00CD5BA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</w:p>
    <w:p w:rsidR="00CD5BAF" w:rsidRPr="00CD5BAF" w:rsidRDefault="00CD5BAF" w:rsidP="00CD5BA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CD5BAF" w:rsidRPr="00CD5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F0F0C"/>
    <w:multiLevelType w:val="multilevel"/>
    <w:tmpl w:val="F1F85A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051A0"/>
    <w:rsid w:val="000051A0"/>
    <w:rsid w:val="00534803"/>
    <w:rsid w:val="00CD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5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51A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</w:rPr>
  </w:style>
  <w:style w:type="character" w:customStyle="1" w:styleId="a4">
    <w:name w:val="Основной текст Знак"/>
    <w:basedOn w:val="a0"/>
    <w:link w:val="a3"/>
    <w:rsid w:val="000051A0"/>
    <w:rPr>
      <w:rFonts w:ascii="Times New Roman" w:eastAsia="Times New Roman" w:hAnsi="Times New Roman" w:cs="Times New Roman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0051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51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0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2025-10-04T05:43:00Z</dcterms:created>
  <dcterms:modified xsi:type="dcterms:W3CDTF">2025-10-04T06:56:00Z</dcterms:modified>
</cp:coreProperties>
</file>