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00"/>
        <w:jc w:val="both"/>
        <w:rPr/>
        <w:shd w:fill="F8FAFC" w:val="clear"/>
        <w:pBdr>
          <w:left w:val="single" w:sz="12" w:space="4" w:color="2563EB"/>
        </w:pBdr>
      </w:pPr>
      <w:r>
        <w:rPr>
          <w:rFonts w:ascii="Noto Sans Bengali" w:hAnsi="Noto Sans Bengali" w:eastAsia="Noto Sans Bengali" w:cs="Noto Sans Bengali"/>
          <w:color w:val="1F2937"/>
          <w:sz w:val="20"/>
        </w:rPr>
        <w:t>2026-05-09-</w:t>
      </w:r>
      <w:r>
        <w:rPr>
          <w:rFonts w:ascii="Noto Sans Bengali" w:hAnsi="Noto Sans Bengali" w:eastAsia="Noto Sans Bengali" w:cs="Noto Sans Bengali"/>
          <w:color w:val="1F2937"/>
          <w:sz w:val="20"/>
        </w:rPr>
        <w:t xml:space="preserve">এর </w:t>
      </w:r>
      <w:r>
        <w:rPr>
          <w:rFonts w:ascii="Noto Sans Bengali" w:hAnsi="Noto Sans Bengali" w:eastAsia="Noto Sans Bengali" w:cs="Noto Sans Bengali"/>
          <w:color w:val="1F2937"/>
          <w:sz w:val="20"/>
        </w:rPr>
        <w:t xml:space="preserve">uploaded instruction </w:t>
      </w:r>
      <w:r>
        <w:rPr>
          <w:rFonts w:ascii="Noto Sans Bengali" w:hAnsi="Noto Sans Bengali" w:eastAsia="Noto Sans Bengali" w:cs="Noto Sans Bengali"/>
          <w:color w:val="1F2937"/>
          <w:sz w:val="20"/>
        </w:rPr>
        <w:t>অনুযায়ী</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আপনার এখন দরকার </w:t>
      </w:r>
      <w:r>
        <w:rPr>
          <w:rStyle w:val="Strong"/>
          <w:rFonts w:ascii="Noto Sans Bengali" w:hAnsi="Noto Sans Bengali" w:eastAsia="Noto Sans Bengali" w:cs="Noto Sans Bengali"/>
          <w:color w:val="1F2937"/>
          <w:sz w:val="20"/>
        </w:rPr>
        <w:t xml:space="preserve">architecture blueprint </w:t>
      </w:r>
      <w:r>
        <w:rPr>
          <w:rStyle w:val="Strong"/>
          <w:rFonts w:ascii="Noto Sans Bengali" w:hAnsi="Noto Sans Bengali" w:eastAsia="Noto Sans Bengali" w:cs="Noto Sans Bengali"/>
          <w:color w:val="1F2937"/>
          <w:sz w:val="20"/>
        </w:rPr>
        <w:t>নয়</w:t>
      </w:r>
      <w:r>
        <w:rPr>
          <w:rStyle w:val="Strong"/>
          <w:rFonts w:ascii="Noto Sans Bengali" w:hAnsi="Noto Sans Bengali" w:eastAsia="Noto Sans Bengali" w:cs="Noto Sans Bengali"/>
          <w:color w:val="1F2937"/>
          <w:sz w:val="20"/>
        </w:rPr>
        <w:t xml:space="preserve">, </w:t>
      </w:r>
      <w:r>
        <w:rPr>
          <w:rStyle w:val="Strong"/>
          <w:rFonts w:ascii="Noto Sans Bengali" w:hAnsi="Noto Sans Bengali" w:eastAsia="Noto Sans Bengali" w:cs="Noto Sans Bengali"/>
          <w:color w:val="1F2937"/>
          <w:sz w:val="20"/>
        </w:rPr>
        <w:t xml:space="preserve">বরং </w:t>
      </w:r>
      <w:r>
        <w:rPr>
          <w:rStyle w:val="Strong"/>
          <w:rFonts w:ascii="Noto Sans Bengali" w:hAnsi="Noto Sans Bengali" w:eastAsia="Noto Sans Bengali" w:cs="Noto Sans Bengali"/>
          <w:color w:val="1F2937"/>
          <w:sz w:val="20"/>
        </w:rPr>
        <w:t>full end-to-end research workflow blueprint</w:t>
      </w:r>
      <w:r>
        <w:rPr>
          <w:rFonts w:ascii="Noto Sans Bengali" w:hAnsi="Noto Sans Bengali" w:eastAsia="Noto Sans Bengali" w:cs="Noto Sans Bengali"/>
          <w:color w:val="1F2937"/>
          <w:sz w:val="20"/>
        </w:rPr>
        <w:t xml:space="preserve">—raw CASIA-B video/silhouette </w:t>
      </w:r>
      <w:r>
        <w:rPr>
          <w:rFonts w:ascii="Noto Sans Bengali" w:hAnsi="Noto Sans Bengali" w:eastAsia="Noto Sans Bengali" w:cs="Noto Sans Bengali"/>
          <w:color w:val="1F2937"/>
          <w:sz w:val="20"/>
        </w:rPr>
        <w:t xml:space="preserve">থেকে </w:t>
      </w:r>
      <w:r>
        <w:rPr>
          <w:rFonts w:ascii="Noto Sans Bengali" w:hAnsi="Noto Sans Bengali" w:eastAsia="Noto Sans Bengali" w:cs="Noto Sans Bengali"/>
          <w:color w:val="1F2937"/>
          <w:sz w:val="20"/>
        </w:rPr>
        <w:t xml:space="preserve">preprocessing, alignment, expert training, fusion, failure analysis, final paper reporting </w:t>
      </w:r>
      <w:r>
        <w:rPr>
          <w:rFonts w:ascii="Noto Sans Bengali" w:hAnsi="Noto Sans Bengali" w:eastAsia="Noto Sans Bengali" w:cs="Noto Sans Bengali"/>
          <w:color w:val="1F2937"/>
          <w:sz w:val="20"/>
        </w:rPr>
        <w:t xml:space="preserve">পর্যন্ত। আপনার </w:t>
      </w:r>
      <w:r>
        <w:rPr>
          <w:rFonts w:ascii="Noto Sans Bengali" w:hAnsi="Noto Sans Bengali" w:eastAsia="Noto Sans Bengali" w:cs="Noto Sans Bengali"/>
          <w:color w:val="1F2937"/>
          <w:sz w:val="20"/>
        </w:rPr>
        <w:t xml:space="preserve">locked practical baseline </w:t>
      </w:r>
      <w:r>
        <w:rPr>
          <w:rFonts w:ascii="Noto Sans Bengali" w:hAnsi="Noto Sans Bengali" w:eastAsia="Noto Sans Bengali" w:cs="Noto Sans Bengali"/>
          <w:color w:val="1F2937"/>
          <w:sz w:val="20"/>
        </w:rPr>
        <w:t xml:space="preserve">এখনো </w:t>
      </w:r>
      <w:r>
        <w:rPr>
          <w:rFonts w:ascii="Noto Sans Bengali" w:hAnsi="Noto Sans Bengali" w:eastAsia="Noto Sans Bengali" w:cs="Noto Sans Bengali"/>
          <w:color w:val="1F2937"/>
          <w:sz w:val="20"/>
        </w:rPr>
        <w:t xml:space="preserve">fixed α=0.5 score fusion: NM 99.36%, BG 95.91%, CL 91.91%, Mean 95.73%; skeleton-only </w:t>
      </w:r>
      <w:r>
        <w:rPr>
          <w:rFonts w:ascii="Noto Sans Bengali" w:hAnsi="Noto Sans Bengali" w:eastAsia="Noto Sans Bengali" w:cs="Noto Sans Bengali"/>
          <w:color w:val="1F2937"/>
          <w:sz w:val="20"/>
        </w:rPr>
        <w:t xml:space="preserve">এবং </w:t>
      </w:r>
      <w:r>
        <w:rPr>
          <w:rFonts w:ascii="Noto Sans Bengali" w:hAnsi="Noto Sans Bengali" w:eastAsia="Noto Sans Bengali" w:cs="Noto Sans Bengali"/>
          <w:color w:val="1F2937"/>
          <w:sz w:val="20"/>
        </w:rPr>
        <w:t xml:space="preserve">silhouette-only </w:t>
      </w:r>
      <w:r>
        <w:rPr>
          <w:rFonts w:ascii="Noto Sans Bengali" w:hAnsi="Noto Sans Bengali" w:eastAsia="Noto Sans Bengali" w:cs="Noto Sans Bengali"/>
          <w:color w:val="1F2937"/>
          <w:sz w:val="20"/>
        </w:rPr>
        <w:t xml:space="preserve">দুটোই </w:t>
      </w:r>
      <w:r>
        <w:rPr>
          <w:rFonts w:ascii="Noto Sans Bengali" w:hAnsi="Noto Sans Bengali" w:eastAsia="Noto Sans Bengali" w:cs="Noto Sans Bengali"/>
          <w:color w:val="1F2937"/>
          <w:sz w:val="20"/>
        </w:rPr>
        <w:t xml:space="preserve">individually ~83% mean, </w:t>
      </w:r>
      <w:r>
        <w:rPr>
          <w:rFonts w:ascii="Noto Sans Bengali" w:hAnsi="Noto Sans Bengali" w:eastAsia="Noto Sans Bengali" w:cs="Noto Sans Bengali"/>
          <w:color w:val="1F2937"/>
          <w:sz w:val="20"/>
        </w:rPr>
        <w:t xml:space="preserve">কিন্তু </w:t>
      </w:r>
      <w:r>
        <w:rPr>
          <w:rFonts w:ascii="Noto Sans Bengali" w:hAnsi="Noto Sans Bengali" w:eastAsia="Noto Sans Bengali" w:cs="Noto Sans Bengali"/>
          <w:color w:val="1F2937"/>
          <w:sz w:val="20"/>
        </w:rPr>
        <w:t xml:space="preserve">score-level fusion </w:t>
      </w:r>
      <w:r>
        <w:rPr>
          <w:rFonts w:ascii="Noto Sans Bengali" w:hAnsi="Noto Sans Bengali" w:eastAsia="Noto Sans Bengali" w:cs="Noto Sans Bengali"/>
          <w:color w:val="1F2937"/>
          <w:sz w:val="20"/>
        </w:rPr>
        <w:t xml:space="preserve">বড় </w:t>
      </w:r>
      <w:r>
        <w:rPr>
          <w:rFonts w:ascii="Noto Sans Bengali" w:hAnsi="Noto Sans Bengali" w:eastAsia="Noto Sans Bengali" w:cs="Noto Sans Bengali"/>
          <w:color w:val="1F2937"/>
          <w:sz w:val="20"/>
        </w:rPr>
        <w:t xml:space="preserve">complementarity gain </w:t>
      </w:r>
      <w:r>
        <w:rPr>
          <w:rFonts w:ascii="Noto Sans Bengali" w:hAnsi="Noto Sans Bengali" w:eastAsia="Noto Sans Bengali" w:cs="Noto Sans Bengali"/>
          <w:color w:val="1F2937"/>
          <w:sz w:val="20"/>
        </w:rPr>
        <w:t xml:space="preserve">দিয়েছে। </w:t>
      </w:r>
    </w:p>
    <w:p>
      <w:pPr>
        <w:pStyle w:val="BodyText"/>
        <w:bidi w:val="0"/>
        <w:spacing w:lineRule="auto" w:line="276" w:before="0" w:after="160"/>
        <w:jc w:val="both"/>
        <w:rPr/>
      </w:pPr>
      <w:r>
        <w:rPr>
          <w:rFonts w:ascii="Noto Sans Bengali" w:hAnsi="Noto Sans Bengali" w:eastAsia="Noto Sans Bengali" w:cs="Noto Sans Bengali"/>
          <w:color w:val="1F2937"/>
          <w:sz w:val="20"/>
        </w:rPr>
        <w:t xml:space="preserve">নিচে </w:t>
      </w:r>
      <w:r>
        <w:rPr>
          <w:rFonts w:ascii="Noto Sans Bengali" w:hAnsi="Noto Sans Bengali" w:eastAsia="Noto Sans Bengali" w:cs="Noto Sans Bengali"/>
          <w:color w:val="1F2937"/>
          <w:sz w:val="20"/>
        </w:rPr>
        <w:t xml:space="preserve">complete workflow guideline </w:t>
      </w:r>
      <w:r>
        <w:rPr>
          <w:rFonts w:ascii="Noto Sans Bengali" w:hAnsi="Noto Sans Bengali" w:eastAsia="Noto Sans Bengali" w:cs="Noto Sans Bengali"/>
          <w:color w:val="1F2937"/>
          <w:sz w:val="20"/>
        </w:rPr>
        <w:t xml:space="preserve">দিলাম। কোনো </w:t>
      </w:r>
      <w:r>
        <w:rPr>
          <w:rFonts w:ascii="Noto Sans Bengali" w:hAnsi="Noto Sans Bengali" w:eastAsia="Noto Sans Bengali" w:cs="Noto Sans Bengali"/>
          <w:color w:val="1F2937"/>
          <w:sz w:val="20"/>
        </w:rPr>
        <w:t xml:space="preserve">code </w:t>
      </w:r>
      <w:r>
        <w:rPr>
          <w:rFonts w:ascii="Noto Sans Bengali" w:hAnsi="Noto Sans Bengali" w:eastAsia="Noto Sans Bengali" w:cs="Noto Sans Bengali"/>
          <w:color w:val="1F2937"/>
          <w:sz w:val="20"/>
        </w:rPr>
        <w:t>দিচ্ছি না।</w:t>
      </w:r>
    </w:p>
    <w:p>
      <w:pPr>
        <w:pStyle w:val="HorizontalLine"/>
        <w:suppressLineNumbers/>
        <w:pBdr>
          <w:bottom w:val="double" w:sz="2" w:space="0" w:color="808080"/>
        </w:pBdr>
        <w:bidi w:val="0"/>
        <w:spacing w:before="0" w:after="60" w:line="259" w:lineRule="auto"/>
        <w:jc w:val="left"/>
        <w:rPr/>
      </w:pPr>
      <w:r>
        <w:rPr>
          <w:rFonts w:ascii="Noto Sans Bengali" w:hAnsi="Noto Sans Bengali" w:eastAsia="Noto Sans Bengali" w:cs="Noto Sans Bengali"/>
          <w:color w:val="1F2937"/>
          <w:sz w:val="20"/>
        </w:rPr>
      </w:r>
    </w:p>
    <w:p>
      <w:pPr>
        <w:pStyle w:val="Heading1"/>
        <w:keepNext/>
        <w:pageBreakBefore w:val="0"/>
        <w:bidi w:val="0"/>
        <w:spacing w:before="160" w:after="140"/>
        <w:jc w:val="left"/>
        <w:rPr/>
      </w:pPr>
      <w:r>
        <w:rPr>
          <w:rFonts w:ascii="Noto Sans Bengali" w:hAnsi="Noto Sans Bengali" w:eastAsia="Noto Sans Bengali" w:cs="Noto Sans Bengali"/>
          <w:b/>
          <w:color w:val="0F172A"/>
          <w:sz w:val="35"/>
        </w:rPr>
        <w:t>SECTION 1 — CURRENT PIPELINE DIAGNOSIS</w:t>
      </w:r>
    </w:p>
    <w:p>
      <w:pPr>
        <w:pStyle w:val="Heading2"/>
        <w:keepNext/>
        <w:bidi w:val="0"/>
        <w:spacing w:before="120" w:after="80"/>
        <w:jc w:val="left"/>
        <w:rPr/>
      </w:pPr>
      <w:r>
        <w:rPr>
          <w:rFonts w:ascii="Noto Sans Bengali" w:hAnsi="Noto Sans Bengali" w:eastAsia="Noto Sans Bengali" w:cs="Noto Sans Bengali"/>
          <w:b/>
          <w:color w:val="1E3A8A"/>
          <w:sz w:val="24"/>
        </w:rPr>
        <w:t>1.1 Already strong parts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আপনার </w:t>
      </w:r>
      <w:r>
        <w:rPr>
          <w:rFonts w:ascii="Noto Sans Bengali" w:hAnsi="Noto Sans Bengali" w:eastAsia="Noto Sans Bengali" w:cs="Noto Sans Bengali"/>
          <w:b/>
          <w:color w:val="111827"/>
          <w:sz w:val="20"/>
        </w:rPr>
        <w:t>current pipeline-</w:t>
      </w:r>
      <w:r>
        <w:rPr>
          <w:rFonts w:ascii="Noto Sans Bengali" w:hAnsi="Noto Sans Bengali" w:eastAsia="Noto Sans Bengali" w:cs="Noto Sans Bengali"/>
          <w:b/>
          <w:color w:val="111827"/>
          <w:sz w:val="20"/>
        </w:rPr>
        <w:t xml:space="preserve">এর </w:t>
      </w:r>
      <w:r>
        <w:rPr>
          <w:rFonts w:ascii="Noto Sans Bengali" w:hAnsi="Noto Sans Bengali" w:eastAsia="Noto Sans Bengali" w:cs="Noto Sans Bengali"/>
          <w:b/>
          <w:color w:val="111827"/>
          <w:sz w:val="20"/>
        </w:rPr>
        <w:t xml:space="preserve">strongest </w:t>
      </w:r>
      <w:r>
        <w:rPr>
          <w:rFonts w:ascii="Noto Sans Bengali" w:hAnsi="Noto Sans Bengali" w:eastAsia="Noto Sans Bengali" w:cs="Noto Sans Bengali"/>
          <w:b/>
          <w:color w:val="111827"/>
          <w:sz w:val="20"/>
        </w:rPr>
        <w:t>অংশগুলো হলো</w:t>
      </w:r>
      <w:r>
        <w:rPr>
          <w:rFonts w:ascii="Noto Sans Bengali" w:hAnsi="Noto Sans Bengali" w:eastAsia="Noto Sans Bengali" w:cs="Noto Sans Bengali"/>
          <w:b/>
          <w:color w:val="111827"/>
          <w:sz w:val="20"/>
        </w:rPr>
        <w:t>:</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2"/>
        <w:gridCol w:w="1186"/>
        <w:gridCol w:w="5850"/>
      </w:tblGrid>
      <w:tr>
        <w:trPr>
          <w:tblHeader w:val="true"/>
        </w:trPr>
        <w:tc>
          <w:tcPr>
            <w:tcW w:w="260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Component</w:t>
            </w:r>
          </w:p>
        </w:tc>
        <w:tc>
          <w:tcPr>
            <w:tcW w:w="118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Status</w:t>
            </w:r>
          </w:p>
        </w:tc>
        <w:tc>
          <w:tcPr>
            <w:tcW w:w="585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 xml:space="preserve">কেন </w:t>
            </w:r>
            <w:r>
              <w:rPr>
                <w:rFonts w:ascii="Noto Sans Bengali" w:hAnsi="Noto Sans Bengali" w:eastAsia="Noto Sans Bengali" w:cs="Noto Sans Bengali"/>
                <w:b/>
                <w:color w:val="FFFFFF"/>
                <w:sz w:val="17"/>
              </w:rPr>
              <w:t>strong</w:t>
            </w:r>
          </w:p>
        </w:tc>
      </w:tr>
      <w:tr>
        <w:trPr/>
        <w:tc>
          <w:tcPr>
            <w:tcW w:w="260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CASIA-B LT split</w:t>
            </w:r>
          </w:p>
        </w:tc>
        <w:tc>
          <w:tcPr>
            <w:tcW w:w="118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strong</w:t>
            </w:r>
          </w:p>
        </w:tc>
        <w:tc>
          <w:tcPr>
            <w:tcW w:w="585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Train 001–074, test 075–124; gallery/probe protocol </w:t>
            </w:r>
            <w:r>
              <w:rPr>
                <w:rFonts w:ascii="Noto Sans Bengali" w:hAnsi="Noto Sans Bengali" w:eastAsia="Noto Sans Bengali" w:cs="Noto Sans Bengali"/>
                <w:color w:val="111827"/>
                <w:sz w:val="16"/>
              </w:rPr>
              <w:t>ঠিক আছে</w:t>
            </w:r>
          </w:p>
        </w:tc>
      </w:tr>
      <w:tr>
        <w:trPr/>
        <w:tc>
          <w:tcPr>
            <w:tcW w:w="260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GaitTR-style baseline</w:t>
            </w:r>
          </w:p>
        </w:tc>
        <w:tc>
          <w:tcPr>
            <w:tcW w:w="118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valid</w:t>
            </w:r>
          </w:p>
        </w:tc>
        <w:tc>
          <w:tcPr>
            <w:tcW w:w="585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Input </w:t>
            </w:r>
            <w:r>
              <w:rPr>
                <w:rStyle w:val="SourceText"/>
                <w:rFonts w:ascii="Noto Sans Bengali" w:hAnsi="Noto Sans Bengali" w:eastAsia="Noto Sans Bengali" w:cs="Noto Sans Bengali"/>
                <w:color w:val="111827"/>
                <w:sz w:val="16"/>
              </w:rPr>
              <w:t>10×60×17</w:t>
            </w:r>
            <w:r>
              <w:rPr>
                <w:rFonts w:ascii="Noto Sans Bengali" w:hAnsi="Noto Sans Bengali" w:eastAsia="Noto Sans Bengali" w:cs="Noto Sans Bengali"/>
                <w:color w:val="111827"/>
                <w:sz w:val="16"/>
              </w:rPr>
              <w:t>, CE+Triplet, Rank-1 NM 95%</w:t>
            </w:r>
          </w:p>
        </w:tc>
      </w:tr>
      <w:tr>
        <w:trPr/>
        <w:tc>
          <w:tcPr>
            <w:tcW w:w="260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 GaitGL-style baseline</w:t>
            </w:r>
          </w:p>
        </w:tc>
        <w:tc>
          <w:tcPr>
            <w:tcW w:w="118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valid</w:t>
            </w:r>
          </w:p>
        </w:tc>
        <w:tc>
          <w:tcPr>
            <w:tcW w:w="585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60×64×44</w:t>
            </w:r>
            <w:r>
              <w:rPr>
                <w:rFonts w:ascii="Noto Sans Bengali" w:hAnsi="Noto Sans Bengali" w:eastAsia="Noto Sans Bengali" w:cs="Noto Sans Bengali"/>
                <w:color w:val="111827"/>
                <w:sz w:val="16"/>
              </w:rPr>
              <w:t>, 3D CNN + HPP, NM 97.55%</w:t>
            </w:r>
          </w:p>
        </w:tc>
      </w:tr>
      <w:tr>
        <w:trPr/>
        <w:tc>
          <w:tcPr>
            <w:tcW w:w="260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Fusion split creation</w:t>
            </w:r>
          </w:p>
        </w:tc>
        <w:tc>
          <w:tcPr>
            <w:tcW w:w="118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mostly strong</w:t>
            </w:r>
          </w:p>
        </w:tc>
        <w:tc>
          <w:tcPr>
            <w:tcW w:w="585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Probe NM/BG/CL complete; gallery-</w:t>
            </w:r>
            <w:r>
              <w:rPr>
                <w:rFonts w:ascii="Noto Sans Bengali" w:hAnsi="Noto Sans Bengali" w:eastAsia="Noto Sans Bengali" w:cs="Noto Sans Bengali"/>
                <w:color w:val="111827"/>
                <w:sz w:val="16"/>
              </w:rPr>
              <w:t xml:space="preserve">তে </w:t>
            </w:r>
            <w:r>
              <w:rPr>
                <w:rFonts w:ascii="Noto Sans Bengali" w:hAnsi="Noto Sans Bengali" w:eastAsia="Noto Sans Bengali" w:cs="Noto Sans Bengali"/>
                <w:color w:val="111827"/>
                <w:sz w:val="16"/>
              </w:rPr>
              <w:t>3 missing samples minor issue</w:t>
            </w:r>
          </w:p>
        </w:tc>
      </w:tr>
      <w:tr>
        <w:trPr/>
        <w:tc>
          <w:tcPr>
            <w:tcW w:w="260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Fixed score fusion</w:t>
            </w:r>
          </w:p>
        </w:tc>
        <w:tc>
          <w:tcPr>
            <w:tcW w:w="118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very strong</w:t>
            </w:r>
          </w:p>
        </w:tc>
        <w:tc>
          <w:tcPr>
            <w:tcW w:w="585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Mean 95.73%, CL 91.91%, huge complementarity gain</w:t>
            </w:r>
          </w:p>
        </w:tc>
      </w:tr>
      <w:tr>
        <w:trPr/>
        <w:tc>
          <w:tcPr>
            <w:tcW w:w="260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Evaluation protocol</w:t>
            </w:r>
          </w:p>
        </w:tc>
        <w:tc>
          <w:tcPr>
            <w:tcW w:w="118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fair</w:t>
            </w:r>
          </w:p>
        </w:tc>
        <w:tc>
          <w:tcPr>
            <w:tcW w:w="585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Identical-view excluded, condition-wise Rank-1/5/10, train/test identity separation</w:t>
            </w:r>
          </w:p>
        </w:tc>
      </w:tr>
    </w:tbl>
    <w:p>
      <w:pPr>
        <w:pStyle w:val="BodyText"/>
        <w:bidi w:val="0"/>
        <w:spacing w:after="60" w:line="259" w:lineRule="auto"/>
        <w:jc w:val="both"/>
        <w:rPr/>
      </w:pPr>
      <w:r>
        <w:rPr>
          <w:rFonts w:ascii="Noto Sans Bengali" w:hAnsi="Noto Sans Bengali" w:eastAsia="Noto Sans Bengali" w:cs="Noto Sans Bengali"/>
          <w:color w:val="1F2937"/>
          <w:sz w:val="20"/>
        </w:rPr>
        <w:t xml:space="preserve">Project report </w:t>
      </w:r>
      <w:r>
        <w:rPr>
          <w:rFonts w:ascii="Noto Sans Bengali" w:hAnsi="Noto Sans Bengali" w:eastAsia="Noto Sans Bengali" w:cs="Noto Sans Bengali"/>
          <w:color w:val="1F2937"/>
          <w:sz w:val="20"/>
        </w:rPr>
        <w:t xml:space="preserve">অনুযায়ী </w:t>
      </w:r>
      <w:r>
        <w:rPr>
          <w:rFonts w:ascii="Noto Sans Bengali" w:hAnsi="Noto Sans Bengali" w:eastAsia="Noto Sans Bengali" w:cs="Noto Sans Bengali"/>
          <w:color w:val="1F2937"/>
          <w:sz w:val="20"/>
        </w:rPr>
        <w:t xml:space="preserve">skeleton extraction 13,640 expected samples complete </w:t>
      </w:r>
      <w:r>
        <w:rPr>
          <w:rFonts w:ascii="Noto Sans Bengali" w:hAnsi="Noto Sans Bengali" w:eastAsia="Noto Sans Bengali" w:cs="Noto Sans Bengali"/>
          <w:color w:val="1F2937"/>
          <w:sz w:val="20"/>
        </w:rPr>
        <w:t>হয়েছিল</w:t>
      </w:r>
      <w:r>
        <w:rPr>
          <w:rFonts w:ascii="Noto Sans Bengali" w:hAnsi="Noto Sans Bengali" w:eastAsia="Noto Sans Bengali" w:cs="Noto Sans Bengali"/>
          <w:color w:val="1F2937"/>
          <w:sz w:val="20"/>
        </w:rPr>
        <w:t xml:space="preserve">, current GaitTR-style model </w:t>
      </w:r>
      <w:r>
        <w:rPr>
          <w:rStyle w:val="SourceText"/>
          <w:rFonts w:ascii="Noto Sans Bengali" w:hAnsi="Noto Sans Bengali" w:eastAsia="Noto Sans Bengali" w:cs="Noto Sans Bengali"/>
          <w:color w:val="1F2937"/>
          <w:sz w:val="20"/>
        </w:rPr>
        <w:t>10×60×17</w:t>
      </w:r>
      <w:r>
        <w:rPr>
          <w:rFonts w:ascii="Noto Sans Bengali" w:hAnsi="Noto Sans Bengali" w:eastAsia="Noto Sans Bengali" w:cs="Noto Sans Bengali"/>
          <w:color w:val="1F2937"/>
          <w:sz w:val="20"/>
        </w:rPr>
        <w:t xml:space="preserve"> feature </w:t>
      </w:r>
      <w:r>
        <w:rPr>
          <w:rFonts w:ascii="Noto Sans Bengali" w:hAnsi="Noto Sans Bengali" w:eastAsia="Noto Sans Bengali" w:cs="Noto Sans Bengali"/>
          <w:color w:val="1F2937"/>
          <w:sz w:val="20"/>
        </w:rPr>
        <w:t>ব্যবহার করেছে</w:t>
      </w:r>
      <w:r>
        <w:rPr>
          <w:rFonts w:ascii="Noto Sans Bengali" w:hAnsi="Noto Sans Bengali" w:eastAsia="Noto Sans Bengali" w:cs="Noto Sans Bengali"/>
          <w:color w:val="1F2937"/>
          <w:sz w:val="20"/>
        </w:rPr>
        <w:t xml:space="preserve">, silhouette branch YOLO segmentation-based extraction </w:t>
      </w:r>
      <w:r>
        <w:rPr>
          <w:rFonts w:ascii="Noto Sans Bengali" w:hAnsi="Noto Sans Bengali" w:eastAsia="Noto Sans Bengali" w:cs="Noto Sans Bengali"/>
          <w:color w:val="1F2937"/>
          <w:sz w:val="20"/>
        </w:rPr>
        <w:t>দিয়ে তৈরি হয়েছে</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এবং </w:t>
      </w:r>
      <w:r>
        <w:rPr>
          <w:rFonts w:ascii="Noto Sans Bengali" w:hAnsi="Noto Sans Bengali" w:eastAsia="Noto Sans Bengali" w:cs="Noto Sans Bengali"/>
          <w:color w:val="1F2937"/>
          <w:sz w:val="20"/>
        </w:rPr>
        <w:t xml:space="preserve">final strong result score-level fusion </w:t>
      </w:r>
      <w:r>
        <w:rPr>
          <w:rFonts w:ascii="Noto Sans Bengali" w:hAnsi="Noto Sans Bengali" w:eastAsia="Noto Sans Bengali" w:cs="Noto Sans Bengali"/>
          <w:color w:val="1F2937"/>
          <w:sz w:val="20"/>
        </w:rPr>
        <w:t xml:space="preserve">থেকে এসেছে। </w:t>
      </w:r>
    </w:p>
    <w:p>
      <w:pPr>
        <w:pStyle w:val="Heading2"/>
        <w:keepNext/>
        <w:bidi w:val="0"/>
        <w:spacing w:before="120" w:after="80"/>
        <w:jc w:val="left"/>
        <w:rPr/>
      </w:pPr>
      <w:r>
        <w:rPr>
          <w:rFonts w:ascii="Noto Sans Bengali" w:hAnsi="Noto Sans Bengali" w:eastAsia="Noto Sans Bengali" w:cs="Noto Sans Bengali"/>
          <w:b/>
          <w:color w:val="1E3A8A"/>
          <w:sz w:val="24"/>
        </w:rPr>
        <w:t>1.2 What likely limits BG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BG </w:t>
      </w:r>
      <w:r>
        <w:rPr>
          <w:rFonts w:ascii="Noto Sans Bengali" w:hAnsi="Noto Sans Bengali" w:eastAsia="Noto Sans Bengali" w:cs="Noto Sans Bengali"/>
          <w:b/>
          <w:color w:val="111827"/>
          <w:sz w:val="20"/>
        </w:rPr>
        <w:t xml:space="preserve">মানে </w:t>
      </w:r>
      <w:r>
        <w:rPr>
          <w:rFonts w:ascii="Noto Sans Bengali" w:hAnsi="Noto Sans Bengali" w:eastAsia="Noto Sans Bengali" w:cs="Noto Sans Bengali"/>
          <w:b/>
          <w:color w:val="111827"/>
          <w:sz w:val="20"/>
        </w:rPr>
        <w:t>bag-carrying condition</w:t>
      </w:r>
      <w:r>
        <w:rPr>
          <w:rFonts w:ascii="Noto Sans Bengali" w:hAnsi="Noto Sans Bengali" w:eastAsia="Noto Sans Bengali" w:cs="Noto Sans Bengali"/>
          <w:b/>
          <w:color w:val="111827"/>
          <w:sz w:val="20"/>
        </w:rPr>
        <w:t xml:space="preserve">। এখানে দুই </w:t>
      </w:r>
      <w:r>
        <w:rPr>
          <w:rFonts w:ascii="Noto Sans Bengali" w:hAnsi="Noto Sans Bengali" w:eastAsia="Noto Sans Bengali" w:cs="Noto Sans Bengali"/>
          <w:b/>
          <w:color w:val="111827"/>
          <w:sz w:val="20"/>
        </w:rPr>
        <w:t>modality-</w:t>
      </w:r>
      <w:r>
        <w:rPr>
          <w:rFonts w:ascii="Noto Sans Bengali" w:hAnsi="Noto Sans Bengali" w:eastAsia="Noto Sans Bengali" w:cs="Noto Sans Bengali"/>
          <w:b/>
          <w:color w:val="111827"/>
          <w:sz w:val="20"/>
        </w:rPr>
        <w:t xml:space="preserve">র </w:t>
      </w:r>
      <w:r>
        <w:rPr>
          <w:rFonts w:ascii="Noto Sans Bengali" w:hAnsi="Noto Sans Bengali" w:eastAsia="Noto Sans Bengali" w:cs="Noto Sans Bengali"/>
          <w:b/>
          <w:color w:val="111827"/>
          <w:sz w:val="20"/>
        </w:rPr>
        <w:t xml:space="preserve">problem </w:t>
      </w:r>
      <w:r>
        <w:rPr>
          <w:rFonts w:ascii="Noto Sans Bengali" w:hAnsi="Noto Sans Bengali" w:eastAsia="Noto Sans Bengali" w:cs="Noto Sans Bengali"/>
          <w:b/>
          <w:color w:val="111827"/>
          <w:sz w:val="20"/>
        </w:rPr>
        <w:t>আলাদা</w:t>
      </w:r>
      <w:r>
        <w:rPr>
          <w:rFonts w:ascii="Noto Sans Bengali" w:hAnsi="Noto Sans Bengali" w:eastAsia="Noto Sans Bengali" w:cs="Noto Sans Bengali"/>
          <w:b/>
          <w:color w:val="111827"/>
          <w:sz w:val="20"/>
        </w:rPr>
        <w:t>:</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Skeleton side:</w:t>
      </w:r>
    </w:p>
    <w:p>
      <w:pPr>
        <w:pStyle w:val="BodyText"/>
        <w:numPr>
          <w:ilvl w:val="0"/>
          <w:numId w:val="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Bag </w:t>
      </w:r>
      <w:r>
        <w:rPr>
          <w:rFonts w:ascii="Noto Sans Bengali" w:hAnsi="Noto Sans Bengali" w:eastAsia="Noto Sans Bengali" w:cs="Noto Sans Bengali"/>
          <w:color w:val="1F2937"/>
          <w:sz w:val="20"/>
        </w:rPr>
        <w:t>হাতে</w:t>
      </w:r>
      <w:r>
        <w:rPr>
          <w:rFonts w:ascii="Noto Sans Bengali" w:hAnsi="Noto Sans Bengali" w:eastAsia="Noto Sans Bengali" w:cs="Noto Sans Bengali"/>
          <w:color w:val="1F2937"/>
          <w:sz w:val="20"/>
        </w:rPr>
        <w:t>/</w:t>
      </w:r>
      <w:r>
        <w:rPr>
          <w:rFonts w:ascii="Noto Sans Bengali" w:hAnsi="Noto Sans Bengali" w:eastAsia="Noto Sans Bengali" w:cs="Noto Sans Bengali"/>
          <w:color w:val="1F2937"/>
          <w:sz w:val="20"/>
        </w:rPr>
        <w:t xml:space="preserve">কাঁধে থাকলে </w:t>
      </w:r>
      <w:r>
        <w:rPr>
          <w:rFonts w:ascii="Noto Sans Bengali" w:hAnsi="Noto Sans Bengali" w:eastAsia="Noto Sans Bengali" w:cs="Noto Sans Bengali"/>
          <w:color w:val="1F2937"/>
          <w:sz w:val="20"/>
        </w:rPr>
        <w:t xml:space="preserve">wrist, elbow, shoulder, torso keypoint noisy </w:t>
      </w:r>
      <w:r>
        <w:rPr>
          <w:rFonts w:ascii="Noto Sans Bengali" w:hAnsi="Noto Sans Bengali" w:eastAsia="Noto Sans Bengali" w:cs="Noto Sans Bengali"/>
          <w:color w:val="1F2937"/>
          <w:sz w:val="20"/>
        </w:rPr>
        <w:t xml:space="preserve">হয়। </w:t>
      </w:r>
    </w:p>
    <w:p>
      <w:pPr>
        <w:pStyle w:val="BodyText"/>
        <w:numPr>
          <w:ilvl w:val="0"/>
          <w:numId w:val="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Pose detector bag-</w:t>
      </w:r>
      <w:r>
        <w:rPr>
          <w:rFonts w:ascii="Noto Sans Bengali" w:hAnsi="Noto Sans Bengali" w:eastAsia="Noto Sans Bengali" w:cs="Noto Sans Bengali"/>
          <w:color w:val="1F2937"/>
          <w:sz w:val="20"/>
        </w:rPr>
        <w:t xml:space="preserve">কে </w:t>
      </w:r>
      <w:r>
        <w:rPr>
          <w:rFonts w:ascii="Noto Sans Bengali" w:hAnsi="Noto Sans Bengali" w:eastAsia="Noto Sans Bengali" w:cs="Noto Sans Bengali"/>
          <w:color w:val="1F2937"/>
          <w:sz w:val="20"/>
        </w:rPr>
        <w:t xml:space="preserve">body part </w:t>
      </w:r>
      <w:r>
        <w:rPr>
          <w:rFonts w:ascii="Noto Sans Bengali" w:hAnsi="Noto Sans Bengali" w:eastAsia="Noto Sans Bengali" w:cs="Noto Sans Bengali"/>
          <w:color w:val="1F2937"/>
          <w:sz w:val="20"/>
        </w:rPr>
        <w:t xml:space="preserve">হিসেবে </w:t>
      </w:r>
      <w:r>
        <w:rPr>
          <w:rFonts w:ascii="Noto Sans Bengali" w:hAnsi="Noto Sans Bengali" w:eastAsia="Noto Sans Bengali" w:cs="Noto Sans Bengali"/>
          <w:color w:val="1F2937"/>
          <w:sz w:val="20"/>
        </w:rPr>
        <w:t xml:space="preserve">confuse </w:t>
      </w:r>
      <w:r>
        <w:rPr>
          <w:rFonts w:ascii="Noto Sans Bengali" w:hAnsi="Noto Sans Bengali" w:eastAsia="Noto Sans Bengali" w:cs="Noto Sans Bengali"/>
          <w:color w:val="1F2937"/>
          <w:sz w:val="20"/>
        </w:rPr>
        <w:t xml:space="preserve">করতে পারে। </w:t>
      </w:r>
    </w:p>
    <w:p>
      <w:pPr>
        <w:pStyle w:val="BodyText"/>
        <w:numPr>
          <w:ilvl w:val="0"/>
          <w:numId w:val="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Velocity feature noise amplify </w:t>
      </w:r>
      <w:r>
        <w:rPr>
          <w:rFonts w:ascii="Noto Sans Bengali" w:hAnsi="Noto Sans Bengali" w:eastAsia="Noto Sans Bengali" w:cs="Noto Sans Bengali"/>
          <w:color w:val="1F2937"/>
          <w:sz w:val="20"/>
        </w:rPr>
        <w:t>করে</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এক </w:t>
      </w:r>
      <w:r>
        <w:rPr>
          <w:rFonts w:ascii="Noto Sans Bengali" w:hAnsi="Noto Sans Bengali" w:eastAsia="Noto Sans Bengali" w:cs="Noto Sans Bengali"/>
          <w:color w:val="1F2937"/>
          <w:sz w:val="20"/>
        </w:rPr>
        <w:t>frame-</w:t>
      </w:r>
      <w:r>
        <w:rPr>
          <w:rFonts w:ascii="Noto Sans Bengali" w:hAnsi="Noto Sans Bengali" w:eastAsia="Noto Sans Bengali" w:cs="Noto Sans Bengali"/>
          <w:color w:val="1F2937"/>
          <w:sz w:val="20"/>
        </w:rPr>
        <w:t xml:space="preserve">এ ভুল </w:t>
      </w:r>
      <w:r>
        <w:rPr>
          <w:rFonts w:ascii="Noto Sans Bengali" w:hAnsi="Noto Sans Bengali" w:eastAsia="Noto Sans Bengali" w:cs="Noto Sans Bengali"/>
          <w:color w:val="1F2937"/>
          <w:sz w:val="20"/>
        </w:rPr>
        <w:t xml:space="preserve">wrist coordinate </w:t>
      </w:r>
      <w:r>
        <w:rPr>
          <w:rFonts w:ascii="Noto Sans Bengali" w:hAnsi="Noto Sans Bengali" w:eastAsia="Noto Sans Bengali" w:cs="Noto Sans Bengali"/>
          <w:color w:val="1F2937"/>
          <w:sz w:val="20"/>
        </w:rPr>
        <w:t xml:space="preserve">হলে </w:t>
      </w:r>
      <w:r>
        <w:rPr>
          <w:rFonts w:ascii="Noto Sans Bengali" w:hAnsi="Noto Sans Bengali" w:eastAsia="Noto Sans Bengali" w:cs="Noto Sans Bengali"/>
          <w:color w:val="1F2937"/>
          <w:sz w:val="20"/>
        </w:rPr>
        <w:t>velocity channel-</w:t>
      </w:r>
      <w:r>
        <w:rPr>
          <w:rFonts w:ascii="Noto Sans Bengali" w:hAnsi="Noto Sans Bengali" w:eastAsia="Noto Sans Bengali" w:cs="Noto Sans Bengali"/>
          <w:color w:val="1F2937"/>
          <w:sz w:val="20"/>
        </w:rPr>
        <w:t xml:space="preserve">এ বড় </w:t>
      </w:r>
      <w:r>
        <w:rPr>
          <w:rFonts w:ascii="Noto Sans Bengali" w:hAnsi="Noto Sans Bengali" w:eastAsia="Noto Sans Bengali" w:cs="Noto Sans Bengali"/>
          <w:color w:val="1F2937"/>
          <w:sz w:val="20"/>
        </w:rPr>
        <w:t xml:space="preserve">jump </w:t>
      </w:r>
      <w:r>
        <w:rPr>
          <w:rFonts w:ascii="Noto Sans Bengali" w:hAnsi="Noto Sans Bengali" w:eastAsia="Noto Sans Bengali" w:cs="Noto Sans Bengali"/>
          <w:color w:val="1F2937"/>
          <w:sz w:val="20"/>
        </w:rPr>
        <w:t xml:space="preserve">তৈরি হয়। </w:t>
      </w:r>
    </w:p>
    <w:p>
      <w:pPr>
        <w:pStyle w:val="BodyText"/>
        <w:numPr>
          <w:ilvl w:val="0"/>
          <w:numId w:val="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Current skeleton feature confidence-aware </w:t>
      </w:r>
      <w:r>
        <w:rPr>
          <w:rFonts w:ascii="Noto Sans Bengali" w:hAnsi="Noto Sans Bengali" w:eastAsia="Noto Sans Bengali" w:cs="Noto Sans Bengali"/>
          <w:color w:val="1F2937"/>
          <w:sz w:val="20"/>
        </w:rPr>
        <w:t xml:space="preserve">নয়।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Silhouette side:</w:t>
      </w:r>
    </w:p>
    <w:p>
      <w:pPr>
        <w:pStyle w:val="BodyText"/>
        <w:numPr>
          <w:ilvl w:val="0"/>
          <w:numId w:val="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Bag silhouette outline </w:t>
      </w:r>
      <w:r>
        <w:rPr>
          <w:rFonts w:ascii="Noto Sans Bengali" w:hAnsi="Noto Sans Bengali" w:eastAsia="Noto Sans Bengali" w:cs="Noto Sans Bengali"/>
          <w:color w:val="1F2937"/>
          <w:sz w:val="20"/>
        </w:rPr>
        <w:t xml:space="preserve">বদলে দেয়। </w:t>
      </w:r>
    </w:p>
    <w:p>
      <w:pPr>
        <w:pStyle w:val="BodyText"/>
        <w:numPr>
          <w:ilvl w:val="0"/>
          <w:numId w:val="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Body width, arm gap, side contour distorted </w:t>
      </w:r>
      <w:r>
        <w:rPr>
          <w:rFonts w:ascii="Noto Sans Bengali" w:hAnsi="Noto Sans Bengali" w:eastAsia="Noto Sans Bengali" w:cs="Noto Sans Bengali"/>
          <w:color w:val="1F2937"/>
          <w:sz w:val="20"/>
        </w:rPr>
        <w:t xml:space="preserve">হয়। </w:t>
      </w:r>
    </w:p>
    <w:p>
      <w:pPr>
        <w:pStyle w:val="BodyText"/>
        <w:numPr>
          <w:ilvl w:val="0"/>
          <w:numId w:val="2"/>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Silhouette branch bag-</w:t>
      </w:r>
      <w:r>
        <w:rPr>
          <w:rFonts w:ascii="Noto Sans Bengali" w:hAnsi="Noto Sans Bengali" w:eastAsia="Noto Sans Bengali" w:cs="Noto Sans Bengali"/>
          <w:color w:val="1F2937"/>
          <w:sz w:val="20"/>
        </w:rPr>
        <w:t xml:space="preserve">সহ </w:t>
      </w:r>
      <w:r>
        <w:rPr>
          <w:rFonts w:ascii="Noto Sans Bengali" w:hAnsi="Noto Sans Bengali" w:eastAsia="Noto Sans Bengali" w:cs="Noto Sans Bengali"/>
          <w:color w:val="1F2937"/>
          <w:sz w:val="20"/>
        </w:rPr>
        <w:t>body shape-</w:t>
      </w:r>
      <w:r>
        <w:rPr>
          <w:rFonts w:ascii="Noto Sans Bengali" w:hAnsi="Noto Sans Bengali" w:eastAsia="Noto Sans Bengali" w:cs="Noto Sans Bengali"/>
          <w:color w:val="1F2937"/>
          <w:sz w:val="20"/>
        </w:rPr>
        <w:t xml:space="preserve">কে </w:t>
      </w:r>
      <w:r>
        <w:rPr>
          <w:rFonts w:ascii="Noto Sans Bengali" w:hAnsi="Noto Sans Bengali" w:eastAsia="Noto Sans Bengali" w:cs="Noto Sans Bengali"/>
          <w:color w:val="1F2937"/>
          <w:sz w:val="20"/>
        </w:rPr>
        <w:t xml:space="preserve">identity cue </w:t>
      </w:r>
      <w:r>
        <w:rPr>
          <w:rFonts w:ascii="Noto Sans Bengali" w:hAnsi="Noto Sans Bengali" w:eastAsia="Noto Sans Bengali" w:cs="Noto Sans Bengali"/>
          <w:color w:val="1F2937"/>
          <w:sz w:val="20"/>
        </w:rPr>
        <w:t xml:space="preserve">মনে করতে পারে।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Fusion side:</w:t>
      </w:r>
    </w:p>
    <w:p>
      <w:pPr>
        <w:pStyle w:val="BodyText"/>
        <w:numPr>
          <w:ilvl w:val="0"/>
          <w:numId w:val="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Current fusion strong </w:t>
      </w:r>
      <w:r>
        <w:rPr>
          <w:rFonts w:ascii="Noto Sans Bengali" w:hAnsi="Noto Sans Bengali" w:eastAsia="Noto Sans Bengali" w:cs="Noto Sans Bengali"/>
          <w:color w:val="1F2937"/>
          <w:sz w:val="20"/>
        </w:rPr>
        <w:t xml:space="preserve">হলেও </w:t>
      </w:r>
      <w:r>
        <w:rPr>
          <w:rFonts w:ascii="Noto Sans Bengali" w:hAnsi="Noto Sans Bengali" w:eastAsia="Noto Sans Bengali" w:cs="Noto Sans Bengali"/>
          <w:color w:val="1F2937"/>
          <w:sz w:val="20"/>
        </w:rPr>
        <w:t xml:space="preserve">BG error </w:t>
      </w:r>
      <w:r>
        <w:rPr>
          <w:rFonts w:ascii="Noto Sans Bengali" w:hAnsi="Noto Sans Bengali" w:eastAsia="Noto Sans Bengali" w:cs="Noto Sans Bengali"/>
          <w:color w:val="1F2937"/>
          <w:sz w:val="20"/>
        </w:rPr>
        <w:t xml:space="preserve">এখনো </w:t>
      </w:r>
      <w:r>
        <w:rPr>
          <w:rFonts w:ascii="Noto Sans Bengali" w:hAnsi="Noto Sans Bengali" w:eastAsia="Noto Sans Bengali" w:cs="Noto Sans Bengali"/>
          <w:color w:val="1F2937"/>
          <w:sz w:val="20"/>
        </w:rPr>
        <w:t>~4.09% Rank-1 miss</w:t>
      </w:r>
      <w:r>
        <w:rPr>
          <w:rFonts w:ascii="Noto Sans Bengali" w:hAnsi="Noto Sans Bengali" w:eastAsia="Noto Sans Bengali" w:cs="Noto Sans Bengali"/>
          <w:color w:val="1F2937"/>
          <w:sz w:val="20"/>
        </w:rPr>
        <w:t xml:space="preserve">। </w:t>
      </w:r>
    </w:p>
    <w:p>
      <w:pPr>
        <w:pStyle w:val="BodyText"/>
        <w:numPr>
          <w:ilvl w:val="0"/>
          <w:numId w:val="3"/>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BG-</w:t>
      </w:r>
      <w:r>
        <w:rPr>
          <w:rFonts w:ascii="Noto Sans Bengali" w:hAnsi="Noto Sans Bengali" w:eastAsia="Noto Sans Bengali" w:cs="Noto Sans Bengali"/>
          <w:color w:val="1F2937"/>
          <w:sz w:val="20"/>
        </w:rPr>
        <w:t xml:space="preserve">তে </w:t>
      </w:r>
      <w:r>
        <w:rPr>
          <w:rFonts w:ascii="Noto Sans Bengali" w:hAnsi="Noto Sans Bengali" w:eastAsia="Noto Sans Bengali" w:cs="Noto Sans Bengali"/>
          <w:color w:val="1F2937"/>
          <w:sz w:val="20"/>
        </w:rPr>
        <w:t xml:space="preserve">reliability-aware weighting </w:t>
      </w:r>
      <w:r>
        <w:rPr>
          <w:rFonts w:ascii="Noto Sans Bengali" w:hAnsi="Noto Sans Bengali" w:eastAsia="Noto Sans Bengali" w:cs="Noto Sans Bengali"/>
          <w:color w:val="1F2937"/>
          <w:sz w:val="20"/>
        </w:rPr>
        <w:t>দরকার হতে পারে</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কখন </w:t>
      </w:r>
      <w:r>
        <w:rPr>
          <w:rFonts w:ascii="Noto Sans Bengali" w:hAnsi="Noto Sans Bengali" w:eastAsia="Noto Sans Bengali" w:cs="Noto Sans Bengali"/>
          <w:color w:val="1F2937"/>
          <w:sz w:val="20"/>
        </w:rPr>
        <w:t xml:space="preserve">skeleton reliable, </w:t>
      </w:r>
      <w:r>
        <w:rPr>
          <w:rFonts w:ascii="Noto Sans Bengali" w:hAnsi="Noto Sans Bengali" w:eastAsia="Noto Sans Bengali" w:cs="Noto Sans Bengali"/>
          <w:color w:val="1F2937"/>
          <w:sz w:val="20"/>
        </w:rPr>
        <w:t xml:space="preserve">কখন </w:t>
      </w:r>
      <w:r>
        <w:rPr>
          <w:rFonts w:ascii="Noto Sans Bengali" w:hAnsi="Noto Sans Bengali" w:eastAsia="Noto Sans Bengali" w:cs="Noto Sans Bengali"/>
          <w:color w:val="1F2937"/>
          <w:sz w:val="20"/>
        </w:rPr>
        <w:t>silhouette reliable—</w:t>
      </w:r>
      <w:r>
        <w:rPr>
          <w:rFonts w:ascii="Noto Sans Bengali" w:hAnsi="Noto Sans Bengali" w:eastAsia="Noto Sans Bengali" w:cs="Noto Sans Bengali"/>
          <w:color w:val="1F2937"/>
          <w:sz w:val="20"/>
        </w:rPr>
        <w:t xml:space="preserve">এটা </w:t>
      </w:r>
      <w:r>
        <w:rPr>
          <w:rFonts w:ascii="Noto Sans Bengali" w:hAnsi="Noto Sans Bengali" w:eastAsia="Noto Sans Bengali" w:cs="Noto Sans Bengali"/>
          <w:color w:val="1F2937"/>
          <w:sz w:val="20"/>
        </w:rPr>
        <w:t xml:space="preserve">fixed α=0.5 </w:t>
      </w:r>
      <w:r>
        <w:rPr>
          <w:rFonts w:ascii="Noto Sans Bengali" w:hAnsi="Noto Sans Bengali" w:eastAsia="Noto Sans Bengali" w:cs="Noto Sans Bengali"/>
          <w:color w:val="1F2937"/>
          <w:sz w:val="20"/>
        </w:rPr>
        <w:t xml:space="preserve">জানে না। </w:t>
      </w:r>
    </w:p>
    <w:p>
      <w:pPr>
        <w:pStyle w:val="Heading2"/>
        <w:keepNext/>
        <w:bidi w:val="0"/>
        <w:spacing w:before="120" w:after="80"/>
        <w:jc w:val="left"/>
        <w:rPr/>
      </w:pPr>
      <w:r>
        <w:rPr>
          <w:rFonts w:ascii="Noto Sans Bengali" w:hAnsi="Noto Sans Bengali" w:eastAsia="Noto Sans Bengali" w:cs="Noto Sans Bengali"/>
          <w:b/>
          <w:color w:val="1E3A8A"/>
          <w:sz w:val="24"/>
        </w:rPr>
        <w:t>1.3 What likely limits CL</w:t>
      </w:r>
    </w:p>
    <w:p>
      <w:pPr>
        <w:pStyle w:val="BodyText"/>
        <w:bidi w:val="0"/>
        <w:spacing w:after="60" w:line="259" w:lineRule="auto"/>
        <w:jc w:val="both"/>
        <w:rPr/>
      </w:pPr>
      <w:r>
        <w:rPr>
          <w:rFonts w:ascii="Noto Sans Bengali" w:hAnsi="Noto Sans Bengali" w:eastAsia="Noto Sans Bengali" w:cs="Noto Sans Bengali"/>
          <w:color w:val="1F2937"/>
          <w:sz w:val="20"/>
        </w:rPr>
        <w:t xml:space="preserve">CL </w:t>
      </w:r>
      <w:r>
        <w:rPr>
          <w:rFonts w:ascii="Noto Sans Bengali" w:hAnsi="Noto Sans Bengali" w:eastAsia="Noto Sans Bengali" w:cs="Noto Sans Bengali"/>
          <w:color w:val="1F2937"/>
          <w:sz w:val="20"/>
        </w:rPr>
        <w:t xml:space="preserve">মানে </w:t>
      </w:r>
      <w:r>
        <w:rPr>
          <w:rFonts w:ascii="Noto Sans Bengali" w:hAnsi="Noto Sans Bengali" w:eastAsia="Noto Sans Bengali" w:cs="Noto Sans Bengali"/>
          <w:color w:val="1F2937"/>
          <w:sz w:val="20"/>
        </w:rPr>
        <w:t xml:space="preserve">clothing variation, </w:t>
      </w:r>
      <w:r>
        <w:rPr>
          <w:rFonts w:ascii="Noto Sans Bengali" w:hAnsi="Noto Sans Bengali" w:eastAsia="Noto Sans Bengali" w:cs="Noto Sans Bengali"/>
          <w:color w:val="1F2937"/>
          <w:sz w:val="20"/>
        </w:rPr>
        <w:t xml:space="preserve">সবচেয়ে কঠিন </w:t>
      </w:r>
      <w:r>
        <w:rPr>
          <w:rFonts w:ascii="Noto Sans Bengali" w:hAnsi="Noto Sans Bengali" w:eastAsia="Noto Sans Bengali" w:cs="Noto Sans Bengali"/>
          <w:color w:val="1F2937"/>
          <w:sz w:val="20"/>
        </w:rPr>
        <w:t>condition</w:t>
      </w:r>
      <w:r>
        <w:rPr>
          <w:rFonts w:ascii="Noto Sans Bengali" w:hAnsi="Noto Sans Bengali" w:eastAsia="Noto Sans Bengali" w:cs="Noto Sans Bengali"/>
          <w:color w:val="1F2937"/>
          <w:sz w:val="20"/>
        </w:rPr>
        <w:t>।</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Skeleton side:</w:t>
      </w:r>
    </w:p>
    <w:p>
      <w:pPr>
        <w:pStyle w:val="BodyText"/>
        <w:numPr>
          <w:ilvl w:val="0"/>
          <w:numId w:val="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Coat/loose clothing hip, knee, ankle detection difficult </w:t>
      </w:r>
      <w:r>
        <w:rPr>
          <w:rFonts w:ascii="Noto Sans Bengali" w:hAnsi="Noto Sans Bengali" w:eastAsia="Noto Sans Bengali" w:cs="Noto Sans Bengali"/>
          <w:color w:val="1F2937"/>
          <w:sz w:val="20"/>
        </w:rPr>
        <w:t xml:space="preserve">করে। </w:t>
      </w:r>
    </w:p>
    <w:p>
      <w:pPr>
        <w:pStyle w:val="BodyText"/>
        <w:numPr>
          <w:ilvl w:val="0"/>
          <w:numId w:val="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Long coat lower-body motion partially hide </w:t>
      </w:r>
      <w:r>
        <w:rPr>
          <w:rFonts w:ascii="Noto Sans Bengali" w:hAnsi="Noto Sans Bengali" w:eastAsia="Noto Sans Bengali" w:cs="Noto Sans Bengali"/>
          <w:color w:val="1F2937"/>
          <w:sz w:val="20"/>
        </w:rPr>
        <w:t xml:space="preserve">করে। </w:t>
      </w:r>
    </w:p>
    <w:p>
      <w:pPr>
        <w:pStyle w:val="BodyText"/>
        <w:numPr>
          <w:ilvl w:val="0"/>
          <w:numId w:val="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Current 10-channel feature visibility/confidence </w:t>
      </w:r>
      <w:r>
        <w:rPr>
          <w:rFonts w:ascii="Noto Sans Bengali" w:hAnsi="Noto Sans Bengali" w:eastAsia="Noto Sans Bengali" w:cs="Noto Sans Bengali"/>
          <w:color w:val="1F2937"/>
          <w:sz w:val="20"/>
        </w:rPr>
        <w:t xml:space="preserve">জানে না। </w:t>
      </w:r>
    </w:p>
    <w:p>
      <w:pPr>
        <w:pStyle w:val="BodyText"/>
        <w:numPr>
          <w:ilvl w:val="0"/>
          <w:numId w:val="4"/>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Current model global pooling </w:t>
      </w:r>
      <w:r>
        <w:rPr>
          <w:rFonts w:ascii="Noto Sans Bengali" w:hAnsi="Noto Sans Bengali" w:eastAsia="Noto Sans Bengali" w:cs="Noto Sans Bengali"/>
          <w:color w:val="1F2937"/>
          <w:sz w:val="20"/>
        </w:rPr>
        <w:t>করে</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তাই </w:t>
      </w:r>
      <w:r>
        <w:rPr>
          <w:rFonts w:ascii="Noto Sans Bengali" w:hAnsi="Noto Sans Bengali" w:eastAsia="Noto Sans Bengali" w:cs="Noto Sans Bengali"/>
          <w:color w:val="1F2937"/>
          <w:sz w:val="20"/>
        </w:rPr>
        <w:t xml:space="preserve">lower-body reliable signal </w:t>
      </w:r>
      <w:r>
        <w:rPr>
          <w:rFonts w:ascii="Noto Sans Bengali" w:hAnsi="Noto Sans Bengali" w:eastAsia="Noto Sans Bengali" w:cs="Noto Sans Bengali"/>
          <w:color w:val="1F2937"/>
          <w:sz w:val="20"/>
        </w:rPr>
        <w:t xml:space="preserve">আলাদা </w:t>
      </w:r>
      <w:r>
        <w:rPr>
          <w:rFonts w:ascii="Noto Sans Bengali" w:hAnsi="Noto Sans Bengali" w:eastAsia="Noto Sans Bengali" w:cs="Noto Sans Bengali"/>
          <w:color w:val="1F2937"/>
          <w:sz w:val="20"/>
        </w:rPr>
        <w:t xml:space="preserve">emphasis </w:t>
      </w:r>
      <w:r>
        <w:rPr>
          <w:rFonts w:ascii="Noto Sans Bengali" w:hAnsi="Noto Sans Bengali" w:eastAsia="Noto Sans Bengali" w:cs="Noto Sans Bengali"/>
          <w:color w:val="1F2937"/>
          <w:sz w:val="20"/>
        </w:rPr>
        <w:t xml:space="preserve">পায় না।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Silhouette side:</w:t>
      </w:r>
    </w:p>
    <w:p>
      <w:pPr>
        <w:pStyle w:val="BodyText"/>
        <w:numPr>
          <w:ilvl w:val="0"/>
          <w:numId w:val="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CL-</w:t>
      </w:r>
      <w:r>
        <w:rPr>
          <w:rFonts w:ascii="Noto Sans Bengali" w:hAnsi="Noto Sans Bengali" w:eastAsia="Noto Sans Bengali" w:cs="Noto Sans Bengali"/>
          <w:color w:val="1F2937"/>
          <w:sz w:val="20"/>
        </w:rPr>
        <w:t xml:space="preserve">এ </w:t>
      </w:r>
      <w:r>
        <w:rPr>
          <w:rFonts w:ascii="Noto Sans Bengali" w:hAnsi="Noto Sans Bengali" w:eastAsia="Noto Sans Bengali" w:cs="Noto Sans Bengali"/>
          <w:color w:val="1F2937"/>
          <w:sz w:val="20"/>
        </w:rPr>
        <w:t xml:space="preserve">silhouette shape directly </w:t>
      </w:r>
      <w:r>
        <w:rPr>
          <w:rFonts w:ascii="Noto Sans Bengali" w:hAnsi="Noto Sans Bengali" w:eastAsia="Noto Sans Bengali" w:cs="Noto Sans Bengali"/>
          <w:color w:val="1F2937"/>
          <w:sz w:val="20"/>
        </w:rPr>
        <w:t xml:space="preserve">বদলে যায়। </w:t>
      </w:r>
    </w:p>
    <w:p>
      <w:pPr>
        <w:pStyle w:val="BodyText"/>
        <w:numPr>
          <w:ilvl w:val="0"/>
          <w:numId w:val="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Coat person outline, leg gap, arm contour, torso width </w:t>
      </w:r>
      <w:r>
        <w:rPr>
          <w:rFonts w:ascii="Noto Sans Bengali" w:hAnsi="Noto Sans Bengali" w:eastAsia="Noto Sans Bengali" w:cs="Noto Sans Bengali"/>
          <w:color w:val="1F2937"/>
          <w:sz w:val="20"/>
        </w:rPr>
        <w:t xml:space="preserve">সব পরিবর্তন করে। </w:t>
      </w:r>
    </w:p>
    <w:p>
      <w:pPr>
        <w:pStyle w:val="BodyText"/>
        <w:numPr>
          <w:ilvl w:val="0"/>
          <w:numId w:val="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Same person NM vs CL silhouette drastically different </w:t>
      </w:r>
      <w:r>
        <w:rPr>
          <w:rFonts w:ascii="Noto Sans Bengali" w:hAnsi="Noto Sans Bengali" w:eastAsia="Noto Sans Bengali" w:cs="Noto Sans Bengali"/>
          <w:color w:val="1F2937"/>
          <w:sz w:val="20"/>
        </w:rPr>
        <w:t xml:space="preserve">হতে পারে। </w:t>
      </w:r>
    </w:p>
    <w:p>
      <w:pPr>
        <w:pStyle w:val="BodyText"/>
        <w:numPr>
          <w:ilvl w:val="0"/>
          <w:numId w:val="5"/>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Silhouette-only CL = 65.91%, </w:t>
      </w:r>
      <w:r>
        <w:rPr>
          <w:rFonts w:ascii="Noto Sans Bengali" w:hAnsi="Noto Sans Bengali" w:eastAsia="Noto Sans Bengali" w:cs="Noto Sans Bengali"/>
          <w:color w:val="1F2937"/>
          <w:sz w:val="20"/>
        </w:rPr>
        <w:t xml:space="preserve">তাই </w:t>
      </w:r>
      <w:r>
        <w:rPr>
          <w:rFonts w:ascii="Noto Sans Bengali" w:hAnsi="Noto Sans Bengali" w:eastAsia="Noto Sans Bengali" w:cs="Noto Sans Bengali"/>
          <w:color w:val="1F2937"/>
          <w:sz w:val="20"/>
        </w:rPr>
        <w:t>silhouette branch CL-</w:t>
      </w:r>
      <w:r>
        <w:rPr>
          <w:rFonts w:ascii="Noto Sans Bengali" w:hAnsi="Noto Sans Bengali" w:eastAsia="Noto Sans Bengali" w:cs="Noto Sans Bengali"/>
          <w:color w:val="1F2937"/>
          <w:sz w:val="20"/>
        </w:rPr>
        <w:t xml:space="preserve">এ </w:t>
      </w:r>
      <w:r>
        <w:rPr>
          <w:rFonts w:ascii="Noto Sans Bengali" w:hAnsi="Noto Sans Bengali" w:eastAsia="Noto Sans Bengali" w:cs="Noto Sans Bengali"/>
          <w:color w:val="1F2937"/>
          <w:sz w:val="20"/>
        </w:rPr>
        <w:t>weakest link</w:t>
      </w:r>
      <w:r>
        <w:rPr>
          <w:rFonts w:ascii="Noto Sans Bengali" w:hAnsi="Noto Sans Bengali" w:eastAsia="Noto Sans Bengali" w:cs="Noto Sans Bengali"/>
          <w:color w:val="1F2937"/>
          <w:sz w:val="20"/>
        </w:rPr>
        <w:t xml:space="preserve">।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Fusion side:</w:t>
      </w:r>
    </w:p>
    <w:p>
      <w:pPr>
        <w:pStyle w:val="BodyText"/>
        <w:numPr>
          <w:ilvl w:val="0"/>
          <w:numId w:val="6"/>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Fixed fusion CL 91.91% </w:t>
      </w:r>
      <w:r>
        <w:rPr>
          <w:rFonts w:ascii="Noto Sans Bengali" w:hAnsi="Noto Sans Bengali" w:eastAsia="Noto Sans Bengali" w:cs="Noto Sans Bengali"/>
          <w:color w:val="1F2937"/>
          <w:sz w:val="20"/>
        </w:rPr>
        <w:t>করেছে</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কিন্তু </w:t>
      </w:r>
      <w:r>
        <w:rPr>
          <w:rFonts w:ascii="Noto Sans Bengali" w:hAnsi="Noto Sans Bengali" w:eastAsia="Noto Sans Bengali" w:cs="Noto Sans Bengali"/>
          <w:color w:val="1F2937"/>
          <w:sz w:val="20"/>
        </w:rPr>
        <w:t xml:space="preserve">near-99 </w:t>
      </w:r>
      <w:r>
        <w:rPr>
          <w:rFonts w:ascii="Noto Sans Bengali" w:hAnsi="Noto Sans Bengali" w:eastAsia="Noto Sans Bengali" w:cs="Noto Sans Bengali"/>
          <w:color w:val="1F2937"/>
          <w:sz w:val="20"/>
        </w:rPr>
        <w:t xml:space="preserve">পেতে হলে </w:t>
      </w:r>
      <w:r>
        <w:rPr>
          <w:rFonts w:ascii="Noto Sans Bengali" w:hAnsi="Noto Sans Bengali" w:eastAsia="Noto Sans Bengali" w:cs="Noto Sans Bengali"/>
          <w:color w:val="1F2937"/>
          <w:sz w:val="20"/>
        </w:rPr>
        <w:t xml:space="preserve">remaining errors </w:t>
      </w:r>
      <w:r>
        <w:rPr>
          <w:rFonts w:ascii="Noto Sans Bengali" w:hAnsi="Noto Sans Bengali" w:eastAsia="Noto Sans Bengali" w:cs="Noto Sans Bengali"/>
          <w:color w:val="1F2937"/>
          <w:sz w:val="20"/>
        </w:rPr>
        <w:t xml:space="preserve">সম্ভবত </w:t>
      </w:r>
      <w:r>
        <w:rPr>
          <w:rFonts w:ascii="Noto Sans Bengali" w:hAnsi="Noto Sans Bengali" w:eastAsia="Noto Sans Bengali" w:cs="Noto Sans Bengali"/>
          <w:color w:val="1F2937"/>
          <w:sz w:val="20"/>
        </w:rPr>
        <w:t xml:space="preserve">hard cases: extreme views, bad pose, wrong silhouette shape, or both experts wrong. </w:t>
      </w:r>
    </w:p>
    <w:p>
      <w:pPr>
        <w:pStyle w:val="Heading2"/>
        <w:keepNext/>
        <w:bidi w:val="0"/>
        <w:spacing w:before="120" w:after="80"/>
        <w:jc w:val="left"/>
        <w:rPr/>
      </w:pPr>
      <w:r>
        <w:rPr>
          <w:rFonts w:ascii="Noto Sans Bengali" w:hAnsi="Noto Sans Bengali" w:eastAsia="Noto Sans Bengali" w:cs="Noto Sans Bengali"/>
          <w:b/>
          <w:color w:val="1E3A8A"/>
          <w:sz w:val="24"/>
        </w:rPr>
        <w:t>1.4 Is current skeleton extraction enough?</w:t>
      </w:r>
    </w:p>
    <w:p>
      <w:pPr>
        <w:pStyle w:val="BodyText"/>
        <w:bidi w:val="0"/>
        <w:spacing w:after="60" w:line="259" w:lineRule="auto"/>
        <w:jc w:val="both"/>
        <w:rPr/>
      </w:pPr>
      <w:r>
        <w:rPr>
          <w:rStyle w:val="Strong"/>
          <w:rFonts w:ascii="Noto Sans Bengali" w:hAnsi="Noto Sans Bengali" w:eastAsia="Noto Sans Bengali" w:cs="Noto Sans Bengali"/>
          <w:color w:val="1F2937"/>
          <w:sz w:val="20"/>
        </w:rPr>
        <w:t xml:space="preserve">Baseline </w:t>
      </w:r>
      <w:r>
        <w:rPr>
          <w:rStyle w:val="Strong"/>
          <w:rFonts w:ascii="Noto Sans Bengali" w:hAnsi="Noto Sans Bengali" w:eastAsia="Noto Sans Bengali" w:cs="Noto Sans Bengali"/>
          <w:color w:val="1F2937"/>
          <w:sz w:val="20"/>
        </w:rPr>
        <w:t xml:space="preserve">হিসেবে </w:t>
      </w:r>
      <w:r>
        <w:rPr>
          <w:rStyle w:val="Strong"/>
          <w:rFonts w:ascii="Noto Sans Bengali" w:hAnsi="Noto Sans Bengali" w:eastAsia="Noto Sans Bengali" w:cs="Noto Sans Bengali"/>
          <w:color w:val="1F2937"/>
          <w:sz w:val="20"/>
        </w:rPr>
        <w:t xml:space="preserve">enough. Research improvement </w:t>
      </w:r>
      <w:r>
        <w:rPr>
          <w:rStyle w:val="Strong"/>
          <w:rFonts w:ascii="Noto Sans Bengali" w:hAnsi="Noto Sans Bengali" w:eastAsia="Noto Sans Bengali" w:cs="Noto Sans Bengali"/>
          <w:color w:val="1F2937"/>
          <w:sz w:val="20"/>
        </w:rPr>
        <w:t xml:space="preserve">হিসেবে </w:t>
      </w:r>
      <w:r>
        <w:rPr>
          <w:rStyle w:val="Strong"/>
          <w:rFonts w:ascii="Noto Sans Bengali" w:hAnsi="Noto Sans Bengali" w:eastAsia="Noto Sans Bengali" w:cs="Noto Sans Bengali"/>
          <w:color w:val="1F2937"/>
          <w:sz w:val="20"/>
        </w:rPr>
        <w:t>not enough.</w:t>
      </w:r>
    </w:p>
    <w:p>
      <w:pPr>
        <w:pStyle w:val="BodyText"/>
        <w:bidi w:val="0"/>
        <w:spacing w:after="60" w:line="259" w:lineRule="auto"/>
        <w:jc w:val="both"/>
        <w:rPr/>
      </w:pPr>
      <w:r>
        <w:rPr>
          <w:rFonts w:ascii="Noto Sans Bengali" w:hAnsi="Noto Sans Bengali" w:eastAsia="Noto Sans Bengali" w:cs="Noto Sans Bengali"/>
          <w:color w:val="1F2937"/>
          <w:sz w:val="20"/>
        </w:rPr>
        <w:t xml:space="preserve">Current YOLO skeletons </w:t>
      </w:r>
      <w:r>
        <w:rPr>
          <w:rFonts w:ascii="Noto Sans Bengali" w:hAnsi="Noto Sans Bengali" w:eastAsia="Noto Sans Bengali" w:cs="Noto Sans Bengali"/>
          <w:color w:val="1F2937"/>
          <w:sz w:val="20"/>
        </w:rPr>
        <w:t xml:space="preserve">দিয়ে </w:t>
      </w:r>
      <w:r>
        <w:rPr>
          <w:rFonts w:ascii="Noto Sans Bengali" w:hAnsi="Noto Sans Bengali" w:eastAsia="Noto Sans Bengali" w:cs="Noto Sans Bengali"/>
          <w:color w:val="1F2937"/>
          <w:sz w:val="20"/>
        </w:rPr>
        <w:t xml:space="preserve">valid baseline </w:t>
      </w:r>
      <w:r>
        <w:rPr>
          <w:rFonts w:ascii="Noto Sans Bengali" w:hAnsi="Noto Sans Bengali" w:eastAsia="Noto Sans Bengali" w:cs="Noto Sans Bengali"/>
          <w:color w:val="1F2937"/>
          <w:sz w:val="20"/>
        </w:rPr>
        <w:t xml:space="preserve">পাওয়া গেছে। কিন্তু </w:t>
      </w:r>
      <w:r>
        <w:rPr>
          <w:rFonts w:ascii="Noto Sans Bengali" w:hAnsi="Noto Sans Bengali" w:eastAsia="Noto Sans Bengali" w:cs="Noto Sans Bengali"/>
          <w:color w:val="1F2937"/>
          <w:sz w:val="20"/>
        </w:rPr>
        <w:t xml:space="preserve">skeleton-only BG/CL </w:t>
      </w:r>
      <w:r>
        <w:rPr>
          <w:rFonts w:ascii="Noto Sans Bengali" w:hAnsi="Noto Sans Bengali" w:eastAsia="Noto Sans Bengali" w:cs="Noto Sans Bengali"/>
          <w:color w:val="1F2937"/>
          <w:sz w:val="20"/>
        </w:rPr>
        <w:t>অনেক নিচে</w:t>
      </w:r>
      <w:r>
        <w:rPr>
          <w:rFonts w:ascii="Noto Sans Bengali" w:hAnsi="Noto Sans Bengali" w:eastAsia="Noto Sans Bengali" w:cs="Noto Sans Bengali"/>
          <w:color w:val="1F2937"/>
          <w:sz w:val="20"/>
        </w:rPr>
        <w:t>: BG 78.64%, CL 74.18%</w:t>
      </w:r>
      <w:r>
        <w:rPr>
          <w:rFonts w:ascii="Noto Sans Bengali" w:hAnsi="Noto Sans Bengali" w:eastAsia="Noto Sans Bengali" w:cs="Noto Sans Bengali"/>
          <w:color w:val="1F2937"/>
          <w:sz w:val="20"/>
        </w:rPr>
        <w:t xml:space="preserve">। এর মানে </w:t>
      </w:r>
      <w:r>
        <w:rPr>
          <w:rFonts w:ascii="Noto Sans Bengali" w:hAnsi="Noto Sans Bengali" w:eastAsia="Noto Sans Bengali" w:cs="Noto Sans Bengali"/>
          <w:color w:val="1F2937"/>
          <w:sz w:val="20"/>
        </w:rPr>
        <w:t xml:space="preserve">pose extraction </w:t>
      </w:r>
      <w:r>
        <w:rPr>
          <w:rFonts w:ascii="Noto Sans Bengali" w:hAnsi="Noto Sans Bengali" w:eastAsia="Noto Sans Bengali" w:cs="Noto Sans Bengali"/>
          <w:color w:val="1F2937"/>
          <w:sz w:val="20"/>
        </w:rPr>
        <w:t xml:space="preserve">বা </w:t>
      </w:r>
      <w:r>
        <w:rPr>
          <w:rFonts w:ascii="Noto Sans Bengali" w:hAnsi="Noto Sans Bengali" w:eastAsia="Noto Sans Bengali" w:cs="Noto Sans Bengali"/>
          <w:color w:val="1F2937"/>
          <w:sz w:val="20"/>
        </w:rPr>
        <w:t>pose modeling—</w:t>
      </w:r>
      <w:r>
        <w:rPr>
          <w:rFonts w:ascii="Noto Sans Bengali" w:hAnsi="Noto Sans Bengali" w:eastAsia="Noto Sans Bengali" w:cs="Noto Sans Bengali"/>
          <w:color w:val="1F2937"/>
          <w:sz w:val="20"/>
        </w:rPr>
        <w:t xml:space="preserve">দুটোর অন্তত একটায় </w:t>
      </w:r>
      <w:r>
        <w:rPr>
          <w:rFonts w:ascii="Noto Sans Bengali" w:hAnsi="Noto Sans Bengali" w:eastAsia="Noto Sans Bengali" w:cs="Noto Sans Bengali"/>
          <w:color w:val="1F2937"/>
          <w:sz w:val="20"/>
        </w:rPr>
        <w:t xml:space="preserve">improvement room </w:t>
      </w:r>
      <w:r>
        <w:rPr>
          <w:rFonts w:ascii="Noto Sans Bengali" w:hAnsi="Noto Sans Bengali" w:eastAsia="Noto Sans Bengali" w:cs="Noto Sans Bengali"/>
          <w:color w:val="1F2937"/>
          <w:sz w:val="20"/>
        </w:rPr>
        <w:t>আছে।</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Recommendation:</w:t>
      </w:r>
    </w:p>
    <w:p>
      <w:pPr>
        <w:spacing w:after="60" w:line="259" w:lineRule="auto"/>
        <w:sectPr>
          <w:type w:val="nextPage"/>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r>
        <w:rPr>
          <w:rStyle w:val="SourceText"/>
          <w:rFonts w:ascii="DejaVu Sans Mono" w:hAnsi="DejaVu Sans Mono" w:eastAsia="DejaVu Sans Mono" w:cs="DejaVu Sans Mono"/>
          <w:color w:val="111827"/>
          <w:sz w:val="17"/>
        </w:rPr>
        <w:t>Do not delete current skeletons.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Keep current YOLO skeletons as skeleton_v1 locked baseline.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Create a parallel skeleton_v2 extraction branch with better pose estimator / quality fields.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Compare old vs new using same split and same model.</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1.5 Is current silhouette extraction enough?</w:t>
      </w:r>
    </w:p>
    <w:p>
      <w:pPr>
        <w:pStyle w:val="BodyText"/>
        <w:bidi w:val="0"/>
        <w:spacing w:after="60" w:line="259" w:lineRule="auto"/>
        <w:jc w:val="both"/>
        <w:rPr/>
      </w:pPr>
      <w:r>
        <w:rPr>
          <w:rStyle w:val="Strong"/>
          <w:rFonts w:ascii="Noto Sans Bengali" w:hAnsi="Noto Sans Bengali" w:eastAsia="Noto Sans Bengali" w:cs="Noto Sans Bengali"/>
          <w:color w:val="1F2937"/>
          <w:sz w:val="20"/>
        </w:rPr>
        <w:t xml:space="preserve">Baseline </w:t>
      </w:r>
      <w:r>
        <w:rPr>
          <w:rStyle w:val="Strong"/>
          <w:rFonts w:ascii="Noto Sans Bengali" w:hAnsi="Noto Sans Bengali" w:eastAsia="Noto Sans Bengali" w:cs="Noto Sans Bengali"/>
          <w:color w:val="1F2937"/>
          <w:sz w:val="20"/>
        </w:rPr>
        <w:t xml:space="preserve">হিসেবে </w:t>
      </w:r>
      <w:r>
        <w:rPr>
          <w:rStyle w:val="Strong"/>
          <w:rFonts w:ascii="Noto Sans Bengali" w:hAnsi="Noto Sans Bengali" w:eastAsia="Noto Sans Bengali" w:cs="Noto Sans Bengali"/>
          <w:color w:val="1F2937"/>
          <w:sz w:val="20"/>
        </w:rPr>
        <w:t>enough. CL improvement-</w:t>
      </w:r>
      <w:r>
        <w:rPr>
          <w:rStyle w:val="Strong"/>
          <w:rFonts w:ascii="Noto Sans Bengali" w:hAnsi="Noto Sans Bengali" w:eastAsia="Noto Sans Bengali" w:cs="Noto Sans Bengali"/>
          <w:color w:val="1F2937"/>
          <w:sz w:val="20"/>
        </w:rPr>
        <w:t xml:space="preserve">এর জন্য </w:t>
      </w:r>
      <w:r>
        <w:rPr>
          <w:rStyle w:val="Strong"/>
          <w:rFonts w:ascii="Noto Sans Bengali" w:hAnsi="Noto Sans Bengali" w:eastAsia="Noto Sans Bengali" w:cs="Noto Sans Bengali"/>
          <w:color w:val="1F2937"/>
          <w:sz w:val="20"/>
        </w:rPr>
        <w:t>not enough.</w:t>
      </w:r>
    </w:p>
    <w:p>
      <w:pPr>
        <w:pStyle w:val="BodyText"/>
        <w:bidi w:val="0"/>
        <w:spacing w:after="60" w:line="259" w:lineRule="auto"/>
        <w:jc w:val="both"/>
        <w:rPr/>
      </w:pPr>
      <w:r>
        <w:rPr>
          <w:rFonts w:ascii="Noto Sans Bengali" w:hAnsi="Noto Sans Bengali" w:eastAsia="Noto Sans Bengali" w:cs="Noto Sans Bengali"/>
          <w:color w:val="1F2937"/>
          <w:sz w:val="20"/>
        </w:rPr>
        <w:t xml:space="preserve">Current YOLO silhouette branch NM/BG </w:t>
      </w:r>
      <w:r>
        <w:rPr>
          <w:rFonts w:ascii="Noto Sans Bengali" w:hAnsi="Noto Sans Bengali" w:eastAsia="Noto Sans Bengali" w:cs="Noto Sans Bengali"/>
          <w:color w:val="1F2937"/>
          <w:sz w:val="20"/>
        </w:rPr>
        <w:t>ভালো</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কিন্তু </w:t>
      </w:r>
      <w:r>
        <w:rPr>
          <w:rFonts w:ascii="Noto Sans Bengali" w:hAnsi="Noto Sans Bengali" w:eastAsia="Noto Sans Bengali" w:cs="Noto Sans Bengali"/>
          <w:color w:val="1F2937"/>
          <w:sz w:val="20"/>
        </w:rPr>
        <w:t>CL = 65.91%</w:t>
      </w:r>
      <w:r>
        <w:rPr>
          <w:rFonts w:ascii="Noto Sans Bengali" w:hAnsi="Noto Sans Bengali" w:eastAsia="Noto Sans Bengali" w:cs="Noto Sans Bengali"/>
          <w:color w:val="1F2937"/>
          <w:sz w:val="20"/>
        </w:rPr>
        <w:t xml:space="preserve">। এটা </w:t>
      </w:r>
      <w:r>
        <w:rPr>
          <w:rFonts w:ascii="Noto Sans Bengali" w:hAnsi="Noto Sans Bengali" w:eastAsia="Noto Sans Bengali" w:cs="Noto Sans Bengali"/>
          <w:color w:val="1F2937"/>
          <w:sz w:val="20"/>
        </w:rPr>
        <w:t>silhouette model/backbone-</w:t>
      </w:r>
      <w:r>
        <w:rPr>
          <w:rFonts w:ascii="Noto Sans Bengali" w:hAnsi="Noto Sans Bengali" w:eastAsia="Noto Sans Bengali" w:cs="Noto Sans Bengali"/>
          <w:color w:val="1F2937"/>
          <w:sz w:val="20"/>
        </w:rPr>
        <w:t xml:space="preserve">এর </w:t>
      </w:r>
      <w:r>
        <w:rPr>
          <w:rFonts w:ascii="Noto Sans Bengali" w:hAnsi="Noto Sans Bengali" w:eastAsia="Noto Sans Bengali" w:cs="Noto Sans Bengali"/>
          <w:color w:val="1F2937"/>
          <w:sz w:val="20"/>
        </w:rPr>
        <w:t xml:space="preserve">issue </w:t>
      </w:r>
      <w:r>
        <w:rPr>
          <w:rFonts w:ascii="Noto Sans Bengali" w:hAnsi="Noto Sans Bengali" w:eastAsia="Noto Sans Bengali" w:cs="Noto Sans Bengali"/>
          <w:color w:val="1F2937"/>
          <w:sz w:val="20"/>
        </w:rPr>
        <w:t xml:space="preserve">হলেও </w:t>
      </w:r>
      <w:r>
        <w:rPr>
          <w:rFonts w:ascii="Noto Sans Bengali" w:hAnsi="Noto Sans Bengali" w:eastAsia="Noto Sans Bengali" w:cs="Noto Sans Bengali"/>
          <w:color w:val="1F2937"/>
          <w:sz w:val="20"/>
        </w:rPr>
        <w:t>mask quality, mask alignment, temporal stability, contour distortion—</w:t>
      </w:r>
      <w:r>
        <w:rPr>
          <w:rFonts w:ascii="Noto Sans Bengali" w:hAnsi="Noto Sans Bengali" w:eastAsia="Noto Sans Bengali" w:cs="Noto Sans Bengali"/>
          <w:color w:val="1F2937"/>
          <w:sz w:val="20"/>
        </w:rPr>
        <w:t xml:space="preserve">সবই </w:t>
      </w:r>
      <w:r>
        <w:rPr>
          <w:rFonts w:ascii="Noto Sans Bengali" w:hAnsi="Noto Sans Bengali" w:eastAsia="Noto Sans Bengali" w:cs="Noto Sans Bengali"/>
          <w:color w:val="1F2937"/>
          <w:sz w:val="20"/>
        </w:rPr>
        <w:t>possible bottleneck</w:t>
      </w:r>
      <w:r>
        <w:rPr>
          <w:rFonts w:ascii="Noto Sans Bengali" w:hAnsi="Noto Sans Bengali" w:eastAsia="Noto Sans Bengali" w:cs="Noto Sans Bengali"/>
          <w:color w:val="1F2937"/>
          <w:sz w:val="20"/>
        </w:rPr>
        <w:t>।</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0" w:name="code-block-viewer"/>
      <w:bookmarkEnd w:id="0"/>
      <w:r>
        <w:rPr>
          <w:rStyle w:val="SourceText"/>
          <w:rFonts w:ascii="DejaVu Sans Mono" w:hAnsi="DejaVu Sans Mono" w:eastAsia="DejaVu Sans Mono" w:cs="DejaVu Sans Mono"/>
          <w:color w:val="111827"/>
          <w:sz w:val="17"/>
        </w:rPr>
        <w:t>Do not discard current YOLO silhouettes.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Keep as silhouette_v1 locked baseline.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Create silhouette_v2 with improved mask QC, soft masks, motion boundary, and optionally dual-source official+YOLO comparison.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1.6 Could skeleton-silhouette frame alignment limit fusion?</w:t>
      </w:r>
    </w:p>
    <w:p>
      <w:pPr>
        <w:pStyle w:val="BodyText"/>
        <w:bidi w:val="0"/>
        <w:spacing w:after="60" w:line="259" w:lineRule="auto"/>
        <w:jc w:val="both"/>
        <w:rPr/>
      </w:pPr>
      <w:r>
        <w:rPr>
          <w:rFonts w:ascii="Noto Sans Bengali" w:hAnsi="Noto Sans Bengali" w:eastAsia="Noto Sans Bengali" w:cs="Noto Sans Bengali"/>
          <w:color w:val="1F2937"/>
          <w:sz w:val="20"/>
        </w:rPr>
        <w:t>Yes, especially for future token-level fusion.</w:t>
      </w:r>
    </w:p>
    <w:p>
      <w:pPr>
        <w:pStyle w:val="BodyText"/>
        <w:bidi w:val="0"/>
        <w:spacing w:after="60" w:line="259" w:lineRule="auto"/>
        <w:jc w:val="both"/>
        <w:rPr/>
      </w:pPr>
      <w:r>
        <w:rPr>
          <w:rFonts w:ascii="Noto Sans Bengali" w:hAnsi="Noto Sans Bengali" w:eastAsia="Noto Sans Bengali" w:cs="Noto Sans Bengali"/>
          <w:color w:val="1F2937"/>
          <w:sz w:val="20"/>
        </w:rPr>
        <w:t xml:space="preserve">Current late score fusion final embeddings </w:t>
      </w:r>
      <w:r>
        <w:rPr>
          <w:rFonts w:ascii="Noto Sans Bengali" w:hAnsi="Noto Sans Bengali" w:eastAsia="Noto Sans Bengali" w:cs="Noto Sans Bengali"/>
          <w:color w:val="1F2937"/>
          <w:sz w:val="20"/>
        </w:rPr>
        <w:t>ব্যবহার করে</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তাই </w:t>
      </w:r>
      <w:r>
        <w:rPr>
          <w:rFonts w:ascii="Noto Sans Bengali" w:hAnsi="Noto Sans Bengali" w:eastAsia="Noto Sans Bengali" w:cs="Noto Sans Bengali"/>
          <w:color w:val="1F2937"/>
          <w:sz w:val="20"/>
        </w:rPr>
        <w:t xml:space="preserve">exact frame-level alignment less critical. </w:t>
      </w:r>
      <w:r>
        <w:rPr>
          <w:rFonts w:ascii="Noto Sans Bengali" w:hAnsi="Noto Sans Bengali" w:eastAsia="Noto Sans Bengali" w:cs="Noto Sans Bengali"/>
          <w:color w:val="1F2937"/>
          <w:sz w:val="20"/>
        </w:rPr>
        <w:t xml:space="preserve">কিন্তু </w:t>
      </w:r>
      <w:r>
        <w:rPr>
          <w:rFonts w:ascii="Noto Sans Bengali" w:hAnsi="Noto Sans Bengali" w:eastAsia="Noto Sans Bengali" w:cs="Noto Sans Bengali"/>
          <w:color w:val="1F2937"/>
          <w:sz w:val="20"/>
        </w:rPr>
        <w:t>cross-modal token fusion, same-crop multimodal training, clip-level fusion—</w:t>
      </w:r>
      <w:r>
        <w:rPr>
          <w:rFonts w:ascii="Noto Sans Bengali" w:hAnsi="Noto Sans Bengali" w:eastAsia="Noto Sans Bengali" w:cs="Noto Sans Bengali"/>
          <w:color w:val="1F2937"/>
          <w:sz w:val="20"/>
        </w:rPr>
        <w:t xml:space="preserve">এসবের জন্য </w:t>
      </w:r>
      <w:r>
        <w:rPr>
          <w:rFonts w:ascii="Noto Sans Bengali" w:hAnsi="Noto Sans Bengali" w:eastAsia="Noto Sans Bengali" w:cs="Noto Sans Bengali"/>
          <w:color w:val="1F2937"/>
          <w:sz w:val="20"/>
        </w:rPr>
        <w:t xml:space="preserve">skeleton frame </w:t>
      </w:r>
      <w:r>
        <w:rPr>
          <w:rStyle w:val="SourceText"/>
          <w:rFonts w:ascii="Noto Sans Bengali" w:hAnsi="Noto Sans Bengali" w:eastAsia="Noto Sans Bengali" w:cs="Noto Sans Bengali"/>
          <w:color w:val="1F2937"/>
          <w:sz w:val="20"/>
        </w:rPr>
        <w:t>t</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এবং </w:t>
      </w:r>
      <w:r>
        <w:rPr>
          <w:rFonts w:ascii="Noto Sans Bengali" w:hAnsi="Noto Sans Bengali" w:eastAsia="Noto Sans Bengali" w:cs="Noto Sans Bengali"/>
          <w:color w:val="1F2937"/>
          <w:sz w:val="20"/>
        </w:rPr>
        <w:t xml:space="preserve">silhouette frame </w:t>
      </w:r>
      <w:r>
        <w:rPr>
          <w:rStyle w:val="SourceText"/>
          <w:rFonts w:ascii="Noto Sans Bengali" w:hAnsi="Noto Sans Bengali" w:eastAsia="Noto Sans Bengali" w:cs="Noto Sans Bengali"/>
          <w:color w:val="1F2937"/>
          <w:sz w:val="20"/>
        </w:rPr>
        <w:t>t</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একই </w:t>
      </w:r>
      <w:r>
        <w:rPr>
          <w:rFonts w:ascii="Noto Sans Bengali" w:hAnsi="Noto Sans Bengali" w:eastAsia="Noto Sans Bengali" w:cs="Noto Sans Bengali"/>
          <w:color w:val="1F2937"/>
          <w:sz w:val="20"/>
        </w:rPr>
        <w:t xml:space="preserve">raw moment </w:t>
      </w:r>
      <w:r>
        <w:rPr>
          <w:rFonts w:ascii="Noto Sans Bengali" w:hAnsi="Noto Sans Bengali" w:eastAsia="Noto Sans Bengali" w:cs="Noto Sans Bengali"/>
          <w:color w:val="1F2937"/>
          <w:sz w:val="20"/>
        </w:rPr>
        <w:t xml:space="preserve">না হলে </w:t>
      </w:r>
      <w:r>
        <w:rPr>
          <w:rFonts w:ascii="Noto Sans Bengali" w:hAnsi="Noto Sans Bengali" w:eastAsia="Noto Sans Bengali" w:cs="Noto Sans Bengali"/>
          <w:color w:val="1F2937"/>
          <w:sz w:val="20"/>
        </w:rPr>
        <w:t xml:space="preserve">model confused </w:t>
      </w:r>
      <w:r>
        <w:rPr>
          <w:rFonts w:ascii="Noto Sans Bengali" w:hAnsi="Noto Sans Bengali" w:eastAsia="Noto Sans Bengali" w:cs="Noto Sans Bengali"/>
          <w:color w:val="1F2937"/>
          <w:sz w:val="20"/>
        </w:rPr>
        <w:t>হবে।</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Misalignment </w:t>
      </w:r>
      <w:r>
        <w:rPr>
          <w:rFonts w:ascii="Noto Sans Bengali" w:hAnsi="Noto Sans Bengali" w:eastAsia="Noto Sans Bengali" w:cs="Noto Sans Bengali"/>
          <w:b/>
          <w:color w:val="111827"/>
          <w:sz w:val="20"/>
        </w:rPr>
        <w:t>হলে</w:t>
      </w:r>
      <w:r>
        <w:rPr>
          <w:rFonts w:ascii="Noto Sans Bengali" w:hAnsi="Noto Sans Bengali" w:eastAsia="Noto Sans Bengali" w:cs="Noto Sans Bengali"/>
          <w:b/>
          <w:color w:val="111827"/>
          <w:sz w:val="20"/>
        </w:rPr>
        <w:t>:</w:t>
      </w:r>
    </w:p>
    <w:p>
      <w:pPr>
        <w:pStyle w:val="BodyText"/>
        <w:numPr>
          <w:ilvl w:val="0"/>
          <w:numId w:val="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Skeleton leg forward </w:t>
      </w:r>
      <w:r>
        <w:rPr>
          <w:rFonts w:ascii="Noto Sans Bengali" w:hAnsi="Noto Sans Bengali" w:eastAsia="Noto Sans Bengali" w:cs="Noto Sans Bengali"/>
          <w:color w:val="1F2937"/>
          <w:sz w:val="20"/>
        </w:rPr>
        <w:t xml:space="preserve">কিন্তু </w:t>
      </w:r>
      <w:r>
        <w:rPr>
          <w:rFonts w:ascii="Noto Sans Bengali" w:hAnsi="Noto Sans Bengali" w:eastAsia="Noto Sans Bengali" w:cs="Noto Sans Bengali"/>
          <w:color w:val="1F2937"/>
          <w:sz w:val="20"/>
        </w:rPr>
        <w:t xml:space="preserve">silhouette leg backward → cross-modal attention </w:t>
      </w:r>
      <w:r>
        <w:rPr>
          <w:rFonts w:ascii="Noto Sans Bengali" w:hAnsi="Noto Sans Bengali" w:eastAsia="Noto Sans Bengali" w:cs="Noto Sans Bengali"/>
          <w:color w:val="1F2937"/>
          <w:sz w:val="20"/>
        </w:rPr>
        <w:t xml:space="preserve">ভুল </w:t>
      </w:r>
      <w:r>
        <w:rPr>
          <w:rFonts w:ascii="Noto Sans Bengali" w:hAnsi="Noto Sans Bengali" w:eastAsia="Noto Sans Bengali" w:cs="Noto Sans Bengali"/>
          <w:color w:val="1F2937"/>
          <w:sz w:val="20"/>
        </w:rPr>
        <w:t xml:space="preserve">relation </w:t>
      </w:r>
      <w:r>
        <w:rPr>
          <w:rFonts w:ascii="Noto Sans Bengali" w:hAnsi="Noto Sans Bengali" w:eastAsia="Noto Sans Bengali" w:cs="Noto Sans Bengali"/>
          <w:color w:val="1F2937"/>
          <w:sz w:val="20"/>
        </w:rPr>
        <w:t xml:space="preserve">শেখে। </w:t>
      </w:r>
    </w:p>
    <w:p>
      <w:pPr>
        <w:pStyle w:val="BodyText"/>
        <w:numPr>
          <w:ilvl w:val="0"/>
          <w:numId w:val="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Motion boundary stream skeleton velocity-</w:t>
      </w:r>
      <w:r>
        <w:rPr>
          <w:rFonts w:ascii="Noto Sans Bengali" w:hAnsi="Noto Sans Bengali" w:eastAsia="Noto Sans Bengali" w:cs="Noto Sans Bengali"/>
          <w:color w:val="1F2937"/>
          <w:sz w:val="20"/>
        </w:rPr>
        <w:t xml:space="preserve">এর সাথে </w:t>
      </w:r>
      <w:r>
        <w:rPr>
          <w:rFonts w:ascii="Noto Sans Bengali" w:hAnsi="Noto Sans Bengali" w:eastAsia="Noto Sans Bengali" w:cs="Noto Sans Bengali"/>
          <w:color w:val="1F2937"/>
          <w:sz w:val="20"/>
        </w:rPr>
        <w:t xml:space="preserve">mismatch </w:t>
      </w:r>
      <w:r>
        <w:rPr>
          <w:rFonts w:ascii="Noto Sans Bengali" w:hAnsi="Noto Sans Bengali" w:eastAsia="Noto Sans Bengali" w:cs="Noto Sans Bengali"/>
          <w:color w:val="1F2937"/>
          <w:sz w:val="20"/>
        </w:rPr>
        <w:t xml:space="preserve">করে। </w:t>
      </w:r>
    </w:p>
    <w:p>
      <w:pPr>
        <w:pStyle w:val="BodyText"/>
        <w:numPr>
          <w:ilvl w:val="0"/>
          <w:numId w:val="7"/>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Clip-level reliability </w:t>
      </w:r>
      <w:r>
        <w:rPr>
          <w:rFonts w:ascii="Noto Sans Bengali" w:hAnsi="Noto Sans Bengali" w:eastAsia="Noto Sans Bengali" w:cs="Noto Sans Bengali"/>
          <w:color w:val="1F2937"/>
          <w:sz w:val="20"/>
        </w:rPr>
        <w:t xml:space="preserve">ভুল হয়। </w:t>
      </w:r>
    </w:p>
    <w:p>
      <w:pPr>
        <w:pStyle w:val="Heading2"/>
        <w:keepNext/>
        <w:bidi w:val="0"/>
        <w:spacing w:before="120" w:after="80"/>
        <w:jc w:val="left"/>
        <w:rPr/>
      </w:pPr>
      <w:r>
        <w:rPr>
          <w:rFonts w:ascii="Noto Sans Bengali" w:hAnsi="Noto Sans Bengali" w:eastAsia="Noto Sans Bengali" w:cs="Noto Sans Bengali"/>
          <w:b/>
          <w:color w:val="1E3A8A"/>
          <w:sz w:val="24"/>
        </w:rPr>
        <w:t>1.7 Could 60-frame crop strategy limit results?</w:t>
      </w:r>
    </w:p>
    <w:p>
      <w:pPr>
        <w:pStyle w:val="BodyText"/>
        <w:bidi w:val="0"/>
        <w:spacing w:after="60" w:line="259" w:lineRule="auto"/>
        <w:jc w:val="both"/>
        <w:rPr/>
      </w:pPr>
      <w:r>
        <w:rPr>
          <w:rFonts w:ascii="Noto Sans Bengali" w:hAnsi="Noto Sans Bengali" w:eastAsia="Noto Sans Bengali" w:cs="Noto Sans Bengali"/>
          <w:color w:val="1F2937"/>
          <w:sz w:val="20"/>
        </w:rPr>
        <w:t>Yes.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60-frame crop current GaitTR/GaitGL-compatible </w:t>
      </w:r>
      <w:r>
        <w:rPr>
          <w:rFonts w:ascii="Noto Sans Bengali" w:hAnsi="Noto Sans Bengali" w:eastAsia="Noto Sans Bengali" w:cs="Noto Sans Bengali"/>
          <w:b/>
          <w:color w:val="111827"/>
          <w:sz w:val="20"/>
        </w:rPr>
        <w:t xml:space="preserve">এবং </w:t>
      </w:r>
      <w:r>
        <w:rPr>
          <w:rFonts w:ascii="Noto Sans Bengali" w:hAnsi="Noto Sans Bengali" w:eastAsia="Noto Sans Bengali" w:cs="Noto Sans Bengali"/>
          <w:b/>
          <w:color w:val="111827"/>
          <w:sz w:val="20"/>
        </w:rPr>
        <w:t>training stable</w:t>
      </w:r>
      <w:r>
        <w:rPr>
          <w:rFonts w:ascii="Noto Sans Bengali" w:hAnsi="Noto Sans Bengali" w:eastAsia="Noto Sans Bengali" w:cs="Noto Sans Bengali"/>
          <w:b/>
          <w:color w:val="111827"/>
          <w:sz w:val="20"/>
        </w:rPr>
        <w:t>। কিন্তু</w:t>
      </w:r>
      <w:r>
        <w:rPr>
          <w:rFonts w:ascii="Noto Sans Bengali" w:hAnsi="Noto Sans Bengali" w:eastAsia="Noto Sans Bengali" w:cs="Noto Sans Bengali"/>
          <w:b/>
          <w:color w:val="111827"/>
          <w:sz w:val="20"/>
        </w:rPr>
        <w:t>:</w:t>
      </w:r>
    </w:p>
    <w:p>
      <w:pPr>
        <w:pStyle w:val="BodyText"/>
        <w:numPr>
          <w:ilvl w:val="0"/>
          <w:numId w:val="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কিছু </w:t>
      </w:r>
      <w:r>
        <w:rPr>
          <w:rFonts w:ascii="Noto Sans Bengali" w:hAnsi="Noto Sans Bengali" w:eastAsia="Noto Sans Bengali" w:cs="Noto Sans Bengali"/>
          <w:color w:val="1F2937"/>
          <w:sz w:val="20"/>
        </w:rPr>
        <w:t>sequence-</w:t>
      </w:r>
      <w:r>
        <w:rPr>
          <w:rFonts w:ascii="Noto Sans Bengali" w:hAnsi="Noto Sans Bengali" w:eastAsia="Noto Sans Bengali" w:cs="Noto Sans Bengali"/>
          <w:color w:val="1F2937"/>
          <w:sz w:val="20"/>
        </w:rPr>
        <w:t xml:space="preserve">এ </w:t>
      </w:r>
      <w:r>
        <w:rPr>
          <w:rFonts w:ascii="Noto Sans Bengali" w:hAnsi="Noto Sans Bengali" w:eastAsia="Noto Sans Bengali" w:cs="Noto Sans Bengali"/>
          <w:color w:val="1F2937"/>
          <w:sz w:val="20"/>
        </w:rPr>
        <w:t xml:space="preserve">selected 60 frames low-quality </w:t>
      </w:r>
      <w:r>
        <w:rPr>
          <w:rFonts w:ascii="Noto Sans Bengali" w:hAnsi="Noto Sans Bengali" w:eastAsia="Noto Sans Bengali" w:cs="Noto Sans Bengali"/>
          <w:color w:val="1F2937"/>
          <w:sz w:val="20"/>
        </w:rPr>
        <w:t xml:space="preserve">হতে পারে। </w:t>
      </w:r>
    </w:p>
    <w:p>
      <w:pPr>
        <w:pStyle w:val="BodyText"/>
        <w:numPr>
          <w:ilvl w:val="0"/>
          <w:numId w:val="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BG/CL-</w:t>
      </w:r>
      <w:r>
        <w:rPr>
          <w:rFonts w:ascii="Noto Sans Bengali" w:hAnsi="Noto Sans Bengali" w:eastAsia="Noto Sans Bengali" w:cs="Noto Sans Bengali"/>
          <w:color w:val="1F2937"/>
          <w:sz w:val="20"/>
        </w:rPr>
        <w:t xml:space="preserve">এ </w:t>
      </w:r>
      <w:r>
        <w:rPr>
          <w:rFonts w:ascii="Noto Sans Bengali" w:hAnsi="Noto Sans Bengali" w:eastAsia="Noto Sans Bengali" w:cs="Noto Sans Bengali"/>
          <w:color w:val="1F2937"/>
          <w:sz w:val="20"/>
        </w:rPr>
        <w:t xml:space="preserve">bad segment </w:t>
      </w:r>
      <w:r>
        <w:rPr>
          <w:rFonts w:ascii="Noto Sans Bengali" w:hAnsi="Noto Sans Bengali" w:eastAsia="Noto Sans Bengali" w:cs="Noto Sans Bengali"/>
          <w:color w:val="1F2937"/>
          <w:sz w:val="20"/>
        </w:rPr>
        <w:t xml:space="preserve">থাকলে </w:t>
      </w:r>
      <w:r>
        <w:rPr>
          <w:rFonts w:ascii="Noto Sans Bengali" w:hAnsi="Noto Sans Bengali" w:eastAsia="Noto Sans Bengali" w:cs="Noto Sans Bengali"/>
          <w:color w:val="1F2937"/>
          <w:sz w:val="20"/>
        </w:rPr>
        <w:t xml:space="preserve">whole video representation weak </w:t>
      </w:r>
      <w:r>
        <w:rPr>
          <w:rFonts w:ascii="Noto Sans Bengali" w:hAnsi="Noto Sans Bengali" w:eastAsia="Noto Sans Bengali" w:cs="Noto Sans Bengali"/>
          <w:color w:val="1F2937"/>
          <w:sz w:val="20"/>
        </w:rPr>
        <w:t xml:space="preserve">হয়। </w:t>
      </w:r>
    </w:p>
    <w:p>
      <w:pPr>
        <w:pStyle w:val="BodyText"/>
        <w:numPr>
          <w:ilvl w:val="0"/>
          <w:numId w:val="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Single crop evaluation temporal uncertainty </w:t>
      </w:r>
      <w:r>
        <w:rPr>
          <w:rFonts w:ascii="Noto Sans Bengali" w:hAnsi="Noto Sans Bengali" w:eastAsia="Noto Sans Bengali" w:cs="Noto Sans Bengali"/>
          <w:color w:val="1F2937"/>
          <w:sz w:val="20"/>
        </w:rPr>
        <w:t xml:space="preserve">বাড়ায়। </w:t>
      </w:r>
    </w:p>
    <w:p>
      <w:pPr>
        <w:pStyle w:val="BodyText"/>
        <w:numPr>
          <w:ilvl w:val="0"/>
          <w:numId w:val="8"/>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Multi-clip score averaging likely more stable</w:t>
      </w:r>
      <w:r>
        <w:rPr>
          <w:rFonts w:ascii="Noto Sans Bengali" w:hAnsi="Noto Sans Bengali" w:eastAsia="Noto Sans Bengali" w:cs="Noto Sans Bengali"/>
          <w:color w:val="1F2937"/>
          <w:sz w:val="20"/>
        </w:rPr>
        <w:t xml:space="preserve">।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 w:name="code-block-viewer_Copy_1"/>
      <w:bookmarkEnd w:id="1"/>
      <w:r>
        <w:rPr>
          <w:rStyle w:val="SourceText"/>
          <w:rFonts w:ascii="DejaVu Sans Mono" w:hAnsi="DejaVu Sans Mono" w:eastAsia="DejaVu Sans Mono" w:cs="DejaVu Sans Mono"/>
          <w:color w:val="111827"/>
          <w:sz w:val="17"/>
        </w:rPr>
        <w:t>Training: random 60-frame continuous crop.</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Evaluation: multi-clip sliding windows + score averaging or embedding averaging.</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Multimodal: skeleton and silhouette must use exactly same temporal window.</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1.8 Is current feature construction enough?</w:t>
      </w:r>
    </w:p>
    <w:p>
      <w:pPr>
        <w:pStyle w:val="BodyText"/>
        <w:bidi w:val="0"/>
        <w:spacing w:after="60" w:line="259" w:lineRule="auto"/>
        <w:jc w:val="both"/>
        <w:rPr/>
      </w:pPr>
      <w:r>
        <w:rPr>
          <w:rFonts w:ascii="Noto Sans Bengali" w:hAnsi="Noto Sans Bengali" w:eastAsia="Noto Sans Bengali" w:cs="Noto Sans Bengali"/>
          <w:color w:val="1F2937"/>
          <w:sz w:val="20"/>
        </w:rPr>
        <w:t>Baseline reproduction-</w:t>
      </w:r>
      <w:r>
        <w:rPr>
          <w:rFonts w:ascii="Noto Sans Bengali" w:hAnsi="Noto Sans Bengali" w:eastAsia="Noto Sans Bengali" w:cs="Noto Sans Bengali"/>
          <w:color w:val="1F2937"/>
          <w:sz w:val="20"/>
        </w:rPr>
        <w:t xml:space="preserve">এর জন্য </w:t>
      </w:r>
      <w:r>
        <w:rPr>
          <w:rFonts w:ascii="Noto Sans Bengali" w:hAnsi="Noto Sans Bengali" w:eastAsia="Noto Sans Bengali" w:cs="Noto Sans Bengali"/>
          <w:color w:val="1F2937"/>
          <w:sz w:val="20"/>
        </w:rPr>
        <w:t>enough</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Improvement-</w:t>
      </w:r>
      <w:r>
        <w:rPr>
          <w:rFonts w:ascii="Noto Sans Bengali" w:hAnsi="Noto Sans Bengali" w:eastAsia="Noto Sans Bengali" w:cs="Noto Sans Bengali"/>
          <w:color w:val="1F2937"/>
          <w:sz w:val="20"/>
        </w:rPr>
        <w:t xml:space="preserve">এর জন্য </w:t>
      </w:r>
      <w:r>
        <w:rPr>
          <w:rFonts w:ascii="Noto Sans Bengali" w:hAnsi="Noto Sans Bengali" w:eastAsia="Noto Sans Bengali" w:cs="Noto Sans Bengali"/>
          <w:color w:val="1F2937"/>
          <w:sz w:val="20"/>
        </w:rPr>
        <w:t>incomplete</w:t>
      </w:r>
      <w:r>
        <w:rPr>
          <w:rFonts w:ascii="Noto Sans Bengali" w:hAnsi="Noto Sans Bengali" w:eastAsia="Noto Sans Bengali" w:cs="Noto Sans Bengali"/>
          <w:color w:val="1F2937"/>
          <w:sz w:val="20"/>
        </w:rPr>
        <w:t>।</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Current skeleton feature: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2" w:name="code-block-viewer_Copy_2"/>
      <w:bookmarkEnd w:id="2"/>
      <w:r>
        <w:rPr>
          <w:rStyle w:val="SourceText"/>
          <w:rFonts w:ascii="DejaVu Sans Mono" w:hAnsi="DejaVu Sans Mono" w:eastAsia="DejaVu Sans Mono" w:cs="DejaVu Sans Mono"/>
          <w:color w:val="111827"/>
          <w:sz w:val="17"/>
        </w:rPr>
        <w:t>joint + joint-relative + velocity-1 + velocity-2 + bone = 10 channels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Missing:</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keypoint confidence </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visibility mask </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acceleration </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bone angle </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limb length ratio </w:t>
      </w:r>
    </w:p>
    <w:p>
      <w:pPr>
        <w:pStyle w:val="BodyText"/>
        <w:numPr>
          <w:ilvl w:val="0"/>
          <w:numId w:val="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lower-body reliability </w:t>
      </w:r>
    </w:p>
    <w:p>
      <w:pPr>
        <w:pStyle w:val="BodyText"/>
        <w:numPr>
          <w:ilvl w:val="0"/>
          <w:numId w:val="9"/>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pose quality metadata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Current silhouette feature: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3" w:name="code-block-viewer_Copy_3"/>
      <w:bookmarkEnd w:id="3"/>
      <w:r>
        <w:rPr>
          <w:rStyle w:val="SourceText"/>
          <w:rFonts w:ascii="DejaVu Sans Mono" w:hAnsi="DejaVu Sans Mono" w:eastAsia="DejaVu Sans Mono" w:cs="DejaVu Sans Mono"/>
          <w:color w:val="111827"/>
          <w:sz w:val="17"/>
        </w:rPr>
        <w:t>60 × 64 × 44 binary mask</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Missing:</w:t>
      </w:r>
    </w:p>
    <w:p>
      <w:pPr>
        <w:pStyle w:val="BodyText"/>
        <w:numPr>
          <w:ilvl w:val="0"/>
          <w:numId w:val="1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soft mask </w:t>
      </w:r>
    </w:p>
    <w:p>
      <w:pPr>
        <w:pStyle w:val="BodyText"/>
        <w:numPr>
          <w:ilvl w:val="0"/>
          <w:numId w:val="1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boundary/contour </w:t>
      </w:r>
    </w:p>
    <w:p>
      <w:pPr>
        <w:pStyle w:val="BodyText"/>
        <w:numPr>
          <w:ilvl w:val="0"/>
          <w:numId w:val="1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temporal difference </w:t>
      </w:r>
    </w:p>
    <w:p>
      <w:pPr>
        <w:pStyle w:val="BodyText"/>
        <w:numPr>
          <w:ilvl w:val="0"/>
          <w:numId w:val="1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mask confidence </w:t>
      </w:r>
    </w:p>
    <w:p>
      <w:pPr>
        <w:pStyle w:val="BodyText"/>
        <w:numPr>
          <w:ilvl w:val="0"/>
          <w:numId w:val="1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area/centroid stability </w:t>
      </w:r>
    </w:p>
    <w:p>
      <w:pPr>
        <w:pStyle w:val="BodyText"/>
        <w:numPr>
          <w:ilvl w:val="0"/>
          <w:numId w:val="10"/>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part-level reliability </w:t>
      </w:r>
    </w:p>
    <w:p>
      <w:pPr>
        <w:pStyle w:val="Heading2"/>
        <w:keepNext/>
        <w:bidi w:val="0"/>
        <w:spacing w:before="120" w:after="80"/>
        <w:jc w:val="left"/>
        <w:rPr/>
      </w:pPr>
      <w:r>
        <w:rPr>
          <w:rFonts w:ascii="Noto Sans Bengali" w:hAnsi="Noto Sans Bengali" w:eastAsia="Noto Sans Bengali" w:cs="Noto Sans Bengali"/>
          <w:b/>
          <w:color w:val="1E3A8A"/>
          <w:sz w:val="24"/>
        </w:rPr>
        <w:t>1.9 Is current split/gallery/probe setup safe?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Yes, current protocol is scientifically safe if maintained: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 w:name="code-block-viewer_Copy_4"/>
      <w:bookmarkEnd w:id="4"/>
      <w:r>
        <w:rPr>
          <w:rStyle w:val="SourceText"/>
          <w:rFonts w:ascii="DejaVu Sans Mono" w:hAnsi="DejaVu Sans Mono" w:eastAsia="DejaVu Sans Mono" w:cs="DejaVu Sans Mono"/>
          <w:color w:val="111827"/>
          <w:sz w:val="17"/>
        </w:rPr>
        <w:t>Train: 001–074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Test: 075–124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Gallery: NM#01–04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NM: NM#05–06</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BG: BG#01–02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CL: CL#01–02</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Identical-view excluded</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This must remain locked.</w:t>
      </w:r>
    </w:p>
    <w:p>
      <w:pPr>
        <w:pStyle w:val="Heading2"/>
        <w:keepNext/>
        <w:bidi w:val="0"/>
        <w:spacing w:before="120" w:after="80"/>
        <w:jc w:val="left"/>
        <w:rPr/>
      </w:pPr>
      <w:r>
        <w:rPr>
          <w:rFonts w:ascii="Noto Sans Bengali" w:hAnsi="Noto Sans Bengali" w:eastAsia="Noto Sans Bengali" w:cs="Noto Sans Bengali"/>
          <w:b/>
          <w:color w:val="1E3A8A"/>
          <w:sz w:val="24"/>
        </w:rPr>
        <w:t>1.10 Is current evaluation fair?</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Yes, provided:</w:t>
      </w:r>
    </w:p>
    <w:p>
      <w:pPr>
        <w:pStyle w:val="BodyText"/>
        <w:numPr>
          <w:ilvl w:val="0"/>
          <w:numId w:val="1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no test label used for tuning, </w:t>
      </w:r>
    </w:p>
    <w:p>
      <w:pPr>
        <w:pStyle w:val="BodyText"/>
        <w:numPr>
          <w:ilvl w:val="0"/>
          <w:numId w:val="1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no condition-wise test alpha used as practical method, </w:t>
      </w:r>
    </w:p>
    <w:p>
      <w:pPr>
        <w:pStyle w:val="BodyText"/>
        <w:numPr>
          <w:ilvl w:val="0"/>
          <w:numId w:val="1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identical-view excluded, </w:t>
      </w:r>
    </w:p>
    <w:p>
      <w:pPr>
        <w:pStyle w:val="BodyText"/>
        <w:numPr>
          <w:ilvl w:val="0"/>
          <w:numId w:val="1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gallery/probe disjoint by sequence, </w:t>
      </w:r>
    </w:p>
    <w:p>
      <w:pPr>
        <w:pStyle w:val="BodyText"/>
        <w:numPr>
          <w:ilvl w:val="0"/>
          <w:numId w:val="1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train/test IDs disjoint. </w:t>
      </w:r>
    </w:p>
    <w:p>
      <w:pPr>
        <w:pStyle w:val="BodyText"/>
        <w:bidi w:val="0"/>
        <w:spacing w:after="60" w:line="259" w:lineRule="auto"/>
        <w:jc w:val="both"/>
        <w:rPr/>
      </w:pPr>
      <w:r>
        <w:rPr>
          <w:rFonts w:ascii="Noto Sans Bengali" w:hAnsi="Noto Sans Bengali" w:eastAsia="Noto Sans Bengali" w:cs="Noto Sans Bengali"/>
          <w:color w:val="1F2937"/>
          <w:sz w:val="20"/>
        </w:rPr>
        <w:t xml:space="preserve">Per-condition alpha diagnostic result is useful as an upper-bound/diagnostic, but not practical because it uses condition-dependent behavior. Uploaded guideline explicitly warns that fixed α=0.5 is the strongest practical baseline and new methods must beat it under same fair LT protocol. </w:t>
      </w: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2 — SHOULD YOU RE-EXTRACT SKELETONS?</w:t>
      </w:r>
    </w:p>
    <w:p>
      <w:pPr>
        <w:pStyle w:val="Heading2"/>
        <w:keepNext/>
        <w:bidi w:val="0"/>
        <w:spacing w:before="120" w:after="80"/>
        <w:jc w:val="left"/>
        <w:rPr/>
      </w:pPr>
      <w:r>
        <w:rPr>
          <w:rFonts w:ascii="Noto Sans Bengali" w:hAnsi="Noto Sans Bengali" w:eastAsia="Noto Sans Bengali" w:cs="Noto Sans Bengali"/>
          <w:b/>
          <w:color w:val="1E3A8A"/>
          <w:sz w:val="24"/>
        </w:rPr>
        <w:t>2.1 Decision framework</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Use this rule:</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8"/>
        <w:gridCol w:w="4820"/>
      </w:tblGrid>
      <w:tr>
        <w:trPr>
          <w:tblHeader w:val="true"/>
        </w:trPr>
        <w:tc>
          <w:tcPr>
            <w:tcW w:w="4818"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Situation</w:t>
            </w:r>
          </w:p>
        </w:tc>
        <w:tc>
          <w:tcPr>
            <w:tcW w:w="482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Decision</w:t>
            </w:r>
          </w:p>
        </w:tc>
      </w:tr>
      <w:tr>
        <w:trPr/>
        <w:tc>
          <w:tcPr>
            <w:tcW w:w="481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You only need to preserve current result</w:t>
            </w:r>
          </w:p>
        </w:tc>
        <w:tc>
          <w:tcPr>
            <w:tcW w:w="48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current YOLO skeletons</w:t>
            </w:r>
          </w:p>
        </w:tc>
      </w:tr>
      <w:tr>
        <w:trPr/>
        <w:tc>
          <w:tcPr>
            <w:tcW w:w="481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You want stronger BG/CL skeleton expert</w:t>
            </w:r>
          </w:p>
        </w:tc>
        <w:tc>
          <w:tcPr>
            <w:tcW w:w="48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re-extract skeleton_v2 in parallel</w:t>
            </w:r>
          </w:p>
        </w:tc>
      </w:tr>
      <w:tr>
        <w:trPr/>
        <w:tc>
          <w:tcPr>
            <w:tcW w:w="481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Current QC shows low confidence/jitter in BG/CL</w:t>
            </w:r>
          </w:p>
        </w:tc>
        <w:tc>
          <w:tcPr>
            <w:tcW w:w="48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re-extraction strongly recommended</w:t>
            </w:r>
          </w:p>
        </w:tc>
      </w:tr>
      <w:tr>
        <w:trPr/>
        <w:tc>
          <w:tcPr>
            <w:tcW w:w="481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You want cross-modal token fusion</w:t>
            </w:r>
          </w:p>
        </w:tc>
        <w:tc>
          <w:tcPr>
            <w:tcW w:w="48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re-extract or validate frame-index-level alignment</w:t>
            </w:r>
          </w:p>
        </w:tc>
      </w:tr>
      <w:tr>
        <w:trPr/>
        <w:tc>
          <w:tcPr>
            <w:tcW w:w="481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You want paper-safe ablation</w:t>
            </w:r>
          </w:p>
        </w:tc>
        <w:tc>
          <w:tcPr>
            <w:tcW w:w="48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run both old and new skeletons and compare</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Final 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 w:name="code-block-viewer_Copy_5"/>
      <w:bookmarkEnd w:id="5"/>
      <w:r>
        <w:rPr>
          <w:rStyle w:val="SourceText"/>
          <w:rFonts w:ascii="DejaVu Sans Mono" w:hAnsi="DejaVu Sans Mono" w:eastAsia="DejaVu Sans Mono" w:cs="DejaVu Sans Mono"/>
          <w:color w:val="111827"/>
          <w:sz w:val="17"/>
        </w:rPr>
        <w:t>Run both and compare.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Do not replace current skeletons.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Create data/poses/&lt;new_pose_tag&gt;/ as skeleton_v2.</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2.2 Pose estimator options</w:t>
      </w:r>
    </w:p>
    <w:p>
      <w:pPr>
        <w:pStyle w:val="BodyText"/>
        <w:bidi w:val="0"/>
        <w:spacing w:after="60" w:line="259" w:lineRule="auto"/>
        <w:jc w:val="both"/>
        <w:rPr/>
      </w:pPr>
      <w:r>
        <w:rPr>
          <w:rFonts w:ascii="Noto Sans Bengali" w:hAnsi="Noto Sans Bengali" w:eastAsia="Noto Sans Bengali" w:cs="Noto Sans Bengali"/>
          <w:color w:val="1F2937"/>
          <w:sz w:val="20"/>
        </w:rPr>
        <w:t xml:space="preserve">Ultralytics pose models are trained on COCO keypoints and default pose layout uses 17 keypoints including nose, eyes, ears, shoulders, elbows, wrists, hips, knees, and ankles, which matches your current GaitTR-style </w:t>
      </w:r>
      <w:r>
        <w:rPr>
          <w:rStyle w:val="SourceText"/>
          <w:rFonts w:ascii="Noto Sans Bengali" w:hAnsi="Noto Sans Bengali" w:eastAsia="Noto Sans Bengali" w:cs="Noto Sans Bengali"/>
          <w:color w:val="1F2937"/>
          <w:sz w:val="20"/>
        </w:rPr>
        <w:t>17-joint</w:t>
      </w:r>
      <w:r>
        <w:rPr>
          <w:rFonts w:ascii="Noto Sans Bengali" w:hAnsi="Noto Sans Bengali" w:eastAsia="Noto Sans Bengali" w:cs="Noto Sans Bengali"/>
          <w:color w:val="1F2937"/>
          <w:sz w:val="20"/>
        </w:rPr>
        <w:t xml:space="preserve"> workflow. </w:t>
        <w:br/>
        <w:t xml:space="preserve">MMPose is a good research framework because its model zoo includes many top-down 2D body pose algorithms/checkpoints/configs, including RTMPose, HRNet-style, and other COCO-based variants. </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1"/>
        <w:gridCol w:w="1452"/>
        <w:gridCol w:w="1426"/>
        <w:gridCol w:w="1399"/>
        <w:gridCol w:w="1466"/>
        <w:gridCol w:w="1492"/>
        <w:gridCol w:w="1399"/>
        <w:gridCol w:w="1399"/>
        <w:gridCol w:w="1951"/>
      </w:tblGrid>
      <w:tr>
        <w:trPr>
          <w:tblHeader w:val="true"/>
        </w:trPr>
        <w:tc>
          <w:tcPr>
            <w:tcW w:w="1601"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Option</w:t>
            </w:r>
          </w:p>
        </w:tc>
        <w:tc>
          <w:tcPr>
            <w:tcW w:w="145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Keypoint quality</w:t>
            </w:r>
          </w:p>
        </w:tc>
        <w:tc>
          <w:tcPr>
            <w:tcW w:w="142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Speed</w:t>
            </w:r>
          </w:p>
        </w:tc>
        <w:tc>
          <w:tcPr>
            <w:tcW w:w="139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GPU need</w:t>
            </w:r>
          </w:p>
        </w:tc>
        <w:tc>
          <w:tcPr>
            <w:tcW w:w="146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COCO 17 compatibility</w:t>
            </w:r>
          </w:p>
        </w:tc>
        <w:tc>
          <w:tcPr>
            <w:tcW w:w="149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BG impact</w:t>
            </w:r>
          </w:p>
        </w:tc>
        <w:tc>
          <w:tcPr>
            <w:tcW w:w="139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CL impact</w:t>
            </w:r>
          </w:p>
        </w:tc>
        <w:tc>
          <w:tcPr>
            <w:tcW w:w="139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Difficulty</w:t>
            </w:r>
          </w:p>
        </w:tc>
        <w:tc>
          <w:tcPr>
            <w:tcW w:w="1951"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Recommendation</w:t>
            </w:r>
          </w:p>
        </w:tc>
      </w:tr>
      <w:tr>
        <w:trPr/>
        <w:tc>
          <w:tcPr>
            <w:tcW w:w="160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Current YOLO pose</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medium-good</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fast</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low-medium</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baseline</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baseline</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as v1</w:t>
            </w:r>
          </w:p>
        </w:tc>
      </w:tr>
      <w:tr>
        <w:trPr/>
        <w:tc>
          <w:tcPr>
            <w:tcW w:w="160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YOLO larger pose model</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small-medium gain</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small gain</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quick v2 candidate</w:t>
            </w:r>
          </w:p>
        </w:tc>
      </w:tr>
      <w:tr>
        <w:trPr/>
        <w:tc>
          <w:tcPr>
            <w:tcW w:w="160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RTMPose via MMPose</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to very good</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fast-medium</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 gain</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 gain</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practical v2</w:t>
            </w:r>
          </w:p>
        </w:tc>
      </w:tr>
      <w:tr>
        <w:trPr/>
        <w:tc>
          <w:tcPr>
            <w:tcW w:w="160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ViTPose</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very good</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slower</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 gain</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 gain if lower-body better</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quality experiment</w:t>
            </w:r>
          </w:p>
        </w:tc>
      </w:tr>
      <w:tr>
        <w:trPr/>
        <w:tc>
          <w:tcPr>
            <w:tcW w:w="160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HRNet/SimDR-HRNet style</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very good, paper-aligned</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medium-slow</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faithful GaitTR-style comparison</w:t>
            </w:r>
          </w:p>
        </w:tc>
      </w:tr>
      <w:tr>
        <w:trPr/>
        <w:tc>
          <w:tcPr>
            <w:tcW w:w="160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MMPose full pipeline + detector/tracker</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very good</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medium-slow</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39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research pipeline</w:t>
            </w:r>
          </w:p>
        </w:tc>
      </w:tr>
      <w:tr>
        <w:trPr/>
        <w:tc>
          <w:tcPr>
            <w:tcW w:w="160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Multi-person tracking + pose refinement</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highest temporal stability</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slow</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yes</w:t>
            </w:r>
          </w:p>
        </w:tc>
        <w:tc>
          <w:tcPr>
            <w:tcW w:w="149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if detector switches occur</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39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only if QC finds identity/frame switches</w:t>
            </w:r>
          </w:p>
        </w:tc>
      </w:tr>
    </w:tbl>
    <w:p>
      <w:pPr>
        <w:pStyle w:val="Heading2"/>
        <w:keepNext/>
        <w:bidi w:val="0"/>
        <w:spacing w:before="120" w:after="80"/>
        <w:jc w:val="left"/>
        <w:rPr/>
      </w:pPr>
      <w:r>
        <w:rPr>
          <w:rFonts w:ascii="Noto Sans Bengali" w:hAnsi="Noto Sans Bengali" w:eastAsia="Noto Sans Bengali" w:cs="Noto Sans Bengali"/>
          <w:b/>
          <w:color w:val="1E3A8A"/>
          <w:sz w:val="24"/>
        </w:rPr>
        <w:t>2.3 Use 17 COCO joints or more?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Main protocol:</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6" w:name="code-block-viewer_Copy_6"/>
      <w:bookmarkEnd w:id="6"/>
      <w:r>
        <w:rPr>
          <w:rStyle w:val="SourceText"/>
          <w:rFonts w:ascii="DejaVu Sans Mono" w:hAnsi="DejaVu Sans Mono" w:eastAsia="DejaVu Sans Mono" w:cs="DejaVu Sans Mono"/>
          <w:color w:val="111827"/>
          <w:sz w:val="17"/>
        </w:rPr>
        <w:t>Use 17 COCO joints.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Reason:</w:t>
      </w:r>
    </w:p>
    <w:p>
      <w:pPr>
        <w:pStyle w:val="BodyText"/>
        <w:numPr>
          <w:ilvl w:val="0"/>
          <w:numId w:val="1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current GaitTR design expects 17 joints, </w:t>
      </w:r>
    </w:p>
    <w:p>
      <w:pPr>
        <w:pStyle w:val="BodyText"/>
        <w:numPr>
          <w:ilvl w:val="0"/>
          <w:numId w:val="1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easier comparison with current baseline, </w:t>
      </w:r>
    </w:p>
    <w:p>
      <w:pPr>
        <w:pStyle w:val="BodyText"/>
        <w:numPr>
          <w:ilvl w:val="0"/>
          <w:numId w:val="1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official COCO-compatible pose estimators available, </w:t>
      </w:r>
    </w:p>
    <w:p>
      <w:pPr>
        <w:pStyle w:val="BodyText"/>
        <w:numPr>
          <w:ilvl w:val="0"/>
          <w:numId w:val="12"/>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avoids architecture mismatch.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Optional research branch:</w:t>
      </w:r>
    </w:p>
    <w:p>
      <w:pPr>
        <w:pStyle w:val="BodyText"/>
        <w:numPr>
          <w:ilvl w:val="0"/>
          <w:numId w:val="1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using whole-body/foot keypoints, save them separately. </w:t>
      </w:r>
    </w:p>
    <w:p>
      <w:pPr>
        <w:pStyle w:val="BodyText"/>
        <w:numPr>
          <w:ilvl w:val="0"/>
          <w:numId w:val="1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Convert to 17 COCO joints for main model. </w:t>
      </w:r>
    </w:p>
    <w:p>
      <w:pPr>
        <w:pStyle w:val="BodyText"/>
        <w:numPr>
          <w:ilvl w:val="0"/>
          <w:numId w:val="13"/>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Use extra foot/heel/toe only as ablation, not as main baseline unless carefully validated. </w:t>
      </w:r>
    </w:p>
    <w:p>
      <w:pPr>
        <w:pStyle w:val="Heading2"/>
        <w:keepNext/>
        <w:bidi w:val="0"/>
        <w:spacing w:before="120" w:after="80"/>
        <w:jc w:val="left"/>
        <w:rPr/>
      </w:pPr>
      <w:r>
        <w:rPr>
          <w:rFonts w:ascii="Noto Sans Bengali" w:hAnsi="Noto Sans Bengali" w:eastAsia="Noto Sans Bengali" w:cs="Noto Sans Bengali"/>
          <w:b/>
          <w:color w:val="1E3A8A"/>
          <w:sz w:val="24"/>
        </w:rPr>
        <w:t>2.4 What should be saved?</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For every pose </w:t>
      </w:r>
      <w:r>
        <w:rPr>
          <w:rStyle w:val="SourceText"/>
          <w:rFonts w:ascii="Noto Sans Bengali" w:hAnsi="Noto Sans Bengali" w:eastAsia="Noto Sans Bengali" w:cs="Noto Sans Bengali"/>
          <w:b/>
          <w:color w:val="111827"/>
          <w:sz w:val="20"/>
        </w:rPr>
        <w:t>.npz</w:t>
      </w:r>
      <w:r>
        <w:rPr>
          <w:rFonts w:ascii="Noto Sans Bengali" w:hAnsi="Noto Sans Bengali" w:eastAsia="Noto Sans Bengali" w:cs="Noto Sans Bengali"/>
          <w:b/>
          <w:color w:val="111827"/>
          <w:sz w:val="20"/>
        </w:rPr>
        <w:t>, save all of these: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 w:name="code-block-viewer_Copy_7"/>
      <w:bookmarkEnd w:id="7"/>
      <w:r>
        <w:rPr>
          <w:rStyle w:val="SourceText"/>
          <w:rFonts w:ascii="DejaVu Sans Mono" w:hAnsi="DejaVu Sans Mono" w:eastAsia="DejaVu Sans Mono" w:cs="DejaVu Sans Mono"/>
          <w:color w:val="111827"/>
          <w:sz w:val="17"/>
        </w:rPr>
        <w:t>keypoints_pixel            T × 17 ×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keypoints_norm             T × 17 ×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keypoints_filled           T × 17 ×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keypoints_norm_filled      T × 17 ×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scores                     T × 17</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bbox                       T × 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frame_idx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valid_frame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img_width                  scalar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img_height                 scalar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fps                        scalar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subject                    string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                  string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sequence                   string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                       string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pose_model_name            string</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pose_model_version/tag     string</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This is important because future model needs confidence, QC, interpolation, reliability fusion, and exact alignment.</w:t>
      </w:r>
    </w:p>
    <w:p>
      <w:pPr>
        <w:pStyle w:val="Heading2"/>
        <w:keepNext/>
        <w:bidi w:val="0"/>
        <w:spacing w:before="120" w:after="80"/>
        <w:jc w:val="left"/>
        <w:rPr/>
      </w:pPr>
      <w:r>
        <w:rPr>
          <w:rFonts w:ascii="Noto Sans Bengali" w:hAnsi="Noto Sans Bengali" w:eastAsia="Noto Sans Bengali" w:cs="Noto Sans Bengali"/>
          <w:b/>
          <w:color w:val="1E3A8A"/>
          <w:sz w:val="24"/>
        </w:rPr>
        <w:t>2.5 Should skeletons be smoothed?</w:t>
      </w:r>
    </w:p>
    <w:p>
      <w:pPr>
        <w:pStyle w:val="BodyText"/>
        <w:bidi w:val="0"/>
        <w:spacing w:after="60" w:line="259" w:lineRule="auto"/>
        <w:jc w:val="both"/>
        <w:rPr/>
      </w:pPr>
      <w:r>
        <w:rPr>
          <w:rFonts w:ascii="Noto Sans Bengali" w:hAnsi="Noto Sans Bengali" w:eastAsia="Noto Sans Bengali" w:cs="Noto Sans Bengali"/>
          <w:color w:val="1F2937"/>
          <w:sz w:val="20"/>
        </w:rPr>
        <w:t>Yes, but conservatively.</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 w:name="code-block-viewer_Copy_8"/>
      <w:bookmarkEnd w:id="8"/>
      <w:r>
        <w:rPr>
          <w:rStyle w:val="SourceText"/>
          <w:rFonts w:ascii="DejaVu Sans Mono" w:hAnsi="DejaVu Sans Mono" w:eastAsia="DejaVu Sans Mono" w:cs="DejaVu Sans Mono"/>
          <w:color w:val="111827"/>
          <w:sz w:val="17"/>
        </w:rPr>
        <w:t>Do not permanently replace raw keypoints with heavily smoothed keypoints.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Save both raw and filled/smoothed versions.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Best practical rule:</w:t>
      </w:r>
    </w:p>
    <w:p>
      <w:pPr>
        <w:pStyle w:val="BodyText"/>
        <w:numPr>
          <w:ilvl w:val="0"/>
          <w:numId w:val="1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Interpolate missing joints first. </w:t>
      </w:r>
    </w:p>
    <w:p>
      <w:pPr>
        <w:pStyle w:val="BodyText"/>
        <w:numPr>
          <w:ilvl w:val="0"/>
          <w:numId w:val="1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Apply very light Savitzky-Golay or median/moving average only for severe jitter. </w:t>
      </w:r>
    </w:p>
    <w:p>
      <w:pPr>
        <w:pStyle w:val="BodyText"/>
        <w:numPr>
          <w:ilvl w:val="0"/>
          <w:numId w:val="1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Avoid strong smoothing on ankles/knees because gait dynamics are identity cues. </w:t>
      </w:r>
    </w:p>
    <w:p>
      <w:pPr>
        <w:pStyle w:val="BodyText"/>
        <w:numPr>
          <w:ilvl w:val="0"/>
          <w:numId w:val="14"/>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Use confidence channel so model can learn uncertainty. </w:t>
      </w:r>
    </w:p>
    <w:p>
      <w:pPr>
        <w:pStyle w:val="Heading2"/>
        <w:keepNext/>
        <w:bidi w:val="0"/>
        <w:spacing w:before="120" w:after="80"/>
        <w:jc w:val="left"/>
        <w:rPr/>
      </w:pPr>
      <w:r>
        <w:rPr>
          <w:rFonts w:ascii="Noto Sans Bengali" w:hAnsi="Noto Sans Bengali" w:eastAsia="Noto Sans Bengali" w:cs="Noto Sans Bengali"/>
          <w:b/>
          <w:color w:val="1E3A8A"/>
          <w:sz w:val="24"/>
        </w:rPr>
        <w:t>2.6 Missing joints: interpolate or remove?</w:t>
      </w:r>
    </w:p>
    <w:p>
      <w:pPr>
        <w:pStyle w:val="BodyText"/>
        <w:bidi w:val="0"/>
        <w:spacing w:after="60" w:line="259" w:lineRule="auto"/>
        <w:jc w:val="both"/>
        <w:rPr/>
      </w:pPr>
      <w:r>
        <w:rPr>
          <w:rFonts w:ascii="Noto Sans Bengali" w:hAnsi="Noto Sans Bengali" w:eastAsia="Noto Sans Bengali" w:cs="Noto Sans Bengali"/>
          <w:color w:val="1F2937"/>
          <w:sz w:val="20"/>
        </w:rPr>
        <w:t>Do not remove frames unless the whole frame is unusable.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w:t>
      </w:r>
    </w:p>
    <w:p>
      <w:pPr>
        <w:pStyle w:val="BodyText"/>
        <w:numPr>
          <w:ilvl w:val="0"/>
          <w:numId w:val="1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a joint is low-confidence for short gap ≤ 5 frames: linear interpolation. </w:t>
      </w:r>
    </w:p>
    <w:p>
      <w:pPr>
        <w:pStyle w:val="BodyText"/>
        <w:numPr>
          <w:ilvl w:val="0"/>
          <w:numId w:val="1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gap &gt; 5–10 frames: interpolate but mark confidence/visibility low. </w:t>
      </w:r>
    </w:p>
    <w:p>
      <w:pPr>
        <w:pStyle w:val="BodyText"/>
        <w:numPr>
          <w:ilvl w:val="0"/>
          <w:numId w:val="1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a frame has fewer than 8 valid joints: mark </w:t>
      </w:r>
      <w:r>
        <w:rPr>
          <w:rStyle w:val="SourceText"/>
          <w:rFonts w:ascii="Noto Sans Bengali" w:hAnsi="Noto Sans Bengali" w:eastAsia="Noto Sans Bengali" w:cs="Noto Sans Bengali"/>
          <w:color w:val="1F2937"/>
          <w:sz w:val="20"/>
        </w:rPr>
        <w:t>valid_frame=False</w:t>
      </w:r>
      <w:r>
        <w:rPr>
          <w:rFonts w:ascii="Noto Sans Bengali" w:hAnsi="Noto Sans Bengali" w:eastAsia="Noto Sans Bengali" w:cs="Noto Sans Bengali"/>
          <w:color w:val="1F2937"/>
          <w:sz w:val="20"/>
        </w:rPr>
        <w:t xml:space="preserve">. </w:t>
      </w:r>
    </w:p>
    <w:p>
      <w:pPr>
        <w:pStyle w:val="BodyText"/>
        <w:numPr>
          <w:ilvl w:val="0"/>
          <w:numId w:val="15"/>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If sample has &gt;30% invalid frames: mark for review, but do not silently delete. </w:t>
      </w:r>
    </w:p>
    <w:p>
      <w:pPr>
        <w:pStyle w:val="Heading2"/>
        <w:keepNext/>
        <w:bidi w:val="0"/>
        <w:spacing w:before="120" w:after="80"/>
        <w:jc w:val="left"/>
        <w:rPr/>
      </w:pPr>
      <w:r>
        <w:rPr>
          <w:rFonts w:ascii="Noto Sans Bengali" w:hAnsi="Noto Sans Bengali" w:eastAsia="Noto Sans Bengali" w:cs="Noto Sans Bengali"/>
          <w:b/>
          <w:color w:val="1E3A8A"/>
          <w:sz w:val="24"/>
        </w:rPr>
        <w:t>2.7 Should joint confidence become model input?</w:t>
      </w:r>
    </w:p>
    <w:p>
      <w:pPr>
        <w:pStyle w:val="BodyText"/>
        <w:bidi w:val="0"/>
        <w:spacing w:after="60" w:line="259" w:lineRule="auto"/>
        <w:jc w:val="both"/>
        <w:rPr/>
      </w:pPr>
      <w:r>
        <w:rPr>
          <w:rFonts w:ascii="Noto Sans Bengali" w:hAnsi="Noto Sans Bengali" w:eastAsia="Noto Sans Bengali" w:cs="Noto Sans Bengali"/>
          <w:color w:val="1F2937"/>
          <w:sz w:val="20"/>
        </w:rPr>
        <w:t>Yes.</w:t>
      </w:r>
    </w:p>
    <w:p>
      <w:pPr>
        <w:pStyle w:val="BodyText"/>
        <w:bidi w:val="0"/>
        <w:spacing w:after="60" w:line="259" w:lineRule="auto"/>
        <w:jc w:val="both"/>
        <w:rPr/>
      </w:pPr>
      <w:r>
        <w:rPr>
          <w:rFonts w:ascii="Noto Sans Bengali" w:hAnsi="Noto Sans Bengali" w:eastAsia="Noto Sans Bengali" w:cs="Noto Sans Bengali"/>
          <w:color w:val="1F2937"/>
          <w:sz w:val="20"/>
        </w:rPr>
        <w:t>Current 10-channel feature treats clean and noisy joints equally. Add confidence/visibility channel in skeleton_v2.</w:t>
      </w:r>
    </w:p>
    <w:p>
      <w:pPr>
        <w:pStyle w:val="Heading2"/>
        <w:keepNext/>
        <w:bidi w:val="0"/>
        <w:spacing w:before="120" w:after="80"/>
        <w:jc w:val="left"/>
        <w:rPr/>
      </w:pPr>
      <w:r>
        <w:rPr>
          <w:rFonts w:ascii="Noto Sans Bengali" w:hAnsi="Noto Sans Bengali" w:eastAsia="Noto Sans Bengali" w:cs="Noto Sans Bengali"/>
          <w:b/>
          <w:color w:val="1E3A8A"/>
          <w:sz w:val="24"/>
        </w:rPr>
        <w:t>2.8 Should pose quality be used for reliability-aware fusion?</w:t>
      </w:r>
    </w:p>
    <w:p>
      <w:pPr>
        <w:pStyle w:val="BodyText"/>
        <w:bidi w:val="0"/>
        <w:spacing w:after="60" w:line="259" w:lineRule="auto"/>
        <w:jc w:val="both"/>
        <w:rPr/>
      </w:pPr>
      <w:r>
        <w:rPr>
          <w:rFonts w:ascii="Noto Sans Bengali" w:hAnsi="Noto Sans Bengali" w:eastAsia="Noto Sans Bengali" w:cs="Noto Sans Bengali"/>
          <w:color w:val="1F2937"/>
          <w:sz w:val="20"/>
        </w:rPr>
        <w:t>Yes.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Use pose QC features:</w:t>
      </w:r>
    </w:p>
    <w:p>
      <w:pPr>
        <w:pStyle w:val="BodyText"/>
        <w:numPr>
          <w:ilvl w:val="0"/>
          <w:numId w:val="1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mean keypoint confidence, </w:t>
      </w:r>
    </w:p>
    <w:p>
      <w:pPr>
        <w:pStyle w:val="BodyText"/>
        <w:numPr>
          <w:ilvl w:val="0"/>
          <w:numId w:val="1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lower-body confidence, </w:t>
      </w:r>
    </w:p>
    <w:p>
      <w:pPr>
        <w:pStyle w:val="BodyText"/>
        <w:numPr>
          <w:ilvl w:val="0"/>
          <w:numId w:val="1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valid frame ratio, </w:t>
      </w:r>
    </w:p>
    <w:p>
      <w:pPr>
        <w:pStyle w:val="BodyText"/>
        <w:numPr>
          <w:ilvl w:val="0"/>
          <w:numId w:val="1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jitter score, </w:t>
      </w:r>
    </w:p>
    <w:p>
      <w:pPr>
        <w:pStyle w:val="BodyText"/>
        <w:numPr>
          <w:ilvl w:val="0"/>
          <w:numId w:val="1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bone length stability, </w:t>
      </w:r>
    </w:p>
    <w:p>
      <w:pPr>
        <w:pStyle w:val="BodyText"/>
        <w:numPr>
          <w:ilvl w:val="0"/>
          <w:numId w:val="16"/>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bbox stability. </w:t>
      </w:r>
    </w:p>
    <w:p>
      <w:pPr>
        <w:pStyle w:val="BodyText"/>
        <w:bidi w:val="0"/>
        <w:spacing w:after="60" w:line="259" w:lineRule="auto"/>
        <w:jc w:val="both"/>
        <w:rPr/>
      </w:pPr>
      <w:r>
        <w:rPr>
          <w:rFonts w:ascii="Noto Sans Bengali" w:hAnsi="Noto Sans Bengali" w:eastAsia="Noto Sans Bengali" w:cs="Noto Sans Bengali"/>
          <w:color w:val="1F2937"/>
          <w:sz w:val="20"/>
        </w:rPr>
        <w:t>These can estimate whether skeleton score should be trusted for a probe.</w:t>
      </w:r>
    </w:p>
    <w:p>
      <w:pPr>
        <w:pStyle w:val="Heading2"/>
        <w:keepNext/>
        <w:bidi w:val="0"/>
        <w:spacing w:after="40" w:line="259" w:lineRule="auto" w:before="80"/>
        <w:jc w:val="both"/>
        <w:rPr/>
      </w:pPr>
      <w:r>
        <w:rPr>
          <w:rFonts w:ascii="Noto Sans Bengali" w:hAnsi="Noto Sans Bengali" w:eastAsia="Noto Sans Bengali" w:cs="Noto Sans Bengali"/>
          <w:b/>
          <w:color w:val="111827"/>
          <w:sz w:val="20"/>
        </w:rPr>
        <w:t>Final skeleton 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 w:name="code-block-viewer_Copy_9"/>
      <w:bookmarkEnd w:id="9"/>
      <w:r>
        <w:rPr>
          <w:rStyle w:val="SourceText"/>
          <w:rFonts w:ascii="DejaVu Sans Mono" w:hAnsi="DejaVu Sans Mono" w:eastAsia="DejaVu Sans Mono" w:cs="DejaVu Sans Mono"/>
          <w:color w:val="111827"/>
          <w:sz w:val="17"/>
        </w:rPr>
        <w:t>Keep current YOLO skeletons as locked 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Create skeleton_v2 using RTMPose via MMPose or a larger YOLO pose model.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If time/GPU allows, run ViTPose/HRNet-style as a quality ablation.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Do not overwrite old skeletons.</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Compare old-vs-new with: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1. QC metrics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2. visual overlays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3. skeleton-only GaitTR/GaitTR++ result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4. fixed α=0.5 fusion result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3 — IMPROVED SKELETON EXTRACTION PIPELINE</w:t>
      </w:r>
    </w:p>
    <w:p>
      <w:pPr>
        <w:pStyle w:val="Heading2"/>
        <w:keepNext/>
        <w:bidi w:val="0"/>
        <w:spacing w:before="120" w:after="80"/>
        <w:jc w:val="left"/>
        <w:rPr/>
      </w:pPr>
      <w:r>
        <w:rPr>
          <w:rFonts w:ascii="Noto Sans Bengali" w:hAnsi="Noto Sans Bengali" w:eastAsia="Noto Sans Bengali" w:cs="Noto Sans Bengali"/>
          <w:b/>
          <w:color w:val="1E3A8A"/>
          <w:sz w:val="24"/>
        </w:rPr>
        <w:t>3.1 Input raw video format</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Expected CASIA-B raw video key:</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0" w:name="code-block-viewer_Copy_10"/>
      <w:bookmarkEnd w:id="10"/>
      <w:r>
        <w:rPr>
          <w:rStyle w:val="SourceText"/>
          <w:rFonts w:ascii="DejaVu Sans Mono" w:hAnsi="DejaVu Sans Mono" w:eastAsia="DejaVu Sans Mono" w:cs="DejaVu Sans Mono"/>
          <w:color w:val="111827"/>
          <w:sz w:val="17"/>
        </w:rPr>
        <w:t>subject-condition-sequence-view</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Example: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001-nm-01-090.avi</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001-bg-02-180.avi</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124-cl-01-036.avi</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Folder source: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1" w:name="code-block-viewer_Copy_11"/>
      <w:bookmarkEnd w:id="11"/>
      <w:r>
        <w:rPr>
          <w:rStyle w:val="SourceText"/>
          <w:rFonts w:ascii="DejaVu Sans Mono" w:hAnsi="DejaVu Sans Mono" w:eastAsia="DejaVu Sans Mono" w:cs="DejaVu Sans Mono"/>
          <w:color w:val="111827"/>
          <w:sz w:val="17"/>
        </w:rPr>
        <w:t>data/raw_videos/</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or external:</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/media/wadud/DriveUbuntu/CASIA/Main/DatasetB/video</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3.2 Output folder structure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2" w:name="code-block-viewer_Copy_12"/>
      <w:bookmarkEnd w:id="12"/>
      <w:r>
        <w:rPr>
          <w:rStyle w:val="SourceText"/>
          <w:rFonts w:ascii="DejaVu Sans Mono" w:hAnsi="DejaVu Sans Mono" w:eastAsia="DejaVu Sans Mono" w:cs="DejaVu Sans Mono"/>
          <w:color w:val="111827"/>
          <w:sz w:val="17"/>
        </w:rPr>
        <w:t>data/</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poses/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yolo_pose_v1/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rtmpose_v2/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vitpose_v2_optional/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reports/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yolo_pose_v1_summary.csv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rtmpose_v2_summary.csv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pose_old_vs_new_comparison.csv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visuals/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yolo_pose_v1/</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rtmpose_v2/</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 xml:space="preserve">3.3 Output </w:t>
      </w:r>
      <w:r>
        <w:rPr>
          <w:rStyle w:val="SourceText"/>
          <w:rFonts w:ascii="Noto Sans Bengali" w:hAnsi="Noto Sans Bengali" w:eastAsia="Noto Sans Bengali" w:cs="Noto Sans Bengali"/>
          <w:b/>
          <w:color w:val="1E3A8A"/>
          <w:sz w:val="24"/>
        </w:rPr>
        <w:t>.npz</w:t>
      </w:r>
      <w:r>
        <w:rPr>
          <w:rFonts w:ascii="Noto Sans Bengali" w:hAnsi="Noto Sans Bengali" w:eastAsia="Noto Sans Bengali" w:cs="Noto Sans Bengali"/>
          <w:b/>
          <w:color w:val="1E3A8A"/>
          <w:sz w:val="24"/>
        </w:rPr>
        <w:t xml:space="preserve"> fields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Required: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3" w:name="code-block-viewer_Copy_13"/>
      <w:bookmarkEnd w:id="13"/>
      <w:r>
        <w:rPr>
          <w:rStyle w:val="SourceText"/>
          <w:rFonts w:ascii="DejaVu Sans Mono" w:hAnsi="DejaVu Sans Mono" w:eastAsia="DejaVu Sans Mono" w:cs="DejaVu Sans Mono"/>
          <w:color w:val="111827"/>
          <w:sz w:val="17"/>
        </w:rPr>
        <w:t>keypoints_pixel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keypoints_norm</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keypoints_filled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keypoints_norm_filled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scores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bbox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frame_idx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valid_frame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img_width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img_height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fps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subject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sequence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view</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additional:</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4" w:name="code-block-viewer_Copy_14"/>
      <w:bookmarkEnd w:id="14"/>
      <w:r>
        <w:rPr>
          <w:rStyle w:val="SourceText"/>
          <w:rFonts w:ascii="DejaVu Sans Mono" w:hAnsi="DejaVu Sans Mono" w:eastAsia="DejaVu Sans Mono" w:cs="DejaVu Sans Mono"/>
          <w:color w:val="111827"/>
          <w:sz w:val="17"/>
        </w:rPr>
        <w:t>pose_model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detector_model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mean_score_per_frame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valid_joint_count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interpolated_mask</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smoothing_applied</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quality_flags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3.4 Person selection if multiple detections</w:t>
      </w:r>
    </w:p>
    <w:p>
      <w:pPr>
        <w:pStyle w:val="BodyText"/>
        <w:bidi w:val="0"/>
        <w:spacing w:after="60" w:line="259" w:lineRule="auto"/>
        <w:jc w:val="both"/>
        <w:rPr/>
      </w:pPr>
      <w:r>
        <w:rPr>
          <w:rFonts w:ascii="Noto Sans Bengali" w:hAnsi="Noto Sans Bengali" w:eastAsia="Noto Sans Bengali" w:cs="Noto Sans Bengali"/>
          <w:color w:val="1F2937"/>
          <w:sz w:val="20"/>
        </w:rPr>
        <w:t>CASIA-B usually has one walking person, but detector can find background false positives.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Selection score: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5" w:name="code-block-viewer_Copy_15"/>
      <w:bookmarkEnd w:id="15"/>
      <w:r>
        <w:rPr>
          <w:rStyle w:val="SourceText"/>
          <w:rFonts w:ascii="DejaVu Sans Mono" w:hAnsi="DejaVu Sans Mono" w:eastAsia="DejaVu Sans Mono" w:cs="DejaVu Sans Mono"/>
          <w:color w:val="111827"/>
          <w:sz w:val="17"/>
        </w:rPr>
        <w:t>person_score =</w:t>
      </w:r>
    </w:p>
    <w:p>
      <w:pPr>
        <w:pStyle w:val="Heading2"/>
        <w:keepNext/>
        <w:bidi w:val="0"/>
        <w:spacing w:before="120" w:after="80"/>
        <w:jc w:val="left"/>
        <w:rPr/>
      </w:pPr>
      <w:r>
        <w:rPr>
          <w:rStyle w:val="SourceText"/>
          <w:rFonts w:ascii="Noto Sans Bengali" w:hAnsi="Noto Sans Bengali" w:eastAsia="Noto Sans Bengali" w:cs="Noto Sans Bengali"/>
          <w:b/>
          <w:color w:val="1E3A8A"/>
          <w:sz w:val="24"/>
        </w:rPr>
        <w:t>0.50 * mean_keypoint_confidence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+ 0.30 * bbox_area_normalized</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+ 0.20 * detection_confidence</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Tracking rule:</w:t>
      </w:r>
    </w:p>
    <w:p>
      <w:pPr>
        <w:pStyle w:val="BodyText"/>
        <w:numPr>
          <w:ilvl w:val="0"/>
          <w:numId w:val="1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previous frame has selected bbox, prefer person with high IoU to previous selected bbox. </w:t>
      </w:r>
    </w:p>
    <w:p>
      <w:pPr>
        <w:pStyle w:val="BodyText"/>
        <w:numPr>
          <w:ilvl w:val="0"/>
          <w:numId w:val="1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Avoid sudden identity switch. </w:t>
      </w:r>
    </w:p>
    <w:p>
      <w:pPr>
        <w:pStyle w:val="BodyText"/>
        <w:numPr>
          <w:ilvl w:val="0"/>
          <w:numId w:val="17"/>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If two candidates similar, choose smoother trajectory candidate. </w:t>
      </w:r>
    </w:p>
    <w:p>
      <w:pPr>
        <w:pStyle w:val="Heading2"/>
        <w:keepNext/>
        <w:bidi w:val="0"/>
        <w:spacing w:before="120" w:after="80"/>
        <w:jc w:val="left"/>
        <w:rPr/>
      </w:pPr>
      <w:r>
        <w:rPr>
          <w:rFonts w:ascii="Noto Sans Bengali" w:hAnsi="Noto Sans Bengali" w:eastAsia="Noto Sans Bengali" w:cs="Noto Sans Bengali"/>
          <w:b/>
          <w:color w:val="1E3A8A"/>
          <w:sz w:val="24"/>
        </w:rPr>
        <w:t>3.5 Bad frame detection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Frame is valid if:</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6" w:name="code-block-viewer_Copy_16"/>
      <w:bookmarkEnd w:id="16"/>
      <w:r>
        <w:rPr>
          <w:rStyle w:val="SourceText"/>
          <w:rFonts w:ascii="DejaVu Sans Mono" w:hAnsi="DejaVu Sans Mono" w:eastAsia="DejaVu Sans Mono" w:cs="DejaVu Sans Mono"/>
          <w:color w:val="111827"/>
          <w:sz w:val="17"/>
        </w:rPr>
        <w:t>valid_joint_count &gt;= 8</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AND mean_keypoint_score &gt;= 0.25</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AND bbox_area &gt; minimum_area</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thresholds:</w:t>
      </w:r>
    </w:p>
    <w:p>
      <w:pPr>
        <w:pStyle w:val="BodyText"/>
        <w:numPr>
          <w:ilvl w:val="0"/>
          <w:numId w:val="1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joint confidence threshold: </w:t>
      </w:r>
      <w:r>
        <w:rPr>
          <w:rStyle w:val="SourceText"/>
          <w:rFonts w:ascii="Noto Sans Bengali" w:hAnsi="Noto Sans Bengali" w:eastAsia="Noto Sans Bengali" w:cs="Noto Sans Bengali"/>
          <w:color w:val="1F2937"/>
          <w:sz w:val="20"/>
        </w:rPr>
        <w:t>0.20</w:t>
      </w:r>
      <w:r>
        <w:rPr>
          <w:rFonts w:ascii="Noto Sans Bengali" w:hAnsi="Noto Sans Bengali" w:eastAsia="Noto Sans Bengali" w:cs="Noto Sans Bengali"/>
          <w:color w:val="1F2937"/>
          <w:sz w:val="20"/>
        </w:rPr>
        <w:t xml:space="preserve"> for interpolation mask, </w:t>
      </w:r>
    </w:p>
    <w:p>
      <w:pPr>
        <w:pStyle w:val="BodyText"/>
        <w:numPr>
          <w:ilvl w:val="0"/>
          <w:numId w:val="1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valid frame: at least 8 confident joints, </w:t>
      </w:r>
    </w:p>
    <w:p>
      <w:pPr>
        <w:pStyle w:val="BodyText"/>
        <w:numPr>
          <w:ilvl w:val="0"/>
          <w:numId w:val="1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strong frame: at least 12 confident joints, </w:t>
      </w:r>
    </w:p>
    <w:p>
      <w:pPr>
        <w:pStyle w:val="BodyText"/>
        <w:numPr>
          <w:ilvl w:val="0"/>
          <w:numId w:val="1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sample warning: valid frame ratio &lt; 0.80, </w:t>
      </w:r>
    </w:p>
    <w:p>
      <w:pPr>
        <w:pStyle w:val="BodyText"/>
        <w:numPr>
          <w:ilvl w:val="0"/>
          <w:numId w:val="18"/>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sample fail/review: valid frame ratio &lt; 0.60. </w:t>
      </w:r>
    </w:p>
    <w:p>
      <w:pPr>
        <w:pStyle w:val="Heading2"/>
        <w:keepNext/>
        <w:bidi w:val="0"/>
        <w:spacing w:before="120" w:after="80"/>
        <w:jc w:val="left"/>
        <w:rPr/>
      </w:pPr>
      <w:r>
        <w:rPr>
          <w:rFonts w:ascii="Noto Sans Bengali" w:hAnsi="Noto Sans Bengali" w:eastAsia="Noto Sans Bengali" w:cs="Noto Sans Bengali"/>
          <w:b/>
          <w:color w:val="1E3A8A"/>
          <w:sz w:val="24"/>
        </w:rPr>
        <w:t>3.6 Missing joint interpolation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Per joint, per coordinate:</w:t>
      </w:r>
    </w:p>
    <w:p>
      <w:pPr>
        <w:pStyle w:val="BodyText"/>
        <w:numPr>
          <w:ilvl w:val="0"/>
          <w:numId w:val="1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confidence &lt; threshold → missing. </w:t>
      </w:r>
    </w:p>
    <w:p>
      <w:pPr>
        <w:pStyle w:val="BodyText"/>
        <w:numPr>
          <w:ilvl w:val="0"/>
          <w:numId w:val="1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missing gap ≤ 5 frames → linear interpolation. </w:t>
      </w:r>
    </w:p>
    <w:p>
      <w:pPr>
        <w:pStyle w:val="BodyText"/>
        <w:numPr>
          <w:ilvl w:val="0"/>
          <w:numId w:val="1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at beginning/end → nearest valid fill. </w:t>
      </w:r>
    </w:p>
    <w:p>
      <w:pPr>
        <w:pStyle w:val="BodyText"/>
        <w:numPr>
          <w:ilvl w:val="0"/>
          <w:numId w:val="1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entire joint missing → fill from body prior or zero, but mark confidence low. </w:t>
      </w:r>
    </w:p>
    <w:p>
      <w:pPr>
        <w:pStyle w:val="BodyText"/>
        <w:numPr>
          <w:ilvl w:val="0"/>
          <w:numId w:val="19"/>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save </w:t>
      </w:r>
      <w:r>
        <w:rPr>
          <w:rStyle w:val="SourceText"/>
          <w:rFonts w:ascii="Noto Sans Bengali" w:hAnsi="Noto Sans Bengali" w:eastAsia="Noto Sans Bengali" w:cs="Noto Sans Bengali"/>
          <w:color w:val="1F2937"/>
          <w:sz w:val="20"/>
        </w:rPr>
        <w:t>interpolated_mask: T×17</w:t>
      </w:r>
      <w:r>
        <w:rPr>
          <w:rFonts w:ascii="Noto Sans Bengali" w:hAnsi="Noto Sans Bengali" w:eastAsia="Noto Sans Bengali" w:cs="Noto Sans Bengali"/>
          <w:color w:val="1F2937"/>
          <w:sz w:val="20"/>
        </w:rPr>
        <w:t xml:space="preserve">. </w:t>
      </w:r>
    </w:p>
    <w:p>
      <w:pPr>
        <w:pStyle w:val="Heading2"/>
        <w:keepNext/>
        <w:bidi w:val="0"/>
        <w:spacing w:before="120" w:after="80"/>
        <w:jc w:val="left"/>
        <w:rPr/>
      </w:pPr>
      <w:r>
        <w:rPr>
          <w:rFonts w:ascii="Noto Sans Bengali" w:hAnsi="Noto Sans Bengali" w:eastAsia="Noto Sans Bengali" w:cs="Noto Sans Bengali"/>
          <w:b/>
          <w:color w:val="1E3A8A"/>
          <w:sz w:val="24"/>
        </w:rPr>
        <w:t>3.7 Temporal smoothing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order:</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7" w:name="code-block-viewer_Copy_17"/>
      <w:bookmarkEnd w:id="17"/>
      <w:r>
        <w:rPr>
          <w:rStyle w:val="SourceText"/>
          <w:rFonts w:ascii="DejaVu Sans Mono" w:hAnsi="DejaVu Sans Mono" w:eastAsia="DejaVu Sans Mono" w:cs="DejaVu Sans Mono"/>
          <w:color w:val="111827"/>
          <w:sz w:val="17"/>
        </w:rPr>
        <w:t>raw keypoints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confidence-based missing detection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interpolation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optional light smoothing</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normalized filled keypoints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Smoothing options: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87"/>
        <w:gridCol w:w="2884"/>
        <w:gridCol w:w="4150"/>
      </w:tblGrid>
      <w:tr>
        <w:trPr>
          <w:tblHeader w:val="true"/>
        </w:trPr>
        <w:tc>
          <w:tcPr>
            <w:tcW w:w="168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Method</w:t>
            </w:r>
          </w:p>
        </w:tc>
        <w:tc>
          <w:tcPr>
            <w:tcW w:w="288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Use case</w:t>
            </w:r>
          </w:p>
        </w:tc>
        <w:tc>
          <w:tcPr>
            <w:tcW w:w="415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Recommendation</w:t>
            </w:r>
          </w:p>
        </w:tc>
      </w:tr>
      <w:tr>
        <w:trPr/>
        <w:tc>
          <w:tcPr>
            <w:tcW w:w="168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Moving average</w:t>
            </w:r>
          </w:p>
        </w:tc>
        <w:tc>
          <w:tcPr>
            <w:tcW w:w="28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simple jitter reduction</w:t>
            </w:r>
          </w:p>
        </w:tc>
        <w:tc>
          <w:tcPr>
            <w:tcW w:w="415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only small window 3</w:t>
            </w:r>
          </w:p>
        </w:tc>
      </w:tr>
      <w:tr>
        <w:trPr/>
        <w:tc>
          <w:tcPr>
            <w:tcW w:w="168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Savitzky-Golay</w:t>
            </w:r>
          </w:p>
        </w:tc>
        <w:tc>
          <w:tcPr>
            <w:tcW w:w="28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preserves local motion better</w:t>
            </w:r>
          </w:p>
        </w:tc>
        <w:tc>
          <w:tcPr>
            <w:tcW w:w="415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practical choice, window 5–7, poly 2</w:t>
            </w:r>
          </w:p>
        </w:tc>
      </w:tr>
      <w:tr>
        <w:trPr/>
        <w:tc>
          <w:tcPr>
            <w:tcW w:w="168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Kalman filter</w:t>
            </w:r>
          </w:p>
        </w:tc>
        <w:tc>
          <w:tcPr>
            <w:tcW w:w="28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tracking-quality smoothing</w:t>
            </w:r>
          </w:p>
        </w:tc>
        <w:tc>
          <w:tcPr>
            <w:tcW w:w="415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useful but more complex</w:t>
            </w:r>
          </w:p>
        </w:tc>
      </w:tr>
      <w:tr>
        <w:trPr/>
        <w:tc>
          <w:tcPr>
            <w:tcW w:w="168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 smoothing</w:t>
            </w:r>
          </w:p>
        </w:tc>
        <w:tc>
          <w:tcPr>
            <w:tcW w:w="28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avoids motion damage</w:t>
            </w:r>
          </w:p>
        </w:tc>
        <w:tc>
          <w:tcPr>
            <w:tcW w:w="415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raw/fill baseline</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Avoid destroying gait dynamics:</w:t>
      </w:r>
    </w:p>
    <w:p>
      <w:pPr>
        <w:pStyle w:val="BodyText"/>
        <w:numPr>
          <w:ilvl w:val="0"/>
          <w:numId w:val="2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Never use large smoothing window like 15–21 frames. </w:t>
      </w:r>
    </w:p>
    <w:p>
      <w:pPr>
        <w:pStyle w:val="BodyText"/>
        <w:numPr>
          <w:ilvl w:val="0"/>
          <w:numId w:val="2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Do not smooth velocities after computing them; compute velocity from final coordinate version. </w:t>
      </w:r>
    </w:p>
    <w:p>
      <w:pPr>
        <w:pStyle w:val="BodyText"/>
        <w:numPr>
          <w:ilvl w:val="0"/>
          <w:numId w:val="2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Compare raw-filled vs smoothed in ablation. </w:t>
      </w:r>
    </w:p>
    <w:p>
      <w:pPr>
        <w:pStyle w:val="BodyText"/>
        <w:numPr>
          <w:ilvl w:val="0"/>
          <w:numId w:val="20"/>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Always keep raw arrays. </w:t>
      </w:r>
    </w:p>
    <w:p>
      <w:pPr>
        <w:pStyle w:val="Heading2"/>
        <w:keepNext/>
        <w:bidi w:val="0"/>
        <w:spacing w:before="120" w:after="80"/>
        <w:jc w:val="left"/>
        <w:rPr/>
      </w:pPr>
      <w:r>
        <w:rPr>
          <w:rFonts w:ascii="Noto Sans Bengali" w:hAnsi="Noto Sans Bengali" w:eastAsia="Noto Sans Bengali" w:cs="Noto Sans Bengali"/>
          <w:b/>
          <w:color w:val="1E3A8A"/>
          <w:sz w:val="24"/>
        </w:rPr>
        <w:t>3.8 Skeleton visualization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Generate:</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overlay skeleton on raw video frames, </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contact sheet every 10 frames, </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side-by-side old vs new pose, </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confidence heatmap over time/joints, </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lower-body trajectory plot, </w:t>
      </w:r>
    </w:p>
    <w:p>
      <w:pPr>
        <w:pStyle w:val="BodyText"/>
        <w:numPr>
          <w:ilvl w:val="0"/>
          <w:numId w:val="2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bbox trajectory plot, </w:t>
      </w:r>
    </w:p>
    <w:p>
      <w:pPr>
        <w:pStyle w:val="BodyText"/>
        <w:numPr>
          <w:ilvl w:val="0"/>
          <w:numId w:val="2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per-frame valid joint count line plot. </w:t>
      </w:r>
    </w:p>
    <w:p>
      <w:pPr>
        <w:pStyle w:val="Heading2"/>
        <w:keepNext/>
        <w:bidi w:val="0"/>
        <w:spacing w:before="120" w:after="80"/>
        <w:jc w:val="left"/>
        <w:rPr/>
      </w:pPr>
      <w:r>
        <w:rPr>
          <w:rFonts w:ascii="Noto Sans Bengali" w:hAnsi="Noto Sans Bengali" w:eastAsia="Noto Sans Bengali" w:cs="Noto Sans Bengali"/>
          <w:b/>
          <w:color w:val="1E3A8A"/>
          <w:sz w:val="24"/>
        </w:rPr>
        <w:t>3.9 Quality statistics to save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Per sample: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8" w:name="code-block-viewer_Copy_18"/>
      <w:bookmarkEnd w:id="18"/>
      <w:r>
        <w:rPr>
          <w:rStyle w:val="SourceText"/>
          <w:rFonts w:ascii="DejaVu Sans Mono" w:hAnsi="DejaVu Sans Mono" w:eastAsia="DejaVu Sans Mono" w:cs="DejaVu Sans Mono"/>
          <w:color w:val="111827"/>
          <w:sz w:val="17"/>
        </w:rPr>
        <w:t>subject, condition, sequence, view</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fps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mean_keypoint_confidence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lower_body_confidence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upper_body_confidence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valid_frame_ratio</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valid_joint_ratio</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missing_joint_ratio</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interpolated_joint_ratio</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mean_bbox_area</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bbox_jitter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hip_center_jitter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ankle_jitter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bone_length_cv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left_right_symmetry_score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quality_flag</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3.10 Reports to generate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19" w:name="code-block-viewer_Copy_19"/>
      <w:bookmarkEnd w:id="19"/>
      <w:r>
        <w:rPr>
          <w:rStyle w:val="SourceText"/>
          <w:rFonts w:ascii="DejaVu Sans Mono" w:hAnsi="DejaVu Sans Mono" w:eastAsia="DejaVu Sans Mono" w:cs="DejaVu Sans Mono"/>
          <w:color w:val="111827"/>
          <w:sz w:val="17"/>
        </w:rPr>
        <w:t>skeleton_extraction_summary.csv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skeleton_qc_by_condition.csv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skeleton_qc_by_view.csv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skeleton_bad_samples.csv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skeleton_old_vs_new_qc.csv</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skeleton_visual_qc_report.md</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3.11 Compare old vs new skeleton extraction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Compare on four levels:</w:t>
      </w:r>
    </w:p>
    <w:p>
      <w:pPr>
        <w:pStyle w:val="BodyText"/>
        <w:keepNext/>
        <w:numPr>
          <w:ilvl w:val="0"/>
          <w:numId w:val="22"/>
        </w:numPr>
        <w:tabs>
          <w:tab w:val="clear" w:pos="709"/>
          <w:tab w:val="left" w:pos="709" w:leader="none"/>
        </w:tabs>
        <w:bidi w:val="0"/>
        <w:spacing w:after="40" w:line="259" w:lineRule="auto" w:before="80"/>
        <w:ind w:hanging="283" w:left="709"/>
        <w:jc w:val="both"/>
        <w:rPr/>
      </w:pPr>
      <w:r>
        <w:rPr>
          <w:rFonts w:ascii="Noto Sans Bengali" w:hAnsi="Noto Sans Bengali" w:eastAsia="Noto Sans Bengali" w:cs="Noto Sans Bengali"/>
          <w:b/>
          <w:color w:val="111827"/>
          <w:sz w:val="20"/>
        </w:rPr>
        <w:t xml:space="preserve">File coverage: </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0" w:name="code-block-viewer_Copy_20"/>
      <w:bookmarkEnd w:id="20"/>
      <w:r>
        <w:rPr>
          <w:rStyle w:val="SourceText"/>
          <w:rFonts w:ascii="DejaVu Sans Mono" w:hAnsi="DejaVu Sans Mono" w:eastAsia="DejaVu Sans Mono" w:cs="DejaVu Sans Mono"/>
          <w:color w:val="111827"/>
          <w:sz w:val="17"/>
        </w:rPr>
        <w:t>Expected 13640 samples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Extracted count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Missing count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numPr>
          <w:ilvl w:val="0"/>
          <w:numId w:val="23"/>
        </w:numPr>
        <w:tabs>
          <w:tab w:val="clear" w:pos="709"/>
          <w:tab w:val="left" w:pos="709" w:leader="none"/>
        </w:tabs>
        <w:bidi w:val="0"/>
        <w:spacing w:after="40" w:line="259" w:lineRule="auto" w:before="80"/>
        <w:ind w:hanging="283" w:left="709"/>
        <w:jc w:val="both"/>
        <w:rPr/>
      </w:pPr>
      <w:r>
        <w:rPr>
          <w:rFonts w:ascii="Noto Sans Bengali" w:hAnsi="Noto Sans Bengali" w:eastAsia="Noto Sans Bengali" w:cs="Noto Sans Bengali"/>
          <w:b/>
          <w:color w:val="111827"/>
          <w:sz w:val="20"/>
        </w:rPr>
        <w:t xml:space="preserve">Quality: </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1" w:name="code-block-viewer_Copy_21"/>
      <w:bookmarkEnd w:id="21"/>
      <w:r>
        <w:rPr>
          <w:rStyle w:val="SourceText"/>
          <w:rFonts w:ascii="DejaVu Sans Mono" w:hAnsi="DejaVu Sans Mono" w:eastAsia="DejaVu Sans Mono" w:cs="DejaVu Sans Mono"/>
          <w:color w:val="111827"/>
          <w:sz w:val="17"/>
        </w:rPr>
        <w:t>mean 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 frame ratio</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jitter</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bone length stability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numPr>
          <w:ilvl w:val="0"/>
          <w:numId w:val="24"/>
        </w:numPr>
        <w:tabs>
          <w:tab w:val="clear" w:pos="709"/>
          <w:tab w:val="left" w:pos="709" w:leader="none"/>
        </w:tabs>
        <w:bidi w:val="0"/>
        <w:spacing w:after="40" w:line="259" w:lineRule="auto" w:before="80"/>
        <w:ind w:hanging="283" w:left="709"/>
        <w:jc w:val="both"/>
        <w:rPr/>
      </w:pPr>
      <w:r>
        <w:rPr>
          <w:rFonts w:ascii="Noto Sans Bengali" w:hAnsi="Noto Sans Bengali" w:eastAsia="Noto Sans Bengali" w:cs="Noto Sans Bengali"/>
          <w:b/>
          <w:color w:val="111827"/>
          <w:sz w:val="20"/>
        </w:rPr>
        <w:t xml:space="preserve">Visual: </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2" w:name="code-block-viewer_Copy_22"/>
      <w:bookmarkEnd w:id="22"/>
      <w:r>
        <w:rPr>
          <w:rStyle w:val="SourceText"/>
          <w:rFonts w:ascii="DejaVu Sans Mono" w:hAnsi="DejaVu Sans Mono" w:eastAsia="DejaVu Sans Mono" w:cs="DejaVu Sans Mono"/>
          <w:color w:val="111827"/>
          <w:sz w:val="17"/>
        </w:rPr>
        <w:t>old/new overlays for same sample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BG/CL hard cases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extreme views 000/180</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numPr>
          <w:ilvl w:val="0"/>
          <w:numId w:val="25"/>
        </w:numPr>
        <w:tabs>
          <w:tab w:val="clear" w:pos="709"/>
          <w:tab w:val="left" w:pos="709" w:leader="none"/>
        </w:tabs>
        <w:bidi w:val="0"/>
        <w:spacing w:after="40" w:line="259" w:lineRule="auto" w:before="80"/>
        <w:ind w:hanging="283" w:left="709"/>
        <w:jc w:val="both"/>
        <w:rPr/>
      </w:pPr>
      <w:r>
        <w:rPr>
          <w:rFonts w:ascii="Noto Sans Bengali" w:hAnsi="Noto Sans Bengali" w:eastAsia="Noto Sans Bengali" w:cs="Noto Sans Bengali"/>
          <w:b/>
          <w:color w:val="111827"/>
          <w:sz w:val="20"/>
        </w:rPr>
        <w:t xml:space="preserve">Recognition: </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3" w:name="code-block-viewer_Copy_23"/>
      <w:bookmarkEnd w:id="23"/>
      <w:r>
        <w:rPr>
          <w:rStyle w:val="SourceText"/>
          <w:rFonts w:ascii="DejaVu Sans Mono" w:hAnsi="DejaVu Sans Mono" w:eastAsia="DejaVu Sans Mono" w:cs="DejaVu Sans Mono"/>
          <w:color w:val="111827"/>
          <w:sz w:val="17"/>
        </w:rPr>
        <w:t>old skeleton-only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new skeleton-only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old skeleton + old silhouette fixed α=0.5</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new skeleton + old silhouette fixed α=0.5</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4 — SHOULD YOU RE-EXTRACT SILHOUETTES?</w:t>
      </w:r>
    </w:p>
    <w:p>
      <w:pPr>
        <w:pStyle w:val="Heading2"/>
        <w:keepNext/>
        <w:bidi w:val="0"/>
        <w:spacing w:before="120" w:after="80"/>
        <w:jc w:val="left"/>
        <w:rPr/>
      </w:pPr>
      <w:r>
        <w:rPr>
          <w:rFonts w:ascii="Noto Sans Bengali" w:hAnsi="Noto Sans Bengali" w:eastAsia="Noto Sans Bengali" w:cs="Noto Sans Bengali"/>
          <w:b/>
          <w:color w:val="1E3A8A"/>
          <w:sz w:val="24"/>
        </w:rPr>
        <w:t>4.1 Decision framework</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22"/>
        <w:gridCol w:w="6016"/>
      </w:tblGrid>
      <w:tr>
        <w:trPr>
          <w:tblHeader w:val="true"/>
        </w:trPr>
        <w:tc>
          <w:tcPr>
            <w:tcW w:w="362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Situation</w:t>
            </w:r>
          </w:p>
        </w:tc>
        <w:tc>
          <w:tcPr>
            <w:tcW w:w="601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Decision</w:t>
            </w:r>
          </w:p>
        </w:tc>
      </w:tr>
      <w:tr>
        <w:trPr/>
        <w:tc>
          <w:tcPr>
            <w:tcW w:w="362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Preserve current result</w:t>
            </w:r>
          </w:p>
        </w:tc>
        <w:tc>
          <w:tcPr>
            <w:tcW w:w="601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current YOLO silhouettes</w:t>
            </w:r>
          </w:p>
        </w:tc>
      </w:tr>
      <w:tr>
        <w:trPr/>
        <w:tc>
          <w:tcPr>
            <w:tcW w:w="362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Improve CL</w:t>
            </w:r>
          </w:p>
        </w:tc>
        <w:tc>
          <w:tcPr>
            <w:tcW w:w="601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create silhouette_v2 with better QC + motion/boundary features</w:t>
            </w:r>
          </w:p>
        </w:tc>
      </w:tr>
      <w:tr>
        <w:trPr/>
        <w:tc>
          <w:tcPr>
            <w:tcW w:w="362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Official silhouettes complete and clean</w:t>
            </w:r>
          </w:p>
        </w:tc>
        <w:tc>
          <w:tcPr>
            <w:tcW w:w="601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compare official vs YOLO</w:t>
            </w:r>
          </w:p>
        </w:tc>
      </w:tr>
      <w:tr>
        <w:trPr/>
        <w:tc>
          <w:tcPr>
            <w:tcW w:w="362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Official missing samples</w:t>
            </w:r>
          </w:p>
        </w:tc>
        <w:tc>
          <w:tcPr>
            <w:tcW w:w="601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do not use as only source</w:t>
            </w:r>
          </w:p>
        </w:tc>
      </w:tr>
      <w:tr>
        <w:trPr/>
        <w:tc>
          <w:tcPr>
            <w:tcW w:w="362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Need cross-modal token fusion</w:t>
            </w:r>
          </w:p>
        </w:tc>
        <w:tc>
          <w:tcPr>
            <w:tcW w:w="601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use same raw-video-extracted silhouettes or strict frame mapping</w:t>
            </w:r>
          </w:p>
        </w:tc>
      </w:tr>
      <w:tr>
        <w:trPr/>
        <w:tc>
          <w:tcPr>
            <w:tcW w:w="362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Need near-99 BG/CL</w:t>
            </w:r>
          </w:p>
        </w:tc>
        <w:tc>
          <w:tcPr>
            <w:tcW w:w="601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build dual-source comparison and motion-boundary stream</w:t>
            </w:r>
          </w:p>
        </w:tc>
      </w:tr>
    </w:tbl>
    <w:p>
      <w:pPr>
        <w:pStyle w:val="BodyText"/>
        <w:bidi w:val="0"/>
        <w:spacing w:after="60" w:line="259" w:lineRule="auto"/>
        <w:jc w:val="both"/>
        <w:rPr/>
      </w:pPr>
      <w:r>
        <w:rPr>
          <w:rFonts w:ascii="Noto Sans Bengali" w:hAnsi="Noto Sans Bengali" w:eastAsia="Noto Sans Bengali" w:cs="Noto Sans Bengali"/>
          <w:color w:val="1F2937"/>
          <w:sz w:val="20"/>
        </w:rPr>
        <w:t xml:space="preserve">Current project found official silhouette conversion incomplete: 13,593 converted vs 13,640 expected, with 47 missing samples; later YOLO segmentation was used as clean full-coverage path. </w:t>
      </w:r>
    </w:p>
    <w:p>
      <w:pPr>
        <w:pStyle w:val="Heading2"/>
        <w:keepNext/>
        <w:bidi w:val="0"/>
        <w:spacing w:before="120" w:after="80"/>
        <w:jc w:val="left"/>
        <w:rPr/>
      </w:pPr>
      <w:r>
        <w:rPr>
          <w:rFonts w:ascii="Noto Sans Bengali" w:hAnsi="Noto Sans Bengali" w:eastAsia="Noto Sans Bengali" w:cs="Noto Sans Bengali"/>
          <w:b/>
          <w:color w:val="1E3A8A"/>
          <w:sz w:val="24"/>
        </w:rPr>
        <w:t>4.2 Silhouette option comparison</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96"/>
        <w:gridCol w:w="1346"/>
        <w:gridCol w:w="1195"/>
        <w:gridCol w:w="1452"/>
        <w:gridCol w:w="1426"/>
        <w:gridCol w:w="1332"/>
        <w:gridCol w:w="1252"/>
        <w:gridCol w:w="1466"/>
        <w:gridCol w:w="1951"/>
      </w:tblGrid>
      <w:tr>
        <w:trPr>
          <w:tblHeader w:val="true"/>
        </w:trPr>
        <w:tc>
          <w:tcPr>
            <w:tcW w:w="159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Option</w:t>
            </w:r>
          </w:p>
        </w:tc>
        <w:tc>
          <w:tcPr>
            <w:tcW w:w="134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Mask quality</w:t>
            </w:r>
          </w:p>
        </w:tc>
        <w:tc>
          <w:tcPr>
            <w:tcW w:w="1195"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BG robustness</w:t>
            </w:r>
          </w:p>
        </w:tc>
        <w:tc>
          <w:tcPr>
            <w:tcW w:w="145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CL robustness</w:t>
            </w:r>
          </w:p>
        </w:tc>
        <w:tc>
          <w:tcPr>
            <w:tcW w:w="142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Speed</w:t>
            </w:r>
          </w:p>
        </w:tc>
        <w:tc>
          <w:tcPr>
            <w:tcW w:w="133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Difficulty</w:t>
            </w:r>
          </w:p>
        </w:tc>
        <w:tc>
          <w:tcPr>
            <w:tcW w:w="125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Temporal stability</w:t>
            </w:r>
          </w:p>
        </w:tc>
        <w:tc>
          <w:tcPr>
            <w:tcW w:w="146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GaitGL compatibility</w:t>
            </w:r>
          </w:p>
        </w:tc>
        <w:tc>
          <w:tcPr>
            <w:tcW w:w="1951"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Recommendation</w:t>
            </w:r>
          </w:p>
        </w:tc>
      </w:tr>
      <w:tr>
        <w:trPr/>
        <w:tc>
          <w:tcPr>
            <w:tcW w:w="159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Official CASIA-B silhouettes</w:t>
            </w:r>
          </w:p>
        </w:tc>
        <w:tc>
          <w:tcPr>
            <w:tcW w:w="134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often clean in controlled scene</w:t>
            </w:r>
          </w:p>
        </w:tc>
        <w:tc>
          <w:tcPr>
            <w:tcW w:w="119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mixed; clothing is real distortion</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fast</w:t>
            </w:r>
          </w:p>
        </w:tc>
        <w:tc>
          <w:tcPr>
            <w:tcW w:w="133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low-medium</w:t>
            </w:r>
          </w:p>
        </w:tc>
        <w:tc>
          <w:tcPr>
            <w:tcW w:w="12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excellent</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compare if complete enough</w:t>
            </w:r>
          </w:p>
        </w:tc>
      </w:tr>
      <w:tr>
        <w:trPr/>
        <w:tc>
          <w:tcPr>
            <w:tcW w:w="159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Current YOLO segmentation</w:t>
            </w:r>
          </w:p>
        </w:tc>
        <w:tc>
          <w:tcPr>
            <w:tcW w:w="134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full coverage</w:t>
            </w:r>
          </w:p>
        </w:tc>
        <w:tc>
          <w:tcPr>
            <w:tcW w:w="119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medium-low</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fast-medium</w:t>
            </w:r>
          </w:p>
        </w:tc>
        <w:tc>
          <w:tcPr>
            <w:tcW w:w="133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w:t>
            </w:r>
          </w:p>
        </w:tc>
        <w:tc>
          <w:tcPr>
            <w:tcW w:w="12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as v1</w:t>
            </w:r>
          </w:p>
        </w:tc>
      </w:tr>
      <w:tr>
        <w:trPr/>
        <w:tc>
          <w:tcPr>
            <w:tcW w:w="159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Larger YOLO segmentation</w:t>
            </w:r>
          </w:p>
        </w:tc>
        <w:tc>
          <w:tcPr>
            <w:tcW w:w="134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better mask than current</w:t>
            </w:r>
          </w:p>
        </w:tc>
        <w:tc>
          <w:tcPr>
            <w:tcW w:w="119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33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low-medium</w:t>
            </w:r>
          </w:p>
        </w:tc>
        <w:tc>
          <w:tcPr>
            <w:tcW w:w="12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quick v2 option</w:t>
            </w:r>
          </w:p>
        </w:tc>
      </w:tr>
      <w:tr>
        <w:trPr/>
        <w:tc>
          <w:tcPr>
            <w:tcW w:w="159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Mask2Former/SegFormer</w:t>
            </w:r>
          </w:p>
        </w:tc>
        <w:tc>
          <w:tcPr>
            <w:tcW w:w="134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semantic mask quality</w:t>
            </w:r>
          </w:p>
        </w:tc>
        <w:tc>
          <w:tcPr>
            <w:tcW w:w="119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medium-good</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slow</w:t>
            </w:r>
          </w:p>
        </w:tc>
        <w:tc>
          <w:tcPr>
            <w:tcW w:w="133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2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after resizing</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research v2</w:t>
            </w:r>
          </w:p>
        </w:tc>
      </w:tr>
      <w:tr>
        <w:trPr/>
        <w:tc>
          <w:tcPr>
            <w:tcW w:w="159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SAM/SAM2-assisted masks</w:t>
            </w:r>
          </w:p>
        </w:tc>
        <w:tc>
          <w:tcPr>
            <w:tcW w:w="134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very high with prompts/tracking</w:t>
            </w:r>
          </w:p>
        </w:tc>
        <w:tc>
          <w:tcPr>
            <w:tcW w:w="119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potentially good</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slow-medium</w:t>
            </w:r>
          </w:p>
        </w:tc>
        <w:tc>
          <w:tcPr>
            <w:tcW w:w="133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2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if video propagation works</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after postprocess</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hard-case repair / v2 research</w:t>
            </w:r>
          </w:p>
        </w:tc>
      </w:tr>
      <w:tr>
        <w:trPr/>
        <w:tc>
          <w:tcPr>
            <w:tcW w:w="159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Hybrid tracking + segmentation</w:t>
            </w:r>
          </w:p>
        </w:tc>
        <w:tc>
          <w:tcPr>
            <w:tcW w:w="134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temporal stability</w:t>
            </w:r>
          </w:p>
        </w:tc>
        <w:tc>
          <w:tcPr>
            <w:tcW w:w="119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4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142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slow</w:t>
            </w:r>
          </w:p>
        </w:tc>
        <w:tc>
          <w:tcPr>
            <w:tcW w:w="133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25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w:t>
            </w:r>
          </w:p>
        </w:tc>
        <w:tc>
          <w:tcPr>
            <w:tcW w:w="14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w:t>
            </w:r>
          </w:p>
        </w:tc>
        <w:tc>
          <w:tcPr>
            <w:tcW w:w="195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quality if time allows</w:t>
            </w:r>
          </w:p>
        </w:tc>
      </w:tr>
      <w:tr>
        <w:trPr/>
        <w:tc>
          <w:tcPr>
            <w:tcW w:w="159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Optical-flow/motion boundary stream</w:t>
            </w:r>
          </w:p>
        </w:tc>
        <w:tc>
          <w:tcPr>
            <w:tcW w:w="134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not replacement; extra feature</w:t>
            </w:r>
          </w:p>
        </w:tc>
        <w:tc>
          <w:tcPr>
            <w:tcW w:w="119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for motion</w:t>
            </w:r>
          </w:p>
        </w:tc>
        <w:tc>
          <w:tcPr>
            <w:tcW w:w="14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useful for CL shape distortion</w:t>
            </w:r>
          </w:p>
        </w:tc>
        <w:tc>
          <w:tcPr>
            <w:tcW w:w="142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33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w:t>
            </w:r>
          </w:p>
        </w:tc>
        <w:tc>
          <w:tcPr>
            <w:tcW w:w="125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depends</w:t>
            </w:r>
          </w:p>
        </w:tc>
        <w:tc>
          <w:tcPr>
            <w:tcW w:w="14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needs model change</w:t>
            </w:r>
          </w:p>
        </w:tc>
        <w:tc>
          <w:tcPr>
            <w:tcW w:w="195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recommended as feature</w:t>
            </w:r>
          </w:p>
        </w:tc>
      </w:tr>
    </w:tbl>
    <w:p>
      <w:pPr>
        <w:pStyle w:val="BodyText"/>
        <w:bidi w:val="0"/>
        <w:spacing w:after="60" w:line="259" w:lineRule="auto"/>
        <w:jc w:val="both"/>
        <w:rPr/>
      </w:pPr>
      <w:r>
        <w:rPr>
          <w:rFonts w:ascii="Noto Sans Bengali" w:hAnsi="Noto Sans Bengali" w:eastAsia="Noto Sans Bengali" w:cs="Noto Sans Bengali"/>
          <w:color w:val="1F2937"/>
          <w:sz w:val="20"/>
        </w:rPr>
        <w:t xml:space="preserve">SAM 2 is designed for promptable segmentation in images and videos with streaming memory, so it is more relevant for video-mask refinement/temporal stability than one-frame-only segmentation, but it adds implementation complexity. </w:t>
      </w:r>
    </w:p>
    <w:p>
      <w:pPr>
        <w:pStyle w:val="Heading2"/>
        <w:keepNext/>
        <w:bidi w:val="0"/>
        <w:spacing w:before="120" w:after="80"/>
        <w:jc w:val="left"/>
        <w:rPr/>
      </w:pPr>
      <w:r>
        <w:rPr>
          <w:rFonts w:ascii="Noto Sans Bengali" w:hAnsi="Noto Sans Bengali" w:eastAsia="Noto Sans Bengali" w:cs="Noto Sans Bengali"/>
          <w:b/>
          <w:color w:val="1E3A8A"/>
          <w:sz w:val="24"/>
        </w:rPr>
        <w:t>4.3 Binary or soft masks?</w:t>
      </w:r>
    </w:p>
    <w:p>
      <w:pPr>
        <w:pStyle w:val="BodyText"/>
        <w:bidi w:val="0"/>
        <w:spacing w:after="60" w:line="259" w:lineRule="auto"/>
        <w:jc w:val="both"/>
        <w:rPr/>
      </w:pPr>
      <w:r>
        <w:rPr>
          <w:rFonts w:ascii="Noto Sans Bengali" w:hAnsi="Noto Sans Bengali" w:eastAsia="Noto Sans Bengali" w:cs="Noto Sans Bengali"/>
          <w:color w:val="1F2937"/>
          <w:sz w:val="20"/>
        </w:rPr>
        <w:t>Use both.</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Main baseline: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24" w:name="code-block-viewer_Copy_24"/>
      <w:bookmarkEnd w:id="24"/>
      <w:r>
        <w:rPr>
          <w:rStyle w:val="SourceText"/>
          <w:rFonts w:ascii="DejaVu Sans Mono" w:hAnsi="DejaVu Sans Mono" w:eastAsia="DejaVu Sans Mono" w:cs="DejaVu Sans Mono"/>
          <w:color w:val="111827"/>
          <w:sz w:val="17"/>
        </w:rPr>
        <w:t>binary mask: 0/1, shape 60×64×44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Improved branch:</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5" w:name="code-block-viewer_Copy_25"/>
      <w:bookmarkEnd w:id="25"/>
      <w:r>
        <w:rPr>
          <w:rStyle w:val="SourceText"/>
          <w:rFonts w:ascii="DejaVu Sans Mono" w:hAnsi="DejaVu Sans Mono" w:eastAsia="DejaVu Sans Mono" w:cs="DejaVu Sans Mono"/>
          <w:color w:val="111827"/>
          <w:sz w:val="17"/>
        </w:rPr>
        <w:t>soft_mask: probability/logit mask before threshold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binary_mask: cleaned thresholded mask</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boundary_mask: contour</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motion_diff: |mask[t] - mask[t-1]|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4.4 Save bbox and mask area statistics?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Yes. These are essential for:</w:t>
      </w:r>
    </w:p>
    <w:p>
      <w:pPr>
        <w:pStyle w:val="BodyText"/>
        <w:numPr>
          <w:ilvl w:val="0"/>
          <w:numId w:val="2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QC, </w:t>
      </w:r>
    </w:p>
    <w:p>
      <w:pPr>
        <w:pStyle w:val="BodyText"/>
        <w:numPr>
          <w:ilvl w:val="0"/>
          <w:numId w:val="2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alignment, </w:t>
      </w:r>
    </w:p>
    <w:p>
      <w:pPr>
        <w:pStyle w:val="BodyText"/>
        <w:numPr>
          <w:ilvl w:val="0"/>
          <w:numId w:val="2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reliability fusion, </w:t>
      </w:r>
    </w:p>
    <w:p>
      <w:pPr>
        <w:pStyle w:val="BodyText"/>
        <w:numPr>
          <w:ilvl w:val="0"/>
          <w:numId w:val="2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detecting broken masks, </w:t>
      </w:r>
    </w:p>
    <w:p>
      <w:pPr>
        <w:pStyle w:val="BodyText"/>
        <w:numPr>
          <w:ilvl w:val="0"/>
          <w:numId w:val="26"/>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centering normalization. </w:t>
      </w:r>
    </w:p>
    <w:p>
      <w:pPr>
        <w:pStyle w:val="Heading2"/>
        <w:keepNext/>
        <w:bidi w:val="0"/>
        <w:spacing w:before="120" w:after="80"/>
        <w:jc w:val="left"/>
        <w:rPr/>
      </w:pPr>
      <w:r>
        <w:rPr>
          <w:rFonts w:ascii="Noto Sans Bengali" w:hAnsi="Noto Sans Bengali" w:eastAsia="Noto Sans Bengali" w:cs="Noto Sans Bengali"/>
          <w:b/>
          <w:color w:val="1E3A8A"/>
          <w:sz w:val="24"/>
        </w:rPr>
        <w:t>4.5 Temporal smoothing for masks?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Yes, but carefully:</w:t>
      </w:r>
    </w:p>
    <w:p>
      <w:pPr>
        <w:pStyle w:val="BodyText"/>
        <w:numPr>
          <w:ilvl w:val="0"/>
          <w:numId w:val="2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Smooth centroid/bbox trajectory, not necessarily raw mask pixels. </w:t>
      </w:r>
    </w:p>
    <w:p>
      <w:pPr>
        <w:pStyle w:val="BodyText"/>
        <w:numPr>
          <w:ilvl w:val="0"/>
          <w:numId w:val="2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Use temporal majority filter for flicker only. </w:t>
      </w:r>
    </w:p>
    <w:p>
      <w:pPr>
        <w:pStyle w:val="BodyText"/>
        <w:numPr>
          <w:ilvl w:val="0"/>
          <w:numId w:val="2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Avoid erosion/dilation that removes legs/arms. </w:t>
      </w:r>
    </w:p>
    <w:p>
      <w:pPr>
        <w:pStyle w:val="BodyText"/>
        <w:numPr>
          <w:ilvl w:val="0"/>
          <w:numId w:val="27"/>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Keep raw mask and cleaned mask separately. </w:t>
      </w:r>
    </w:p>
    <w:p>
      <w:pPr>
        <w:pStyle w:val="Heading2"/>
        <w:keepNext/>
        <w:bidi w:val="0"/>
        <w:spacing w:before="120" w:after="80"/>
        <w:jc w:val="left"/>
        <w:rPr/>
      </w:pPr>
      <w:r>
        <w:rPr>
          <w:rFonts w:ascii="Noto Sans Bengali" w:hAnsi="Noto Sans Bengali" w:eastAsia="Noto Sans Bengali" w:cs="Noto Sans Bengali"/>
          <w:b/>
          <w:color w:val="1E3A8A"/>
          <w:sz w:val="24"/>
        </w:rPr>
        <w:t>4.6 Should you repair bad silhouettes?</w:t>
      </w:r>
    </w:p>
    <w:p>
      <w:pPr>
        <w:pStyle w:val="BodyText"/>
        <w:bidi w:val="0"/>
        <w:spacing w:after="60" w:line="259" w:lineRule="auto"/>
        <w:jc w:val="both"/>
        <w:rPr/>
      </w:pPr>
      <w:r>
        <w:rPr>
          <w:rFonts w:ascii="Noto Sans Bengali" w:hAnsi="Noto Sans Bengali" w:eastAsia="Noto Sans Bengali" w:cs="Noto Sans Bengali"/>
          <w:color w:val="1F2937"/>
          <w:sz w:val="20"/>
        </w:rPr>
        <w:t>Yes, but only with flags.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Repair examples:</w:t>
      </w:r>
    </w:p>
    <w:p>
      <w:pPr>
        <w:pStyle w:val="BodyText"/>
        <w:numPr>
          <w:ilvl w:val="0"/>
          <w:numId w:val="2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choose largest connected component, </w:t>
      </w:r>
    </w:p>
    <w:p>
      <w:pPr>
        <w:pStyle w:val="BodyText"/>
        <w:numPr>
          <w:ilvl w:val="0"/>
          <w:numId w:val="2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fill holes, </w:t>
      </w:r>
    </w:p>
    <w:p>
      <w:pPr>
        <w:pStyle w:val="BodyText"/>
        <w:numPr>
          <w:ilvl w:val="0"/>
          <w:numId w:val="2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remove small blobs, </w:t>
      </w:r>
    </w:p>
    <w:p>
      <w:pPr>
        <w:pStyle w:val="BodyText"/>
        <w:numPr>
          <w:ilvl w:val="0"/>
          <w:numId w:val="2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interpolate missing mask by nearest valid frame for short gaps, </w:t>
      </w:r>
    </w:p>
    <w:p>
      <w:pPr>
        <w:pStyle w:val="BodyText"/>
        <w:numPr>
          <w:ilvl w:val="0"/>
          <w:numId w:val="28"/>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recenter with bbox/centroid smoothing. </w:t>
      </w:r>
    </w:p>
    <w:p>
      <w:pPr>
        <w:pStyle w:val="BodyText"/>
        <w:bidi w:val="0"/>
        <w:spacing w:after="60" w:line="259" w:lineRule="auto"/>
        <w:jc w:val="both"/>
        <w:rPr/>
      </w:pPr>
      <w:r>
        <w:rPr>
          <w:rFonts w:ascii="Noto Sans Bengali" w:hAnsi="Noto Sans Bengali" w:eastAsia="Noto Sans Bengali" w:cs="Noto Sans Bengali"/>
          <w:color w:val="1F2937"/>
          <w:sz w:val="20"/>
        </w:rPr>
        <w:t>Never silently repair without logging.</w:t>
      </w:r>
    </w:p>
    <w:p>
      <w:pPr>
        <w:pStyle w:val="Heading2"/>
        <w:keepNext/>
        <w:bidi w:val="0"/>
        <w:spacing w:after="40" w:line="259" w:lineRule="auto" w:before="80"/>
        <w:jc w:val="both"/>
        <w:rPr/>
      </w:pPr>
      <w:r>
        <w:rPr>
          <w:rFonts w:ascii="Noto Sans Bengali" w:hAnsi="Noto Sans Bengali" w:eastAsia="Noto Sans Bengali" w:cs="Noto Sans Bengali"/>
          <w:b/>
          <w:color w:val="111827"/>
          <w:sz w:val="20"/>
        </w:rPr>
        <w:t>Final silhouette 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6" w:name="code-block-viewer_Copy_26"/>
      <w:bookmarkEnd w:id="26"/>
      <w:r>
        <w:rPr>
          <w:rStyle w:val="SourceText"/>
          <w:rFonts w:ascii="DejaVu Sans Mono" w:hAnsi="DejaVu Sans Mono" w:eastAsia="DejaVu Sans Mono" w:cs="DejaVu Sans Mono"/>
          <w:color w:val="111827"/>
          <w:sz w:val="17"/>
        </w:rPr>
        <w:t>Keep current YOLO silhouettes as silhouette_v1.</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Create silhouette_v2 as dual-source-ready: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1. official silhouettes if available,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2. YOLO/SegFormer/Mask2Former/SAM2 masks from raw videos,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3. shared QC and alignment format,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4. binary + soft + boundary + motion-difference outputs.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For practical next step, do not immediately run SAM2 on all 13,640 videos. First run QC and identify bad BG/CL samples; use SAM2 or hybrid tracking on hard cases or as a controlled v2 experiment.</w:t>
      </w: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5 — IMPROVED SILHOUETTE EXTRACTION PIPELINE</w:t>
      </w:r>
    </w:p>
    <w:p>
      <w:pPr>
        <w:pStyle w:val="Heading2"/>
        <w:keepNext/>
        <w:bidi w:val="0"/>
        <w:spacing w:before="120" w:after="80"/>
        <w:jc w:val="left"/>
        <w:rPr/>
      </w:pPr>
      <w:r>
        <w:rPr>
          <w:rFonts w:ascii="Noto Sans Bengali" w:hAnsi="Noto Sans Bengali" w:eastAsia="Noto Sans Bengali" w:cs="Noto Sans Bengali"/>
          <w:b/>
          <w:color w:val="1E3A8A"/>
          <w:sz w:val="24"/>
        </w:rPr>
        <w:t>5.1 Input source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Two accepted inputs: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7" w:name="code-block-viewer_Copy_27"/>
      <w:bookmarkEnd w:id="27"/>
      <w:r>
        <w:rPr>
          <w:rStyle w:val="SourceText"/>
          <w:rFonts w:ascii="DejaVu Sans Mono" w:hAnsi="DejaVu Sans Mono" w:eastAsia="DejaVu Sans Mono" w:cs="DejaVu Sans Mono"/>
          <w:color w:val="111827"/>
          <w:sz w:val="17"/>
        </w:rPr>
        <w:t>A. Raw RGB videos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B. Official CASIA-B silhouette PNG folders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Raw video source is better for skeleton-silhouette exact frame alignment. Official silhouettes are useful for comparison but may have count mismatch.</w:t>
      </w:r>
    </w:p>
    <w:p>
      <w:pPr>
        <w:pStyle w:val="Heading2"/>
        <w:keepNext/>
        <w:bidi w:val="0"/>
        <w:spacing w:before="120" w:after="80"/>
        <w:jc w:val="left"/>
        <w:rPr/>
      </w:pPr>
      <w:r>
        <w:rPr>
          <w:rFonts w:ascii="Noto Sans Bengali" w:hAnsi="Noto Sans Bengali" w:eastAsia="Noto Sans Bengali" w:cs="Noto Sans Bengali"/>
          <w:b/>
          <w:color w:val="1E3A8A"/>
          <w:sz w:val="24"/>
        </w:rPr>
        <w:t>5.2 Output folder structure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8" w:name="code-block-viewer_Copy_28"/>
      <w:bookmarkEnd w:id="28"/>
      <w:r>
        <w:rPr>
          <w:rStyle w:val="SourceText"/>
          <w:rFonts w:ascii="DejaVu Sans Mono" w:hAnsi="DejaVu Sans Mono" w:eastAsia="DejaVu Sans Mono" w:cs="DejaVu Sans Mono"/>
          <w:color w:val="111827"/>
          <w:sz w:val="17"/>
        </w:rPr>
        <w:t>data/</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official_64x44/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sam2_assisted_v2_optional/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001/nm-01/000.npz</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reports/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yolo_seg_v1_summary.csv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yolo_seg_v2_summary.csv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official_summary.csv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silhouette_old_vs_new_comparison.csv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visuals/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yolo_seg_v2/</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official_vs_yolo/</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 xml:space="preserve">5.3 Output </w:t>
      </w:r>
      <w:r>
        <w:rPr>
          <w:rStyle w:val="SourceText"/>
          <w:rFonts w:ascii="Noto Sans Bengali" w:hAnsi="Noto Sans Bengali" w:eastAsia="Noto Sans Bengali" w:cs="Noto Sans Bengali"/>
          <w:b/>
          <w:color w:val="1E3A8A"/>
          <w:sz w:val="24"/>
        </w:rPr>
        <w:t>.npz</w:t>
      </w:r>
      <w:r>
        <w:rPr>
          <w:rFonts w:ascii="Noto Sans Bengali" w:hAnsi="Noto Sans Bengali" w:eastAsia="Noto Sans Bengali" w:cs="Noto Sans Bengali"/>
          <w:b/>
          <w:color w:val="1E3A8A"/>
          <w:sz w:val="24"/>
        </w:rPr>
        <w:t xml:space="preserve"> fields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Required: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29" w:name="code-block-viewer_Copy_29"/>
      <w:bookmarkEnd w:id="29"/>
      <w:r>
        <w:rPr>
          <w:rStyle w:val="SourceText"/>
          <w:rFonts w:ascii="DejaVu Sans Mono" w:hAnsi="DejaVu Sans Mono" w:eastAsia="DejaVu Sans Mono" w:cs="DejaVu Sans Mono"/>
          <w:color w:val="111827"/>
          <w:sz w:val="17"/>
        </w:rPr>
        <w:t>mask_raw                 T × H_raw × W_raw</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mask_aligned             T × H_align × W_align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mask_resized_64x44       T × 64 × 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soft_mask                T × 64 × 44, optional but recommended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boundary_mask            T × 64 × 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motion_diff              T × 64 × 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bbox                     T × 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mask_area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centroid                 T ×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frame_idx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valid_frame              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subject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sequence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source_type              official/yolo/sam2/etc.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mask_model_tag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fps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img_width</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img_height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5.4 Person/mask selection rule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If multiple masks: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0" w:name="code-block-viewer_Copy_30"/>
      <w:bookmarkEnd w:id="30"/>
      <w:r>
        <w:rPr>
          <w:rStyle w:val="SourceText"/>
          <w:rFonts w:ascii="DejaVu Sans Mono" w:hAnsi="DejaVu Sans Mono" w:eastAsia="DejaVu Sans Mono" w:cs="DejaVu Sans Mono"/>
          <w:color w:val="111827"/>
          <w:sz w:val="17"/>
        </w:rPr>
        <w:t>selected_mask_score =</w:t>
      </w:r>
    </w:p>
    <w:p>
      <w:pPr>
        <w:pStyle w:val="Heading2"/>
        <w:keepNext/>
        <w:bidi w:val="0"/>
        <w:spacing w:before="120" w:after="80"/>
        <w:jc w:val="left"/>
        <w:rPr/>
      </w:pPr>
      <w:r>
        <w:rPr>
          <w:rStyle w:val="SourceText"/>
          <w:rFonts w:ascii="Noto Sans Bengali" w:hAnsi="Noto Sans Bengali" w:eastAsia="Noto Sans Bengali" w:cs="Noto Sans Bengali"/>
          <w:b/>
          <w:color w:val="1E3A8A"/>
          <w:sz w:val="24"/>
        </w:rPr>
        <w:t>0.45 * mask_confidence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+ 0.30 * bbox_area_reasonableness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+ 0.15 * temporal_IoU_with_previous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+ 0.10 * center_consistency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Reject:</w:t>
      </w:r>
    </w:p>
    <w:p>
      <w:pPr>
        <w:pStyle w:val="BodyText"/>
        <w:numPr>
          <w:ilvl w:val="0"/>
          <w:numId w:val="2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very tiny masks, </w:t>
      </w:r>
    </w:p>
    <w:p>
      <w:pPr>
        <w:pStyle w:val="BodyText"/>
        <w:numPr>
          <w:ilvl w:val="0"/>
          <w:numId w:val="2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masks touching too much image border, </w:t>
      </w:r>
    </w:p>
    <w:p>
      <w:pPr>
        <w:pStyle w:val="BodyText"/>
        <w:numPr>
          <w:ilvl w:val="0"/>
          <w:numId w:val="2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disconnected masks with no human-like bbox ratio, </w:t>
      </w:r>
    </w:p>
    <w:p>
      <w:pPr>
        <w:pStyle w:val="BodyText"/>
        <w:numPr>
          <w:ilvl w:val="0"/>
          <w:numId w:val="29"/>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sudden centroid jumps. </w:t>
      </w:r>
    </w:p>
    <w:p>
      <w:pPr>
        <w:pStyle w:val="Heading2"/>
        <w:keepNext/>
        <w:bidi w:val="0"/>
        <w:spacing w:before="120" w:after="80"/>
        <w:jc w:val="left"/>
        <w:rPr/>
      </w:pPr>
      <w:r>
        <w:rPr>
          <w:rFonts w:ascii="Noto Sans Bengali" w:hAnsi="Noto Sans Bengali" w:eastAsia="Noto Sans Bengali" w:cs="Noto Sans Bengali"/>
          <w:b/>
          <w:color w:val="1E3A8A"/>
          <w:sz w:val="24"/>
        </w:rPr>
        <w:t>5.5 Mask cleaning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order:</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1" w:name="code-block-viewer_Copy_31"/>
      <w:bookmarkEnd w:id="31"/>
      <w:r>
        <w:rPr>
          <w:rStyle w:val="SourceText"/>
          <w:rFonts w:ascii="DejaVu Sans Mono" w:hAnsi="DejaVu Sans Mono" w:eastAsia="DejaVu Sans Mono" w:cs="DejaVu Sans Mono"/>
          <w:color w:val="111827"/>
          <w:sz w:val="17"/>
        </w:rPr>
        <w:t>raw mask</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largest connected component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remove small components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hole filling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light morphological close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bbox/centroid extraction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alignment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resize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boundary/motion feature generation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Erosion/dilation:</w:t>
      </w:r>
    </w:p>
    <w:p>
      <w:pPr>
        <w:pStyle w:val="BodyText"/>
        <w:numPr>
          <w:ilvl w:val="0"/>
          <w:numId w:val="3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avoid strong erosion: it removes limbs. </w:t>
      </w:r>
    </w:p>
    <w:p>
      <w:pPr>
        <w:pStyle w:val="BodyText"/>
        <w:numPr>
          <w:ilvl w:val="0"/>
          <w:numId w:val="3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use very light close/open only when needed. </w:t>
      </w:r>
    </w:p>
    <w:p>
      <w:pPr>
        <w:pStyle w:val="BodyText"/>
        <w:numPr>
          <w:ilvl w:val="0"/>
          <w:numId w:val="30"/>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save cleaning parameters. </w:t>
      </w:r>
    </w:p>
    <w:p>
      <w:pPr>
        <w:pStyle w:val="Heading2"/>
        <w:keepNext/>
        <w:bidi w:val="0"/>
        <w:spacing w:before="120" w:after="80"/>
        <w:jc w:val="left"/>
        <w:rPr/>
      </w:pPr>
      <w:r>
        <w:rPr>
          <w:rFonts w:ascii="Noto Sans Bengali" w:hAnsi="Noto Sans Bengali" w:eastAsia="Noto Sans Bengali" w:cs="Noto Sans Bengali"/>
          <w:b/>
          <w:color w:val="1E3A8A"/>
          <w:sz w:val="24"/>
        </w:rPr>
        <w:t>5.6 Alignment choices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14"/>
        <w:gridCol w:w="3144"/>
        <w:gridCol w:w="3684"/>
      </w:tblGrid>
      <w:tr>
        <w:trPr>
          <w:tblHeader w:val="true"/>
        </w:trPr>
        <w:tc>
          <w:tcPr>
            <w:tcW w:w="211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Alignment</w:t>
            </w:r>
          </w:p>
        </w:tc>
        <w:tc>
          <w:tcPr>
            <w:tcW w:w="314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Meaning</w:t>
            </w:r>
          </w:p>
        </w:tc>
        <w:tc>
          <w:tcPr>
            <w:tcW w:w="368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Use</w:t>
            </w:r>
          </w:p>
        </w:tc>
      </w:tr>
      <w:tr>
        <w:trPr/>
        <w:tc>
          <w:tcPr>
            <w:tcW w:w="211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bbox center</w:t>
            </w:r>
          </w:p>
        </w:tc>
        <w:tc>
          <w:tcPr>
            <w:tcW w:w="314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center crop around person bbox</w:t>
            </w:r>
          </w:p>
        </w:tc>
        <w:tc>
          <w:tcPr>
            <w:tcW w:w="36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good default</w:t>
            </w:r>
          </w:p>
        </w:tc>
      </w:tr>
      <w:tr>
        <w:trPr/>
        <w:tc>
          <w:tcPr>
            <w:tcW w:w="211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centroid center</w:t>
            </w:r>
          </w:p>
        </w:tc>
        <w:tc>
          <w:tcPr>
            <w:tcW w:w="314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center by mask center of mass</w:t>
            </w:r>
          </w:p>
        </w:tc>
        <w:tc>
          <w:tcPr>
            <w:tcW w:w="36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sensitive to bag/coat</w:t>
            </w:r>
          </w:p>
        </w:tc>
      </w:tr>
      <w:tr>
        <w:trPr/>
        <w:tc>
          <w:tcPr>
            <w:tcW w:w="211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hip/body center</w:t>
            </w:r>
          </w:p>
        </w:tc>
        <w:tc>
          <w:tcPr>
            <w:tcW w:w="314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use skeleton hip center</w:t>
            </w:r>
          </w:p>
        </w:tc>
        <w:tc>
          <w:tcPr>
            <w:tcW w:w="36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multimodal if skeleton reliable</w:t>
            </w:r>
          </w:p>
        </w:tc>
      </w:tr>
      <w:tr>
        <w:trPr/>
        <w:tc>
          <w:tcPr>
            <w:tcW w:w="211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height normalization</w:t>
            </w:r>
          </w:p>
        </w:tc>
        <w:tc>
          <w:tcPr>
            <w:tcW w:w="314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normalize person height</w:t>
            </w:r>
          </w:p>
        </w:tc>
        <w:tc>
          <w:tcPr>
            <w:tcW w:w="36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standard gait silhouette</w:t>
            </w:r>
          </w:p>
        </w:tc>
      </w:tr>
      <w:tr>
        <w:trPr/>
        <w:tc>
          <w:tcPr>
            <w:tcW w:w="211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width normalization</w:t>
            </w:r>
          </w:p>
        </w:tc>
        <w:tc>
          <w:tcPr>
            <w:tcW w:w="314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less common</w:t>
            </w:r>
          </w:p>
        </w:tc>
        <w:tc>
          <w:tcPr>
            <w:tcW w:w="36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avoid over-normalizing identity cues</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2" w:name="code-block-viewer_Copy_32"/>
      <w:bookmarkEnd w:id="32"/>
      <w:r>
        <w:rPr>
          <w:rStyle w:val="SourceText"/>
          <w:rFonts w:ascii="DejaVu Sans Mono" w:hAnsi="DejaVu Sans Mono" w:eastAsia="DejaVu Sans Mono" w:cs="DejaVu Sans Mono"/>
          <w:color w:val="111827"/>
          <w:sz w:val="17"/>
        </w:rPr>
        <w:t>Silhouette-only: bbox center + height normalization.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Multimodal: store skeleton hip center too; use for QC, not mandatory for crop.</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5.7 Final resize size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Keep main baseline: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33" w:name="code-block-viewer_Copy_33"/>
      <w:bookmarkEnd w:id="33"/>
      <w:r>
        <w:rPr>
          <w:rStyle w:val="SourceText"/>
          <w:rFonts w:ascii="DejaVu Sans Mono" w:hAnsi="DejaVu Sans Mono" w:eastAsia="DejaVu Sans Mono" w:cs="DejaVu Sans Mono"/>
          <w:color w:val="111827"/>
          <w:sz w:val="17"/>
        </w:rPr>
        <w:t>64 × 44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Ablation: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4" w:name="code-block-viewer_Copy_34"/>
      <w:bookmarkEnd w:id="34"/>
      <w:r>
        <w:rPr>
          <w:rStyle w:val="SourceText"/>
          <w:rFonts w:ascii="DejaVu Sans Mono" w:hAnsi="DejaVu Sans Mono" w:eastAsia="DejaVu Sans Mono" w:cs="DejaVu Sans Mono"/>
          <w:color w:val="111827"/>
          <w:sz w:val="17"/>
        </w:rPr>
        <w:t>64×48</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88×64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96×64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But do not change resolution and architecture simultaneously. First compare with same GaitGL-style model.</w:t>
      </w:r>
    </w:p>
    <w:p>
      <w:pPr>
        <w:pStyle w:val="Heading2"/>
        <w:keepNext/>
        <w:bidi w:val="0"/>
        <w:spacing w:before="120" w:after="80"/>
        <w:jc w:val="left"/>
        <w:rPr/>
      </w:pPr>
      <w:r>
        <w:rPr>
          <w:rFonts w:ascii="Noto Sans Bengali" w:hAnsi="Noto Sans Bengali" w:eastAsia="Noto Sans Bengali" w:cs="Noto Sans Bengali"/>
          <w:b/>
          <w:color w:val="1E3A8A"/>
          <w:sz w:val="24"/>
        </w:rPr>
        <w:t>5.8 Preserve aspect ratio?</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Yes. Standard:</w:t>
      </w:r>
    </w:p>
    <w:p>
      <w:pPr>
        <w:pStyle w:val="BodyText"/>
        <w:numPr>
          <w:ilvl w:val="0"/>
          <w:numId w:val="3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crop person bbox with padding, </w:t>
      </w:r>
    </w:p>
    <w:p>
      <w:pPr>
        <w:pStyle w:val="BodyText"/>
        <w:numPr>
          <w:ilvl w:val="0"/>
          <w:numId w:val="3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preserve height/width ratio, </w:t>
      </w:r>
    </w:p>
    <w:p>
      <w:pPr>
        <w:pStyle w:val="BodyText"/>
        <w:numPr>
          <w:ilvl w:val="0"/>
          <w:numId w:val="3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resize to fixed canvas, </w:t>
      </w:r>
    </w:p>
    <w:p>
      <w:pPr>
        <w:pStyle w:val="BodyText"/>
        <w:numPr>
          <w:ilvl w:val="0"/>
          <w:numId w:val="3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pad horizontally if needed. </w:t>
      </w:r>
    </w:p>
    <w:p>
      <w:pPr>
        <w:pStyle w:val="BodyText"/>
        <w:bidi w:val="0"/>
        <w:spacing w:after="60" w:line="259" w:lineRule="auto"/>
        <w:jc w:val="both"/>
        <w:rPr/>
      </w:pPr>
      <w:r>
        <w:rPr>
          <w:rFonts w:ascii="Noto Sans Bengali" w:hAnsi="Noto Sans Bengali" w:eastAsia="Noto Sans Bengali" w:cs="Noto Sans Bengali"/>
          <w:color w:val="1F2937"/>
          <w:sz w:val="20"/>
        </w:rPr>
        <w:t>Avoid stretching person width unnaturally.</w:t>
      </w:r>
    </w:p>
    <w:p>
      <w:pPr>
        <w:pStyle w:val="Heading2"/>
        <w:keepNext/>
        <w:bidi w:val="0"/>
        <w:spacing w:before="120" w:after="80"/>
        <w:jc w:val="left"/>
        <w:rPr/>
      </w:pPr>
      <w:r>
        <w:rPr>
          <w:rFonts w:ascii="Noto Sans Bengali" w:hAnsi="Noto Sans Bengali" w:eastAsia="Noto Sans Bengali" w:cs="Noto Sans Bengali"/>
          <w:b/>
          <w:color w:val="1E3A8A"/>
          <w:sz w:val="24"/>
        </w:rPr>
        <w:t>5.9 Motion boundary generation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Generate: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5" w:name="code-block-viewer_Copy_35"/>
      <w:bookmarkEnd w:id="35"/>
      <w:r>
        <w:rPr>
          <w:rStyle w:val="SourceText"/>
          <w:rFonts w:ascii="DejaVu Sans Mono" w:hAnsi="DejaVu Sans Mono" w:eastAsia="DejaVu Sans Mono" w:cs="DejaVu Sans Mono"/>
          <w:color w:val="111827"/>
          <w:sz w:val="17"/>
        </w:rPr>
        <w:t>temporal_diff[t] = |mask[t] - mask[t-1]|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contour[t] = boundary(mask[t])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contour_diff[t] = |contour[t] - contour[t-1]|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Use as:</w:t>
      </w:r>
    </w:p>
    <w:p>
      <w:pPr>
        <w:pStyle w:val="BodyText"/>
        <w:numPr>
          <w:ilvl w:val="0"/>
          <w:numId w:val="3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dual-stream silhouette model, </w:t>
      </w:r>
    </w:p>
    <w:p>
      <w:pPr>
        <w:pStyle w:val="BodyText"/>
        <w:numPr>
          <w:ilvl w:val="0"/>
          <w:numId w:val="3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QC flicker score, </w:t>
      </w:r>
    </w:p>
    <w:p>
      <w:pPr>
        <w:pStyle w:val="BodyText"/>
        <w:numPr>
          <w:ilvl w:val="0"/>
          <w:numId w:val="32"/>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reliability signal. </w:t>
      </w:r>
    </w:p>
    <w:p>
      <w:pPr>
        <w:pStyle w:val="Heading2"/>
        <w:keepNext/>
        <w:bidi w:val="0"/>
        <w:spacing w:before="120" w:after="80"/>
        <w:jc w:val="left"/>
        <w:rPr/>
      </w:pPr>
      <w:r>
        <w:rPr>
          <w:rFonts w:ascii="Noto Sans Bengali" w:hAnsi="Noto Sans Bengali" w:eastAsia="Noto Sans Bengali" w:cs="Noto Sans Bengali"/>
          <w:b/>
          <w:color w:val="1E3A8A"/>
          <w:sz w:val="24"/>
        </w:rPr>
        <w:t>5.10 Reports and visualizations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Reports: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6" w:name="code-block-viewer_Copy_36"/>
      <w:bookmarkEnd w:id="36"/>
      <w:r>
        <w:rPr>
          <w:rStyle w:val="SourceText"/>
          <w:rFonts w:ascii="DejaVu Sans Mono" w:hAnsi="DejaVu Sans Mono" w:eastAsia="DejaVu Sans Mono" w:cs="DejaVu Sans Mono"/>
          <w:color w:val="111827"/>
          <w:sz w:val="17"/>
        </w:rPr>
        <w:t>silhouette_extraction_summary.csv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silhouette_qc_by_condition.csv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silhouette_qc_by_view.csv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silhouette_bad_samples.csv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mask_area_stability.csv</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centroid_stability.csv</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Visuals: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7" w:name="code-block-viewer_Copy_37"/>
      <w:bookmarkEnd w:id="37"/>
      <w:r>
        <w:rPr>
          <w:rStyle w:val="SourceText"/>
          <w:rFonts w:ascii="DejaVu Sans Mono" w:hAnsi="DejaVu Sans Mono" w:eastAsia="DejaVu Sans Mono" w:cs="DejaVu Sans Mono"/>
          <w:color w:val="111827"/>
          <w:sz w:val="17"/>
        </w:rPr>
        <w:t>raw frame + mask overlay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64×44 mask contact sheet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mask area over time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centroid trajectory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official vs YOLO vs v2 side-by-side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motion_diff contact sheet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boundary contact sheet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6 — FRAME MAPPING AND SKELETON-SILHOUETTE ALIGNMENT</w:t>
      </w:r>
    </w:p>
    <w:p>
      <w:pPr>
        <w:pStyle w:val="Heading2"/>
        <w:keepNext/>
        <w:bidi w:val="0"/>
        <w:spacing w:before="120" w:after="80"/>
        <w:jc w:val="left"/>
        <w:rPr/>
      </w:pPr>
      <w:r>
        <w:rPr>
          <w:rFonts w:ascii="Noto Sans Bengali" w:hAnsi="Noto Sans Bengali" w:eastAsia="Noto Sans Bengali" w:cs="Noto Sans Bengali"/>
          <w:b/>
          <w:color w:val="1E3A8A"/>
          <w:sz w:val="24"/>
        </w:rPr>
        <w:t>6.1 Why alignment matters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late score fusion:</w:t>
      </w:r>
    </w:p>
    <w:p>
      <w:pPr>
        <w:pStyle w:val="BodyText"/>
        <w:numPr>
          <w:ilvl w:val="0"/>
          <w:numId w:val="33"/>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alignment matters less because each modality produces one embedding/score.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clip-level fusion:</w:t>
      </w:r>
    </w:p>
    <w:p>
      <w:pPr>
        <w:pStyle w:val="BodyText"/>
        <w:numPr>
          <w:ilvl w:val="0"/>
          <w:numId w:val="34"/>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alignment matters medium because same video clip should represent same time period.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cross-modal token fusion:</w:t>
      </w:r>
    </w:p>
    <w:p>
      <w:pPr>
        <w:pStyle w:val="BodyText"/>
        <w:numPr>
          <w:ilvl w:val="0"/>
          <w:numId w:val="35"/>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alignment is critical. Skeleton joint token at frame 20 must correspond to silhouette part token at frame 20. </w:t>
      </w:r>
    </w:p>
    <w:p>
      <w:pPr>
        <w:pStyle w:val="Heading2"/>
        <w:keepNext/>
        <w:bidi w:val="0"/>
        <w:spacing w:before="120" w:after="80"/>
        <w:jc w:val="left"/>
        <w:rPr/>
      </w:pPr>
      <w:r>
        <w:rPr>
          <w:rFonts w:ascii="Noto Sans Bengali" w:hAnsi="Noto Sans Bengali" w:eastAsia="Noto Sans Bengali" w:cs="Noto Sans Bengali"/>
          <w:b/>
          <w:color w:val="1E3A8A"/>
          <w:sz w:val="24"/>
        </w:rPr>
        <w:t>6.2 What goes wrong if mapping is wrong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Misalignment causes:</w:t>
      </w:r>
    </w:p>
    <w:p>
      <w:pPr>
        <w:pStyle w:val="BodyText"/>
        <w:numPr>
          <w:ilvl w:val="0"/>
          <w:numId w:val="3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skeleton leg-forward but silhouette leg-backward mismatch, </w:t>
      </w:r>
    </w:p>
    <w:p>
      <w:pPr>
        <w:pStyle w:val="BodyText"/>
        <w:numPr>
          <w:ilvl w:val="0"/>
          <w:numId w:val="3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velocity vs motion-boundary contradiction, </w:t>
      </w:r>
    </w:p>
    <w:p>
      <w:pPr>
        <w:pStyle w:val="BodyText"/>
        <w:numPr>
          <w:ilvl w:val="0"/>
          <w:numId w:val="3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cross-attention learns false relation, </w:t>
      </w:r>
    </w:p>
    <w:p>
      <w:pPr>
        <w:pStyle w:val="BodyText"/>
        <w:numPr>
          <w:ilvl w:val="0"/>
          <w:numId w:val="3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reliability features become wrong, </w:t>
      </w:r>
    </w:p>
    <w:p>
      <w:pPr>
        <w:pStyle w:val="BodyText"/>
        <w:numPr>
          <w:ilvl w:val="0"/>
          <w:numId w:val="36"/>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fusion model overfits noise. </w:t>
      </w:r>
    </w:p>
    <w:p>
      <w:pPr>
        <w:pStyle w:val="Heading2"/>
        <w:keepNext/>
        <w:bidi w:val="0"/>
        <w:spacing w:before="120" w:after="80"/>
        <w:jc w:val="left"/>
        <w:rPr/>
      </w:pPr>
      <w:r>
        <w:rPr>
          <w:rFonts w:ascii="Noto Sans Bengali" w:hAnsi="Noto Sans Bengali" w:eastAsia="Noto Sans Bengali" w:cs="Noto Sans Bengali"/>
          <w:b/>
          <w:color w:val="1E3A8A"/>
          <w:sz w:val="24"/>
        </w:rPr>
        <w:t>6.3 Same raw video extraction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Best case: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38" w:name="code-block-viewer_Copy_38"/>
      <w:bookmarkEnd w:id="38"/>
      <w:r>
        <w:rPr>
          <w:rStyle w:val="SourceText"/>
          <w:rFonts w:ascii="DejaVu Sans Mono" w:hAnsi="DejaVu Sans Mono" w:eastAsia="DejaVu Sans Mono" w:cs="DejaVu Sans Mono"/>
          <w:color w:val="111827"/>
          <w:sz w:val="17"/>
        </w:rPr>
        <w:t>raw_frame_idx = skeleton_frame_idx = silhouette_frame_idx</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 = frame_idx / fps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w:t>
      </w:r>
    </w:p>
    <w:p>
      <w:pPr>
        <w:pStyle w:val="BodyText"/>
        <w:numPr>
          <w:ilvl w:val="0"/>
          <w:numId w:val="3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extract skeleton and silhouette from same decoded video frames when possible, </w:t>
      </w:r>
    </w:p>
    <w:p>
      <w:pPr>
        <w:pStyle w:val="BodyText"/>
        <w:numPr>
          <w:ilvl w:val="0"/>
          <w:numId w:val="3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save exact </w:t>
      </w:r>
      <w:r>
        <w:rPr>
          <w:rStyle w:val="SourceText"/>
          <w:rFonts w:ascii="Noto Sans Bengali" w:hAnsi="Noto Sans Bengali" w:eastAsia="Noto Sans Bengali" w:cs="Noto Sans Bengali"/>
          <w:color w:val="1F2937"/>
          <w:sz w:val="20"/>
        </w:rPr>
        <w:t>frame_idx</w:t>
      </w:r>
      <w:r>
        <w:rPr>
          <w:rFonts w:ascii="Noto Sans Bengali" w:hAnsi="Noto Sans Bengali" w:eastAsia="Noto Sans Bengali" w:cs="Noto Sans Bengali"/>
          <w:color w:val="1F2937"/>
          <w:sz w:val="20"/>
        </w:rPr>
        <w:t xml:space="preserve">, </w:t>
      </w:r>
    </w:p>
    <w:p>
      <w:pPr>
        <w:pStyle w:val="BodyText"/>
        <w:numPr>
          <w:ilvl w:val="0"/>
          <w:numId w:val="3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save timestamp, </w:t>
      </w:r>
    </w:p>
    <w:p>
      <w:pPr>
        <w:pStyle w:val="BodyText"/>
        <w:numPr>
          <w:ilvl w:val="0"/>
          <w:numId w:val="37"/>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save valid masks for both modalities. </w:t>
      </w:r>
    </w:p>
    <w:p>
      <w:pPr>
        <w:pStyle w:val="Heading2"/>
        <w:keepNext/>
        <w:bidi w:val="0"/>
        <w:spacing w:before="120" w:after="80"/>
        <w:jc w:val="left"/>
        <w:rPr/>
      </w:pPr>
      <w:r>
        <w:rPr>
          <w:rFonts w:ascii="Noto Sans Bengali" w:hAnsi="Noto Sans Bengali" w:eastAsia="Noto Sans Bengali" w:cs="Noto Sans Bengali"/>
          <w:b/>
          <w:color w:val="1E3A8A"/>
          <w:sz w:val="24"/>
        </w:rPr>
        <w:t>6.4 Official silhouettes with different frame counts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Possible issues:</w:t>
      </w:r>
    </w:p>
    <w:p>
      <w:pPr>
        <w:pStyle w:val="BodyText"/>
        <w:numPr>
          <w:ilvl w:val="0"/>
          <w:numId w:val="3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official PNG starts from frame 1 but raw video starts from frame 0, </w:t>
      </w:r>
    </w:p>
    <w:p>
      <w:pPr>
        <w:pStyle w:val="BodyText"/>
        <w:numPr>
          <w:ilvl w:val="0"/>
          <w:numId w:val="3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different dropped frames, </w:t>
      </w:r>
    </w:p>
    <w:p>
      <w:pPr>
        <w:pStyle w:val="BodyText"/>
        <w:numPr>
          <w:ilvl w:val="0"/>
          <w:numId w:val="3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trimmed start/end, </w:t>
      </w:r>
    </w:p>
    <w:p>
      <w:pPr>
        <w:pStyle w:val="BodyText"/>
        <w:numPr>
          <w:ilvl w:val="0"/>
          <w:numId w:val="3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missing PNGs, </w:t>
      </w:r>
    </w:p>
    <w:p>
      <w:pPr>
        <w:pStyle w:val="BodyText"/>
        <w:numPr>
          <w:ilvl w:val="0"/>
          <w:numId w:val="38"/>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frame count mismatch.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Mapping strategy:</w:t>
      </w:r>
    </w:p>
    <w:p>
      <w:pPr>
        <w:pStyle w:val="BodyText"/>
        <w:numPr>
          <w:ilvl w:val="0"/>
          <w:numId w:val="3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Parse official frame number from filename. </w:t>
      </w:r>
    </w:p>
    <w:p>
      <w:pPr>
        <w:pStyle w:val="BodyText"/>
        <w:numPr>
          <w:ilvl w:val="0"/>
          <w:numId w:val="3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Compare official frame count vs raw video frame count. </w:t>
      </w:r>
    </w:p>
    <w:p>
      <w:pPr>
        <w:pStyle w:val="BodyText"/>
        <w:numPr>
          <w:ilvl w:val="0"/>
          <w:numId w:val="3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counts equal or off-by-one: exact index with offset correction. </w:t>
      </w:r>
    </w:p>
    <w:p>
      <w:pPr>
        <w:pStyle w:val="BodyText"/>
        <w:numPr>
          <w:ilvl w:val="0"/>
          <w:numId w:val="3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counts differ mildly: nearest-neighbor timestamp mapping. </w:t>
      </w:r>
    </w:p>
    <w:p>
      <w:pPr>
        <w:pStyle w:val="BodyText"/>
        <w:numPr>
          <w:ilvl w:val="0"/>
          <w:numId w:val="3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If sequence length differs significantly: linear temporal resampling. </w:t>
      </w:r>
    </w:p>
    <w:p>
      <w:pPr>
        <w:pStyle w:val="BodyText"/>
        <w:numPr>
          <w:ilvl w:val="0"/>
          <w:numId w:val="39"/>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DTW only as diagnostic/research, not default. </w:t>
      </w:r>
    </w:p>
    <w:p>
      <w:pPr>
        <w:pStyle w:val="Heading2"/>
        <w:keepNext/>
        <w:bidi w:val="0"/>
        <w:spacing w:before="120" w:after="80"/>
        <w:jc w:val="left"/>
        <w:rPr/>
      </w:pPr>
      <w:r>
        <w:rPr>
          <w:rFonts w:ascii="Noto Sans Bengali" w:hAnsi="Noto Sans Bengali" w:eastAsia="Noto Sans Bengali" w:cs="Noto Sans Bengali"/>
          <w:b/>
          <w:color w:val="1E3A8A"/>
          <w:sz w:val="24"/>
        </w:rPr>
        <w:t>6.5 Handling missing frames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27"/>
        <w:gridCol w:w="7211"/>
      </w:tblGrid>
      <w:tr>
        <w:trPr>
          <w:tblHeader w:val="true"/>
        </w:trPr>
        <w:tc>
          <w:tcPr>
            <w:tcW w:w="242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Problem</w:t>
            </w:r>
          </w:p>
        </w:tc>
        <w:tc>
          <w:tcPr>
            <w:tcW w:w="7211"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Handling</w:t>
            </w:r>
          </w:p>
        </w:tc>
      </w:tr>
      <w:tr>
        <w:trPr/>
        <w:tc>
          <w:tcPr>
            <w:tcW w:w="24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missing skeleton frame</w:t>
            </w:r>
          </w:p>
        </w:tc>
        <w:tc>
          <w:tcPr>
            <w:tcW w:w="721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keep silhouette, mark </w:t>
            </w:r>
            <w:r>
              <w:rPr>
                <w:rStyle w:val="SourceText"/>
                <w:rFonts w:ascii="Noto Sans Bengali" w:hAnsi="Noto Sans Bengali" w:eastAsia="Noto Sans Bengali" w:cs="Noto Sans Bengali"/>
                <w:color w:val="111827"/>
                <w:sz w:val="16"/>
              </w:rPr>
              <w:t>valid_skeleton=False</w:t>
            </w:r>
            <w:r>
              <w:rPr>
                <w:rFonts w:ascii="Noto Sans Bengali" w:hAnsi="Noto Sans Bengali" w:eastAsia="Noto Sans Bengali" w:cs="Noto Sans Bengali"/>
                <w:color w:val="111827"/>
                <w:sz w:val="16"/>
              </w:rPr>
              <w:t>, fill pose if short gap</w:t>
            </w:r>
          </w:p>
        </w:tc>
      </w:tr>
      <w:tr>
        <w:trPr/>
        <w:tc>
          <w:tcPr>
            <w:tcW w:w="242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missing silhouette frame</w:t>
            </w:r>
          </w:p>
        </w:tc>
        <w:tc>
          <w:tcPr>
            <w:tcW w:w="721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keep skeleton, mark </w:t>
            </w:r>
            <w:r>
              <w:rPr>
                <w:rStyle w:val="SourceText"/>
                <w:rFonts w:ascii="Noto Sans Bengali" w:hAnsi="Noto Sans Bengali" w:eastAsia="Noto Sans Bengali" w:cs="Noto Sans Bengali"/>
                <w:color w:val="111827"/>
                <w:sz w:val="16"/>
              </w:rPr>
              <w:t>valid_silhouette=False</w:t>
            </w:r>
            <w:r>
              <w:rPr>
                <w:rFonts w:ascii="Noto Sans Bengali" w:hAnsi="Noto Sans Bengali" w:eastAsia="Noto Sans Bengali" w:cs="Noto Sans Bengali"/>
                <w:color w:val="111827"/>
                <w:sz w:val="16"/>
              </w:rPr>
              <w:t>, fill mask if short gap</w:t>
            </w:r>
          </w:p>
        </w:tc>
      </w:tr>
      <w:tr>
        <w:trPr/>
        <w:tc>
          <w:tcPr>
            <w:tcW w:w="24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different FPS</w:t>
            </w:r>
          </w:p>
        </w:tc>
        <w:tc>
          <w:tcPr>
            <w:tcW w:w="721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map by timestamp</w:t>
            </w:r>
          </w:p>
        </w:tc>
      </w:tr>
      <w:tr>
        <w:trPr/>
        <w:tc>
          <w:tcPr>
            <w:tcW w:w="242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different start frame</w:t>
            </w:r>
          </w:p>
        </w:tc>
        <w:tc>
          <w:tcPr>
            <w:tcW w:w="721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estimate offset using filename/index and motion correlation</w:t>
            </w:r>
          </w:p>
        </w:tc>
      </w:tr>
      <w:tr>
        <w:trPr/>
        <w:tc>
          <w:tcPr>
            <w:tcW w:w="24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dropped frames</w:t>
            </w:r>
          </w:p>
        </w:tc>
        <w:tc>
          <w:tcPr>
            <w:tcW w:w="721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nearest timestamp mapping</w:t>
            </w:r>
          </w:p>
        </w:tc>
      </w:tr>
      <w:tr>
        <w:trPr/>
        <w:tc>
          <w:tcPr>
            <w:tcW w:w="242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invalid frames</w:t>
            </w:r>
          </w:p>
        </w:tc>
        <w:tc>
          <w:tcPr>
            <w:tcW w:w="721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keep row but mark status</w:t>
            </w:r>
          </w:p>
        </w:tc>
      </w:tr>
    </w:tbl>
    <w:p>
      <w:pPr>
        <w:pStyle w:val="Heading2"/>
        <w:keepNext/>
        <w:bidi w:val="0"/>
        <w:spacing w:before="120" w:after="80"/>
        <w:jc w:val="left"/>
        <w:rPr/>
      </w:pPr>
      <w:r>
        <w:rPr>
          <w:rFonts w:ascii="Noto Sans Bengali" w:hAnsi="Noto Sans Bengali" w:eastAsia="Noto Sans Bengali" w:cs="Noto Sans Bengali"/>
          <w:b/>
          <w:color w:val="1E3A8A"/>
          <w:sz w:val="24"/>
        </w:rPr>
        <w:t>6.6 Mapping method recommendation for CASIA-B</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raw-video-extracted skeleton + raw-video-extracted silhouette: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39" w:name="code-block-viewer_Copy_39"/>
      <w:bookmarkEnd w:id="39"/>
      <w:r>
        <w:rPr>
          <w:rStyle w:val="SourceText"/>
          <w:rFonts w:ascii="DejaVu Sans Mono" w:hAnsi="DejaVu Sans Mono" w:eastAsia="DejaVu Sans Mono" w:cs="DejaVu Sans Mono"/>
          <w:color w:val="111827"/>
          <w:sz w:val="17"/>
        </w:rPr>
        <w:t>exact frame index mapping</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official silhouette + raw-video skeleton: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40" w:name="code-block-viewer_Copy_40"/>
      <w:bookmarkEnd w:id="40"/>
      <w:r>
        <w:rPr>
          <w:rStyle w:val="SourceText"/>
          <w:rFonts w:ascii="DejaVu Sans Mono" w:hAnsi="DejaVu Sans Mono" w:eastAsia="DejaVu Sans Mono" w:cs="DejaVu Sans Mono"/>
          <w:color w:val="111827"/>
          <w:sz w:val="17"/>
        </w:rPr>
        <w:t>filename frame index → offset correction → nearest timestamp</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severe mismatch:</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1" w:name="code-block-viewer_Copy_41"/>
      <w:bookmarkEnd w:id="41"/>
      <w:r>
        <w:rPr>
          <w:rStyle w:val="SourceText"/>
          <w:rFonts w:ascii="DejaVu Sans Mono" w:hAnsi="DejaVu Sans Mono" w:eastAsia="DejaVu Sans Mono" w:cs="DejaVu Sans Mono"/>
          <w:color w:val="111827"/>
          <w:sz w:val="17"/>
        </w:rPr>
        <w:t>linear resampling to common T only for baseline;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do not use for token-level fusion unless visually validated.</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 xml:space="preserve">6.7 </w:t>
      </w:r>
      <w:r>
        <w:rPr>
          <w:rStyle w:val="SourceText"/>
          <w:rFonts w:ascii="Noto Sans Bengali" w:hAnsi="Noto Sans Bengali" w:eastAsia="Noto Sans Bengali" w:cs="Noto Sans Bengali"/>
          <w:b/>
          <w:color w:val="1E3A8A"/>
          <w:sz w:val="24"/>
        </w:rPr>
        <w:t>frame_alignment_index.csv</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Create one row per aligned frame: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2" w:name="code-block-viewer_Copy_42"/>
      <w:bookmarkEnd w:id="42"/>
      <w:r>
        <w:rPr>
          <w:rStyle w:val="SourceText"/>
          <w:rFonts w:ascii="DejaVu Sans Mono" w:hAnsi="DejaVu Sans Mono" w:eastAsia="DejaVu Sans Mono" w:cs="DejaVu Sans Mono"/>
          <w:color w:val="111827"/>
          <w:sz w:val="17"/>
        </w:rPr>
        <w:t>subject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sequence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raw_frame_idx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skeleton_frame_idx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silhouette_frame_idx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valid_skeleton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valid_silhouette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skeleton_conf_mean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silhouette_area</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skeleton_hip_x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skeleton_hip_y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silhouette_centroid_x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silhouette_centroid_y</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alignment_status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Possible </w:t>
      </w:r>
      <w:r>
        <w:rPr>
          <w:rStyle w:val="SourceText"/>
          <w:rFonts w:ascii="Noto Sans Bengali" w:hAnsi="Noto Sans Bengali" w:eastAsia="Noto Sans Bengali" w:cs="Noto Sans Bengali"/>
          <w:b/>
          <w:color w:val="111827"/>
          <w:sz w:val="20"/>
        </w:rPr>
        <w:t>alignment_status</w:t>
      </w:r>
      <w:r>
        <w:rPr>
          <w:rFonts w:ascii="Noto Sans Bengali" w:hAnsi="Noto Sans Bengali" w:eastAsia="Noto Sans Bengali" w:cs="Noto Sans Bengali"/>
          <w:b/>
          <w:color w:val="111827"/>
          <w:sz w:val="20"/>
        </w:rPr>
        <w: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3" w:name="code-block-viewer_Copy_43"/>
      <w:bookmarkEnd w:id="43"/>
      <w:r>
        <w:rPr>
          <w:rStyle w:val="SourceText"/>
          <w:rFonts w:ascii="DejaVu Sans Mono" w:hAnsi="DejaVu Sans Mono" w:eastAsia="DejaVu Sans Mono" w:cs="DejaVu Sans Mono"/>
          <w:color w:val="111827"/>
          <w:sz w:val="17"/>
        </w:rPr>
        <w:t>exact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offset_corrected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nearest_timestamp</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linear_resampled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missing_skeleton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missing_silhouette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invalid_both</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needs_review</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6.8 Visual validation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Generate:</w:t>
      </w:r>
    </w:p>
    <w:p>
      <w:pPr>
        <w:pStyle w:val="BodyText"/>
        <w:numPr>
          <w:ilvl w:val="0"/>
          <w:numId w:val="4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raw frame + skeleton + silhouette overlay, </w:t>
      </w:r>
    </w:p>
    <w:p>
      <w:pPr>
        <w:pStyle w:val="BodyText"/>
        <w:numPr>
          <w:ilvl w:val="0"/>
          <w:numId w:val="4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skeleton hip center vs silhouette centroid, </w:t>
      </w:r>
    </w:p>
    <w:p>
      <w:pPr>
        <w:pStyle w:val="BodyText"/>
        <w:numPr>
          <w:ilvl w:val="0"/>
          <w:numId w:val="4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contact sheet every 10 frames, </w:t>
      </w:r>
    </w:p>
    <w:p>
      <w:pPr>
        <w:pStyle w:val="BodyText"/>
        <w:numPr>
          <w:ilvl w:val="0"/>
          <w:numId w:val="4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animated GIF for bad samples, </w:t>
      </w:r>
    </w:p>
    <w:p>
      <w:pPr>
        <w:pStyle w:val="BodyText"/>
        <w:numPr>
          <w:ilvl w:val="0"/>
          <w:numId w:val="40"/>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side-by-side skeleton-motion and silhouette-motion. </w:t>
      </w:r>
    </w:p>
    <w:p>
      <w:pPr>
        <w:pStyle w:val="Heading2"/>
        <w:keepNext/>
        <w:bidi w:val="0"/>
        <w:spacing w:before="120" w:after="80"/>
        <w:jc w:val="left"/>
        <w:rPr/>
      </w:pPr>
      <w:r>
        <w:rPr>
          <w:rFonts w:ascii="Noto Sans Bengali" w:hAnsi="Noto Sans Bengali" w:eastAsia="Noto Sans Bengali" w:cs="Noto Sans Bengali"/>
          <w:b/>
          <w:color w:val="1E3A8A"/>
          <w:sz w:val="24"/>
        </w:rPr>
        <w:t>6.9 Statistical validation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Check:</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4" w:name="code-block-viewer_Copy_44"/>
      <w:bookmarkEnd w:id="44"/>
      <w:r>
        <w:rPr>
          <w:rStyle w:val="SourceText"/>
          <w:rFonts w:ascii="DejaVu Sans Mono" w:hAnsi="DejaVu Sans Mono" w:eastAsia="DejaVu Sans Mono" w:cs="DejaVu Sans Mono"/>
          <w:color w:val="111827"/>
          <w:sz w:val="17"/>
        </w:rPr>
        <w:t>frame_count_diff</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timestamp_diff_mean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timestamp_diff_max</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hip_centroid_distance_mean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hip_centroid_distance_std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motion_correlation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valid_both_ratio</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Motion correlation:</w:t>
      </w:r>
    </w:p>
    <w:p>
      <w:pPr>
        <w:pStyle w:val="BodyText"/>
        <w:numPr>
          <w:ilvl w:val="0"/>
          <w:numId w:val="4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skeleton lower-body speed over time, </w:t>
      </w:r>
    </w:p>
    <w:p>
      <w:pPr>
        <w:pStyle w:val="BodyText"/>
        <w:numPr>
          <w:ilvl w:val="0"/>
          <w:numId w:val="4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silhouette motion_diff area over time, </w:t>
      </w:r>
    </w:p>
    <w:p>
      <w:pPr>
        <w:pStyle w:val="BodyText"/>
        <w:numPr>
          <w:ilvl w:val="0"/>
          <w:numId w:val="4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correlation should be positive for most walking sequences. </w:t>
      </w:r>
    </w:p>
    <w:p>
      <w:pPr>
        <w:pStyle w:val="Heading2"/>
        <w:keepNext/>
        <w:bidi w:val="0"/>
        <w:spacing w:before="120" w:after="80"/>
        <w:jc w:val="left"/>
        <w:rPr/>
      </w:pPr>
      <w:r>
        <w:rPr>
          <w:rFonts w:ascii="Noto Sans Bengali" w:hAnsi="Noto Sans Bengali" w:eastAsia="Noto Sans Bengali" w:cs="Noto Sans Bengali"/>
          <w:b/>
          <w:color w:val="1E3A8A"/>
          <w:sz w:val="24"/>
        </w:rPr>
        <w:t>6.10 Detect bad alignment automatically</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Flag if:</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5" w:name="code-block-viewer_Copy_45"/>
      <w:bookmarkEnd w:id="45"/>
      <w:r>
        <w:rPr>
          <w:rStyle w:val="SourceText"/>
          <w:rFonts w:ascii="DejaVu Sans Mono" w:hAnsi="DejaVu Sans Mono" w:eastAsia="DejaVu Sans Mono" w:cs="DejaVu Sans Mono"/>
          <w:color w:val="111827"/>
          <w:sz w:val="17"/>
        </w:rPr>
        <w:t>valid_both_ratio &lt; 0.80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timestamp_diff_max &gt; 0.5 frame interval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hip_centroid_distance_mean too high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motion_correlation &lt; 0.1</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frame_count_diff &gt; 5% of sequence length</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6.11 Partial mismatch handling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If mismatch small:</w:t>
      </w:r>
    </w:p>
    <w:p>
      <w:pPr>
        <w:pStyle w:val="BodyText"/>
        <w:numPr>
          <w:ilvl w:val="0"/>
          <w:numId w:val="4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keep sample with validity masks. </w:t>
      </w:r>
    </w:p>
    <w:p>
      <w:pPr>
        <w:pStyle w:val="BodyText"/>
        <w:numPr>
          <w:ilvl w:val="0"/>
          <w:numId w:val="4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use common valid frames. </w:t>
      </w:r>
    </w:p>
    <w:p>
      <w:pPr>
        <w:pStyle w:val="BodyText"/>
        <w:numPr>
          <w:ilvl w:val="0"/>
          <w:numId w:val="42"/>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crop/pad both modalities using same temporal window.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If mismatch severe:</w:t>
      </w:r>
    </w:p>
    <w:p>
      <w:pPr>
        <w:pStyle w:val="BodyText"/>
        <w:numPr>
          <w:ilvl w:val="0"/>
          <w:numId w:val="4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exclude from cross-modal token training. </w:t>
      </w:r>
    </w:p>
    <w:p>
      <w:pPr>
        <w:pStyle w:val="BodyText"/>
        <w:numPr>
          <w:ilvl w:val="0"/>
          <w:numId w:val="4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allow in single-modality expert training. </w:t>
      </w:r>
    </w:p>
    <w:p>
      <w:pPr>
        <w:pStyle w:val="BodyText"/>
        <w:numPr>
          <w:ilvl w:val="0"/>
          <w:numId w:val="43"/>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log in </w:t>
      </w:r>
      <w:r>
        <w:rPr>
          <w:rStyle w:val="SourceText"/>
          <w:rFonts w:ascii="Noto Sans Bengali" w:hAnsi="Noto Sans Bengali" w:eastAsia="Noto Sans Bengali" w:cs="Noto Sans Bengali"/>
          <w:color w:val="1F2937"/>
          <w:sz w:val="20"/>
        </w:rPr>
        <w:t>alignment_bad_samples.csv</w:t>
      </w:r>
      <w:r>
        <w:rPr>
          <w:rFonts w:ascii="Noto Sans Bengali" w:hAnsi="Noto Sans Bengali" w:eastAsia="Noto Sans Bengali" w:cs="Noto Sans Bengali"/>
          <w:color w:val="1F2937"/>
          <w:sz w:val="20"/>
        </w:rPr>
        <w:t xml:space="preserve">. </w:t>
      </w:r>
    </w:p>
    <w:p>
      <w:pPr>
        <w:pStyle w:val="Heading2"/>
        <w:keepNext/>
        <w:bidi w:val="0"/>
        <w:spacing w:before="120" w:after="80"/>
        <w:jc w:val="left"/>
        <w:rPr/>
      </w:pPr>
      <w:r>
        <w:rPr>
          <w:rFonts w:ascii="Noto Sans Bengali" w:hAnsi="Noto Sans Bengali" w:eastAsia="Noto Sans Bengali" w:cs="Noto Sans Bengali"/>
          <w:b/>
          <w:color w:val="1E3A8A"/>
          <w:sz w:val="24"/>
        </w:rPr>
        <w:t>6.12 Save aligned multimodal sequences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future multimodal models: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46" w:name="code-block-viewer_Copy_46"/>
      <w:bookmarkEnd w:id="46"/>
      <w:r>
        <w:rPr>
          <w:rStyle w:val="SourceText"/>
          <w:rFonts w:ascii="DejaVu Sans Mono" w:hAnsi="DejaVu Sans Mono" w:eastAsia="DejaVu Sans Mono" w:cs="DejaVu Sans Mono"/>
          <w:color w:val="111827"/>
          <w:sz w:val="17"/>
        </w:rPr>
        <w:t>data/aligned_multimodal/&lt;source_tag&gt;/001/nm-01/090.npz</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Fields: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7" w:name="code-block-viewer_Copy_47"/>
      <w:bookmarkEnd w:id="47"/>
      <w:r>
        <w:rPr>
          <w:rStyle w:val="SourceText"/>
          <w:rFonts w:ascii="DejaVu Sans Mono" w:hAnsi="DejaVu Sans Mono" w:eastAsia="DejaVu Sans Mono" w:cs="DejaVu Sans Mono"/>
          <w:color w:val="111827"/>
          <w:sz w:val="17"/>
        </w:rPr>
        <w:t>pose_keypoints_norm_filled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pose_scores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silhouette_mask_64x44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silhouette_soft_mask</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boundary_mask</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motion_diff</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frame_alignment_table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valid_skeleton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valid_silhouette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valid_both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subject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sequence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view</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6.13 Same temporal crop rule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multimodal:</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8" w:name="code-block-viewer_Copy_48"/>
      <w:bookmarkEnd w:id="48"/>
      <w:r>
        <w:rPr>
          <w:rStyle w:val="SourceText"/>
          <w:rFonts w:ascii="DejaVu Sans Mono" w:hAnsi="DejaVu Sans Mono" w:eastAsia="DejaVu Sans Mono" w:cs="DejaVu Sans Mono"/>
          <w:color w:val="111827"/>
          <w:sz w:val="17"/>
        </w:rPr>
        <w:t>same start frame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same end frame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same frame mapping</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same augmentation time indices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Never random-crop skeleton and silhouette independently in cross-modal training.</w:t>
      </w: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7 — SEQUENCE SAMPLING STRATEGY</w:t>
      </w:r>
    </w:p>
    <w:p>
      <w:pPr>
        <w:pStyle w:val="Heading2"/>
        <w:keepNext/>
        <w:bidi w:val="0"/>
        <w:spacing w:before="120" w:after="80"/>
        <w:jc w:val="left"/>
        <w:rPr/>
      </w:pPr>
      <w:r>
        <w:rPr>
          <w:rFonts w:ascii="Noto Sans Bengali" w:hAnsi="Noto Sans Bengali" w:eastAsia="Noto Sans Bengali" w:cs="Noto Sans Bengali"/>
          <w:b/>
          <w:color w:val="1E3A8A"/>
          <w:sz w:val="24"/>
        </w:rPr>
        <w:t>7.1 Current strategy</w:t>
      </w:r>
    </w:p>
    <w:p>
      <w:pPr>
        <w:pStyle w:val="BodyText"/>
        <w:bidi w:val="0"/>
        <w:spacing w:after="60" w:line="259" w:lineRule="auto"/>
        <w:jc w:val="both"/>
        <w:rPr/>
      </w:pPr>
      <w:r>
        <w:rPr>
          <w:rFonts w:ascii="Noto Sans Bengali" w:hAnsi="Noto Sans Bengali" w:eastAsia="Noto Sans Bengali" w:cs="Noto Sans Bengali"/>
          <w:color w:val="1F2937"/>
          <w:sz w:val="20"/>
        </w:rPr>
        <w:t>Current training uses 60-frame crop, compatible with GaitTR and GaitGL-style branches. This is valid, but can miss useful temporal information.</w:t>
      </w:r>
    </w:p>
    <w:p>
      <w:pPr>
        <w:pStyle w:val="Heading2"/>
        <w:keepNext/>
        <w:bidi w:val="0"/>
        <w:spacing w:before="120" w:after="80"/>
        <w:jc w:val="left"/>
        <w:rPr/>
      </w:pPr>
      <w:r>
        <w:rPr>
          <w:rFonts w:ascii="Noto Sans Bengali" w:hAnsi="Noto Sans Bengali" w:eastAsia="Noto Sans Bengali" w:cs="Noto Sans Bengali"/>
          <w:b/>
          <w:color w:val="1E3A8A"/>
          <w:sz w:val="24"/>
        </w:rPr>
        <w:t>7.2 Is 60 frames enough?</w:t>
      </w:r>
    </w:p>
    <w:p>
      <w:pPr>
        <w:pStyle w:val="BodyText"/>
        <w:bidi w:val="0"/>
        <w:spacing w:after="60" w:line="259" w:lineRule="auto"/>
        <w:jc w:val="both"/>
        <w:rPr/>
      </w:pPr>
      <w:r>
        <w:rPr>
          <w:rFonts w:ascii="Noto Sans Bengali" w:hAnsi="Noto Sans Bengali" w:eastAsia="Noto Sans Bengali" w:cs="Noto Sans Bengali"/>
          <w:color w:val="1F2937"/>
          <w:sz w:val="20"/>
        </w:rPr>
        <w:t>For baseline: yes.</w:t>
        <w:br/>
        <w:t>For near-99 BG/CL: probably not enough by itself.</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Why:</w:t>
      </w:r>
    </w:p>
    <w:p>
      <w:pPr>
        <w:pStyle w:val="BodyText"/>
        <w:numPr>
          <w:ilvl w:val="0"/>
          <w:numId w:val="4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one crop can contain occluded/bad frames, </w:t>
      </w:r>
    </w:p>
    <w:p>
      <w:pPr>
        <w:pStyle w:val="BodyText"/>
        <w:numPr>
          <w:ilvl w:val="0"/>
          <w:numId w:val="4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gait cycle may not be fully represented, </w:t>
      </w:r>
    </w:p>
    <w:p>
      <w:pPr>
        <w:pStyle w:val="BodyText"/>
        <w:numPr>
          <w:ilvl w:val="0"/>
          <w:numId w:val="44"/>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BG/CL errors may be clip-specific, </w:t>
      </w:r>
    </w:p>
    <w:p>
      <w:pPr>
        <w:pStyle w:val="BodyText"/>
        <w:numPr>
          <w:ilvl w:val="0"/>
          <w:numId w:val="44"/>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multi-clip aggregation can reduce random failure. </w:t>
      </w:r>
    </w:p>
    <w:p>
      <w:pPr>
        <w:pStyle w:val="Heading2"/>
        <w:keepNext/>
        <w:bidi w:val="0"/>
        <w:spacing w:before="120" w:after="80"/>
        <w:jc w:val="left"/>
        <w:rPr/>
      </w:pPr>
      <w:r>
        <w:rPr>
          <w:rFonts w:ascii="Noto Sans Bengali" w:hAnsi="Noto Sans Bengali" w:eastAsia="Noto Sans Bengali" w:cs="Noto Sans Bengali"/>
          <w:b/>
          <w:color w:val="1E3A8A"/>
          <w:sz w:val="24"/>
        </w:rPr>
        <w:t>7.3 Sampling options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67"/>
        <w:gridCol w:w="2419"/>
        <w:gridCol w:w="2304"/>
      </w:tblGrid>
      <w:tr>
        <w:trPr>
          <w:tblHeader w:val="true"/>
        </w:trPr>
        <w:tc>
          <w:tcPr>
            <w:tcW w:w="276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Method</w:t>
            </w:r>
          </w:p>
        </w:tc>
        <w:tc>
          <w:tcPr>
            <w:tcW w:w="241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Use</w:t>
            </w:r>
          </w:p>
        </w:tc>
        <w:tc>
          <w:tcPr>
            <w:tcW w:w="230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Risk</w:t>
            </w:r>
          </w:p>
        </w:tc>
      </w:tr>
      <w:tr>
        <w:trPr/>
        <w:tc>
          <w:tcPr>
            <w:tcW w:w="276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random continuous crop</w:t>
            </w:r>
          </w:p>
        </w:tc>
        <w:tc>
          <w:tcPr>
            <w:tcW w:w="24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training augmentation</w:t>
            </w:r>
          </w:p>
        </w:tc>
        <w:tc>
          <w:tcPr>
            <w:tcW w:w="230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standard</w:t>
            </w:r>
          </w:p>
        </w:tc>
      </w:tr>
      <w:tr>
        <w:trPr/>
        <w:tc>
          <w:tcPr>
            <w:tcW w:w="276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center crop</w:t>
            </w:r>
          </w:p>
        </w:tc>
        <w:tc>
          <w:tcPr>
            <w:tcW w:w="24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simple evaluation</w:t>
            </w:r>
          </w:p>
        </w:tc>
        <w:tc>
          <w:tcPr>
            <w:tcW w:w="230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may pick bad segment</w:t>
            </w:r>
          </w:p>
        </w:tc>
      </w:tr>
      <w:tr>
        <w:trPr/>
        <w:tc>
          <w:tcPr>
            <w:tcW w:w="276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multi-clip evaluation</w:t>
            </w:r>
          </w:p>
        </w:tc>
        <w:tc>
          <w:tcPr>
            <w:tcW w:w="24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robust testing</w:t>
            </w:r>
          </w:p>
        </w:tc>
        <w:tc>
          <w:tcPr>
            <w:tcW w:w="230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more compute</w:t>
            </w:r>
          </w:p>
        </w:tc>
      </w:tr>
      <w:tr>
        <w:trPr/>
        <w:tc>
          <w:tcPr>
            <w:tcW w:w="276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full sequence evaluation</w:t>
            </w:r>
          </w:p>
        </w:tc>
        <w:tc>
          <w:tcPr>
            <w:tcW w:w="24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best if model variable-T</w:t>
            </w:r>
          </w:p>
        </w:tc>
        <w:tc>
          <w:tcPr>
            <w:tcW w:w="230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not always supported</w:t>
            </w:r>
          </w:p>
        </w:tc>
      </w:tr>
      <w:tr>
        <w:trPr/>
        <w:tc>
          <w:tcPr>
            <w:tcW w:w="276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sliding windows</w:t>
            </w:r>
          </w:p>
        </w:tc>
        <w:tc>
          <w:tcPr>
            <w:tcW w:w="24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stable</w:t>
            </w:r>
          </w:p>
        </w:tc>
        <w:tc>
          <w:tcPr>
            <w:tcW w:w="230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more compute</w:t>
            </w:r>
          </w:p>
        </w:tc>
      </w:tr>
      <w:tr>
        <w:trPr/>
        <w:tc>
          <w:tcPr>
            <w:tcW w:w="276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gait-cycle-aware sampling</w:t>
            </w:r>
          </w:p>
        </w:tc>
        <w:tc>
          <w:tcPr>
            <w:tcW w:w="24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promising</w:t>
            </w:r>
          </w:p>
        </w:tc>
        <w:tc>
          <w:tcPr>
            <w:tcW w:w="230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needs cycle detection</w:t>
            </w:r>
          </w:p>
        </w:tc>
      </w:tr>
      <w:tr>
        <w:trPr/>
        <w:tc>
          <w:tcPr>
            <w:tcW w:w="276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temporal resampling</w:t>
            </w:r>
          </w:p>
        </w:tc>
        <w:tc>
          <w:tcPr>
            <w:tcW w:w="24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standardize length</w:t>
            </w:r>
          </w:p>
        </w:tc>
        <w:tc>
          <w:tcPr>
            <w:tcW w:w="230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can distort speed cue</w:t>
            </w:r>
          </w:p>
        </w:tc>
      </w:tr>
      <w:tr>
        <w:trPr/>
        <w:tc>
          <w:tcPr>
            <w:tcW w:w="276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phase-normalized sampling</w:t>
            </w:r>
          </w:p>
        </w:tc>
        <w:tc>
          <w:tcPr>
            <w:tcW w:w="24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research-grade</w:t>
            </w:r>
          </w:p>
        </w:tc>
        <w:tc>
          <w:tcPr>
            <w:tcW w:w="230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implementation hard</w:t>
            </w:r>
          </w:p>
        </w:tc>
      </w:tr>
    </w:tbl>
    <w:p>
      <w:pPr>
        <w:pStyle w:val="Heading2"/>
        <w:keepNext/>
        <w:bidi w:val="0"/>
        <w:spacing w:before="120" w:after="80"/>
        <w:jc w:val="left"/>
        <w:rPr/>
      </w:pPr>
      <w:r>
        <w:rPr>
          <w:rFonts w:ascii="Noto Sans Bengali" w:hAnsi="Noto Sans Bengali" w:eastAsia="Noto Sans Bengali" w:cs="Noto Sans Bengali"/>
          <w:b/>
          <w:color w:val="1E3A8A"/>
          <w:sz w:val="24"/>
        </w:rPr>
        <w:t>7.4 Training sampling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49" w:name="code-block-viewer_Copy_49"/>
      <w:bookmarkEnd w:id="49"/>
      <w:r>
        <w:rPr>
          <w:rStyle w:val="SourceText"/>
          <w:rFonts w:ascii="DejaVu Sans Mono" w:hAnsi="DejaVu Sans Mono" w:eastAsia="DejaVu Sans Mono" w:cs="DejaVu Sans Mono"/>
          <w:color w:val="111827"/>
          <w:sz w:val="17"/>
        </w:rPr>
        <w:t>clip_len = 60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random crop per epoch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temporal jitter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frame dropout probability 0.05–0.10</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speed augmentation: sample stride 1 or 2 occasionally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each video:</w:t>
      </w:r>
    </w:p>
    <w:p>
      <w:pPr>
        <w:pStyle w:val="BodyText"/>
        <w:numPr>
          <w:ilvl w:val="0"/>
          <w:numId w:val="4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sample 1 crop per epoch for baseline, </w:t>
      </w:r>
    </w:p>
    <w:p>
      <w:pPr>
        <w:pStyle w:val="BodyText"/>
        <w:numPr>
          <w:ilvl w:val="0"/>
          <w:numId w:val="45"/>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for hard mining, sample 2 crops from same video occasionally, </w:t>
      </w:r>
    </w:p>
    <w:p>
      <w:pPr>
        <w:pStyle w:val="BodyText"/>
        <w:numPr>
          <w:ilvl w:val="0"/>
          <w:numId w:val="45"/>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ensure P/K sampler still identity-balanced. </w:t>
      </w:r>
    </w:p>
    <w:p>
      <w:pPr>
        <w:pStyle w:val="Heading2"/>
        <w:keepNext/>
        <w:bidi w:val="0"/>
        <w:spacing w:before="120" w:after="80"/>
        <w:jc w:val="left"/>
        <w:rPr/>
      </w:pPr>
      <w:r>
        <w:rPr>
          <w:rFonts w:ascii="Noto Sans Bengali" w:hAnsi="Noto Sans Bengali" w:eastAsia="Noto Sans Bengali" w:cs="Noto Sans Bengali"/>
          <w:b/>
          <w:color w:val="1E3A8A"/>
          <w:sz w:val="24"/>
        </w:rPr>
        <w:t>7.5 Testing sampling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evaluation hierarchy:</w:t>
      </w:r>
    </w:p>
    <w:p>
      <w:pPr>
        <w:pStyle w:val="BodyText"/>
        <w:numPr>
          <w:ilvl w:val="0"/>
          <w:numId w:val="4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Single center clip — for reproduction. </w:t>
      </w:r>
    </w:p>
    <w:p>
      <w:pPr>
        <w:pStyle w:val="BodyText"/>
        <w:numPr>
          <w:ilvl w:val="0"/>
          <w:numId w:val="4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Multi-clip embedding average — practical stronger evaluation. </w:t>
      </w:r>
    </w:p>
    <w:p>
      <w:pPr>
        <w:pStyle w:val="BodyText"/>
        <w:numPr>
          <w:ilvl w:val="0"/>
          <w:numId w:val="46"/>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Multi-clip score average — often safer for retrieval. </w:t>
      </w:r>
    </w:p>
    <w:p>
      <w:pPr>
        <w:pStyle w:val="BodyText"/>
        <w:numPr>
          <w:ilvl w:val="0"/>
          <w:numId w:val="46"/>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Reliability-weighted clip score — experimental.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each sample: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0" w:name="code-block-viewer_Copy_50"/>
      <w:bookmarkEnd w:id="50"/>
      <w:r>
        <w:rPr>
          <w:rStyle w:val="SourceText"/>
          <w:rFonts w:ascii="DejaVu Sans Mono" w:hAnsi="DejaVu Sans Mono" w:eastAsia="DejaVu Sans Mono" w:cs="DejaVu Sans Mono"/>
          <w:color w:val="111827"/>
          <w:sz w:val="17"/>
        </w:rPr>
        <w:t>if T &lt;= 60: pad/repeat/interpolate to 60</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if T &gt; 60: use windows start=[0, middle, last] or sliding stride=30</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7.6 Multimodal crop rule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paired skeleton+silhouette: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51" w:name="code-block-viewer_Copy_51"/>
      <w:bookmarkEnd w:id="51"/>
      <w:r>
        <w:rPr>
          <w:rStyle w:val="SourceText"/>
          <w:rFonts w:ascii="DejaVu Sans Mono" w:hAnsi="DejaVu Sans Mono" w:eastAsia="DejaVu Sans Mono" w:cs="DejaVu Sans Mono"/>
          <w:color w:val="111827"/>
          <w:sz w:val="17"/>
        </w:rPr>
        <w:t>same temporal window always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If using 4 clips: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2" w:name="code-block-viewer_Copy_52"/>
      <w:bookmarkEnd w:id="52"/>
      <w:r>
        <w:rPr>
          <w:rStyle w:val="SourceText"/>
          <w:rFonts w:ascii="DejaVu Sans Mono" w:hAnsi="DejaVu Sans Mono" w:eastAsia="DejaVu Sans Mono" w:cs="DejaVu Sans Mono"/>
          <w:color w:val="111827"/>
          <w:sz w:val="17"/>
        </w:rPr>
        <w:t>clip 1: frames 0–59 for both</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clip 2: frames 30–89 for both</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7.7 Recommended protocol by model</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1"/>
        <w:gridCol w:w="3772"/>
        <w:gridCol w:w="3385"/>
      </w:tblGrid>
      <w:tr>
        <w:trPr>
          <w:tblHeader w:val="true"/>
        </w:trPr>
        <w:tc>
          <w:tcPr>
            <w:tcW w:w="2481"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Model</w:t>
            </w:r>
          </w:p>
        </w:tc>
        <w:tc>
          <w:tcPr>
            <w:tcW w:w="377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Training</w:t>
            </w:r>
          </w:p>
        </w:tc>
        <w:tc>
          <w:tcPr>
            <w:tcW w:w="3385"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Testing</w:t>
            </w:r>
          </w:p>
        </w:tc>
      </w:tr>
      <w:tr>
        <w:trPr/>
        <w:tc>
          <w:tcPr>
            <w:tcW w:w="248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expert</w:t>
            </w:r>
          </w:p>
        </w:tc>
        <w:tc>
          <w:tcPr>
            <w:tcW w:w="377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random 60 crop</w:t>
            </w:r>
          </w:p>
        </w:tc>
        <w:tc>
          <w:tcPr>
            <w:tcW w:w="338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multi-clip embedding/score average</w:t>
            </w:r>
          </w:p>
        </w:tc>
      </w:tr>
      <w:tr>
        <w:trPr/>
        <w:tc>
          <w:tcPr>
            <w:tcW w:w="248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 expert</w:t>
            </w:r>
          </w:p>
        </w:tc>
        <w:tc>
          <w:tcPr>
            <w:tcW w:w="377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random 60 crop</w:t>
            </w:r>
          </w:p>
        </w:tc>
        <w:tc>
          <w:tcPr>
            <w:tcW w:w="338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multi-clip embedding/score average</w:t>
            </w:r>
          </w:p>
        </w:tc>
      </w:tr>
      <w:tr>
        <w:trPr/>
        <w:tc>
          <w:tcPr>
            <w:tcW w:w="248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Reliability fusion</w:t>
            </w:r>
          </w:p>
        </w:tc>
        <w:tc>
          <w:tcPr>
            <w:tcW w:w="377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use final score matrices + reliability stats</w:t>
            </w:r>
          </w:p>
        </w:tc>
        <w:tc>
          <w:tcPr>
            <w:tcW w:w="338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 crop randomness</w:t>
            </w:r>
          </w:p>
        </w:tc>
      </w:tr>
      <w:tr>
        <w:trPr/>
        <w:tc>
          <w:tcPr>
            <w:tcW w:w="2481"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Clip-level fusion</w:t>
            </w:r>
          </w:p>
        </w:tc>
        <w:tc>
          <w:tcPr>
            <w:tcW w:w="377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 clips per sample</w:t>
            </w:r>
          </w:p>
        </w:tc>
        <w:tc>
          <w:tcPr>
            <w:tcW w:w="338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 fixed/sliding clips</w:t>
            </w:r>
          </w:p>
        </w:tc>
      </w:tr>
      <w:tr>
        <w:trPr/>
        <w:tc>
          <w:tcPr>
            <w:tcW w:w="2481"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Cross-modal token fusion</w:t>
            </w:r>
          </w:p>
        </w:tc>
        <w:tc>
          <w:tcPr>
            <w:tcW w:w="377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same paired 60-frame crop</w:t>
            </w:r>
          </w:p>
        </w:tc>
        <w:tc>
          <w:tcPr>
            <w:tcW w:w="338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same paired multi-clip windows</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Final 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3" w:name="code-block-viewer_Copy_53"/>
      <w:bookmarkEnd w:id="53"/>
      <w:r>
        <w:rPr>
          <w:rStyle w:val="SourceText"/>
          <w:rFonts w:ascii="DejaVu Sans Mono" w:hAnsi="DejaVu Sans Mono" w:eastAsia="DejaVu Sans Mono" w:cs="DejaVu Sans Mono"/>
          <w:color w:val="111827"/>
          <w:sz w:val="17"/>
        </w:rPr>
        <w:t>Keep 60-frame training.</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Add multi-clip evaluation before changing architecture.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For all multimodal models, enforce paired temporal windows.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8 — IMPROVED FEATURE CONSTRUCTION</w:t>
      </w:r>
    </w:p>
    <w:p>
      <w:pPr>
        <w:pStyle w:val="Heading2"/>
        <w:keepNext/>
        <w:bidi w:val="0"/>
        <w:spacing w:before="120" w:after="80"/>
        <w:jc w:val="left"/>
        <w:rPr/>
      </w:pPr>
      <w:r>
        <w:rPr>
          <w:rFonts w:ascii="Noto Sans Bengali" w:hAnsi="Noto Sans Bengali" w:eastAsia="Noto Sans Bengali" w:cs="Noto Sans Bengali"/>
          <w:b/>
          <w:color w:val="1E3A8A"/>
          <w:sz w:val="24"/>
        </w:rPr>
        <w:t>8.1 Skeleton current 10-channel feature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Current: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4" w:name="code-block-viewer_Copy_54"/>
      <w:bookmarkEnd w:id="54"/>
      <w:r>
        <w:rPr>
          <w:rStyle w:val="SourceText"/>
          <w:rFonts w:ascii="DejaVu Sans Mono" w:hAnsi="DejaVu Sans Mono" w:eastAsia="DejaVu Sans Mono" w:cs="DejaVu Sans Mono"/>
          <w:color w:val="111827"/>
          <w:sz w:val="17"/>
        </w:rPr>
        <w:t>joint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joint-relative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velocity-1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velocity-2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bone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Total                           10</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Shape: B × 10 × 60 × 17</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This is valid and GaitTR-compatible.</w:t>
      </w:r>
    </w:p>
    <w:p>
      <w:pPr>
        <w:pStyle w:val="Heading2"/>
        <w:keepNext/>
        <w:bidi w:val="0"/>
        <w:spacing w:before="120" w:after="80"/>
        <w:jc w:val="left"/>
        <w:rPr/>
      </w:pPr>
      <w:r>
        <w:rPr>
          <w:rFonts w:ascii="Noto Sans Bengali" w:hAnsi="Noto Sans Bengali" w:eastAsia="Noto Sans Bengali" w:cs="Noto Sans Bengali"/>
          <w:b/>
          <w:color w:val="1E3A8A"/>
          <w:sz w:val="24"/>
        </w:rPr>
        <w:t>8.2 Recommended skeleton_v2 feature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full v2:</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5" w:name="code-block-viewer_Copy_55"/>
      <w:bookmarkEnd w:id="55"/>
      <w:r>
        <w:rPr>
          <w:rStyle w:val="SourceText"/>
          <w:rFonts w:ascii="DejaVu Sans Mono" w:hAnsi="DejaVu Sans Mono" w:eastAsia="DejaVu Sans Mono" w:cs="DejaVu Sans Mono"/>
          <w:color w:val="111827"/>
          <w:sz w:val="17"/>
        </w:rPr>
        <w:t>1. joint normalized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2. root/nose/hip-relative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3. velocity-1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4. velocity-2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5. bone vector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6. joint confidence                      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7. joint visibility mask                 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8. acceleration x,y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9. bone angle sin, cos                   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10. limb length ratio                    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Total                                   17</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Shape: B × 17 × 60 × 17</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Minimal CAMS-GTT-compatible v2:</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6" w:name="code-block-viewer_Copy_56"/>
      <w:bookmarkEnd w:id="56"/>
      <w:r>
        <w:rPr>
          <w:rStyle w:val="SourceText"/>
          <w:rFonts w:ascii="DejaVu Sans Mono" w:hAnsi="DejaVu Sans Mono" w:eastAsia="DejaVu Sans Mono" w:cs="DejaVu Sans Mono"/>
          <w:color w:val="111827"/>
          <w:sz w:val="17"/>
        </w:rPr>
        <w:t>Drop visibility mask.</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Total = 16 channels.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8.3 Which skeleton features help BG/CL?</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2"/>
        <w:gridCol w:w="1320"/>
        <w:gridCol w:w="5643"/>
      </w:tblGrid>
      <w:tr>
        <w:trPr>
          <w:tblHeader w:val="true"/>
        </w:trPr>
        <w:tc>
          <w:tcPr>
            <w:tcW w:w="204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Feature</w:t>
            </w:r>
          </w:p>
        </w:tc>
        <w:tc>
          <w:tcPr>
            <w:tcW w:w="132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Helps</w:t>
            </w:r>
          </w:p>
        </w:tc>
        <w:tc>
          <w:tcPr>
            <w:tcW w:w="564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Why</w:t>
            </w:r>
          </w:p>
        </w:tc>
      </w:tr>
      <w:tr>
        <w:trPr/>
        <w:tc>
          <w:tcPr>
            <w:tcW w:w="204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confidence</w:t>
            </w:r>
          </w:p>
        </w:tc>
        <w:tc>
          <w:tcPr>
            <w:tcW w:w="13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BG/CL</w:t>
            </w:r>
          </w:p>
        </w:tc>
        <w:tc>
          <w:tcPr>
            <w:tcW w:w="564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model learns not to trust noisy joints</w:t>
            </w:r>
          </w:p>
        </w:tc>
      </w:tr>
      <w:tr>
        <w:trPr/>
        <w:tc>
          <w:tcPr>
            <w:tcW w:w="204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visibility mask</w:t>
            </w:r>
          </w:p>
        </w:tc>
        <w:tc>
          <w:tcPr>
            <w:tcW w:w="13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BG/CL</w:t>
            </w:r>
          </w:p>
        </w:tc>
        <w:tc>
          <w:tcPr>
            <w:tcW w:w="564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occlusion explicitly represented</w:t>
            </w:r>
          </w:p>
        </w:tc>
      </w:tr>
      <w:tr>
        <w:trPr/>
        <w:tc>
          <w:tcPr>
            <w:tcW w:w="204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acceleration</w:t>
            </w:r>
          </w:p>
        </w:tc>
        <w:tc>
          <w:tcPr>
            <w:tcW w:w="13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BG</w:t>
            </w:r>
          </w:p>
        </w:tc>
        <w:tc>
          <w:tcPr>
            <w:tcW w:w="564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detects jitter/noisy sudden movement</w:t>
            </w:r>
          </w:p>
        </w:tc>
      </w:tr>
      <w:tr>
        <w:trPr/>
        <w:tc>
          <w:tcPr>
            <w:tcW w:w="204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bone angle</w:t>
            </w:r>
          </w:p>
        </w:tc>
        <w:tc>
          <w:tcPr>
            <w:tcW w:w="13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w:t>
            </w:r>
          </w:p>
        </w:tc>
        <w:tc>
          <w:tcPr>
            <w:tcW w:w="564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body-part orientation less dependent on absolute position</w:t>
            </w:r>
          </w:p>
        </w:tc>
      </w:tr>
      <w:tr>
        <w:trPr/>
        <w:tc>
          <w:tcPr>
            <w:tcW w:w="204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limb length ratio</w:t>
            </w:r>
          </w:p>
        </w:tc>
        <w:tc>
          <w:tcPr>
            <w:tcW w:w="13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w:t>
            </w:r>
          </w:p>
        </w:tc>
        <w:tc>
          <w:tcPr>
            <w:tcW w:w="564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clothing/pose scale variation normalization</w:t>
            </w:r>
          </w:p>
        </w:tc>
      </w:tr>
      <w:tr>
        <w:trPr/>
        <w:tc>
          <w:tcPr>
            <w:tcW w:w="204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lower-body features</w:t>
            </w:r>
          </w:p>
        </w:tc>
        <w:tc>
          <w:tcPr>
            <w:tcW w:w="13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w:t>
            </w:r>
          </w:p>
        </w:tc>
        <w:tc>
          <w:tcPr>
            <w:tcW w:w="564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lower-body gait often more identity-informative</w:t>
            </w:r>
          </w:p>
        </w:tc>
      </w:tr>
      <w:tr>
        <w:trPr/>
        <w:tc>
          <w:tcPr>
            <w:tcW w:w="204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root velocity</w:t>
            </w:r>
          </w:p>
        </w:tc>
        <w:tc>
          <w:tcPr>
            <w:tcW w:w="13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view/motion</w:t>
            </w:r>
          </w:p>
        </w:tc>
        <w:tc>
          <w:tcPr>
            <w:tcW w:w="564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captures body movement rhythm</w:t>
            </w:r>
          </w:p>
        </w:tc>
      </w:tr>
      <w:tr>
        <w:trPr/>
        <w:tc>
          <w:tcPr>
            <w:tcW w:w="204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left/right symmetry</w:t>
            </w:r>
          </w:p>
        </w:tc>
        <w:tc>
          <w:tcPr>
            <w:tcW w:w="13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BG/CL</w:t>
            </w:r>
          </w:p>
        </w:tc>
        <w:tc>
          <w:tcPr>
            <w:tcW w:w="564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gait asymmetry useful, but must be view-safe</w:t>
            </w:r>
          </w:p>
        </w:tc>
      </w:tr>
    </w:tbl>
    <w:p>
      <w:pPr>
        <w:pStyle w:val="Heading2"/>
        <w:keepNext/>
        <w:bidi w:val="0"/>
        <w:spacing w:before="120" w:after="80"/>
        <w:jc w:val="left"/>
        <w:rPr/>
      </w:pPr>
      <w:r>
        <w:rPr>
          <w:rFonts w:ascii="Noto Sans Bengali" w:hAnsi="Noto Sans Bengali" w:eastAsia="Noto Sans Bengali" w:cs="Noto Sans Bengali"/>
          <w:b/>
          <w:color w:val="1E3A8A"/>
          <w:sz w:val="24"/>
        </w:rPr>
        <w:t>8.4 Silhouette current feature</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Current: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57" w:name="code-block-viewer_Copy_57"/>
      <w:bookmarkEnd w:id="57"/>
      <w:r>
        <w:rPr>
          <w:rStyle w:val="SourceText"/>
          <w:rFonts w:ascii="DejaVu Sans Mono" w:hAnsi="DejaVu Sans Mono" w:eastAsia="DejaVu Sans Mono" w:cs="DejaVu Sans Mono"/>
          <w:color w:val="111827"/>
          <w:sz w:val="17"/>
        </w:rPr>
        <w:t>mask: 60 × 64 × 44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8.5 Recommended silhouette input variants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Variant A — basic:</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8" w:name="code-block-viewer_Copy_58"/>
      <w:bookmarkEnd w:id="58"/>
      <w:r>
        <w:rPr>
          <w:rStyle w:val="SourceText"/>
          <w:rFonts w:ascii="DejaVu Sans Mono" w:hAnsi="DejaVu Sans Mono" w:eastAsia="DejaVu Sans Mono" w:cs="DejaVu Sans Mono"/>
          <w:color w:val="111827"/>
          <w:sz w:val="17"/>
        </w:rPr>
        <w:t>B × 1 × 60 × 64 × 44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binary mask only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Variant B — motion: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59" w:name="code-block-viewer_Copy_59"/>
      <w:bookmarkEnd w:id="59"/>
      <w:r>
        <w:rPr>
          <w:rStyle w:val="SourceText"/>
          <w:rFonts w:ascii="DejaVu Sans Mono" w:hAnsi="DejaVu Sans Mono" w:eastAsia="DejaVu Sans Mono" w:cs="DejaVu Sans Mono"/>
          <w:color w:val="111827"/>
          <w:sz w:val="17"/>
        </w:rPr>
        <w:t>B × 2 × 60 × 64 × 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channel 1: binary/soft mask</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channel 2: temporal difference |mask[t]-mask[t-1]|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Variant C — boundary:</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0" w:name="code-block-viewer_Copy_60"/>
      <w:bookmarkEnd w:id="60"/>
      <w:r>
        <w:rPr>
          <w:rStyle w:val="SourceText"/>
          <w:rFonts w:ascii="DejaVu Sans Mono" w:hAnsi="DejaVu Sans Mono" w:eastAsia="DejaVu Sans Mono" w:cs="DejaVu Sans Mono"/>
          <w:color w:val="111827"/>
          <w:sz w:val="17"/>
        </w:rPr>
        <w:t>B × 3 × 60 × 64 × 44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mask + temporal difference + contour/boundary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Variant D — dual-stream:</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1" w:name="code-block-viewer_Copy_61"/>
      <w:bookmarkEnd w:id="61"/>
      <w:r>
        <w:rPr>
          <w:rStyle w:val="SourceText"/>
          <w:rFonts w:ascii="DejaVu Sans Mono" w:hAnsi="DejaVu Sans Mono" w:eastAsia="DejaVu Sans Mono" w:cs="DejaVu Sans Mono"/>
          <w:color w:val="111827"/>
          <w:sz w:val="17"/>
        </w:rPr>
        <w:t>Appearance stream: B × 1 × 60 × 64 × 44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Motion-boundary stream: B × 2 × 60 × 64 × 44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2" w:name="code-block-viewer_Copy_62"/>
      <w:bookmarkEnd w:id="62"/>
      <w:r>
        <w:rPr>
          <w:rStyle w:val="SourceText"/>
          <w:rFonts w:ascii="DejaVu Sans Mono" w:hAnsi="DejaVu Sans Mono" w:eastAsia="DejaVu Sans Mono" w:cs="DejaVu Sans Mono"/>
          <w:color w:val="111827"/>
          <w:sz w:val="17"/>
        </w:rPr>
        <w:t>silhouette_v2: basic + motion/boundary ablation.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silhouette_v3: dual-stream appearance-motion boundary.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8.6 Multimodal features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Three levels: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3622"/>
        <w:gridCol w:w="1473"/>
        <w:gridCol w:w="2809"/>
      </w:tblGrid>
      <w:tr>
        <w:trPr>
          <w:tblHeader w:val="true"/>
        </w:trPr>
        <w:tc>
          <w:tcPr>
            <w:tcW w:w="173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Level</w:t>
            </w:r>
          </w:p>
        </w:tc>
        <w:tc>
          <w:tcPr>
            <w:tcW w:w="3622"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Input</w:t>
            </w:r>
          </w:p>
        </w:tc>
        <w:tc>
          <w:tcPr>
            <w:tcW w:w="147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Risk</w:t>
            </w:r>
          </w:p>
        </w:tc>
        <w:tc>
          <w:tcPr>
            <w:tcW w:w="280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Recommendation</w:t>
            </w:r>
          </w:p>
        </w:tc>
      </w:tr>
      <w:tr>
        <w:trPr/>
        <w:tc>
          <w:tcPr>
            <w:tcW w:w="17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score-level</w:t>
            </w:r>
          </w:p>
        </w:tc>
        <w:tc>
          <w:tcPr>
            <w:tcW w:w="362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score matrices</w:t>
            </w:r>
          </w:p>
        </w:tc>
        <w:tc>
          <w:tcPr>
            <w:tcW w:w="14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w:t>
            </w:r>
          </w:p>
        </w:tc>
        <w:tc>
          <w:tcPr>
            <w:tcW w:w="280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locked baseline + reliability</w:t>
            </w:r>
          </w:p>
        </w:tc>
      </w:tr>
      <w:tr>
        <w:trPr/>
        <w:tc>
          <w:tcPr>
            <w:tcW w:w="173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embedding-level</w:t>
            </w:r>
          </w:p>
        </w:tc>
        <w:tc>
          <w:tcPr>
            <w:tcW w:w="3622"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final embeddings</w:t>
            </w:r>
          </w:p>
        </w:tc>
        <w:tc>
          <w:tcPr>
            <w:tcW w:w="147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medium-high</w:t>
            </w:r>
          </w:p>
        </w:tc>
        <w:tc>
          <w:tcPr>
            <w:tcW w:w="280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previous trainable gates failed</w:t>
            </w:r>
          </w:p>
        </w:tc>
      </w:tr>
      <w:tr>
        <w:trPr/>
        <w:tc>
          <w:tcPr>
            <w:tcW w:w="17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token-level</w:t>
            </w:r>
          </w:p>
        </w:tc>
        <w:tc>
          <w:tcPr>
            <w:tcW w:w="3622"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joints/parts + silhouette HPP parts</w:t>
            </w:r>
          </w:p>
        </w:tc>
        <w:tc>
          <w:tcPr>
            <w:tcW w:w="14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but novel</w:t>
            </w:r>
          </w:p>
        </w:tc>
        <w:tc>
          <w:tcPr>
            <w:tcW w:w="280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long-term architecture</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token design: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3" w:name="code-block-viewer_Copy_63"/>
      <w:bookmarkEnd w:id="63"/>
      <w:r>
        <w:rPr>
          <w:rStyle w:val="SourceText"/>
          <w:rFonts w:ascii="Noto Sans Bengali" w:hAnsi="Noto Sans Bengali" w:eastAsia="Noto Sans Bengali" w:cs="Noto Sans Bengali"/>
          <w:b/>
          <w:color w:val="111827"/>
          <w:sz w:val="20"/>
        </w:rPr>
        <w:t>Skeleton tokens: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6 temporal segments × 6 body parts = 36 tokens</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Silhouette tokens: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6 temporal segments × 15 HPP parts = 90 tokens</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Reliability tokens: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pose quality, mask quality, clip quality as auxiliary scalar features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9 — DATASET STRUCTURE FROM SCRATCH</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Recommended full project structure: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4" w:name="code-block-viewer_Copy_64"/>
      <w:bookmarkEnd w:id="64"/>
      <w:r>
        <w:rPr>
          <w:rStyle w:val="SourceText"/>
          <w:rFonts w:ascii="DejaVu Sans Mono" w:hAnsi="DejaVu Sans Mono" w:eastAsia="DejaVu Sans Mono" w:cs="DejaVu Sans Mono"/>
          <w:color w:val="111827"/>
          <w:sz w:val="17"/>
        </w:rPr>
        <w:t>GaitRecognition 2.0/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data/</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raw_videos/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poses/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yolo_pose_v1/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rtmpose_v2/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vitpose_optional/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yolo_seg_v2/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official_64x44/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sam2_optional/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aligned_multimodal/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yolo_pose_v1__yolo_seg_v1/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rtmpose_v2__yolo_seg_v2/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splits/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train_LT.csv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test_LT.csv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gallery_LT.csv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probe_LT_nm.csv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probe_LT_bg.csv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probe_LT_cl.csv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fusion_splits/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train_LT_fusion.csv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gallery_LT_fusion.csv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probe_LT_nm_fusion.csv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probe_LT_bg_fusion.csv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probe_LT_cl_fusion.csv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reports/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alignment_qc/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split_qc/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quality_checks/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bad_pose_samples.csv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bad_mask_samples.csv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bad_alignment_samples.csv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results/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fusion_v1/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final_analysis_14/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failure_analysis_15/</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reliability_fusion_16/</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clip_fusion_17/</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skeleton_v2_18/</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silhouette_v2_19/</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cross_modal_fusion_20/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final_paper_analysis_21/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checkpoints/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skeleton_v2_18/</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silhouette_v2_19/</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cross_modal_fusion_20/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logs/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fusion/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experiments/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visuals/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skeleton_qc/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silhouette_qc/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alignment_qc/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failure_cases/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paper_figures/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notebooks/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01_extract_skeletons.ipynb</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02_validate_skeletons.ipynb</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xml:space="preserve">    </w:t>
      </w:r>
      <w:r>
        <w:rPr>
          <w:rStyle w:val="SourceText"/>
          <w:rFonts w:ascii="DejaVu Sans Mono" w:hAnsi="DejaVu Sans Mono" w:eastAsia="DejaVu Sans Mono" w:cs="DejaVu Sans Mono"/>
          <w:color w:val="111827"/>
          <w:sz w:val="17"/>
        </w:rPr>
        <w:t>21_final_paper_tables_figures_claims.ipynb</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Folder meanings: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57"/>
        <w:gridCol w:w="4059"/>
      </w:tblGrid>
      <w:tr>
        <w:trPr>
          <w:tblHeader w:val="true"/>
        </w:trPr>
        <w:tc>
          <w:tcPr>
            <w:tcW w:w="285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Folder</w:t>
            </w:r>
          </w:p>
        </w:tc>
        <w:tc>
          <w:tcPr>
            <w:tcW w:w="405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Contents</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raw_videos/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original CASIA-B videos, not modified</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poses/</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pose </w:t>
            </w:r>
            <w:r>
              <w:rPr>
                <w:rStyle w:val="SourceText"/>
                <w:rFonts w:ascii="Noto Sans Bengali" w:hAnsi="Noto Sans Bengali" w:eastAsia="Noto Sans Bengali" w:cs="Noto Sans Bengali"/>
                <w:color w:val="111827"/>
                <w:sz w:val="16"/>
              </w:rPr>
              <w:t>.npz</w:t>
            </w:r>
            <w:r>
              <w:rPr>
                <w:rFonts w:ascii="Noto Sans Bengali" w:hAnsi="Noto Sans Bengali" w:eastAsia="Noto Sans Bengali" w:cs="Noto Sans Bengali"/>
                <w:color w:val="111827"/>
                <w:sz w:val="16"/>
              </w:rPr>
              <w:t xml:space="preserve"> per sample</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silhouettes/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mask </w:t>
            </w:r>
            <w:r>
              <w:rPr>
                <w:rStyle w:val="SourceText"/>
                <w:rFonts w:ascii="Noto Sans Bengali" w:hAnsi="Noto Sans Bengali" w:eastAsia="Noto Sans Bengali" w:cs="Noto Sans Bengali"/>
                <w:color w:val="111827"/>
                <w:sz w:val="16"/>
              </w:rPr>
              <w:t>.npz</w:t>
            </w:r>
            <w:r>
              <w:rPr>
                <w:rFonts w:ascii="Noto Sans Bengali" w:hAnsi="Noto Sans Bengali" w:eastAsia="Noto Sans Bengali" w:cs="Noto Sans Bengali"/>
                <w:color w:val="111827"/>
                <w:sz w:val="16"/>
              </w:rPr>
              <w:t xml:space="preserve"> per sample</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aligned_multimodal/</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frame-mapped paired data</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splits/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single-modality split CSVs</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fusion_splits/</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rows with both pose and silhouette paths</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reports/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extraction/QC/alignment reports</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quality_checks/</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bad sample lists</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experiment outputs</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checkpoints/</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model weights</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logs/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train/eval logs</w:t>
            </w:r>
          </w:p>
        </w:tc>
      </w:tr>
      <w:tr>
        <w:trPr/>
        <w:tc>
          <w:tcPr>
            <w:tcW w:w="28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visuals/</w:t>
            </w:r>
          </w:p>
        </w:tc>
        <w:tc>
          <w:tcPr>
            <w:tcW w:w="405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contact sheets, overlays, plots</w:t>
            </w:r>
          </w:p>
        </w:tc>
      </w:tr>
      <w:tr>
        <w:trPr/>
        <w:tc>
          <w:tcPr>
            <w:tcW w:w="28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notebooks/</w:t>
            </w:r>
          </w:p>
        </w:tc>
        <w:tc>
          <w:tcPr>
            <w:tcW w:w="405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all runnable notebooks</w:t>
            </w:r>
          </w:p>
        </w:tc>
      </w:tr>
    </w:tbl>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10 — VALIDATION AND QUALITY CONTROL</w:t>
      </w:r>
    </w:p>
    <w:p>
      <w:pPr>
        <w:pStyle w:val="Heading2"/>
        <w:keepNext/>
        <w:bidi w:val="0"/>
        <w:spacing w:before="120" w:after="80"/>
        <w:jc w:val="left"/>
        <w:rPr/>
      </w:pPr>
      <w:r>
        <w:rPr>
          <w:rFonts w:ascii="Noto Sans Bengali" w:hAnsi="Noto Sans Bengali" w:eastAsia="Noto Sans Bengali" w:cs="Noto Sans Bengali"/>
          <w:b/>
          <w:color w:val="1E3A8A"/>
          <w:sz w:val="24"/>
        </w:rPr>
        <w:t>10.1 Skeleton QC metrics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73"/>
        <w:gridCol w:w="2225"/>
        <w:gridCol w:w="2184"/>
        <w:gridCol w:w="1590"/>
        <w:gridCol w:w="1866"/>
      </w:tblGrid>
      <w:tr>
        <w:trPr>
          <w:tblHeader w:val="true"/>
        </w:trPr>
        <w:tc>
          <w:tcPr>
            <w:tcW w:w="177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Metric</w:t>
            </w:r>
          </w:p>
        </w:tc>
        <w:tc>
          <w:tcPr>
            <w:tcW w:w="2225"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Definition</w:t>
            </w:r>
          </w:p>
        </w:tc>
        <w:tc>
          <w:tcPr>
            <w:tcW w:w="218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Why matters</w:t>
            </w:r>
          </w:p>
        </w:tc>
        <w:tc>
          <w:tcPr>
            <w:tcW w:w="159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Threshold suggestion</w:t>
            </w:r>
          </w:p>
        </w:tc>
        <w:tc>
          <w:tcPr>
            <w:tcW w:w="186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If fails</w:t>
            </w:r>
          </w:p>
        </w:tc>
      </w:tr>
      <w:tr>
        <w:trPr/>
        <w:tc>
          <w:tcPr>
            <w:tcW w:w="17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mean keypoint confidence</w:t>
            </w:r>
          </w:p>
        </w:tc>
        <w:tc>
          <w:tcPr>
            <w:tcW w:w="222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 xml:space="preserve">mean of </w:t>
            </w:r>
            <w:r>
              <w:rPr>
                <w:rStyle w:val="SourceText"/>
                <w:rFonts w:ascii="Noto Sans Bengali" w:hAnsi="Noto Sans Bengali" w:eastAsia="Noto Sans Bengali" w:cs="Noto Sans Bengali"/>
                <w:color w:val="111827"/>
                <w:sz w:val="16"/>
              </w:rPr>
              <w:t>scores</w:t>
            </w:r>
          </w:p>
        </w:tc>
        <w:tc>
          <w:tcPr>
            <w:tcW w:w="21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low confidence means pose unreliable</w:t>
            </w:r>
          </w:p>
        </w:tc>
        <w:tc>
          <w:tcPr>
            <w:tcW w:w="15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&lt;0.45, fail &lt;0.25</w:t>
            </w:r>
          </w:p>
        </w:tc>
        <w:tc>
          <w:tcPr>
            <w:tcW w:w="18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inspect/re-extract</w:t>
            </w:r>
          </w:p>
        </w:tc>
      </w:tr>
      <w:tr>
        <w:trPr/>
        <w:tc>
          <w:tcPr>
            <w:tcW w:w="177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valid joint ratio</w:t>
            </w:r>
          </w:p>
        </w:tc>
        <w:tc>
          <w:tcPr>
            <w:tcW w:w="222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confident joints / all joints</w:t>
            </w:r>
          </w:p>
        </w:tc>
        <w:tc>
          <w:tcPr>
            <w:tcW w:w="21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missing joints hurt features</w:t>
            </w:r>
          </w:p>
        </w:tc>
        <w:tc>
          <w:tcPr>
            <w:tcW w:w="15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&lt;0.75, fail &lt;0.50</w:t>
            </w:r>
          </w:p>
        </w:tc>
        <w:tc>
          <w:tcPr>
            <w:tcW w:w="18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interpolate/review</w:t>
            </w:r>
          </w:p>
        </w:tc>
      </w:tr>
      <w:tr>
        <w:trPr/>
        <w:tc>
          <w:tcPr>
            <w:tcW w:w="17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missing frame ratio</w:t>
            </w:r>
          </w:p>
        </w:tc>
        <w:tc>
          <w:tcPr>
            <w:tcW w:w="222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invalid frames / total</w:t>
            </w:r>
          </w:p>
        </w:tc>
        <w:tc>
          <w:tcPr>
            <w:tcW w:w="21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long gaps break sequence</w:t>
            </w:r>
          </w:p>
        </w:tc>
        <w:tc>
          <w:tcPr>
            <w:tcW w:w="15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&gt;0.15, fail &gt;0.30</w:t>
            </w:r>
          </w:p>
        </w:tc>
        <w:tc>
          <w:tcPr>
            <w:tcW w:w="18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repair/exclude cross-modal</w:t>
            </w:r>
          </w:p>
        </w:tc>
      </w:tr>
      <w:tr>
        <w:trPr/>
        <w:tc>
          <w:tcPr>
            <w:tcW w:w="177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jitter score</w:t>
            </w:r>
          </w:p>
        </w:tc>
        <w:tc>
          <w:tcPr>
            <w:tcW w:w="222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frame-to-frame hip/ankle noise</w:t>
            </w:r>
          </w:p>
        </w:tc>
        <w:tc>
          <w:tcPr>
            <w:tcW w:w="21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velocity noise</w:t>
            </w:r>
          </w:p>
        </w:tc>
        <w:tc>
          <w:tcPr>
            <w:tcW w:w="15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percentile outlier</w:t>
            </w:r>
          </w:p>
        </w:tc>
        <w:tc>
          <w:tcPr>
            <w:tcW w:w="18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smooth/re-extract</w:t>
            </w:r>
          </w:p>
        </w:tc>
      </w:tr>
      <w:tr>
        <w:trPr/>
        <w:tc>
          <w:tcPr>
            <w:tcW w:w="17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bone length stability</w:t>
            </w:r>
          </w:p>
        </w:tc>
        <w:tc>
          <w:tcPr>
            <w:tcW w:w="222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CV of limb lengths</w:t>
            </w:r>
          </w:p>
        </w:tc>
        <w:tc>
          <w:tcPr>
            <w:tcW w:w="21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pose consistency</w:t>
            </w:r>
          </w:p>
        </w:tc>
        <w:tc>
          <w:tcPr>
            <w:tcW w:w="15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CV &gt;0.20</w:t>
            </w:r>
          </w:p>
        </w:tc>
        <w:tc>
          <w:tcPr>
            <w:tcW w:w="18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inspect</w:t>
            </w:r>
          </w:p>
        </w:tc>
      </w:tr>
      <w:tr>
        <w:trPr/>
        <w:tc>
          <w:tcPr>
            <w:tcW w:w="177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left/right consistency</w:t>
            </w:r>
          </w:p>
        </w:tc>
        <w:tc>
          <w:tcPr>
            <w:tcW w:w="2225"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symmetric limb length difference</w:t>
            </w:r>
          </w:p>
        </w:tc>
        <w:tc>
          <w:tcPr>
            <w:tcW w:w="218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keypoint swaps</w:t>
            </w:r>
          </w:p>
        </w:tc>
        <w:tc>
          <w:tcPr>
            <w:tcW w:w="15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asymmetry</w:t>
            </w:r>
          </w:p>
        </w:tc>
        <w:tc>
          <w:tcPr>
            <w:tcW w:w="18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inspect swap errors</w:t>
            </w:r>
          </w:p>
        </w:tc>
      </w:tr>
      <w:tr>
        <w:trPr/>
        <w:tc>
          <w:tcPr>
            <w:tcW w:w="177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pose bbox stability</w:t>
            </w:r>
          </w:p>
        </w:tc>
        <w:tc>
          <w:tcPr>
            <w:tcW w:w="2225"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bbox center/size variance</w:t>
            </w:r>
          </w:p>
        </w:tc>
        <w:tc>
          <w:tcPr>
            <w:tcW w:w="218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detector/tracker switch</w:t>
            </w:r>
          </w:p>
        </w:tc>
        <w:tc>
          <w:tcPr>
            <w:tcW w:w="15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sudden jumps</w:t>
            </w:r>
          </w:p>
        </w:tc>
        <w:tc>
          <w:tcPr>
            <w:tcW w:w="18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tracking correction</w:t>
            </w:r>
          </w:p>
        </w:tc>
      </w:tr>
    </w:tbl>
    <w:p>
      <w:pPr>
        <w:pStyle w:val="Heading2"/>
        <w:keepNext/>
        <w:bidi w:val="0"/>
        <w:spacing w:before="120" w:after="80"/>
        <w:jc w:val="left"/>
        <w:rPr/>
      </w:pPr>
      <w:r>
        <w:rPr>
          <w:rFonts w:ascii="Noto Sans Bengali" w:hAnsi="Noto Sans Bengali" w:eastAsia="Noto Sans Bengali" w:cs="Noto Sans Bengali"/>
          <w:b/>
          <w:color w:val="1E3A8A"/>
          <w:sz w:val="24"/>
        </w:rPr>
        <w:t>10.2 Silhouette QC metrics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0"/>
        <w:gridCol w:w="1958"/>
        <w:gridCol w:w="1957"/>
        <w:gridCol w:w="2013"/>
        <w:gridCol w:w="1990"/>
      </w:tblGrid>
      <w:tr>
        <w:trPr>
          <w:tblHeader w:val="true"/>
        </w:trPr>
        <w:tc>
          <w:tcPr>
            <w:tcW w:w="172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Metric</w:t>
            </w:r>
          </w:p>
        </w:tc>
        <w:tc>
          <w:tcPr>
            <w:tcW w:w="1958"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Definition</w:t>
            </w:r>
          </w:p>
        </w:tc>
        <w:tc>
          <w:tcPr>
            <w:tcW w:w="195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Why matters</w:t>
            </w:r>
          </w:p>
        </w:tc>
        <w:tc>
          <w:tcPr>
            <w:tcW w:w="201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Threshold suggestion</w:t>
            </w:r>
          </w:p>
        </w:tc>
        <w:tc>
          <w:tcPr>
            <w:tcW w:w="199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If fails</w:t>
            </w:r>
          </w:p>
        </w:tc>
      </w:tr>
      <w:tr>
        <w:trPr/>
        <w:tc>
          <w:tcPr>
            <w:tcW w:w="17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mask area stability</w:t>
            </w:r>
          </w:p>
        </w:tc>
        <w:tc>
          <w:tcPr>
            <w:tcW w:w="195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std/mean area</w:t>
            </w:r>
          </w:p>
        </w:tc>
        <w:tc>
          <w:tcPr>
            <w:tcW w:w="19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flicker/bad segmentation</w:t>
            </w:r>
          </w:p>
        </w:tc>
        <w:tc>
          <w:tcPr>
            <w:tcW w:w="201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CV &gt;0.25</w:t>
            </w:r>
          </w:p>
        </w:tc>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clean/re-extract</w:t>
            </w:r>
          </w:p>
        </w:tc>
      </w:tr>
      <w:tr>
        <w:trPr/>
        <w:tc>
          <w:tcPr>
            <w:tcW w:w="17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centroid stability</w:t>
            </w:r>
          </w:p>
        </w:tc>
        <w:tc>
          <w:tcPr>
            <w:tcW w:w="195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centroid speed/jumps</w:t>
            </w:r>
          </w:p>
        </w:tc>
        <w:tc>
          <w:tcPr>
            <w:tcW w:w="19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crop alignment</w:t>
            </w:r>
          </w:p>
        </w:tc>
        <w:tc>
          <w:tcPr>
            <w:tcW w:w="201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sudden jump &gt;15% width</w:t>
            </w:r>
          </w:p>
        </w:tc>
        <w:tc>
          <w:tcPr>
            <w:tcW w:w="19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smooth bbox/centroid</w:t>
            </w:r>
          </w:p>
        </w:tc>
      </w:tr>
      <w:tr>
        <w:trPr/>
        <w:tc>
          <w:tcPr>
            <w:tcW w:w="17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bbox stability</w:t>
            </w:r>
          </w:p>
        </w:tc>
        <w:tc>
          <w:tcPr>
            <w:tcW w:w="195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bbox area/center change</w:t>
            </w:r>
          </w:p>
        </w:tc>
        <w:tc>
          <w:tcPr>
            <w:tcW w:w="19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person selection</w:t>
            </w:r>
          </w:p>
        </w:tc>
        <w:tc>
          <w:tcPr>
            <w:tcW w:w="201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outlier jumps</w:t>
            </w:r>
          </w:p>
        </w:tc>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tracking correction</w:t>
            </w:r>
          </w:p>
        </w:tc>
      </w:tr>
      <w:tr>
        <w:trPr/>
        <w:tc>
          <w:tcPr>
            <w:tcW w:w="17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component count</w:t>
            </w:r>
          </w:p>
        </w:tc>
        <w:tc>
          <w:tcPr>
            <w:tcW w:w="195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connected components</w:t>
            </w:r>
          </w:p>
        </w:tc>
        <w:tc>
          <w:tcPr>
            <w:tcW w:w="19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noise blobs</w:t>
            </w:r>
          </w:p>
        </w:tc>
        <w:tc>
          <w:tcPr>
            <w:tcW w:w="201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&gt;3 frequent components</w:t>
            </w:r>
          </w:p>
        </w:tc>
        <w:tc>
          <w:tcPr>
            <w:tcW w:w="19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largest component cleanup</w:t>
            </w:r>
          </w:p>
        </w:tc>
      </w:tr>
      <w:tr>
        <w:trPr/>
        <w:tc>
          <w:tcPr>
            <w:tcW w:w="17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valid frame ratio</w:t>
            </w:r>
          </w:p>
        </w:tc>
        <w:tc>
          <w:tcPr>
            <w:tcW w:w="195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usable masks / total</w:t>
            </w:r>
          </w:p>
        </w:tc>
        <w:tc>
          <w:tcPr>
            <w:tcW w:w="195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sequence completeness</w:t>
            </w:r>
          </w:p>
        </w:tc>
        <w:tc>
          <w:tcPr>
            <w:tcW w:w="201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warn &lt;0.90, fail &lt;0.75</w:t>
            </w:r>
          </w:p>
        </w:tc>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repair/re-extract</w:t>
            </w:r>
          </w:p>
        </w:tc>
      </w:tr>
      <w:tr>
        <w:trPr/>
        <w:tc>
          <w:tcPr>
            <w:tcW w:w="17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temporal flicker score</w:t>
            </w:r>
          </w:p>
        </w:tc>
        <w:tc>
          <w:tcPr>
            <w:tcW w:w="195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mean pixel XOR/timestep</w:t>
            </w:r>
          </w:p>
        </w:tc>
        <w:tc>
          <w:tcPr>
            <w:tcW w:w="195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unstable masks</w:t>
            </w:r>
          </w:p>
        </w:tc>
        <w:tc>
          <w:tcPr>
            <w:tcW w:w="201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high condition/view outlier</w:t>
            </w:r>
          </w:p>
        </w:tc>
        <w:tc>
          <w:tcPr>
            <w:tcW w:w="19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temporal smoothing</w:t>
            </w:r>
          </w:p>
        </w:tc>
      </w:tr>
    </w:tbl>
    <w:p>
      <w:pPr>
        <w:pStyle w:val="Heading2"/>
        <w:keepNext/>
        <w:bidi w:val="0"/>
        <w:spacing w:before="120" w:after="80"/>
        <w:jc w:val="left"/>
        <w:rPr/>
      </w:pPr>
      <w:r>
        <w:rPr>
          <w:rFonts w:ascii="Noto Sans Bengali" w:hAnsi="Noto Sans Bengali" w:eastAsia="Noto Sans Bengali" w:cs="Noto Sans Bengali"/>
          <w:b/>
          <w:color w:val="1E3A8A"/>
          <w:sz w:val="24"/>
        </w:rPr>
        <w:t>10.3 Multimodal QC metrics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0"/>
        <w:gridCol w:w="2263"/>
        <w:gridCol w:w="1527"/>
        <w:gridCol w:w="2020"/>
        <w:gridCol w:w="1838"/>
      </w:tblGrid>
      <w:tr>
        <w:trPr>
          <w:tblHeader w:val="true"/>
        </w:trPr>
        <w:tc>
          <w:tcPr>
            <w:tcW w:w="199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Metric</w:t>
            </w:r>
          </w:p>
        </w:tc>
        <w:tc>
          <w:tcPr>
            <w:tcW w:w="226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Definition</w:t>
            </w:r>
          </w:p>
        </w:tc>
        <w:tc>
          <w:tcPr>
            <w:tcW w:w="152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Why matters</w:t>
            </w:r>
          </w:p>
        </w:tc>
        <w:tc>
          <w:tcPr>
            <w:tcW w:w="2020"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Threshold</w:t>
            </w:r>
          </w:p>
        </w:tc>
        <w:tc>
          <w:tcPr>
            <w:tcW w:w="1838"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If fails</w:t>
            </w:r>
          </w:p>
        </w:tc>
      </w:tr>
      <w:tr>
        <w:trPr/>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frame count match</w:t>
            </w:r>
          </w:p>
        </w:tc>
        <w:tc>
          <w:tcPr>
            <w:tcW w:w="226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T_pose</w:t>
            </w:r>
            <w:r>
              <w:rPr>
                <w:rFonts w:ascii="Noto Sans Bengali" w:hAnsi="Noto Sans Bengali" w:eastAsia="Noto Sans Bengali" w:cs="Noto Sans Bengali"/>
                <w:color w:val="111827"/>
                <w:sz w:val="16"/>
              </w:rPr>
              <w:t xml:space="preserve"> vs </w:t>
            </w:r>
            <w:r>
              <w:rPr>
                <w:rStyle w:val="SourceText"/>
                <w:rFonts w:ascii="Noto Sans Bengali" w:hAnsi="Noto Sans Bengali" w:eastAsia="Noto Sans Bengali" w:cs="Noto Sans Bengali"/>
                <w:color w:val="111827"/>
                <w:sz w:val="16"/>
              </w:rPr>
              <w:t>T_sil</w:t>
            </w:r>
          </w:p>
        </w:tc>
        <w:tc>
          <w:tcPr>
            <w:tcW w:w="15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paired crop validity</w:t>
            </w:r>
          </w:p>
        </w:tc>
        <w:tc>
          <w:tcPr>
            <w:tcW w:w="20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exact ideal; warn diff &gt;5%</w:t>
            </w:r>
          </w:p>
        </w:tc>
        <w:tc>
          <w:tcPr>
            <w:tcW w:w="183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mapping/resampling</w:t>
            </w:r>
          </w:p>
        </w:tc>
      </w:tr>
      <w:tr>
        <w:trPr/>
        <w:tc>
          <w:tcPr>
            <w:tcW w:w="19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timestamp match</w:t>
            </w:r>
          </w:p>
        </w:tc>
        <w:tc>
          <w:tcPr>
            <w:tcW w:w="226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time difference per pair</w:t>
            </w:r>
          </w:p>
        </w:tc>
        <w:tc>
          <w:tcPr>
            <w:tcW w:w="152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alignment</w:t>
            </w:r>
          </w:p>
        </w:tc>
        <w:tc>
          <w:tcPr>
            <w:tcW w:w="20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max &lt; half frame interval</w:t>
            </w:r>
          </w:p>
        </w:tc>
        <w:tc>
          <w:tcPr>
            <w:tcW w:w="183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offset correction</w:t>
            </w:r>
          </w:p>
        </w:tc>
      </w:tr>
      <w:tr>
        <w:trPr/>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bbox overlap sanity</w:t>
            </w:r>
          </w:p>
        </w:tc>
        <w:tc>
          <w:tcPr>
            <w:tcW w:w="226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pose bbox vs mask bbox</w:t>
            </w:r>
          </w:p>
        </w:tc>
        <w:tc>
          <w:tcPr>
            <w:tcW w:w="15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same person check</w:t>
            </w:r>
          </w:p>
        </w:tc>
        <w:tc>
          <w:tcPr>
            <w:tcW w:w="20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IoU reasonable</w:t>
            </w:r>
          </w:p>
        </w:tc>
        <w:tc>
          <w:tcPr>
            <w:tcW w:w="183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inspect</w:t>
            </w:r>
          </w:p>
        </w:tc>
      </w:tr>
      <w:tr>
        <w:trPr/>
        <w:tc>
          <w:tcPr>
            <w:tcW w:w="199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centroid vs hip center</w:t>
            </w:r>
          </w:p>
        </w:tc>
        <w:tc>
          <w:tcPr>
            <w:tcW w:w="226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 centroid vs skeleton hip</w:t>
            </w:r>
          </w:p>
        </w:tc>
        <w:tc>
          <w:tcPr>
            <w:tcW w:w="152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body alignment</w:t>
            </w:r>
          </w:p>
        </w:tc>
        <w:tc>
          <w:tcPr>
            <w:tcW w:w="2020"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stable distance</w:t>
            </w:r>
          </w:p>
        </w:tc>
        <w:tc>
          <w:tcPr>
            <w:tcW w:w="1838"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recenter/check mapping</w:t>
            </w:r>
          </w:p>
        </w:tc>
      </w:tr>
      <w:tr>
        <w:trPr/>
        <w:tc>
          <w:tcPr>
            <w:tcW w:w="199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temporal motion correlation</w:t>
            </w:r>
          </w:p>
        </w:tc>
        <w:tc>
          <w:tcPr>
            <w:tcW w:w="226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pose speed vs mask diff area</w:t>
            </w:r>
          </w:p>
        </w:tc>
        <w:tc>
          <w:tcPr>
            <w:tcW w:w="152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motion sync</w:t>
            </w:r>
          </w:p>
        </w:tc>
        <w:tc>
          <w:tcPr>
            <w:tcW w:w="2020"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positive correlation expected</w:t>
            </w:r>
          </w:p>
        </w:tc>
        <w:tc>
          <w:tcPr>
            <w:tcW w:w="1838"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bad alignment review</w:t>
            </w:r>
          </w:p>
        </w:tc>
      </w:tr>
    </w:tbl>
    <w:p>
      <w:pPr>
        <w:pStyle w:val="BodyText"/>
        <w:keepNext/>
        <w:bidi w:val="0"/>
        <w:spacing w:after="40" w:line="259" w:lineRule="auto" w:before="80"/>
        <w:jc w:val="both"/>
        <w:rPr/>
      </w:pPr>
      <w:r>
        <w:rPr>
          <w:rFonts w:ascii="Noto Sans Bengali" w:hAnsi="Noto Sans Bengali" w:eastAsia="Noto Sans Bengali" w:cs="Noto Sans Bengali"/>
          <w:b/>
          <w:color w:val="111827"/>
          <w:sz w:val="20"/>
        </w:rPr>
        <w:t>QC output: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5" w:name="code-block-viewer_Copy_65"/>
      <w:bookmarkEnd w:id="65"/>
      <w:r>
        <w:rPr>
          <w:rStyle w:val="SourceText"/>
          <w:rFonts w:ascii="Noto Sans Bengali" w:hAnsi="Noto Sans Bengali" w:eastAsia="Noto Sans Bengali" w:cs="Noto Sans Bengali"/>
          <w:b/>
          <w:color w:val="111827"/>
          <w:sz w:val="20"/>
        </w:rPr>
        <w:t>quality_grade: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 = clean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 = usable with minor issues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 = usable for single modality, avoid cross-modal token training</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D = bad; exclude or re-extract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11 — TRAINING WORKFLOW FROM SCRATCH</w:t>
      </w:r>
    </w:p>
    <w:p>
      <w:pPr>
        <w:pStyle w:val="Heading2"/>
        <w:keepNext/>
        <w:bidi w:val="0"/>
        <w:spacing w:before="120" w:after="80"/>
        <w:jc w:val="left"/>
        <w:rPr/>
      </w:pPr>
      <w:r>
        <w:rPr>
          <w:rFonts w:ascii="Noto Sans Bengali" w:hAnsi="Noto Sans Bengali" w:eastAsia="Noto Sans Bengali" w:cs="Noto Sans Bengali"/>
          <w:b/>
          <w:color w:val="1E3A8A"/>
          <w:sz w:val="24"/>
        </w:rPr>
        <w:t>11.1 Baseline reproduction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Step 1 — Skeleton v1:</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6" w:name="code-block-viewer_Copy_66"/>
      <w:bookmarkEnd w:id="66"/>
      <w:r>
        <w:rPr>
          <w:rStyle w:val="SourceText"/>
          <w:rFonts w:ascii="DejaVu Sans Mono" w:hAnsi="DejaVu Sans Mono" w:eastAsia="DejaVu Sans Mono" w:cs="DejaVu Sans Mono"/>
          <w:color w:val="111827"/>
          <w:sz w:val="17"/>
        </w:rPr>
        <w:t>Input: data/poses/yolo_pose_v1/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Feature: 10×60×17</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Model: GaitTR-style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Loss: CE + Triplet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results/skeleton_v1/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Step 2 — Silhouette v1:</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7" w:name="code-block-viewer_Copy_67"/>
      <w:bookmarkEnd w:id="67"/>
      <w:r>
        <w:rPr>
          <w:rStyle w:val="SourceText"/>
          <w:rFonts w:ascii="DejaVu Sans Mono" w:hAnsi="DejaVu Sans Mono" w:eastAsia="DejaVu Sans Mono" w:cs="DejaVu Sans Mono"/>
          <w:color w:val="111827"/>
          <w:sz w:val="17"/>
        </w:rPr>
        <w:t>Input: data/silhouettes/yolo_seg_v1/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Feature: 60×64×44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Model: GaitGL-style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Loss: CE + Triplet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results/silhouette_v1/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Step 3 — Fixed score fusion: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8" w:name="code-block-viewer_Copy_68"/>
      <w:bookmarkEnd w:id="68"/>
      <w:r>
        <w:rPr>
          <w:rStyle w:val="SourceText"/>
          <w:rFonts w:ascii="DejaVu Sans Mono" w:hAnsi="DejaVu Sans Mono" w:eastAsia="DejaVu Sans Mono" w:cs="DejaVu Sans Mono"/>
          <w:color w:val="111827"/>
          <w:sz w:val="17"/>
        </w:rPr>
        <w:t>Input: skeleton and silhouette embeddings/scores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Method: final_score = 0.5*skeleton + 0.5*silhouette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results/fusion_v1/</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This is already completed and should be locked.</w:t>
      </w:r>
    </w:p>
    <w:p>
      <w:pPr>
        <w:pStyle w:val="Heading2"/>
        <w:keepNext/>
        <w:bidi w:val="0"/>
        <w:spacing w:before="120" w:after="80"/>
        <w:jc w:val="left"/>
        <w:rPr/>
      </w:pPr>
      <w:r>
        <w:rPr>
          <w:rFonts w:ascii="Noto Sans Bengali" w:hAnsi="Noto Sans Bengali" w:eastAsia="Noto Sans Bengali" w:cs="Noto Sans Bengali"/>
          <w:b/>
          <w:color w:val="1E3A8A"/>
          <w:sz w:val="24"/>
        </w:rPr>
        <w:t>11.2 Expert upgrade workflow</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Skeleton v2:</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69" w:name="code-block-viewer_Copy_69"/>
      <w:bookmarkEnd w:id="69"/>
      <w:r>
        <w:rPr>
          <w:rStyle w:val="SourceText"/>
          <w:rFonts w:ascii="DejaVu Sans Mono" w:hAnsi="DejaVu Sans Mono" w:eastAsia="DejaVu Sans Mono" w:cs="DejaVu Sans Mono"/>
          <w:color w:val="111827"/>
          <w:sz w:val="17"/>
        </w:rPr>
        <w:t>Input: rtmpose_v2 or improved YOLO pose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Feature: 16/17-channel skeleton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Model: CAMS-GTT or GaitTR++</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Loss: CE + Triplet + optional SupCon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results/skeleton_v2_18/</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Silhouette v2:</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0" w:name="code-block-viewer_Copy_70"/>
      <w:bookmarkEnd w:id="70"/>
      <w:r>
        <w:rPr>
          <w:rStyle w:val="SourceText"/>
          <w:rFonts w:ascii="DejaVu Sans Mono" w:hAnsi="DejaVu Sans Mono" w:eastAsia="DejaVu Sans Mono" w:cs="DejaVu Sans Mono"/>
          <w:color w:val="111827"/>
          <w:sz w:val="17"/>
        </w:rPr>
        <w:t>Input: improved mask + motion/boundary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Model: Part-Temporal GaitGL++ or dual-stream</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Loss: CE + Triplet + part consistency</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results/silhouette_v2_19/</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11.3 Fusion upgrade workflow</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Reliability fusion: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1" w:name="code-block-viewer_Copy_71"/>
      <w:bookmarkEnd w:id="71"/>
      <w:r>
        <w:rPr>
          <w:rStyle w:val="SourceText"/>
          <w:rFonts w:ascii="DejaVu Sans Mono" w:hAnsi="DejaVu Sans Mono" w:eastAsia="DejaVu Sans Mono" w:cs="DejaVu Sans Mono"/>
          <w:color w:val="111827"/>
          <w:sz w:val="17"/>
        </w:rPr>
        <w:t>Freeze experts.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Use score margin, entropy, pose QC, mask QC.</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Keep fixed α=0.5 as protected base.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results/reliability_fusion_16/</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Clip-level fusion: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2" w:name="code-block-viewer_Copy_72"/>
      <w:bookmarkEnd w:id="72"/>
      <w:r>
        <w:rPr>
          <w:rStyle w:val="SourceText"/>
          <w:rFonts w:ascii="DejaVu Sans Mono" w:hAnsi="DejaVu Sans Mono" w:eastAsia="DejaVu Sans Mono" w:cs="DejaVu Sans Mono"/>
          <w:color w:val="111827"/>
          <w:sz w:val="17"/>
        </w:rPr>
        <w:t>Freeze experts.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Extract N clip embeddings/scores per sample.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Train or evaluate clip aggregator.</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results/clip_fusion_17/</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Cross-modal fusion: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3" w:name="code-block-viewer_Copy_73"/>
      <w:bookmarkEnd w:id="73"/>
      <w:r>
        <w:rPr>
          <w:rStyle w:val="SourceText"/>
          <w:rFonts w:ascii="DejaVu Sans Mono" w:hAnsi="DejaVu Sans Mono" w:eastAsia="DejaVu Sans Mono" w:cs="DejaVu Sans Mono"/>
          <w:color w:val="111827"/>
          <w:sz w:val="17"/>
        </w:rPr>
        <w:t>Use aligned multimodal sequences.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Train token-level skeleton-silhouette model.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Use score-level protection.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Output: results/cross_modal_fusion_20/</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11.4 Recommended order</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4" w:name="code-block-viewer_Copy_74"/>
      <w:bookmarkEnd w:id="74"/>
      <w:r>
        <w:rPr>
          <w:rStyle w:val="SourceText"/>
          <w:rFonts w:ascii="DejaVu Sans Mono" w:hAnsi="DejaVu Sans Mono" w:eastAsia="DejaVu Sans Mono" w:cs="DejaVu Sans Mono"/>
          <w:color w:val="111827"/>
          <w:sz w:val="17"/>
        </w:rPr>
        <w:t>1. Do failure analysis.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2. Do reliability fusion.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3. Do multi-clip evaluation/fusion.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4. Improve skeleton expert.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5. Improve silhouette expert.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6. Try cross-modal token fusion.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7. Prepare paper tables.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Why:</w:t>
      </w:r>
    </w:p>
    <w:p>
      <w:pPr>
        <w:pStyle w:val="BodyText"/>
        <w:numPr>
          <w:ilvl w:val="0"/>
          <w:numId w:val="4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failure analysis costs no training and reveals bottlenecks, </w:t>
      </w:r>
    </w:p>
    <w:p>
      <w:pPr>
        <w:pStyle w:val="BodyText"/>
        <w:numPr>
          <w:ilvl w:val="0"/>
          <w:numId w:val="4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reliability/clip methods are low-risk, </w:t>
      </w:r>
    </w:p>
    <w:p>
      <w:pPr>
        <w:pStyle w:val="BodyText"/>
        <w:numPr>
          <w:ilvl w:val="0"/>
          <w:numId w:val="47"/>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expert upgrades are medium risk, </w:t>
      </w:r>
    </w:p>
    <w:p>
      <w:pPr>
        <w:pStyle w:val="BodyText"/>
        <w:numPr>
          <w:ilvl w:val="0"/>
          <w:numId w:val="47"/>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cross-modal fusion is high-risk but high novelty. </w:t>
      </w:r>
    </w:p>
    <w:p>
      <w:pPr>
        <w:pStyle w:val="Heading2"/>
        <w:keepNext/>
        <w:bidi w:val="0"/>
        <w:spacing w:before="120" w:after="80"/>
        <w:jc w:val="left"/>
        <w:rPr/>
      </w:pPr>
      <w:r>
        <w:rPr>
          <w:rFonts w:ascii="Noto Sans Bengali" w:hAnsi="Noto Sans Bengali" w:eastAsia="Noto Sans Bengali" w:cs="Noto Sans Bengali"/>
          <w:b/>
          <w:color w:val="1E3A8A"/>
          <w:sz w:val="24"/>
        </w:rPr>
        <w:t>11.5 Optimizer/LR/batch recommendations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RTX 3060 6GB:</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Skeleton: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5" w:name="code-block-viewer_Copy_75"/>
      <w:bookmarkEnd w:id="75"/>
      <w:r>
        <w:rPr>
          <w:rStyle w:val="SourceText"/>
          <w:rFonts w:ascii="DejaVu Sans Mono" w:hAnsi="DejaVu Sans Mono" w:eastAsia="DejaVu Sans Mono" w:cs="DejaVu Sans Mono"/>
          <w:color w:val="111827"/>
          <w:sz w:val="17"/>
        </w:rPr>
        <w:t>batch: 32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P=8, K=4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optimizer: AdamW or Adam</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lr max: 1e-3</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weight decay: 1e-4 or 2e-5</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scheduler: OneCycle or cosine</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steps: 30k–50k</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Silhouette: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6" w:name="code-block-viewer_Copy_76"/>
      <w:bookmarkEnd w:id="76"/>
      <w:r>
        <w:rPr>
          <w:rStyle w:val="SourceText"/>
          <w:rFonts w:ascii="DejaVu Sans Mono" w:hAnsi="DejaVu Sans Mono" w:eastAsia="DejaVu Sans Mono" w:cs="DejaVu Sans Mono"/>
          <w:color w:val="111827"/>
          <w:sz w:val="17"/>
        </w:rPr>
        <w:t>batch: 8–16 if 3D CNN heavy</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P=4/8, K=2/4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lr max: 3e-4 to 5e-4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steps: 40k–60k</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Fusion small models:</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7" w:name="code-block-viewer_Copy_77"/>
      <w:bookmarkEnd w:id="77"/>
      <w:r>
        <w:rPr>
          <w:rStyle w:val="SourceText"/>
          <w:rFonts w:ascii="DejaVu Sans Mono" w:hAnsi="DejaVu Sans Mono" w:eastAsia="DejaVu Sans Mono" w:cs="DejaVu Sans Mono"/>
          <w:color w:val="111827"/>
          <w:sz w:val="17"/>
        </w:rPr>
        <w:t>batch: 32–64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lr: 1e-4 to 3e-4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early stopping on train-internal validation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11.6 Loss selection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Baseline: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78" w:name="code-block-viewer_Copy_78"/>
      <w:bookmarkEnd w:id="78"/>
      <w:r>
        <w:rPr>
          <w:rStyle w:val="SourceText"/>
          <w:rFonts w:ascii="DejaVu Sans Mono" w:hAnsi="DejaVu Sans Mono" w:eastAsia="DejaVu Sans Mono" w:cs="DejaVu Sans Mono"/>
          <w:color w:val="111827"/>
          <w:sz w:val="17"/>
        </w:rPr>
        <w:t>CE + Triplet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Upgrade: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79" w:name="code-block-viewer_Copy_79"/>
      <w:bookmarkEnd w:id="79"/>
      <w:r>
        <w:rPr>
          <w:rStyle w:val="SourceText"/>
          <w:rFonts w:ascii="DejaVu Sans Mono" w:hAnsi="DejaVu Sans Mono" w:eastAsia="DejaVu Sans Mono" w:cs="DejaVu Sans Mono"/>
          <w:color w:val="111827"/>
          <w:sz w:val="17"/>
        </w:rPr>
        <w:t>CE(label smoothing 0.1)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 Batch-hard Triplet(margin 0.3)</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 optional SupCon(temperature 0.07)</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Avoid:</w:t>
      </w:r>
    </w:p>
    <w:p>
      <w:pPr>
        <w:pStyle w:val="BodyText"/>
        <w:numPr>
          <w:ilvl w:val="0"/>
          <w:numId w:val="4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too many losses at first, </w:t>
      </w:r>
    </w:p>
    <w:p>
      <w:pPr>
        <w:pStyle w:val="BodyText"/>
        <w:numPr>
          <w:ilvl w:val="0"/>
          <w:numId w:val="48"/>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tuning loss weights on final test, </w:t>
      </w:r>
    </w:p>
    <w:p>
      <w:pPr>
        <w:pStyle w:val="BodyText"/>
        <w:numPr>
          <w:ilvl w:val="0"/>
          <w:numId w:val="48"/>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changing backbone, features, loss, and sampling all at once. </w:t>
      </w:r>
    </w:p>
    <w:p>
      <w:pPr>
        <w:pStyle w:val="Heading2"/>
        <w:keepNext/>
        <w:bidi w:val="0"/>
        <w:spacing w:before="120" w:after="80"/>
        <w:jc w:val="left"/>
        <w:rPr/>
      </w:pPr>
      <w:r>
        <w:rPr>
          <w:rFonts w:ascii="Noto Sans Bengali" w:hAnsi="Noto Sans Bengali" w:eastAsia="Noto Sans Bengali" w:cs="Noto Sans Bengali"/>
          <w:b/>
          <w:color w:val="1E3A8A"/>
          <w:sz w:val="24"/>
        </w:rPr>
        <w:t>11.7 Checkpoint selection without leakage</w:t>
      </w:r>
    </w:p>
    <w:p>
      <w:pPr>
        <w:pStyle w:val="BodyText"/>
        <w:bidi w:val="0"/>
        <w:spacing w:after="60" w:line="259" w:lineRule="auto"/>
        <w:jc w:val="both"/>
        <w:rPr/>
      </w:pPr>
      <w:r>
        <w:rPr>
          <w:rFonts w:ascii="Noto Sans Bengali" w:hAnsi="Noto Sans Bengali" w:eastAsia="Noto Sans Bengali" w:cs="Noto Sans Bengali"/>
          <w:color w:val="1F2937"/>
          <w:sz w:val="20"/>
        </w:rPr>
        <w:t>Do not select checkpoint by final test BG/CL.</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Use train-internal validation: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0" w:name="code-block-viewer_Copy_80"/>
      <w:bookmarkEnd w:id="80"/>
      <w:r>
        <w:rPr>
          <w:rStyle w:val="SourceText"/>
          <w:rFonts w:ascii="Noto Sans Bengali" w:hAnsi="Noto Sans Bengali" w:eastAsia="Noto Sans Bengali" w:cs="Noto Sans Bengali"/>
          <w:b/>
          <w:color w:val="111827"/>
          <w:sz w:val="20"/>
        </w:rPr>
        <w:t>Train-tune split: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001–064 train</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065–074 validation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Workflow:</w:t>
      </w:r>
    </w:p>
    <w:p>
      <w:pPr>
        <w:pStyle w:val="BodyText"/>
        <w:numPr>
          <w:ilvl w:val="0"/>
          <w:numId w:val="4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tune hyperparams on train-internal validation, </w:t>
      </w:r>
    </w:p>
    <w:p>
      <w:pPr>
        <w:pStyle w:val="BodyText"/>
        <w:numPr>
          <w:ilvl w:val="0"/>
          <w:numId w:val="4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freeze hyperparams, </w:t>
      </w:r>
    </w:p>
    <w:p>
      <w:pPr>
        <w:pStyle w:val="BodyText"/>
        <w:numPr>
          <w:ilvl w:val="0"/>
          <w:numId w:val="49"/>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train final model on 001–074, </w:t>
      </w:r>
    </w:p>
    <w:p>
      <w:pPr>
        <w:pStyle w:val="BodyText"/>
        <w:numPr>
          <w:ilvl w:val="0"/>
          <w:numId w:val="49"/>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evaluate once on 075–124. </w:t>
      </w:r>
    </w:p>
    <w:p>
      <w:pPr>
        <w:pStyle w:val="Heading2"/>
        <w:keepNext/>
        <w:bidi w:val="0"/>
        <w:spacing w:before="120" w:after="80"/>
        <w:jc w:val="left"/>
        <w:rPr/>
      </w:pPr>
      <w:r>
        <w:rPr>
          <w:rFonts w:ascii="Noto Sans Bengali" w:hAnsi="Noto Sans Bengali" w:eastAsia="Noto Sans Bengali" w:cs="Noto Sans Bengali"/>
          <w:b/>
          <w:color w:val="1E3A8A"/>
          <w:sz w:val="24"/>
        </w:rPr>
        <w:t>11.8 Avoid overfitting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Use:</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identity-balanced P/K sampling, </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data augmentation, </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modality dropout for fusion, </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weight decay, </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early stopping on internal validation, </w:t>
      </w:r>
    </w:p>
    <w:p>
      <w:pPr>
        <w:pStyle w:val="BodyText"/>
        <w:numPr>
          <w:ilvl w:val="0"/>
          <w:numId w:val="50"/>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protected score fusion, </w:t>
      </w:r>
    </w:p>
    <w:p>
      <w:pPr>
        <w:pStyle w:val="BodyText"/>
        <w:numPr>
          <w:ilvl w:val="0"/>
          <w:numId w:val="50"/>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separate final test only after design freeze. </w:t>
      </w:r>
    </w:p>
    <w:p>
      <w:pPr>
        <w:pStyle w:val="Heading2"/>
        <w:keepNext/>
        <w:bidi w:val="0"/>
        <w:spacing w:before="120" w:after="80"/>
        <w:jc w:val="left"/>
        <w:rPr/>
      </w:pPr>
      <w:r>
        <w:rPr>
          <w:rFonts w:ascii="Noto Sans Bengali" w:hAnsi="Noto Sans Bengali" w:eastAsia="Noto Sans Bengali" w:cs="Noto Sans Bengali"/>
          <w:b/>
          <w:color w:val="1E3A8A"/>
          <w:sz w:val="24"/>
        </w:rPr>
        <w:t>11.9 Logs to save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1" w:name="code-block-viewer_Copy_81"/>
      <w:bookmarkEnd w:id="81"/>
      <w:r>
        <w:rPr>
          <w:rStyle w:val="SourceText"/>
          <w:rFonts w:ascii="DejaVu Sans Mono" w:hAnsi="DejaVu Sans Mono" w:eastAsia="DejaVu Sans Mono" w:cs="DejaVu Sans Mono"/>
          <w:color w:val="111827"/>
          <w:sz w:val="17"/>
        </w:rPr>
        <w:t>train_loss.csv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ce_loss.csv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triplet_loss.csv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batch_acc.csv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lr_schedule.csv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checkpoint_manifest.csv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config.yaml/json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eval_rank_summary.csv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view_condition_results.csv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per_sample_predictions.csv</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failure_cases.csv</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12 — EVALUATION WORKFLOW FROM SCRATCH</w:t>
      </w:r>
    </w:p>
    <w:p>
      <w:pPr>
        <w:pStyle w:val="Heading2"/>
        <w:keepNext/>
        <w:bidi w:val="0"/>
        <w:spacing w:before="120" w:after="80"/>
        <w:jc w:val="left"/>
        <w:rPr/>
      </w:pPr>
      <w:r>
        <w:rPr>
          <w:rFonts w:ascii="Noto Sans Bengali" w:hAnsi="Noto Sans Bengali" w:eastAsia="Noto Sans Bengali" w:cs="Noto Sans Bengali"/>
          <w:b/>
          <w:color w:val="1E3A8A"/>
          <w:sz w:val="24"/>
        </w:rPr>
        <w:t>12.1 Locked split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2" w:name="code-block-viewer_Copy_82"/>
      <w:bookmarkEnd w:id="82"/>
      <w:r>
        <w:rPr>
          <w:rStyle w:val="SourceText"/>
          <w:rFonts w:ascii="DejaVu Sans Mono" w:hAnsi="DejaVu Sans Mono" w:eastAsia="DejaVu Sans Mono" w:cs="DejaVu Sans Mono"/>
          <w:color w:val="111827"/>
          <w:sz w:val="17"/>
        </w:rPr>
        <w:t>Train IDs: 001–074</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Test IDs: 075–124</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12.2 Gallery/probe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3" w:name="code-block-viewer_Copy_83"/>
      <w:bookmarkEnd w:id="83"/>
      <w:r>
        <w:rPr>
          <w:rStyle w:val="SourceText"/>
          <w:rFonts w:ascii="DejaVu Sans Mono" w:hAnsi="DejaVu Sans Mono" w:eastAsia="DejaVu Sans Mono" w:cs="DejaVu Sans Mono"/>
          <w:color w:val="111827"/>
          <w:sz w:val="17"/>
        </w:rPr>
        <w:t>Gallery: NM#01–04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NM: NM#05–06</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BG: BG#01–02</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 CL: CL#01–02</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Views: 000,018,036,054,072,090,108,126,144,162,180</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12.3 Identical-view exclusion</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each probe: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84" w:name="code-block-viewer_Copy_84"/>
      <w:bookmarkEnd w:id="84"/>
      <w:r>
        <w:rPr>
          <w:rStyle w:val="SourceText"/>
          <w:rFonts w:ascii="DejaVu Sans Mono" w:hAnsi="DejaVu Sans Mono" w:eastAsia="DejaVu Sans Mono" w:cs="DejaVu Sans Mono"/>
          <w:color w:val="111827"/>
          <w:sz w:val="17"/>
        </w:rPr>
        <w:t>exclude gallery candidates with same view as probe</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This is mandatory.</w:t>
      </w:r>
    </w:p>
    <w:p>
      <w:pPr>
        <w:pStyle w:val="Heading2"/>
        <w:keepNext/>
        <w:bidi w:val="0"/>
        <w:spacing w:before="120" w:after="80"/>
        <w:jc w:val="left"/>
        <w:rPr/>
      </w:pPr>
      <w:r>
        <w:rPr>
          <w:rFonts w:ascii="Noto Sans Bengali" w:hAnsi="Noto Sans Bengali" w:eastAsia="Noto Sans Bengali" w:cs="Noto Sans Bengali"/>
          <w:b/>
          <w:color w:val="1E3A8A"/>
          <w:sz w:val="24"/>
        </w:rPr>
        <w:t>12.4 Metrics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Report: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5" w:name="code-block-viewer_Copy_85"/>
      <w:bookmarkEnd w:id="85"/>
      <w:r>
        <w:rPr>
          <w:rStyle w:val="SourceText"/>
          <w:rFonts w:ascii="DejaVu Sans Mono" w:hAnsi="DejaVu Sans Mono" w:eastAsia="DejaVu Sans Mono" w:cs="DejaVu Sans Mono"/>
          <w:color w:val="111827"/>
          <w:sz w:val="17"/>
        </w:rPr>
        <w:t>Rank-1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Rank-5</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Rank-10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CMC curve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condition-wise NM/BG/CL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view-wise matrix</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mean Rank-1 = average(NM, BG, CL)</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12.5 Per-sample details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For every probe, save: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6" w:name="code-block-viewer_Copy_86"/>
      <w:bookmarkEnd w:id="86"/>
      <w:r>
        <w:rPr>
          <w:rStyle w:val="SourceText"/>
          <w:rFonts w:ascii="DejaVu Sans Mono" w:hAnsi="DejaVu Sans Mono" w:eastAsia="DejaVu Sans Mono" w:cs="DejaVu Sans Mono"/>
          <w:color w:val="111827"/>
          <w:sz w:val="17"/>
        </w:rPr>
        <w:t>probe_subject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probe_condition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probe_seq</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probe_view</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true_id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top1_pred</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top5_preds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top10_preds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rank_of_true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correct_rank1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correct_rank5</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correct_rank10</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skeleton_top1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silhouette_top1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fusion_top1</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score_margin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12.6 Complementarity/oracle analysis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Diagnostic only:</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7" w:name="code-block-viewer_Copy_87"/>
      <w:bookmarkEnd w:id="87"/>
      <w:r>
        <w:rPr>
          <w:rStyle w:val="SourceText"/>
          <w:rFonts w:ascii="DejaVu Sans Mono" w:hAnsi="DejaVu Sans Mono" w:eastAsia="DejaVu Sans Mono" w:cs="DejaVu Sans Mono"/>
          <w:color w:val="111827"/>
          <w:sz w:val="17"/>
        </w:rPr>
        <w:t>either expert top-1 correct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either expert top-5 contains correct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best possible selector if choosing skeleton/silhouette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condition-wise alpha upper bound</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view-wise oracle upper bound</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Label clearly:</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88" w:name="code-block-viewer_Copy_88"/>
      <w:bookmarkEnd w:id="88"/>
      <w:r>
        <w:rPr>
          <w:rStyle w:val="SourceText"/>
          <w:rFonts w:ascii="DejaVu Sans Mono" w:hAnsi="DejaVu Sans Mono" w:eastAsia="DejaVu Sans Mono" w:cs="DejaVu Sans Mono"/>
          <w:color w:val="111827"/>
          <w:sz w:val="17"/>
        </w:rPr>
        <w:t>diagnostic/oracle-like, not practical method</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12.7 Practical vs diagnostic labeling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Practical valid:</w:t>
      </w:r>
    </w:p>
    <w:p>
      <w:pPr>
        <w:pStyle w:val="BodyText"/>
        <w:numPr>
          <w:ilvl w:val="0"/>
          <w:numId w:val="5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fixed α=0.5, </w:t>
      </w:r>
    </w:p>
    <w:p>
      <w:pPr>
        <w:pStyle w:val="BodyText"/>
        <w:numPr>
          <w:ilvl w:val="0"/>
          <w:numId w:val="5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reliability model trained only on train-internal validation, </w:t>
      </w:r>
    </w:p>
    <w:p>
      <w:pPr>
        <w:pStyle w:val="BodyText"/>
        <w:numPr>
          <w:ilvl w:val="0"/>
          <w:numId w:val="51"/>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multi-clip evaluation with fixed protocol, </w:t>
      </w:r>
    </w:p>
    <w:p>
      <w:pPr>
        <w:pStyle w:val="BodyText"/>
        <w:numPr>
          <w:ilvl w:val="0"/>
          <w:numId w:val="51"/>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backbone trained only on train IDs. </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Diagnostic:</w:t>
      </w:r>
    </w:p>
    <w:p>
      <w:pPr>
        <w:pStyle w:val="BodyText"/>
        <w:numPr>
          <w:ilvl w:val="0"/>
          <w:numId w:val="5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per-condition alpha chosen on final test, </w:t>
      </w:r>
    </w:p>
    <w:p>
      <w:pPr>
        <w:pStyle w:val="BodyText"/>
        <w:numPr>
          <w:ilvl w:val="0"/>
          <w:numId w:val="5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oracle expert selector, </w:t>
      </w:r>
    </w:p>
    <w:p>
      <w:pPr>
        <w:pStyle w:val="BodyText"/>
        <w:numPr>
          <w:ilvl w:val="0"/>
          <w:numId w:val="52"/>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failure-conditioned tuning, </w:t>
      </w:r>
    </w:p>
    <w:p>
      <w:pPr>
        <w:pStyle w:val="BodyText"/>
        <w:numPr>
          <w:ilvl w:val="0"/>
          <w:numId w:val="52"/>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test correctness-based decisions. </w:t>
      </w:r>
    </w:p>
    <w:p>
      <w:pPr>
        <w:pStyle w:val="Heading2"/>
        <w:keepNext/>
        <w:bidi w:val="0"/>
        <w:spacing w:before="120" w:after="80"/>
        <w:jc w:val="left"/>
        <w:rPr/>
      </w:pPr>
      <w:r>
        <w:rPr>
          <w:rFonts w:ascii="Noto Sans Bengali" w:hAnsi="Noto Sans Bengali" w:eastAsia="Noto Sans Bengali" w:cs="Noto Sans Bengali"/>
          <w:b/>
          <w:color w:val="1E3A8A"/>
          <w:sz w:val="24"/>
        </w:rPr>
        <w:t>12.8 Compare new methods against fixed α=0.5</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Every new method table must include: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89" w:name="code-block-viewer_Copy_89"/>
      <w:bookmarkEnd w:id="89"/>
      <w:r>
        <w:rPr>
          <w:rStyle w:val="SourceText"/>
          <w:rFonts w:ascii="DejaVu Sans Mono" w:hAnsi="DejaVu Sans Mono" w:eastAsia="DejaVu Sans Mono" w:cs="DejaVu Sans Mono"/>
          <w:color w:val="111827"/>
          <w:sz w:val="17"/>
        </w:rPr>
        <w:t>skeleton-only current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silhouette-only current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fixed α=0.5 current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new method</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delta vs fixed α=0.5</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Main criterion:</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90" w:name="code-block-viewer_Copy_90"/>
      <w:bookmarkEnd w:id="90"/>
      <w:r>
        <w:rPr>
          <w:rStyle w:val="SourceText"/>
          <w:rFonts w:ascii="DejaVu Sans Mono" w:hAnsi="DejaVu Sans Mono" w:eastAsia="DejaVu Sans Mono" w:cs="DejaVu Sans Mono"/>
          <w:color w:val="111827"/>
          <w:sz w:val="17"/>
        </w:rPr>
        <w:t>New method must beat Mean 95.73 under same LT protocol.</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Secondary:</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1" w:name="code-block-viewer_Copy_91"/>
      <w:bookmarkEnd w:id="91"/>
      <w:r>
        <w:rPr>
          <w:rStyle w:val="SourceText"/>
          <w:rFonts w:ascii="DejaVu Sans Mono" w:hAnsi="DejaVu Sans Mono" w:eastAsia="DejaVu Sans Mono" w:cs="DejaVu Sans Mono"/>
          <w:color w:val="111827"/>
          <w:sz w:val="17"/>
        </w:rPr>
        <w:t>BG &gt; 95.91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CL &gt; 91.91</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NM should not drop meaningfully</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12.9 Avoid unfair test tuning</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Never:</w:t>
      </w:r>
    </w:p>
    <w:p>
      <w:pPr>
        <w:pStyle w:val="BodyText"/>
        <w:numPr>
          <w:ilvl w:val="0"/>
          <w:numId w:val="5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choose alpha using final probe labels, </w:t>
      </w:r>
    </w:p>
    <w:p>
      <w:pPr>
        <w:pStyle w:val="BodyText"/>
        <w:numPr>
          <w:ilvl w:val="0"/>
          <w:numId w:val="5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choose checkpoint using final test CL, </w:t>
      </w:r>
    </w:p>
    <w:p>
      <w:pPr>
        <w:pStyle w:val="BodyText"/>
        <w:numPr>
          <w:ilvl w:val="0"/>
          <w:numId w:val="5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use condition label at test unless declared externally available, </w:t>
      </w:r>
    </w:p>
    <w:p>
      <w:pPr>
        <w:pStyle w:val="BodyText"/>
        <w:numPr>
          <w:ilvl w:val="0"/>
          <w:numId w:val="53"/>
        </w:numPr>
        <w:tabs>
          <w:tab w:val="clear" w:pos="709"/>
          <w:tab w:val="left" w:pos="709" w:leader="none"/>
        </w:tabs>
        <w:bidi w:val="0"/>
        <w:spacing w:before="0" w:after="60" w:line="259" w:lineRule="auto"/>
        <w:ind w:hanging="283" w:left="709"/>
        <w:jc w:val="both"/>
        <w:rPr/>
      </w:pPr>
      <w:r>
        <w:rPr>
          <w:rFonts w:ascii="Noto Sans Bengali" w:hAnsi="Noto Sans Bengali" w:eastAsia="Noto Sans Bengali" w:cs="Noto Sans Bengali"/>
          <w:color w:val="1F2937"/>
          <w:sz w:val="20"/>
        </w:rPr>
        <w:t xml:space="preserve">report same-test iterative tuning as final result, </w:t>
      </w:r>
    </w:p>
    <w:p>
      <w:pPr>
        <w:pStyle w:val="BodyText"/>
        <w:numPr>
          <w:ilvl w:val="0"/>
          <w:numId w:val="53"/>
        </w:numPr>
        <w:tabs>
          <w:tab w:val="clear" w:pos="709"/>
          <w:tab w:val="left" w:pos="709" w:leader="none"/>
        </w:tabs>
        <w:bidi w:val="0"/>
        <w:spacing w:after="60" w:line="259" w:lineRule="auto"/>
        <w:ind w:hanging="283" w:left="709"/>
        <w:jc w:val="both"/>
        <w:rPr/>
      </w:pPr>
      <w:r>
        <w:rPr>
          <w:rFonts w:ascii="Noto Sans Bengali" w:hAnsi="Noto Sans Bengali" w:eastAsia="Noto Sans Bengali" w:cs="Noto Sans Bengali"/>
          <w:color w:val="1F2937"/>
          <w:sz w:val="20"/>
        </w:rPr>
        <w:t xml:space="preserve">compare methods with different gallery/probe rules. </w:t>
      </w: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13 — FULL EXPERIMENT ROADMAP</w:t>
      </w:r>
    </w:p>
    <w:p>
      <w:pPr>
        <w:pStyle w:val="Heading2"/>
        <w:keepNext/>
        <w:bidi w:val="0"/>
        <w:spacing w:before="120" w:after="80"/>
        <w:jc w:val="left"/>
        <w:rPr/>
      </w:pPr>
      <w:r>
        <w:rPr>
          <w:rFonts w:ascii="Noto Sans Bengali" w:hAnsi="Noto Sans Bengali" w:eastAsia="Noto Sans Bengali" w:cs="Noto Sans Bengali"/>
          <w:b/>
          <w:color w:val="1E3A8A"/>
          <w:sz w:val="24"/>
        </w:rPr>
        <w:t>13.1 Recommended roadmap from now</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74"/>
        <w:gridCol w:w="2554"/>
        <w:gridCol w:w="1834"/>
        <w:gridCol w:w="1266"/>
        <w:gridCol w:w="1247"/>
        <w:gridCol w:w="1333"/>
        <w:gridCol w:w="1319"/>
        <w:gridCol w:w="1253"/>
        <w:gridCol w:w="1324"/>
      </w:tblGrid>
      <w:tr>
        <w:trPr>
          <w:tblHeader w:val="true"/>
        </w:trPr>
        <w:tc>
          <w:tcPr>
            <w:tcW w:w="57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Step</w:t>
            </w:r>
          </w:p>
        </w:tc>
        <w:tc>
          <w:tcPr>
            <w:tcW w:w="255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Notebook</w:t>
            </w:r>
          </w:p>
        </w:tc>
        <w:tc>
          <w:tcPr>
            <w:tcW w:w="183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Output folder</w:t>
            </w:r>
          </w:p>
        </w:tc>
        <w:tc>
          <w:tcPr>
            <w:tcW w:w="1266"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Inputs</w:t>
            </w:r>
          </w:p>
        </w:tc>
        <w:tc>
          <w:tcPr>
            <w:tcW w:w="124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Purpose</w:t>
            </w:r>
          </w:p>
        </w:tc>
        <w:tc>
          <w:tcPr>
            <w:tcW w:w="133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Expected output</w:t>
            </w:r>
          </w:p>
        </w:tc>
        <w:tc>
          <w:tcPr>
            <w:tcW w:w="1319"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Success criterion</w:t>
            </w:r>
          </w:p>
        </w:tc>
        <w:tc>
          <w:tcPr>
            <w:tcW w:w="1253"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Rejection criterion</w:t>
            </w:r>
          </w:p>
        </w:tc>
        <w:tc>
          <w:tcPr>
            <w:tcW w:w="132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Next</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15</w:t>
            </w:r>
          </w:p>
        </w:tc>
        <w:tc>
          <w:tcPr>
            <w:tcW w:w="255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15_failure_and_complementarity_deep_analysis.ipynb</w:t>
            </w:r>
          </w:p>
        </w:tc>
        <w:tc>
          <w:tcPr>
            <w:tcW w:w="18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results/failure_analysis_15/</w:t>
            </w:r>
          </w:p>
        </w:tc>
        <w:tc>
          <w:tcPr>
            <w:tcW w:w="12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fusion results, score details, embeddings</w:t>
            </w:r>
          </w:p>
        </w:tc>
        <w:tc>
          <w:tcPr>
            <w:tcW w:w="12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understand remaining BG/CL failures</w:t>
            </w:r>
          </w:p>
        </w:tc>
        <w:tc>
          <w:tcPr>
            <w:tcW w:w="133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failure tables, view heatmaps, oracle upper bounds</w:t>
            </w:r>
          </w:p>
        </w:tc>
        <w:tc>
          <w:tcPr>
            <w:tcW w:w="13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clear failure patterns found</w:t>
            </w:r>
          </w:p>
        </w:tc>
        <w:tc>
          <w:tcPr>
            <w:tcW w:w="125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 useful detail files and cannot recompute</w:t>
            </w:r>
          </w:p>
        </w:tc>
        <w:tc>
          <w:tcPr>
            <w:tcW w:w="132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reliability/clip/expert decision</w:t>
            </w:r>
          </w:p>
        </w:tc>
      </w:tr>
      <w:tr>
        <w:trPr/>
        <w:tc>
          <w:tcPr>
            <w:tcW w:w="57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16</w:t>
            </w:r>
          </w:p>
        </w:tc>
        <w:tc>
          <w:tcPr>
            <w:tcW w:w="255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16_reliability_aware_score_fusion.ipynb</w:t>
            </w:r>
          </w:p>
        </w:tc>
        <w:tc>
          <w:tcPr>
            <w:tcW w:w="183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results/reliability_fusion_16/</w:t>
            </w:r>
          </w:p>
        </w:tc>
        <w:tc>
          <w:tcPr>
            <w:tcW w:w="12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score matrices, QC stats</w:t>
            </w:r>
          </w:p>
        </w:tc>
        <w:tc>
          <w:tcPr>
            <w:tcW w:w="124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improve fixed fusion safely</w:t>
            </w:r>
          </w:p>
        </w:tc>
        <w:tc>
          <w:tcPr>
            <w:tcW w:w="133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protected reliability fusion</w:t>
            </w:r>
          </w:p>
        </w:tc>
        <w:tc>
          <w:tcPr>
            <w:tcW w:w="13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Mean &gt;95.73 or BG/CL gain no NM loss</w:t>
            </w:r>
          </w:p>
        </w:tc>
        <w:tc>
          <w:tcPr>
            <w:tcW w:w="125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gain only from test tuning</w:t>
            </w:r>
          </w:p>
        </w:tc>
        <w:tc>
          <w:tcPr>
            <w:tcW w:w="132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clip fusion</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17</w:t>
            </w:r>
          </w:p>
        </w:tc>
        <w:tc>
          <w:tcPr>
            <w:tcW w:w="255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17_clip_level_temporal_fusion.ipynb</w:t>
            </w:r>
          </w:p>
        </w:tc>
        <w:tc>
          <w:tcPr>
            <w:tcW w:w="18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results/clip_fusion_17/</w:t>
            </w:r>
          </w:p>
        </w:tc>
        <w:tc>
          <w:tcPr>
            <w:tcW w:w="12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experts/checkpoints or embeddings</w:t>
            </w:r>
          </w:p>
        </w:tc>
        <w:tc>
          <w:tcPr>
            <w:tcW w:w="12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reduce crop instability</w:t>
            </w:r>
          </w:p>
        </w:tc>
        <w:tc>
          <w:tcPr>
            <w:tcW w:w="133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multi-clip score/embedding results</w:t>
            </w:r>
          </w:p>
        </w:tc>
        <w:tc>
          <w:tcPr>
            <w:tcW w:w="13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Mean &gt;95.73, CL/BG improve</w:t>
            </w:r>
          </w:p>
        </w:tc>
        <w:tc>
          <w:tcPr>
            <w:tcW w:w="125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 gain over fixed single/multi clip</w:t>
            </w:r>
          </w:p>
        </w:tc>
        <w:tc>
          <w:tcPr>
            <w:tcW w:w="132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v2</w:t>
            </w:r>
          </w:p>
        </w:tc>
      </w:tr>
      <w:tr>
        <w:trPr/>
        <w:tc>
          <w:tcPr>
            <w:tcW w:w="57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18</w:t>
            </w:r>
          </w:p>
        </w:tc>
        <w:tc>
          <w:tcPr>
            <w:tcW w:w="255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18_skeleton_cams_gtt_v2.ipynb</w:t>
            </w:r>
          </w:p>
        </w:tc>
        <w:tc>
          <w:tcPr>
            <w:tcW w:w="183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results/skeleton_v2_18/</w:t>
            </w:r>
          </w:p>
        </w:tc>
        <w:tc>
          <w:tcPr>
            <w:tcW w:w="12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pose v1/v2, splits</w:t>
            </w:r>
          </w:p>
        </w:tc>
        <w:tc>
          <w:tcPr>
            <w:tcW w:w="124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improve skeleton BG/CL</w:t>
            </w:r>
          </w:p>
        </w:tc>
        <w:tc>
          <w:tcPr>
            <w:tcW w:w="133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skeleton_v2 embeddings/results</w:t>
            </w:r>
          </w:p>
        </w:tc>
        <w:tc>
          <w:tcPr>
            <w:tcW w:w="13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mean &gt;88 or fusion &gt;95.73</w:t>
            </w:r>
          </w:p>
        </w:tc>
        <w:tc>
          <w:tcPr>
            <w:tcW w:w="125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skeleton improves but fusion drops</w:t>
            </w:r>
          </w:p>
        </w:tc>
        <w:tc>
          <w:tcPr>
            <w:tcW w:w="132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 v2</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19</w:t>
            </w:r>
          </w:p>
        </w:tc>
        <w:tc>
          <w:tcPr>
            <w:tcW w:w="255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19_silhouette_pt_gaitglpp_v2.ipynb</w:t>
            </w:r>
          </w:p>
        </w:tc>
        <w:tc>
          <w:tcPr>
            <w:tcW w:w="18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results/silhouette_v2_19/</w:t>
            </w:r>
          </w:p>
        </w:tc>
        <w:tc>
          <w:tcPr>
            <w:tcW w:w="12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mask v1/v2, splits</w:t>
            </w:r>
          </w:p>
        </w:tc>
        <w:tc>
          <w:tcPr>
            <w:tcW w:w="12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improve silhouette BG/CL</w:t>
            </w:r>
          </w:p>
        </w:tc>
        <w:tc>
          <w:tcPr>
            <w:tcW w:w="133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silhouette_v2 embeddings/results</w:t>
            </w:r>
          </w:p>
        </w:tc>
        <w:tc>
          <w:tcPr>
            <w:tcW w:w="13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silhouette BG/CL improve and fusion improves</w:t>
            </w:r>
          </w:p>
        </w:tc>
        <w:tc>
          <w:tcPr>
            <w:tcW w:w="125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 still weak and fusion no gain</w:t>
            </w:r>
          </w:p>
        </w:tc>
        <w:tc>
          <w:tcPr>
            <w:tcW w:w="132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motion boundary</w:t>
            </w:r>
          </w:p>
        </w:tc>
      </w:tr>
      <w:tr>
        <w:trPr/>
        <w:tc>
          <w:tcPr>
            <w:tcW w:w="57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20</w:t>
            </w:r>
          </w:p>
        </w:tc>
        <w:tc>
          <w:tcPr>
            <w:tcW w:w="255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20_cross_modal_token_fusion_transformer.ipynb</w:t>
            </w:r>
          </w:p>
        </w:tc>
        <w:tc>
          <w:tcPr>
            <w:tcW w:w="183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results/cross_modal_fusion_20/</w:t>
            </w:r>
          </w:p>
        </w:tc>
        <w:tc>
          <w:tcPr>
            <w:tcW w:w="1266"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aligned multimodal data</w:t>
            </w:r>
          </w:p>
        </w:tc>
        <w:tc>
          <w:tcPr>
            <w:tcW w:w="124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novel token-level fusion</w:t>
            </w:r>
          </w:p>
        </w:tc>
        <w:tc>
          <w:tcPr>
            <w:tcW w:w="133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cross-modal embedding + protected score</w:t>
            </w:r>
          </w:p>
        </w:tc>
        <w:tc>
          <w:tcPr>
            <w:tcW w:w="1319"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protected score &gt; fixed α=0.5</w:t>
            </w:r>
          </w:p>
        </w:tc>
        <w:tc>
          <w:tcPr>
            <w:tcW w:w="1253"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overfit/degrade, no protected gain</w:t>
            </w:r>
          </w:p>
        </w:tc>
        <w:tc>
          <w:tcPr>
            <w:tcW w:w="132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paper ablation or retry</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21</w:t>
            </w:r>
          </w:p>
        </w:tc>
        <w:tc>
          <w:tcPr>
            <w:tcW w:w="255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21_final_paper_tables_figures_claims.ipynb</w:t>
            </w:r>
          </w:p>
        </w:tc>
        <w:tc>
          <w:tcPr>
            <w:tcW w:w="183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results/final_paper_analysis_21/</w:t>
            </w:r>
          </w:p>
        </w:tc>
        <w:tc>
          <w:tcPr>
            <w:tcW w:w="1266"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all result folders</w:t>
            </w:r>
          </w:p>
        </w:tc>
        <w:tc>
          <w:tcPr>
            <w:tcW w:w="12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paper-ready finalization</w:t>
            </w:r>
          </w:p>
        </w:tc>
        <w:tc>
          <w:tcPr>
            <w:tcW w:w="133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tables, figures, claims</w:t>
            </w:r>
          </w:p>
        </w:tc>
        <w:tc>
          <w:tcPr>
            <w:tcW w:w="1319"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clean reproducible paper pack</w:t>
            </w:r>
          </w:p>
        </w:tc>
        <w:tc>
          <w:tcPr>
            <w:tcW w:w="1253"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inconsistent results</w:t>
            </w:r>
          </w:p>
        </w:tc>
        <w:tc>
          <w:tcPr>
            <w:tcW w:w="132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fix experiments</w:t>
            </w:r>
          </w:p>
        </w:tc>
      </w:tr>
    </w:tbl>
    <w:p>
      <w:pPr>
        <w:pStyle w:val="Heading2"/>
        <w:keepNext/>
        <w:bidi w:val="0"/>
        <w:spacing w:before="120" w:after="80"/>
        <w:jc w:val="left"/>
        <w:rPr/>
      </w:pPr>
      <w:r>
        <w:rPr>
          <w:rFonts w:ascii="Noto Sans Bengali" w:hAnsi="Noto Sans Bengali" w:eastAsia="Noto Sans Bengali" w:cs="Noto Sans Bengali"/>
          <w:b/>
          <w:color w:val="1E3A8A"/>
          <w:sz w:val="24"/>
        </w:rPr>
        <w:t>13.2 Additional preprocessing roadmap</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Before 18/19, run if QC suggests issues:</w:t>
      </w:r>
    </w:p>
    <w:tbl>
      <w:tblPr>
        <w:tblW w:w="5000" w:type="pct"/>
        <w:jc w:val="center"/>
        <w:tblInd w:w="0" w:type="dxa"/>
        <w:tblLayout w:type="autofit"/>
        <w:tblCellMar>
          <w:top w:w="28" w:type="dxa"/>
          <w:left w:w="28" w:type="dxa"/>
          <w:bottom w:w="28" w:type="dxa"/>
          <w:right w:w="28" w:type="dxa"/>
        </w:tblCellMa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74"/>
        <w:gridCol w:w="6117"/>
        <w:gridCol w:w="2947"/>
      </w:tblGrid>
      <w:tr>
        <w:trPr>
          <w:tblHeader w:val="true"/>
        </w:trPr>
        <w:tc>
          <w:tcPr>
            <w:tcW w:w="574"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Step</w:t>
            </w:r>
          </w:p>
        </w:tc>
        <w:tc>
          <w:tcPr>
            <w:tcW w:w="611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Notebook</w:t>
            </w:r>
          </w:p>
        </w:tc>
        <w:tc>
          <w:tcPr>
            <w:tcW w:w="2947" w:type="dxa"/>
            <w:tcBorders/>
            <w:vAlign w:val="top"/>
            <w:tcMar>
              <w:top w:w="70" w:type="dxa"/>
              <w:start w:w="85" w:type="dxa"/>
              <w:bottom w:w="70" w:type="dxa"/>
              <w:end w:w="85" w:type="dxa"/>
            </w:tcMar>
            <w:shd w:fill="1E3A8A" w:val="clear"/>
          </w:tcPr>
          <w:p>
            <w:pPr>
              <w:pStyle w:val="TableHeading"/>
              <w:suppressLineNumbers/>
              <w:bidi w:val="0"/>
              <w:spacing w:after="20" w:line="240" w:lineRule="auto"/>
              <w:jc w:val="left"/>
              <w:rPr/>
            </w:pPr>
            <w:r>
              <w:rPr>
                <w:rFonts w:ascii="Noto Sans Bengali" w:hAnsi="Noto Sans Bengali" w:eastAsia="Noto Sans Bengali" w:cs="Noto Sans Bengali"/>
                <w:b/>
                <w:color w:val="FFFFFF"/>
                <w:sz w:val="17"/>
              </w:rPr>
              <w:t>Purpose</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01B</w:t>
            </w:r>
          </w:p>
        </w:tc>
        <w:tc>
          <w:tcPr>
            <w:tcW w:w="611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01b_extract_skeletons_rtmpose_v2.ipynb</w:t>
            </w:r>
          </w:p>
        </w:tc>
        <w:tc>
          <w:tcPr>
            <w:tcW w:w="29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parallel better skeleton extraction</w:t>
            </w:r>
          </w:p>
        </w:tc>
      </w:tr>
      <w:tr>
        <w:trPr/>
        <w:tc>
          <w:tcPr>
            <w:tcW w:w="57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02B</w:t>
            </w:r>
          </w:p>
        </w:tc>
        <w:tc>
          <w:tcPr>
            <w:tcW w:w="611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02b_validate_skeletons_v2.ipynb</w:t>
            </w:r>
          </w:p>
        </w:tc>
        <w:tc>
          <w:tcPr>
            <w:tcW w:w="294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QC old vs new pose</w:t>
            </w:r>
          </w:p>
        </w:tc>
      </w:tr>
      <w:tr>
        <w:trPr/>
        <w:tc>
          <w:tcPr>
            <w:tcW w:w="574"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08B</w:t>
            </w:r>
          </w:p>
        </w:tc>
        <w:tc>
          <w:tcPr>
            <w:tcW w:w="611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08b_extract_silhouettes_v2_motion_boundary.ipynb</w:t>
            </w:r>
          </w:p>
        </w:tc>
        <w:tc>
          <w:tcPr>
            <w:tcW w:w="2947" w:type="dxa"/>
            <w:tcBorders/>
            <w:vAlign w:val="top"/>
            <w:tcMar>
              <w:top w:w="70" w:type="dxa"/>
              <w:start w:w="85" w:type="dxa"/>
              <w:bottom w:w="70" w:type="dxa"/>
              <w:end w:w="85" w:type="dxa"/>
            </w:tcMar>
            <w:shd w:fill="FFFFFF"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improved mask + boundary</w:t>
            </w:r>
          </w:p>
        </w:tc>
      </w:tr>
      <w:tr>
        <w:trPr/>
        <w:tc>
          <w:tcPr>
            <w:tcW w:w="574"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09B</w:t>
            </w:r>
          </w:p>
        </w:tc>
        <w:tc>
          <w:tcPr>
            <w:tcW w:w="611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Style w:val="SourceText"/>
                <w:rFonts w:ascii="Noto Sans Bengali" w:hAnsi="Noto Sans Bengali" w:eastAsia="Noto Sans Bengali" w:cs="Noto Sans Bengali"/>
                <w:color w:val="111827"/>
                <w:sz w:val="16"/>
              </w:rPr>
              <w:t>09b_frame_alignment_index_validation.ipynb</w:t>
            </w:r>
          </w:p>
        </w:tc>
        <w:tc>
          <w:tcPr>
            <w:tcW w:w="2947" w:type="dxa"/>
            <w:tcBorders/>
            <w:vAlign w:val="top"/>
            <w:tcMar>
              <w:top w:w="70" w:type="dxa"/>
              <w:start w:w="85" w:type="dxa"/>
              <w:bottom w:w="70" w:type="dxa"/>
              <w:end w:w="85" w:type="dxa"/>
            </w:tcMar>
            <w:shd w:fill="F8FAFC" w:val="clear"/>
          </w:tcPr>
          <w:p>
            <w:pPr>
              <w:pStyle w:val="TableContents"/>
              <w:widowControl w:val="false"/>
              <w:suppressLineNumbers/>
              <w:bidi w:val="0"/>
              <w:spacing w:after="20" w:line="240" w:lineRule="auto"/>
              <w:jc w:val="left"/>
              <w:rPr/>
            </w:pPr>
            <w:r>
              <w:rPr>
                <w:rFonts w:ascii="Noto Sans Bengali" w:hAnsi="Noto Sans Bengali" w:eastAsia="Noto Sans Bengali" w:cs="Noto Sans Bengali"/>
                <w:color w:val="111827"/>
                <w:sz w:val="16"/>
              </w:rPr>
              <w:t>exact multimodal alignment</w:t>
            </w:r>
          </w:p>
        </w:tc>
      </w:tr>
    </w:tbl>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14 — WHAT TO RE-RUN AND WHAT NOT TO RE-RUN</w:t>
      </w:r>
    </w:p>
    <w:p>
      <w:pPr>
        <w:pStyle w:val="Heading2"/>
        <w:keepNext/>
        <w:bidi w:val="0"/>
        <w:spacing w:before="120" w:after="80"/>
        <w:jc w:val="left"/>
        <w:rPr/>
      </w:pPr>
      <w:r>
        <w:rPr>
          <w:rFonts w:ascii="Noto Sans Bengali" w:hAnsi="Noto Sans Bengali" w:eastAsia="Noto Sans Bengali" w:cs="Noto Sans Bengali"/>
          <w:b/>
          <w:color w:val="1E3A8A"/>
          <w:sz w:val="24"/>
        </w:rPr>
        <w:t>14.1 Do not redo</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Do not redo unless files are corrupted: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2" w:name="code-block-viewer_Copy_92"/>
      <w:bookmarkEnd w:id="92"/>
      <w:r>
        <w:rPr>
          <w:rStyle w:val="SourceText"/>
          <w:rFonts w:ascii="DejaVu Sans Mono" w:hAnsi="DejaVu Sans Mono" w:eastAsia="DejaVu Sans Mono" w:cs="DejaVu Sans Mono"/>
          <w:color w:val="111827"/>
          <w:sz w:val="17"/>
        </w:rPr>
        <w:t>current fixed α=0.5 baseline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current skeleton v1 result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current silhouette v1 result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CASIA-B LT split definition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final fusion summary</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existing checkpoints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These are locked references.</w:t>
      </w:r>
    </w:p>
    <w:p>
      <w:pPr>
        <w:pStyle w:val="Heading2"/>
        <w:keepNext/>
        <w:bidi w:val="0"/>
        <w:spacing w:before="120" w:after="80"/>
        <w:jc w:val="left"/>
        <w:rPr/>
      </w:pPr>
      <w:r>
        <w:rPr>
          <w:rFonts w:ascii="Noto Sans Bengali" w:hAnsi="Noto Sans Bengali" w:eastAsia="Noto Sans Bengali" w:cs="Noto Sans Bengali"/>
          <w:b/>
          <w:color w:val="1E3A8A"/>
          <w:sz w:val="24"/>
        </w:rPr>
        <w:t>14.2 Redo only if QC issue found</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3" w:name="code-block-viewer_Copy_93"/>
      <w:bookmarkEnd w:id="93"/>
      <w:r>
        <w:rPr>
          <w:rStyle w:val="SourceText"/>
          <w:rFonts w:ascii="DejaVu Sans Mono" w:hAnsi="DejaVu Sans Mono" w:eastAsia="DejaVu Sans Mono" w:cs="DejaVu Sans Mono"/>
          <w:color w:val="111827"/>
          <w:sz w:val="17"/>
        </w:rPr>
        <w:t>skeleton extraction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 extraction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alignment splits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embedding export</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Redo only in new folders/tags.</w:t>
      </w:r>
    </w:p>
    <w:p>
      <w:pPr>
        <w:pStyle w:val="Heading2"/>
        <w:keepNext/>
        <w:bidi w:val="0"/>
        <w:spacing w:before="120" w:after="80"/>
        <w:jc w:val="left"/>
        <w:rPr/>
      </w:pPr>
      <w:r>
        <w:rPr>
          <w:rFonts w:ascii="Noto Sans Bengali" w:hAnsi="Noto Sans Bengali" w:eastAsia="Noto Sans Bengali" w:cs="Noto Sans Bengali"/>
          <w:b/>
          <w:color w:val="1E3A8A"/>
          <w:sz w:val="24"/>
        </w:rPr>
        <w:t>14.3 Definitely improve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4" w:name="code-block-viewer_Copy_94"/>
      <w:bookmarkEnd w:id="94"/>
      <w:r>
        <w:rPr>
          <w:rStyle w:val="SourceText"/>
          <w:rFonts w:ascii="DejaVu Sans Mono" w:hAnsi="DejaVu Sans Mono" w:eastAsia="DejaVu Sans Mono" w:cs="DejaVu Sans Mono"/>
          <w:color w:val="111827"/>
          <w:sz w:val="17"/>
        </w:rPr>
        <w:t>failure analysis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per-sample prediction details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view-wise BG/CL analysis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QC reports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multi-clip evaluation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reliability features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 confidence-aware features</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 motion-boundary features</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14.4 Keep locked baseline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5" w:name="code-block-viewer_Copy_95"/>
      <w:bookmarkEnd w:id="95"/>
      <w:r>
        <w:rPr>
          <w:rStyle w:val="SourceText"/>
          <w:rFonts w:ascii="DejaVu Sans Mono" w:hAnsi="DejaVu Sans Mono" w:eastAsia="DejaVu Sans Mono" w:cs="DejaVu Sans Mono"/>
          <w:color w:val="111827"/>
          <w:sz w:val="17"/>
        </w:rPr>
        <w:t>final_score = 0.5 * skeleton_score + 0.5 * silhouette_score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NM 99.36</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BG 95.91</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CL 91.91</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Mean 95.73</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eading2"/>
        <w:keepNext/>
        <w:bidi w:val="0"/>
        <w:spacing w:before="120" w:after="80"/>
        <w:jc w:val="left"/>
        <w:rPr/>
      </w:pPr>
      <w:r>
        <w:rPr>
          <w:rFonts w:ascii="Noto Sans Bengali" w:hAnsi="Noto Sans Bengali" w:eastAsia="Noto Sans Bengali" w:cs="Noto Sans Bengali"/>
          <w:b/>
          <w:color w:val="1E3A8A"/>
          <w:sz w:val="24"/>
        </w:rPr>
        <w:t>14.5 Back up before new experiments</w:t>
      </w: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Back up:</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6" w:name="code-block-viewer_Copy_96"/>
      <w:bookmarkEnd w:id="96"/>
      <w:r>
        <w:rPr>
          <w:rStyle w:val="SourceText"/>
          <w:rFonts w:ascii="DejaVu Sans Mono" w:hAnsi="DejaVu Sans Mono" w:eastAsia="DejaVu Sans Mono" w:cs="DejaVu Sans Mono"/>
          <w:color w:val="111827"/>
          <w:sz w:val="17"/>
        </w:rPr>
        <w:t>data/splits/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data/fusion_splits/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results/fusion_gate/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results/final_analysis_14/</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results/expert_comparison/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results/gaitgl_silhouette_eval/</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checkpoints/current skeleton/silhouette checkpoints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embedding caches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all_fusion_method_summary.csv</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all_fusion_results_long.csv</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best_result_verification.json</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pageBreakBefore/>
        <w:bidi w:val="0"/>
        <w:spacing w:before="160" w:after="140"/>
        <w:jc w:val="left"/>
        <w:rPr/>
      </w:pPr>
      <w:r>
        <w:rPr>
          <w:rFonts w:ascii="Noto Sans Bengali" w:hAnsi="Noto Sans Bengali" w:eastAsia="Noto Sans Bengali" w:cs="Noto Sans Bengali"/>
          <w:b/>
          <w:color w:val="0F172A"/>
          <w:sz w:val="35"/>
        </w:rPr>
        <w:t>SECTION 15 — IMPLEMENTATION HANDOFF PROMPTS</w:t>
      </w:r>
    </w:p>
    <w:p>
      <w:pPr>
        <w:pStyle w:val="BodyText"/>
        <w:bidi w:val="0"/>
        <w:spacing w:after="60" w:line="259" w:lineRule="auto"/>
        <w:jc w:val="both"/>
        <w:rPr/>
      </w:pPr>
      <w:r>
        <w:rPr>
          <w:rFonts w:ascii="Noto Sans Bengali" w:hAnsi="Noto Sans Bengali" w:eastAsia="Noto Sans Bengali" w:cs="Noto Sans Bengali"/>
          <w:color w:val="1F2937"/>
          <w:sz w:val="20"/>
        </w:rPr>
        <w:t xml:space="preserve">নিচের </w:t>
      </w:r>
      <w:r>
        <w:rPr>
          <w:rFonts w:ascii="Noto Sans Bengali" w:hAnsi="Noto Sans Bengali" w:eastAsia="Noto Sans Bengali" w:cs="Noto Sans Bengali"/>
          <w:color w:val="1F2937"/>
          <w:sz w:val="20"/>
        </w:rPr>
        <w:t>prompt</w:t>
      </w:r>
      <w:r>
        <w:rPr>
          <w:rFonts w:ascii="Noto Sans Bengali" w:hAnsi="Noto Sans Bengali" w:eastAsia="Noto Sans Bengali" w:cs="Noto Sans Bengali"/>
          <w:color w:val="1F2937"/>
          <w:sz w:val="20"/>
        </w:rPr>
        <w:t xml:space="preserve">গুলো </w:t>
      </w:r>
      <w:r>
        <w:rPr>
          <w:rFonts w:ascii="Noto Sans Bengali" w:hAnsi="Noto Sans Bengali" w:eastAsia="Noto Sans Bengali" w:cs="Noto Sans Bengali"/>
          <w:color w:val="1F2937"/>
          <w:sz w:val="20"/>
        </w:rPr>
        <w:t>regular GPT-</w:t>
      </w:r>
      <w:r>
        <w:rPr>
          <w:rFonts w:ascii="Noto Sans Bengali" w:hAnsi="Noto Sans Bengali" w:eastAsia="Noto Sans Bengali" w:cs="Noto Sans Bengali"/>
          <w:color w:val="1F2937"/>
          <w:sz w:val="20"/>
        </w:rPr>
        <w:t xml:space="preserve">কে দিলে </w:t>
      </w:r>
      <w:r>
        <w:rPr>
          <w:rFonts w:ascii="Noto Sans Bengali" w:hAnsi="Noto Sans Bengali" w:eastAsia="Noto Sans Bengali" w:cs="Noto Sans Bengali"/>
          <w:color w:val="1F2937"/>
          <w:sz w:val="20"/>
        </w:rPr>
        <w:t xml:space="preserve">notebook/code implementation </w:t>
      </w:r>
      <w:r>
        <w:rPr>
          <w:rFonts w:ascii="Noto Sans Bengali" w:hAnsi="Noto Sans Bengali" w:eastAsia="Noto Sans Bengali" w:cs="Noto Sans Bengali"/>
          <w:color w:val="1F2937"/>
          <w:sz w:val="20"/>
        </w:rPr>
        <w:t>করানো যাবে।</w:t>
      </w:r>
    </w:p>
    <w:p>
      <w:pPr>
        <w:pStyle w:val="Heading2"/>
        <w:keepNext/>
        <w:bidi w:val="0"/>
        <w:spacing w:before="120" w:after="80"/>
        <w:jc w:val="left"/>
        <w:rPr/>
      </w:pPr>
      <w:r>
        <w:rPr>
          <w:rFonts w:ascii="Noto Sans Bengali" w:hAnsi="Noto Sans Bengali" w:eastAsia="Noto Sans Bengali" w:cs="Noto Sans Bengali"/>
          <w:b/>
          <w:color w:val="1E3A8A"/>
          <w:sz w:val="24"/>
        </w:rPr>
        <w:t>15.1 Improved skeleton extraction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01b_extract_skeletons_rtmpose_v2.ipynb</w:t>
      </w:r>
      <w:r>
        <w:rPr>
          <w:rFonts w:ascii="Noto Sans Bengali" w:hAnsi="Noto Sans Bengali" w:eastAsia="Noto Sans Bengali" w:cs="Noto Sans Bengali"/>
          <w:color w:val="374151"/>
          <w:sz w:val="19"/>
        </w:rPr>
        <w:t xml:space="preserve"> for the project directory </w:t>
      </w:r>
      <w:r>
        <w:rPr>
          <w:rStyle w:val="SourceText"/>
          <w:rFonts w:ascii="Noto Sans Bengali" w:hAnsi="Noto Sans Bengali" w:eastAsia="Noto Sans Bengali" w:cs="Noto Sans Bengali"/>
          <w:color w:val="374151"/>
          <w:sz w:val="19"/>
        </w:rPr>
        <w:t>/media/wadud/DriveUbuntu/GaitRecognition 2.0</w:t>
      </w:r>
      <w:r>
        <w:rPr>
          <w:rFonts w:ascii="Noto Sans Bengali" w:hAnsi="Noto Sans Bengali" w:eastAsia="Noto Sans Bengali" w:cs="Noto Sans Bengali"/>
          <w:color w:val="374151"/>
          <w:sz w:val="19"/>
        </w:rPr>
        <w:t xml:space="preserve">. Do not overwrite existing pose files. Read raw CASIA-B videos, extract COCO-17 skeletons using a stronger pose estimator such as RTMPose/MMPose or larger YOLO pose, save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files under </w:t>
      </w:r>
      <w:r>
        <w:rPr>
          <w:rStyle w:val="SourceText"/>
          <w:rFonts w:ascii="Noto Sans Bengali" w:hAnsi="Noto Sans Bengali" w:eastAsia="Noto Sans Bengali" w:cs="Noto Sans Bengali"/>
          <w:color w:val="374151"/>
          <w:sz w:val="19"/>
        </w:rPr>
        <w:t>data/poses/rtmpose_v2/</w:t>
      </w:r>
      <w:r>
        <w:rPr>
          <w:rFonts w:ascii="Noto Sans Bengali" w:hAnsi="Noto Sans Bengali" w:eastAsia="Noto Sans Bengali" w:cs="Noto Sans Bengali"/>
          <w:color w:val="374151"/>
          <w:sz w:val="19"/>
        </w:rPr>
        <w:t xml:space="preserve"> with keypoints_pixel, keypoints_norm, keypoints_filled, keypoints_norm_filled, scores, bbox, frame_idx, timestamp, valid_frame, image size, fps, subject, condition, sequence, view. Generate QC CSVs and visual contact sheets. Compare output count against 13,640 expected samples.</w:t>
      </w:r>
    </w:p>
    <w:p>
      <w:pPr>
        <w:pStyle w:val="Heading2"/>
        <w:keepNext/>
        <w:bidi w:val="0"/>
        <w:spacing w:before="120" w:after="80"/>
        <w:jc w:val="left"/>
        <w:rPr/>
      </w:pPr>
      <w:r>
        <w:rPr>
          <w:rFonts w:ascii="Noto Sans Bengali" w:hAnsi="Noto Sans Bengali" w:eastAsia="Noto Sans Bengali" w:cs="Noto Sans Bengali"/>
          <w:b/>
          <w:color w:val="1E3A8A"/>
          <w:sz w:val="24"/>
        </w:rPr>
        <w:t>15.2 Improved silhouette extraction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08b_extract_silhouettes_v2_motion_boundary.ipynb</w:t>
      </w:r>
      <w:r>
        <w:rPr>
          <w:rFonts w:ascii="Noto Sans Bengali" w:hAnsi="Noto Sans Bengali" w:eastAsia="Noto Sans Bengali" w:cs="Noto Sans Bengali"/>
          <w:color w:val="374151"/>
          <w:sz w:val="19"/>
        </w:rPr>
        <w:t xml:space="preserve">. Load CASIA-B raw videos or official silhouettes, generate cleaned person masks, save binary mask, soft mask if available, boundary mask, temporal motion difference, bbox, mask_area, centroid, frame_idx, timestamp, valid_frame, subject, condition, sequence, view. Save outputs under </w:t>
      </w:r>
      <w:r>
        <w:rPr>
          <w:rStyle w:val="SourceText"/>
          <w:rFonts w:ascii="Noto Sans Bengali" w:hAnsi="Noto Sans Bengali" w:eastAsia="Noto Sans Bengali" w:cs="Noto Sans Bengali"/>
          <w:color w:val="374151"/>
          <w:sz w:val="19"/>
        </w:rPr>
        <w:t>data/silhouettes/yolo_seg_v2/</w:t>
      </w:r>
      <w:r>
        <w:rPr>
          <w:rFonts w:ascii="Noto Sans Bengali" w:hAnsi="Noto Sans Bengali" w:eastAsia="Noto Sans Bengali" w:cs="Noto Sans Bengali"/>
          <w:color w:val="374151"/>
          <w:sz w:val="19"/>
        </w:rPr>
        <w:t xml:space="preserve"> or selected model tag. Generate mask QC reports and visual contact sheets. Do not overwrite existing </w:t>
      </w:r>
      <w:r>
        <w:rPr>
          <w:rStyle w:val="SourceText"/>
          <w:rFonts w:ascii="Noto Sans Bengali" w:hAnsi="Noto Sans Bengali" w:eastAsia="Noto Sans Bengali" w:cs="Noto Sans Bengali"/>
          <w:color w:val="374151"/>
          <w:sz w:val="19"/>
        </w:rPr>
        <w:t>yolo_seg_v1</w:t>
      </w:r>
      <w:r>
        <w:rPr>
          <w:rFonts w:ascii="Noto Sans Bengali" w:hAnsi="Noto Sans Bengali" w:eastAsia="Noto Sans Bengali" w:cs="Noto Sans Bengali"/>
          <w:color w:val="374151"/>
          <w:sz w:val="19"/>
        </w:rPr>
        <w:t>.</w:t>
      </w:r>
    </w:p>
    <w:p>
      <w:pPr>
        <w:pStyle w:val="Heading2"/>
        <w:keepNext/>
        <w:bidi w:val="0"/>
        <w:spacing w:before="120" w:after="80"/>
        <w:jc w:val="left"/>
        <w:rPr/>
      </w:pPr>
      <w:r>
        <w:rPr>
          <w:rFonts w:ascii="Noto Sans Bengali" w:hAnsi="Noto Sans Bengali" w:eastAsia="Noto Sans Bengali" w:cs="Noto Sans Bengali"/>
          <w:b/>
          <w:color w:val="1E3A8A"/>
          <w:sz w:val="24"/>
        </w:rPr>
        <w:t>15.3 Frame alignment validation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09b_frame_alignment_index_validation.ipynb</w:t>
      </w:r>
      <w:r>
        <w:rPr>
          <w:rFonts w:ascii="Noto Sans Bengali" w:hAnsi="Noto Sans Bengali" w:eastAsia="Noto Sans Bengali" w:cs="Noto Sans Bengali"/>
          <w:color w:val="374151"/>
          <w:sz w:val="19"/>
        </w:rPr>
        <w:t xml:space="preserve">. Load pose and silhouette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files by subject/condition/sequence/view. Build </w:t>
      </w:r>
      <w:r>
        <w:rPr>
          <w:rStyle w:val="SourceText"/>
          <w:rFonts w:ascii="Noto Sans Bengali" w:hAnsi="Noto Sans Bengali" w:eastAsia="Noto Sans Bengali" w:cs="Noto Sans Bengali"/>
          <w:color w:val="374151"/>
          <w:sz w:val="19"/>
        </w:rPr>
        <w:t>frame_alignment_index.csv</w:t>
      </w:r>
      <w:r>
        <w:rPr>
          <w:rFonts w:ascii="Noto Sans Bengali" w:hAnsi="Noto Sans Bengali" w:eastAsia="Noto Sans Bengali" w:cs="Noto Sans Bengali"/>
          <w:color w:val="374151"/>
          <w:sz w:val="19"/>
        </w:rPr>
        <w:t xml:space="preserve"> containing raw_frame_idx, skeleton_frame_idx, silhouette_frame_idx, timestamp, valid_skeleton, valid_silhouette, alignment_status, pose confidence, mask area, skeleton hip center, silhouette centroid. Validate exact frame index mapping for same raw-video sources and nearest-index/timestamp mapping for official silhouettes. Save reports under </w:t>
      </w:r>
      <w:r>
        <w:rPr>
          <w:rStyle w:val="SourceText"/>
          <w:rFonts w:ascii="Noto Sans Bengali" w:hAnsi="Noto Sans Bengali" w:eastAsia="Noto Sans Bengali" w:cs="Noto Sans Bengali"/>
          <w:color w:val="374151"/>
          <w:sz w:val="19"/>
        </w:rPr>
        <w:t>data/reports/alignment_qc/</w:t>
      </w:r>
      <w:r>
        <w:rPr>
          <w:rFonts w:ascii="Noto Sans Bengali" w:hAnsi="Noto Sans Bengali" w:eastAsia="Noto Sans Bengali" w:cs="Noto Sans Bengali"/>
          <w:color w:val="374151"/>
          <w:sz w:val="19"/>
        </w:rPr>
        <w:t xml:space="preserve"> and aligned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under </w:t>
      </w:r>
      <w:r>
        <w:rPr>
          <w:rStyle w:val="SourceText"/>
          <w:rFonts w:ascii="Noto Sans Bengali" w:hAnsi="Noto Sans Bengali" w:eastAsia="Noto Sans Bengali" w:cs="Noto Sans Bengali"/>
          <w:color w:val="374151"/>
          <w:sz w:val="19"/>
        </w:rPr>
        <w:t>data/aligned_multimodal/</w:t>
      </w:r>
      <w:r>
        <w:rPr>
          <w:rFonts w:ascii="Noto Sans Bengali" w:hAnsi="Noto Sans Bengali" w:eastAsia="Noto Sans Bengali" w:cs="Noto Sans Bengali"/>
          <w:color w:val="374151"/>
          <w:sz w:val="19"/>
        </w:rPr>
        <w:t>.</w:t>
      </w:r>
    </w:p>
    <w:p>
      <w:pPr>
        <w:pStyle w:val="Heading2"/>
        <w:keepNext/>
        <w:bidi w:val="0"/>
        <w:spacing w:before="120" w:after="80"/>
        <w:jc w:val="left"/>
        <w:rPr/>
      </w:pPr>
      <w:r>
        <w:rPr>
          <w:rFonts w:ascii="Noto Sans Bengali" w:hAnsi="Noto Sans Bengali" w:eastAsia="Noto Sans Bengali" w:cs="Noto Sans Bengali"/>
          <w:b/>
          <w:color w:val="1E3A8A"/>
          <w:sz w:val="24"/>
        </w:rPr>
        <w:t>15.4 Skeleton feature v2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04b_skeleton_feature_v2_validation.ipynb</w:t>
      </w:r>
      <w:r>
        <w:rPr>
          <w:rFonts w:ascii="Noto Sans Bengali" w:hAnsi="Noto Sans Bengali" w:eastAsia="Noto Sans Bengali" w:cs="Noto Sans Bengali"/>
          <w:color w:val="374151"/>
          <w:sz w:val="19"/>
        </w:rPr>
        <w:t xml:space="preserve">. Load pose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build both current 10-channel features and new 16/17-channel confidence-aware features. Validate tensor shapes </w:t>
      </w:r>
      <w:r>
        <w:rPr>
          <w:rStyle w:val="SourceText"/>
          <w:rFonts w:ascii="Noto Sans Bengali" w:hAnsi="Noto Sans Bengali" w:eastAsia="Noto Sans Bengali" w:cs="Noto Sans Bengali"/>
          <w:color w:val="374151"/>
          <w:sz w:val="19"/>
        </w:rPr>
        <w:t>B×10×60×17</w:t>
      </w:r>
      <w:r>
        <w:rPr>
          <w:rFonts w:ascii="Noto Sans Bengali" w:hAnsi="Noto Sans Bengali" w:eastAsia="Noto Sans Bengali" w:cs="Noto Sans Bengali"/>
          <w:color w:val="374151"/>
          <w:sz w:val="19"/>
        </w:rPr>
        <w:t xml:space="preserve"> and </w:t>
      </w:r>
      <w:r>
        <w:rPr>
          <w:rStyle w:val="SourceText"/>
          <w:rFonts w:ascii="Noto Sans Bengali" w:hAnsi="Noto Sans Bengali" w:eastAsia="Noto Sans Bengali" w:cs="Noto Sans Bengali"/>
          <w:color w:val="374151"/>
          <w:sz w:val="19"/>
        </w:rPr>
        <w:t>B×17×60×17</w:t>
      </w:r>
      <w:r>
        <w:rPr>
          <w:rFonts w:ascii="Noto Sans Bengali" w:hAnsi="Noto Sans Bengali" w:eastAsia="Noto Sans Bengali" w:cs="Noto Sans Bengali"/>
          <w:color w:val="374151"/>
          <w:sz w:val="19"/>
        </w:rPr>
        <w:t>. Save feature statistics, confidence distributions, acceleration/bone-angle sanity plots, and feature construction report. Do not train model in this notebook.</w:t>
      </w:r>
    </w:p>
    <w:p>
      <w:pPr>
        <w:pStyle w:val="Heading2"/>
        <w:keepNext/>
        <w:bidi w:val="0"/>
        <w:spacing w:before="120" w:after="80"/>
        <w:jc w:val="left"/>
        <w:rPr/>
      </w:pPr>
      <w:r>
        <w:rPr>
          <w:rFonts w:ascii="Noto Sans Bengali" w:hAnsi="Noto Sans Bengali" w:eastAsia="Noto Sans Bengali" w:cs="Noto Sans Bengali"/>
          <w:b/>
          <w:color w:val="1E3A8A"/>
          <w:sz w:val="24"/>
        </w:rPr>
        <w:t>15.5 Silhouette feature v2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08c_silhouette_feature_v2_validation.ipynb</w:t>
      </w:r>
      <w:r>
        <w:rPr>
          <w:rFonts w:ascii="Noto Sans Bengali" w:hAnsi="Noto Sans Bengali" w:eastAsia="Noto Sans Bengali" w:cs="Noto Sans Bengali"/>
          <w:color w:val="374151"/>
          <w:sz w:val="19"/>
        </w:rPr>
        <w:t xml:space="preserve">. Load mask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validate basic mask, soft mask, motion difference, boundary mask, area-normalized sequence, and final tensors </w:t>
      </w:r>
      <w:r>
        <w:rPr>
          <w:rStyle w:val="SourceText"/>
          <w:rFonts w:ascii="Noto Sans Bengali" w:hAnsi="Noto Sans Bengali" w:eastAsia="Noto Sans Bengali" w:cs="Noto Sans Bengali"/>
          <w:color w:val="374151"/>
          <w:sz w:val="19"/>
        </w:rPr>
        <w:t>B×1×60×64×44</w:t>
      </w:r>
      <w:r>
        <w:rPr>
          <w:rFonts w:ascii="Noto Sans Bengali" w:hAnsi="Noto Sans Bengali" w:eastAsia="Noto Sans Bengali" w:cs="Noto Sans Bengali"/>
          <w:color w:val="374151"/>
          <w:sz w:val="19"/>
        </w:rPr>
        <w:t xml:space="preserve">, </w:t>
      </w:r>
      <w:r>
        <w:rPr>
          <w:rStyle w:val="SourceText"/>
          <w:rFonts w:ascii="Noto Sans Bengali" w:hAnsi="Noto Sans Bengali" w:eastAsia="Noto Sans Bengali" w:cs="Noto Sans Bengali"/>
          <w:color w:val="374151"/>
          <w:sz w:val="19"/>
        </w:rPr>
        <w:t>B×2×60×64×44</w:t>
      </w:r>
      <w:r>
        <w:rPr>
          <w:rFonts w:ascii="Noto Sans Bengali" w:hAnsi="Noto Sans Bengali" w:eastAsia="Noto Sans Bengali" w:cs="Noto Sans Bengali"/>
          <w:color w:val="374151"/>
          <w:sz w:val="19"/>
        </w:rPr>
        <w:t xml:space="preserve">, </w:t>
      </w:r>
      <w:r>
        <w:rPr>
          <w:rStyle w:val="SourceText"/>
          <w:rFonts w:ascii="Noto Sans Bengali" w:hAnsi="Noto Sans Bengali" w:eastAsia="Noto Sans Bengali" w:cs="Noto Sans Bengali"/>
          <w:color w:val="374151"/>
          <w:sz w:val="19"/>
        </w:rPr>
        <w:t>B×3×60×64×44</w:t>
      </w:r>
      <w:r>
        <w:rPr>
          <w:rFonts w:ascii="Noto Sans Bengali" w:hAnsi="Noto Sans Bengali" w:eastAsia="Noto Sans Bengali" w:cs="Noto Sans Bengali"/>
          <w:color w:val="374151"/>
          <w:sz w:val="19"/>
        </w:rPr>
        <w:t>. Save QC plots and sample contact sheets for NM/BG/CL and views 000/090/180.</w:t>
      </w:r>
    </w:p>
    <w:p>
      <w:pPr>
        <w:pStyle w:val="Heading2"/>
        <w:keepNext/>
        <w:bidi w:val="0"/>
        <w:spacing w:before="120" w:after="80"/>
        <w:jc w:val="left"/>
        <w:rPr/>
      </w:pPr>
      <w:r>
        <w:rPr>
          <w:rFonts w:ascii="Noto Sans Bengali" w:hAnsi="Noto Sans Bengali" w:eastAsia="Noto Sans Bengali" w:cs="Noto Sans Bengali"/>
          <w:b/>
          <w:color w:val="1E3A8A"/>
          <w:sz w:val="24"/>
        </w:rPr>
        <w:t>15.6 Reliability fusion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16_reliability_aware_score_fusion.ipynb</w:t>
      </w:r>
      <w:r>
        <w:rPr>
          <w:rFonts w:ascii="Noto Sans Bengali" w:hAnsi="Noto Sans Bengali" w:eastAsia="Noto Sans Bengali" w:cs="Noto Sans Bengali"/>
          <w:color w:val="374151"/>
          <w:sz w:val="19"/>
        </w:rPr>
        <w:t xml:space="preserve">. Load existing skeleton and silhouette score matrices or recompute from embeddings. Use only label-free reliability features such as score margin, entropy, top-k concentration, pose confidence, valid frame ratio, mask area stability, centroid stability, and modality agreement. Compare fixed α=0.5, global alpha verification, reliability fusion, protected reliability fusion. Train/tune only on train-internal validation or use frozen heuristic. Save all outputs under </w:t>
      </w:r>
      <w:r>
        <w:rPr>
          <w:rStyle w:val="SourceText"/>
          <w:rFonts w:ascii="Noto Sans Bengali" w:hAnsi="Noto Sans Bengali" w:eastAsia="Noto Sans Bengali" w:cs="Noto Sans Bengali"/>
          <w:color w:val="374151"/>
          <w:sz w:val="19"/>
        </w:rPr>
        <w:t>results/reliability_fusion_16/</w:t>
      </w:r>
      <w:r>
        <w:rPr>
          <w:rFonts w:ascii="Noto Sans Bengali" w:hAnsi="Noto Sans Bengali" w:eastAsia="Noto Sans Bengali" w:cs="Noto Sans Bengali"/>
          <w:color w:val="374151"/>
          <w:sz w:val="19"/>
        </w:rPr>
        <w:t>. Label oracle/test-tuned methods as diagnostic only.</w:t>
      </w:r>
    </w:p>
    <w:p>
      <w:pPr>
        <w:pStyle w:val="Heading2"/>
        <w:keepNext/>
        <w:bidi w:val="0"/>
        <w:spacing w:before="120" w:after="80"/>
        <w:jc w:val="left"/>
        <w:rPr/>
      </w:pPr>
      <w:r>
        <w:rPr>
          <w:rFonts w:ascii="Noto Sans Bengali" w:hAnsi="Noto Sans Bengali" w:eastAsia="Noto Sans Bengali" w:cs="Noto Sans Bengali"/>
          <w:b/>
          <w:color w:val="1E3A8A"/>
          <w:sz w:val="24"/>
        </w:rPr>
        <w:t>15.7 Clip-level fusion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17_clip_level_temporal_fusion.ipynb</w:t>
      </w:r>
      <w:r>
        <w:rPr>
          <w:rFonts w:ascii="Noto Sans Bengali" w:hAnsi="Noto Sans Bengali" w:eastAsia="Noto Sans Bengali" w:cs="Noto Sans Bengali"/>
          <w:color w:val="374151"/>
          <w:sz w:val="19"/>
        </w:rPr>
        <w:t xml:space="preserve">. Use frozen skeleton and silhouette experts. For each video, extract multiple aligned 60-frame clips. Compute skeleton and silhouette embeddings/scores per clip. Compare single center clip, multi-clip embedding average, multi-clip score average, reliability-weighted clip score, and optional small Transformer/BiGRU clip aggregator trained only on train IDs. Save outputs under </w:t>
      </w:r>
      <w:r>
        <w:rPr>
          <w:rStyle w:val="SourceText"/>
          <w:rFonts w:ascii="Noto Sans Bengali" w:hAnsi="Noto Sans Bengali" w:eastAsia="Noto Sans Bengali" w:cs="Noto Sans Bengali"/>
          <w:color w:val="374151"/>
          <w:sz w:val="19"/>
        </w:rPr>
        <w:t>results/clip_fusion_17/</w:t>
      </w:r>
      <w:r>
        <w:rPr>
          <w:rFonts w:ascii="Noto Sans Bengali" w:hAnsi="Noto Sans Bengali" w:eastAsia="Noto Sans Bengali" w:cs="Noto Sans Bengali"/>
          <w:color w:val="374151"/>
          <w:sz w:val="19"/>
        </w:rPr>
        <w:t>. Always compare against fixed α=0.5 baseline.</w:t>
      </w:r>
    </w:p>
    <w:p>
      <w:pPr>
        <w:pStyle w:val="Heading2"/>
        <w:keepNext/>
        <w:bidi w:val="0"/>
        <w:spacing w:before="120" w:after="80"/>
        <w:jc w:val="left"/>
        <w:rPr/>
      </w:pPr>
      <w:r>
        <w:rPr>
          <w:rFonts w:ascii="Noto Sans Bengali" w:hAnsi="Noto Sans Bengali" w:eastAsia="Noto Sans Bengali" w:cs="Noto Sans Bengali"/>
          <w:b/>
          <w:color w:val="1E3A8A"/>
          <w:sz w:val="24"/>
        </w:rPr>
        <w:t>15.8 Skeleton backbone v2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18_skeleton_cams_gtt_v2.ipynb</w:t>
      </w:r>
      <w:r>
        <w:rPr>
          <w:rFonts w:ascii="Noto Sans Bengali" w:hAnsi="Noto Sans Bengali" w:eastAsia="Noto Sans Bengali" w:cs="Noto Sans Bengali"/>
          <w:color w:val="374151"/>
          <w:sz w:val="19"/>
        </w:rPr>
        <w:t xml:space="preserve">. Build confidence-aware multi-scale graph temporal skeleton model using 16/17-channel features. Train on CASIA-B LT train IDs only with CE+Triplet and optional SupCon. Evaluate skeleton-only and fixed α=0.5 fusion with existing silhouette expert. Save checkpoints, logs, embeddings, Rank-1/5/10, per-view results, and failure cases under </w:t>
      </w:r>
      <w:r>
        <w:rPr>
          <w:rStyle w:val="SourceText"/>
          <w:rFonts w:ascii="Noto Sans Bengali" w:hAnsi="Noto Sans Bengali" w:eastAsia="Noto Sans Bengali" w:cs="Noto Sans Bengali"/>
          <w:color w:val="374151"/>
          <w:sz w:val="19"/>
        </w:rPr>
        <w:t>results/skeleton_v2_18/</w:t>
      </w:r>
      <w:r>
        <w:rPr>
          <w:rFonts w:ascii="Noto Sans Bengali" w:hAnsi="Noto Sans Bengali" w:eastAsia="Noto Sans Bengali" w:cs="Noto Sans Bengali"/>
          <w:color w:val="374151"/>
          <w:sz w:val="19"/>
        </w:rPr>
        <w:t>.</w:t>
      </w:r>
    </w:p>
    <w:p>
      <w:pPr>
        <w:pStyle w:val="Heading2"/>
        <w:keepNext/>
        <w:bidi w:val="0"/>
        <w:spacing w:before="120" w:after="80"/>
        <w:jc w:val="left"/>
        <w:rPr/>
      </w:pPr>
      <w:r>
        <w:rPr>
          <w:rFonts w:ascii="Noto Sans Bengali" w:hAnsi="Noto Sans Bengali" w:eastAsia="Noto Sans Bengali" w:cs="Noto Sans Bengali"/>
          <w:b/>
          <w:color w:val="1E3A8A"/>
          <w:sz w:val="24"/>
        </w:rPr>
        <w:t>15.9 Silhouette backbone v2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19_silhouette_pt_gaitglpp_v2.ipynb</w:t>
      </w:r>
      <w:r>
        <w:rPr>
          <w:rFonts w:ascii="Noto Sans Bengali" w:hAnsi="Noto Sans Bengali" w:eastAsia="Noto Sans Bengali" w:cs="Noto Sans Bengali"/>
          <w:color w:val="374151"/>
          <w:sz w:val="19"/>
        </w:rPr>
        <w:t xml:space="preserve">. Build Part-Temporal GaitGL++ using multi-scale 3D CNN, per-frame HPP tokens, part-temporal Transformer, and part attention pooling. Compare binary mask only vs mask+motion/boundary variants. Train only on CASIA-B LT train IDs. Evaluate silhouette-only and fixed α=0.5 fusion with current skeleton expert. Save all results under </w:t>
      </w:r>
      <w:r>
        <w:rPr>
          <w:rStyle w:val="SourceText"/>
          <w:rFonts w:ascii="Noto Sans Bengali" w:hAnsi="Noto Sans Bengali" w:eastAsia="Noto Sans Bengali" w:cs="Noto Sans Bengali"/>
          <w:color w:val="374151"/>
          <w:sz w:val="19"/>
        </w:rPr>
        <w:t>results/silhouette_v2_19/</w:t>
      </w:r>
      <w:r>
        <w:rPr>
          <w:rFonts w:ascii="Noto Sans Bengali" w:hAnsi="Noto Sans Bengali" w:eastAsia="Noto Sans Bengali" w:cs="Noto Sans Bengali"/>
          <w:color w:val="374151"/>
          <w:sz w:val="19"/>
        </w:rPr>
        <w:t>.</w:t>
      </w:r>
    </w:p>
    <w:p>
      <w:pPr>
        <w:pStyle w:val="Heading2"/>
        <w:keepNext/>
        <w:bidi w:val="0"/>
        <w:spacing w:before="120" w:after="80"/>
        <w:jc w:val="left"/>
        <w:rPr/>
      </w:pPr>
      <w:r>
        <w:rPr>
          <w:rFonts w:ascii="Noto Sans Bengali" w:hAnsi="Noto Sans Bengali" w:eastAsia="Noto Sans Bengali" w:cs="Noto Sans Bengali"/>
          <w:b/>
          <w:color w:val="1E3A8A"/>
          <w:sz w:val="24"/>
        </w:rPr>
        <w:t>15.10 Cross-modal token fusion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20_cross_modal_token_fusion_transformer.ipynb</w:t>
      </w:r>
      <w:r>
        <w:rPr>
          <w:rFonts w:ascii="Noto Sans Bengali" w:hAnsi="Noto Sans Bengali" w:eastAsia="Noto Sans Bengali" w:cs="Noto Sans Bengali"/>
          <w:color w:val="374151"/>
          <w:sz w:val="19"/>
        </w:rPr>
        <w:t xml:space="preserve">. Load aligned multimodal </w:t>
      </w:r>
      <w:r>
        <w:rPr>
          <w:rStyle w:val="SourceText"/>
          <w:rFonts w:ascii="Noto Sans Bengali" w:hAnsi="Noto Sans Bengali" w:eastAsia="Noto Sans Bengali" w:cs="Noto Sans Bengali"/>
          <w:color w:val="374151"/>
          <w:sz w:val="19"/>
        </w:rPr>
        <w:t>.npz</w:t>
      </w:r>
      <w:r>
        <w:rPr>
          <w:rFonts w:ascii="Noto Sans Bengali" w:hAnsi="Noto Sans Bengali" w:eastAsia="Noto Sans Bengali" w:cs="Noto Sans Bengali"/>
          <w:color w:val="374151"/>
          <w:sz w:val="19"/>
        </w:rPr>
        <w:t xml:space="preserve"> files. Build skeleton body-part temporal tokens and silhouette HPP temporal tokens. Use bidirectional cross-attention with auxiliary skeleton/silhouette heads, modality dropout, and score-level protected ensemble with fixed α=0.5. Train only on train IDs, tune only with train-internal validation, evaluate once on final LT test. Save under </w:t>
      </w:r>
      <w:r>
        <w:rPr>
          <w:rStyle w:val="SourceText"/>
          <w:rFonts w:ascii="Noto Sans Bengali" w:hAnsi="Noto Sans Bengali" w:eastAsia="Noto Sans Bengali" w:cs="Noto Sans Bengali"/>
          <w:color w:val="374151"/>
          <w:sz w:val="19"/>
        </w:rPr>
        <w:t>results/cross_modal_fusion_20/</w:t>
      </w:r>
      <w:r>
        <w:rPr>
          <w:rFonts w:ascii="Noto Sans Bengali" w:hAnsi="Noto Sans Bengali" w:eastAsia="Noto Sans Bengali" w:cs="Noto Sans Bengali"/>
          <w:color w:val="374151"/>
          <w:sz w:val="19"/>
        </w:rPr>
        <w:t>.</w:t>
      </w:r>
    </w:p>
    <w:p>
      <w:pPr>
        <w:pStyle w:val="Heading2"/>
        <w:keepNext/>
        <w:bidi w:val="0"/>
        <w:spacing w:before="120" w:after="80"/>
        <w:jc w:val="left"/>
        <w:rPr/>
      </w:pPr>
      <w:r>
        <w:rPr>
          <w:rFonts w:ascii="Noto Sans Bengali" w:hAnsi="Noto Sans Bengali" w:eastAsia="Noto Sans Bengali" w:cs="Noto Sans Bengali"/>
          <w:b/>
          <w:color w:val="1E3A8A"/>
          <w:sz w:val="24"/>
        </w:rPr>
        <w:t>15.11 Final analysis/report notebook prompt</w:t>
      </w:r>
    </w:p>
    <w:p>
      <w:pPr>
        <w:pStyle w:val="BlockQuotation"/>
        <w:keepLines/>
        <w:bidi w:val="0"/>
        <w:jc w:val="left"/>
        <w:rPr/>
        <w:shd w:fill="EFF6FF" w:val="clear"/>
        <w:pBdr>
          <w:left w:val="single" w:sz="8" w:space="4" w:color="3B82F6"/>
        </w:pBdr>
      </w:pPr>
      <w:r>
        <w:rPr>
          <w:rFonts w:ascii="Noto Sans Bengali" w:hAnsi="Noto Sans Bengali" w:eastAsia="Noto Sans Bengali" w:cs="Noto Sans Bengali"/>
          <w:color w:val="374151"/>
          <w:sz w:val="19"/>
        </w:rPr>
        <w:t xml:space="preserve">Implement </w:t>
      </w:r>
      <w:r>
        <w:rPr>
          <w:rStyle w:val="SourceText"/>
          <w:rFonts w:ascii="Noto Sans Bengali" w:hAnsi="Noto Sans Bengali" w:eastAsia="Noto Sans Bengali" w:cs="Noto Sans Bengali"/>
          <w:color w:val="374151"/>
          <w:sz w:val="19"/>
        </w:rPr>
        <w:t>21_final_paper_tables_figures_claims.ipynb</w:t>
      </w:r>
      <w:r>
        <w:rPr>
          <w:rFonts w:ascii="Noto Sans Bengali" w:hAnsi="Noto Sans Bengali" w:eastAsia="Noto Sans Bengali" w:cs="Noto Sans Bengali"/>
          <w:color w:val="374151"/>
          <w:sz w:val="19"/>
        </w:rPr>
        <w:t xml:space="preserve">. Load all experiment summaries from baseline, failure analysis, reliability fusion, clip fusion, skeleton v2, silhouette v2, and cross-modal fusion. Generate paper-ready tables: main comparison, condition-wise Rank-1/5/10, view-wise matrix, failure/complementarity summary, ablation table, QC table. Clearly label practical, diagnostic, ablation, exploratory, negative results. Save figures and markdown report under </w:t>
      </w:r>
      <w:r>
        <w:rPr>
          <w:rStyle w:val="SourceText"/>
          <w:rFonts w:ascii="Noto Sans Bengali" w:hAnsi="Noto Sans Bengali" w:eastAsia="Noto Sans Bengali" w:cs="Noto Sans Bengali"/>
          <w:color w:val="374151"/>
          <w:sz w:val="19"/>
        </w:rPr>
        <w:t>results/final_paper_analysis_21/</w:t>
      </w:r>
      <w:r>
        <w:rPr>
          <w:rFonts w:ascii="Noto Sans Bengali" w:hAnsi="Noto Sans Bengali" w:eastAsia="Noto Sans Bengali" w:cs="Noto Sans Bengali"/>
          <w:color w:val="374151"/>
          <w:sz w:val="19"/>
        </w:rPr>
        <w:t>.</w:t>
      </w:r>
    </w:p>
    <w:p>
      <w:pPr>
        <w:pStyle w:val="HorizontalLine"/>
        <w:bidi w:val="0"/>
        <w:spacing w:after="60" w:line="259" w:lineRule="auto"/>
        <w:jc w:val="left"/>
        <w:rPr/>
      </w:pPr>
      <w:r>
        <w:rPr>
          <w:rFonts w:ascii="Noto Sans Bengali" w:hAnsi="Noto Sans Bengali" w:eastAsia="Noto Sans Bengali" w:cs="Noto Sans Bengali"/>
          <w:color w:val="1F2937"/>
          <w:sz w:val="20"/>
        </w:rPr>
      </w:r>
    </w:p>
    <w:p>
      <w:pPr>
        <w:pStyle w:val="Heading1"/>
        <w:keepNext/>
        <w:bidi w:val="0"/>
        <w:spacing w:after="40" w:line="259" w:lineRule="auto" w:before="80"/>
        <w:jc w:val="both"/>
        <w:rPr/>
      </w:pPr>
      <w:r>
        <w:rPr>
          <w:rFonts w:ascii="Noto Sans Bengali" w:hAnsi="Noto Sans Bengali" w:eastAsia="Noto Sans Bengali" w:cs="Noto Sans Bengali"/>
          <w:b/>
          <w:color w:val="111827"/>
          <w:sz w:val="20"/>
        </w:rPr>
        <w:t>Final practical strategy</w:t>
      </w:r>
    </w:p>
    <w:p>
      <w:pPr>
        <w:pStyle w:val="BodyText"/>
        <w:bidi w:val="0"/>
        <w:spacing w:after="60" w:line="259" w:lineRule="auto"/>
        <w:jc w:val="both"/>
        <w:rPr/>
      </w:pPr>
      <w:r>
        <w:rPr>
          <w:rFonts w:ascii="Noto Sans Bengali" w:hAnsi="Noto Sans Bengali" w:eastAsia="Noto Sans Bengali" w:cs="Noto Sans Bengali"/>
          <w:color w:val="1F2937"/>
          <w:sz w:val="20"/>
        </w:rPr>
        <w:t xml:space="preserve">আপনার </w:t>
      </w:r>
      <w:r>
        <w:rPr>
          <w:rFonts w:ascii="Noto Sans Bengali" w:hAnsi="Noto Sans Bengali" w:eastAsia="Noto Sans Bengali" w:cs="Noto Sans Bengali"/>
          <w:color w:val="1F2937"/>
          <w:sz w:val="20"/>
        </w:rPr>
        <w:t>current result already strong</w:t>
      </w:r>
      <w:r>
        <w:rPr>
          <w:rFonts w:ascii="Noto Sans Bengali" w:hAnsi="Noto Sans Bengali" w:eastAsia="Noto Sans Bengali" w:cs="Noto Sans Bengali"/>
          <w:color w:val="1F2937"/>
          <w:sz w:val="20"/>
        </w:rPr>
        <w:t xml:space="preserve">। </w:t>
      </w:r>
      <w:r>
        <w:rPr>
          <w:rFonts w:ascii="Noto Sans Bengali" w:hAnsi="Noto Sans Bengali" w:eastAsia="Noto Sans Bengali" w:cs="Noto Sans Bengali"/>
          <w:color w:val="1F2937"/>
          <w:sz w:val="20"/>
        </w:rPr>
        <w:t xml:space="preserve">Near-99 BG/CL </w:t>
      </w:r>
      <w:r>
        <w:rPr>
          <w:rFonts w:ascii="Noto Sans Bengali" w:hAnsi="Noto Sans Bengali" w:eastAsia="Noto Sans Bengali" w:cs="Noto Sans Bengali"/>
          <w:color w:val="1F2937"/>
          <w:sz w:val="20"/>
        </w:rPr>
        <w:t xml:space="preserve">পেতে শুধু “আরেকটা </w:t>
      </w:r>
      <w:r>
        <w:rPr>
          <w:rFonts w:ascii="Noto Sans Bengali" w:hAnsi="Noto Sans Bengali" w:eastAsia="Noto Sans Bengali" w:cs="Noto Sans Bengali"/>
          <w:color w:val="1F2937"/>
          <w:sz w:val="20"/>
        </w:rPr>
        <w:t xml:space="preserve">Transformer” </w:t>
      </w:r>
      <w:r>
        <w:rPr>
          <w:rFonts w:ascii="Noto Sans Bengali" w:hAnsi="Noto Sans Bengali" w:eastAsia="Noto Sans Bengali" w:cs="Noto Sans Bengali"/>
          <w:color w:val="1F2937"/>
          <w:sz w:val="20"/>
        </w:rPr>
        <w:t xml:space="preserve">যথেষ্ট হবে না। </w:t>
      </w:r>
      <w:r>
        <w:rPr>
          <w:rFonts w:ascii="Noto Sans Bengali" w:hAnsi="Noto Sans Bengali" w:eastAsia="Noto Sans Bengali" w:cs="Noto Sans Bengali"/>
          <w:color w:val="1F2937"/>
          <w:sz w:val="20"/>
        </w:rPr>
        <w:t xml:space="preserve">Correct workflow </w:t>
      </w:r>
      <w:r>
        <w:rPr>
          <w:rFonts w:ascii="Noto Sans Bengali" w:hAnsi="Noto Sans Bengali" w:eastAsia="Noto Sans Bengali" w:cs="Noto Sans Bengali"/>
          <w:color w:val="1F2937"/>
          <w:sz w:val="20"/>
        </w:rPr>
        <w:t>হলো</w:t>
      </w:r>
      <w:r>
        <w:rPr>
          <w:rFonts w:ascii="Noto Sans Bengali" w:hAnsi="Noto Sans Bengali" w:eastAsia="Noto Sans Bengali" w:cs="Noto Sans Bengali"/>
          <w:color w:val="1F2937"/>
          <w:sz w:val="20"/>
        </w:rPr>
        <w:t>:</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7" w:name="code-block-viewer_Copy_97"/>
      <w:bookmarkEnd w:id="97"/>
      <w:r>
        <w:rPr>
          <w:rStyle w:val="SourceText"/>
          <w:rFonts w:ascii="DejaVu Sans Mono" w:hAnsi="DejaVu Sans Mono" w:eastAsia="DejaVu Sans Mono" w:cs="DejaVu Sans Mono"/>
          <w:color w:val="111827"/>
          <w:sz w:val="17"/>
        </w:rPr>
        <w:t>Lock current fixed α=0.5 baseline.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Failure/complementarity analysis.</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QC-driven skeleton/silhouette improvement.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Multi-clip evaluation.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Reliability-protected fusion.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Skeleton v2 confidence-aware backbone.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Silhouette v2 motion-boundary/part-temporal backbone.</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Cross-modal token fusion with score-level protection.</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Final paper-safe reporting.</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সবচেয়ে </w:t>
      </w:r>
      <w:r>
        <w:rPr>
          <w:rFonts w:ascii="Noto Sans Bengali" w:hAnsi="Noto Sans Bengali" w:eastAsia="Noto Sans Bengali" w:cs="Noto Sans Bengali"/>
          <w:b/>
          <w:color w:val="111827"/>
          <w:sz w:val="20"/>
        </w:rPr>
        <w:t>important rule:</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ind w:hanging="0" w:left="0" w:right="0"/>
        <w:jc w:val="left"/>
        <w:rPr/>
        <w:shd w:fill="F3F4F6" w:val="clear"/>
        <w:pBdr>
          <w:left w:val="single" w:sz="6" w:space="4" w:color="CBD5E1"/>
        </w:pBdr>
      </w:pPr>
      <w:bookmarkStart w:id="98" w:name="code-block-viewer_Copy_98"/>
      <w:bookmarkEnd w:id="98"/>
      <w:r>
        <w:rPr>
          <w:rStyle w:val="SourceText"/>
          <w:rFonts w:ascii="DejaVu Sans Mono" w:hAnsi="DejaVu Sans Mono" w:eastAsia="DejaVu Sans Mono" w:cs="DejaVu Sans Mono"/>
          <w:color w:val="111827"/>
          <w:sz w:val="17"/>
        </w:rPr>
        <w:t>Fixed α=0.5 score fusion remains the reference baseline.</w:t>
      </w:r>
    </w:p>
    <w:p>
      <w:pPr>
        <w:pStyle w:val="PreformattedText"/>
        <w:keepLines/>
        <w:bidi w:val="0"/>
        <w:jc w:val="left"/>
        <w:rPr/>
        <w:shd w:fill="F3F4F6" w:val="clear"/>
        <w:pBdr>
          <w:left w:val="single" w:sz="6" w:space="4" w:color="CBD5E1"/>
        </w:pBdr>
      </w:pPr>
      <w:r>
        <w:rPr>
          <w:rStyle w:val="SourceText"/>
          <w:rFonts w:ascii="Noto Sans Bengali" w:hAnsi="Noto Sans Bengali" w:eastAsia="Noto Sans Bengali" w:cs="Noto Sans Bengali"/>
          <w:b/>
          <w:color w:val="111827"/>
          <w:sz w:val="20"/>
        </w:rPr>
        <w:t>Any new method must beat:</w:t>
      </w:r>
    </w:p>
    <w:p>
      <w:pPr>
        <w:pStyle w:val="PreformattedText"/>
        <w:keepLines/>
        <w:bidi w:val="0"/>
        <w:jc w:val="left"/>
        <w:rPr/>
        <w:shd w:fill="F3F4F6" w:val="clear"/>
        <w:pBdr>
          <w:left w:val="single" w:sz="6" w:space="4" w:color="CBD5E1"/>
        </w:pBdr>
      </w:pPr>
      <w:r>
        <w:rPr>
          <w:rStyle w:val="SourceText"/>
          <w:rFonts w:ascii="DejaVu Sans Mono" w:hAnsi="DejaVu Sans Mono" w:eastAsia="DejaVu Sans Mono" w:cs="DejaVu Sans Mono"/>
          <w:color w:val="111827"/>
          <w:sz w:val="17"/>
        </w:rPr>
        <w:t>NM 99.36 / BG 95.91 / CL 91.91 / Mean 95.73</w:t>
      </w:r>
    </w:p>
    <w:p>
      <w:pPr>
        <w:pStyle w:val="PreformattedText"/>
        <w:keepLines/>
        <w:bidi w:val="0"/>
        <w:spacing w:before="0" w:after="283"/>
        <w:jc w:val="left"/>
        <w:rPr/>
        <w:shd w:fill="F3F4F6" w:val="clear"/>
        <w:pBdr>
          <w:left w:val="single" w:sz="6" w:space="4" w:color="CBD5E1"/>
        </w:pBdr>
      </w:pPr>
      <w:r>
        <w:rPr>
          <w:rStyle w:val="SourceText"/>
          <w:rFonts w:ascii="DejaVu Sans Mono" w:hAnsi="DejaVu Sans Mono" w:eastAsia="DejaVu Sans Mono" w:cs="DejaVu Sans Mono"/>
          <w:color w:val="111827"/>
          <w:sz w:val="17"/>
        </w:rPr>
        <w:t>under the same fair CASIA-B LT protocol.</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keepNext/>
        <w:bidi w:val="0"/>
        <w:spacing w:after="40" w:line="259" w:lineRule="auto" w:before="80"/>
        <w:jc w:val="both"/>
        <w:rPr/>
      </w:pPr>
      <w:r>
        <w:rPr>
          <w:rFonts w:ascii="Noto Sans Bengali" w:hAnsi="Noto Sans Bengali" w:eastAsia="Noto Sans Bengali" w:cs="Noto Sans Bengali"/>
          <w:b/>
          <w:color w:val="111827"/>
          <w:sz w:val="20"/>
        </w:rPr>
        <w:t xml:space="preserve">প্রথম </w:t>
      </w:r>
      <w:r>
        <w:rPr>
          <w:rFonts w:ascii="Noto Sans Bengali" w:hAnsi="Noto Sans Bengali" w:eastAsia="Noto Sans Bengali" w:cs="Noto Sans Bengali"/>
          <w:b/>
          <w:color w:val="111827"/>
          <w:sz w:val="20"/>
        </w:rPr>
        <w:t xml:space="preserve">notebook </w:t>
      </w:r>
      <w:r>
        <w:rPr>
          <w:rFonts w:ascii="Noto Sans Bengali" w:hAnsi="Noto Sans Bengali" w:eastAsia="Noto Sans Bengali" w:cs="Noto Sans Bengali"/>
          <w:b/>
          <w:color w:val="111827"/>
          <w:sz w:val="20"/>
        </w:rPr>
        <w:t xml:space="preserve">হিসেবে এখন সবচেয়ে </w:t>
      </w:r>
      <w:r>
        <w:rPr>
          <w:rFonts w:ascii="Noto Sans Bengali" w:hAnsi="Noto Sans Bengali" w:eastAsia="Noto Sans Bengali" w:cs="Noto Sans Bengali"/>
          <w:b/>
          <w:color w:val="111827"/>
          <w:sz w:val="20"/>
        </w:rPr>
        <w:t xml:space="preserve">safe </w:t>
      </w:r>
      <w:r>
        <w:rPr>
          <w:rFonts w:ascii="Noto Sans Bengali" w:hAnsi="Noto Sans Bengali" w:eastAsia="Noto Sans Bengali" w:cs="Noto Sans Bengali"/>
          <w:b/>
          <w:color w:val="111827"/>
          <w:sz w:val="20"/>
        </w:rPr>
        <w:t xml:space="preserve">এবং </w:t>
      </w:r>
      <w:r>
        <w:rPr>
          <w:rFonts w:ascii="Noto Sans Bengali" w:hAnsi="Noto Sans Bengali" w:eastAsia="Noto Sans Bengali" w:cs="Noto Sans Bengali"/>
          <w:b/>
          <w:color w:val="111827"/>
          <w:sz w:val="20"/>
        </w:rPr>
        <w:t>useful:</w:t>
      </w:r>
    </w:p>
    <w:p>
      <w:pPr>
        <w:spacing w:after="60" w:line="259" w:lineRule="auto"/>
        <w:sectPr>
          <w:type w:val="continuous"/>
          <w:pgSz w:w="16834" w:h="11909" w:orient="landscape"/>
          <w:pgMar w:left="792" w:right="792" w:gutter="0" w:header="360" w:top="792" w:footer="360" w:bottom="792"/>
          <w:pgNumType w:fmt="decimal"/>
          <w:formProt w:val="false"/>
          <w:textDirection w:val="lrTb"/>
        </w:sectPr>
      </w:pPr>
    </w:p>
    <w:p>
      <w:pPr>
        <w:pStyle w:val="PreformattedText"/>
        <w:keepLines/>
        <w:bidi w:val="0"/>
        <w:spacing w:before="0" w:after="283"/>
        <w:ind w:hanging="0" w:left="0" w:right="0"/>
        <w:jc w:val="left"/>
        <w:rPr/>
        <w:shd w:fill="F3F4F6" w:val="clear"/>
        <w:pBdr>
          <w:left w:val="single" w:sz="6" w:space="4" w:color="CBD5E1"/>
        </w:pBdr>
      </w:pPr>
      <w:bookmarkStart w:id="99" w:name="code-block-viewer_Copy_99"/>
      <w:bookmarkEnd w:id="99"/>
      <w:r>
        <w:rPr>
          <w:rStyle w:val="SourceText"/>
          <w:rFonts w:ascii="DejaVu Sans Mono" w:hAnsi="DejaVu Sans Mono" w:eastAsia="DejaVu Sans Mono" w:cs="DejaVu Sans Mono"/>
          <w:color w:val="111827"/>
          <w:sz w:val="17"/>
        </w:rPr>
        <w:t>15_failure_and_complementarity_deep_analysis.ipynb</w:t>
      </w:r>
    </w:p>
    <w:p>
      <w:pPr>
        <w:spacing w:after="60" w:line="259" w:lineRule="auto"/>
        <w:sectPr>
          <w:type w:val="continuous"/>
          <w:pgSz w:w="16834" w:h="11909" w:orient="landscape"/>
          <w:pgMar w:left="792" w:right="792" w:gutter="0" w:header="360" w:top="792" w:footer="360" w:bottom="792"/>
          <w:formProt w:val="false"/>
          <w:textDirection w:val="lrTb"/>
        </w:sectPr>
      </w:pPr>
    </w:p>
    <w:p>
      <w:pPr>
        <w:pStyle w:val="BodyText"/>
        <w:bidi w:val="0"/>
        <w:spacing w:after="60" w:line="259" w:lineRule="auto"/>
        <w:jc w:val="both"/>
        <w:rPr/>
      </w:pPr>
      <w:r>
        <w:rPr>
          <w:rFonts w:ascii="Noto Sans Bengali" w:hAnsi="Noto Sans Bengali" w:eastAsia="Noto Sans Bengali" w:cs="Noto Sans Bengali"/>
          <w:color w:val="1F2937"/>
          <w:sz w:val="20"/>
        </w:rPr>
        <w:t xml:space="preserve">কারণ এটা </w:t>
      </w:r>
      <w:r>
        <w:rPr>
          <w:rFonts w:ascii="Noto Sans Bengali" w:hAnsi="Noto Sans Bengali" w:eastAsia="Noto Sans Bengali" w:cs="Noto Sans Bengali"/>
          <w:color w:val="1F2937"/>
          <w:sz w:val="20"/>
        </w:rPr>
        <w:t xml:space="preserve">training </w:t>
      </w:r>
      <w:r>
        <w:rPr>
          <w:rFonts w:ascii="Noto Sans Bengali" w:hAnsi="Noto Sans Bengali" w:eastAsia="Noto Sans Bengali" w:cs="Noto Sans Bengali"/>
          <w:color w:val="1F2937"/>
          <w:sz w:val="20"/>
        </w:rPr>
        <w:t xml:space="preserve">ছাড়াই বলে দেবে </w:t>
      </w:r>
      <w:r>
        <w:rPr>
          <w:rFonts w:ascii="Noto Sans Bengali" w:hAnsi="Noto Sans Bengali" w:eastAsia="Noto Sans Bengali" w:cs="Noto Sans Bengali"/>
          <w:color w:val="1F2937"/>
          <w:sz w:val="20"/>
        </w:rPr>
        <w:t xml:space="preserve">remaining BG/CL failure </w:t>
      </w:r>
      <w:r>
        <w:rPr>
          <w:rFonts w:ascii="Noto Sans Bengali" w:hAnsi="Noto Sans Bengali" w:eastAsia="Noto Sans Bengali" w:cs="Noto Sans Bengali"/>
          <w:color w:val="1F2937"/>
          <w:sz w:val="20"/>
        </w:rPr>
        <w:t xml:space="preserve">আসলে </w:t>
      </w:r>
      <w:r>
        <w:rPr>
          <w:rFonts w:ascii="Noto Sans Bengali" w:hAnsi="Noto Sans Bengali" w:eastAsia="Noto Sans Bengali" w:cs="Noto Sans Bengali"/>
          <w:color w:val="1F2937"/>
          <w:sz w:val="20"/>
        </w:rPr>
        <w:t xml:space="preserve">pose issue, silhouette issue, view issue, temporal crop issue, </w:t>
      </w:r>
      <w:r>
        <w:rPr>
          <w:rFonts w:ascii="Noto Sans Bengali" w:hAnsi="Noto Sans Bengali" w:eastAsia="Noto Sans Bengali" w:cs="Noto Sans Bengali"/>
          <w:color w:val="1F2937"/>
          <w:sz w:val="20"/>
        </w:rPr>
        <w:t xml:space="preserve">নাকি </w:t>
      </w:r>
      <w:r>
        <w:rPr>
          <w:rFonts w:ascii="Noto Sans Bengali" w:hAnsi="Noto Sans Bengali" w:eastAsia="Noto Sans Bengali" w:cs="Noto Sans Bengali"/>
          <w:color w:val="1F2937"/>
          <w:sz w:val="20"/>
        </w:rPr>
        <w:t>fusion reliability issue</w:t>
      </w:r>
      <w:r>
        <w:rPr>
          <w:rFonts w:ascii="Noto Sans Bengali" w:hAnsi="Noto Sans Bengali" w:eastAsia="Noto Sans Bengali" w:cs="Noto Sans Bengali"/>
          <w:color w:val="1F2937"/>
          <w:sz w:val="20"/>
        </w:rPr>
        <w:t>।</w:t>
      </w:r>
    </w:p>
    <w:p>
      <w:pPr>
        <w:pStyle w:val="Normal"/>
        <w:bidi w:val="0"/>
        <w:spacing w:after="60" w:line="259" w:lineRule="auto"/>
        <w:jc w:val="left"/>
        <w:rPr/>
      </w:pPr>
      <w:r>
        <w:rPr>
          <w:rFonts w:ascii="Noto Sans Bengali" w:hAnsi="Noto Sans Bengali" w:eastAsia="Noto Sans Bengali" w:cs="Noto Sans Bengali"/>
          <w:color w:val="1F2937"/>
          <w:sz w:val="20"/>
        </w:rPr>
      </w:r>
    </w:p>
    <w:sectPr>
      <w:type w:val="continuous"/>
      <w:pgSz w:w="16834" w:h="11909" w:orient="landscape"/>
      <w:pgMar w:left="792" w:right="792" w:gutter="0" w:header="360" w:top="792" w:footer="360" w:bottom="79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after="60" w:line="259" w:lineRule="auto"/>
    </w:pPr>
    <w:rPr>
      <w:rFonts w:ascii="Noto Sans Bengali" w:hAnsi="Noto Sans Bengali" w:eastAsia="Noto Sans Bengali" w:cs="Noto Sans Bengali"/>
      <w:b w:val="0"/>
      <w:i w:val="0"/>
      <w:color w:val="1F2937"/>
      <w:kern w:val="2"/>
      <w:sz w:val="20"/>
      <w:szCs w:val="24"/>
      <w:lang w:val="en-US" w:eastAsia="zh-CN" w:bidi="hi-IN"/>
    </w:rPr>
  </w:style>
  <w:style w:type="paragraph" w:styleId="Heading1">
    <w:name w:val="Heading 1"/>
    <w:basedOn w:val="Heading"/>
    <w:next w:val="BodyText"/>
    <w:qFormat/>
    <w:pPr>
      <w:keepNext/>
      <w:spacing w:before="200" w:after="100"/>
      <w:outlineLvl w:val="0"/>
    </w:pPr>
    <w:rPr>
      <w:rFonts w:ascii="Noto Sans Bengali" w:hAnsi="Noto Sans Bengali" w:eastAsia="Noto Sans Bengali" w:cs="Noto Sans Bengali"/>
      <w:b/>
      <w:bCs/>
      <w:i w:val="0"/>
      <w:color w:val="0F172A"/>
      <w:sz w:val="35"/>
      <w:szCs w:val="48"/>
    </w:rPr>
  </w:style>
  <w:style w:type="paragraph" w:styleId="Heading2">
    <w:name w:val="Heading 2"/>
    <w:basedOn w:val="Heading"/>
    <w:next w:val="BodyText"/>
    <w:qFormat/>
    <w:pPr>
      <w:keepNext/>
      <w:spacing w:before="140" w:after="100"/>
      <w:outlineLvl w:val="1"/>
    </w:pPr>
    <w:rPr>
      <w:rFonts w:ascii="Noto Sans Bengali" w:hAnsi="Noto Sans Bengali" w:eastAsia="Noto Sans Bengali" w:cs="Noto Sans Bengali"/>
      <w:b/>
      <w:bCs/>
      <w:i w:val="0"/>
      <w:color w:val="1E3A8A"/>
      <w:sz w:val="24"/>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59" w:before="0" w:after="60"/>
    </w:pPr>
    <w:rPr>
      <w:rFonts w:ascii="Noto Sans Bengali" w:hAnsi="Noto Sans Bengali" w:eastAsia="Noto Sans Bengali" w:cs="Noto Sans Bengali"/>
      <w:b w:val="0"/>
      <w:i w:val="0"/>
      <w:color w:val="1F2937"/>
      <w:sz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28" w:after="28" w:line="240" w:lineRule="auto"/>
      <w:ind w:left="202" w:right="115"/>
    </w:pPr>
    <w:rPr>
      <w:rFonts w:ascii="DejaVu Sans Mono" w:hAnsi="DejaVu Sans Mono" w:eastAsia="DejaVu Sans Mono" w:cs="DejaVu Sans Mono"/>
      <w:b w:val="0"/>
      <w:i w:val="0"/>
      <w:color w:val="111827"/>
      <w:sz w:val="17"/>
      <w:szCs w:val="20"/>
    </w:rPr>
  </w:style>
  <w:style w:type="paragraph" w:styleId="BlockQuotation">
    <w:name w:val="Block Quotation"/>
    <w:basedOn w:val="Normal"/>
    <w:qFormat/>
    <w:pPr>
      <w:spacing w:before="60" w:after="100" w:line="252" w:lineRule="auto"/>
      <w:ind w:hanging="0" w:left="259" w:right="173"/>
    </w:pPr>
    <w:rPr>
      <w:rFonts w:ascii="Noto Sans Bengali" w:hAnsi="Noto Sans Bengali" w:eastAsia="Noto Sans Bengali" w:cs="Noto Sans Bengali"/>
      <w:b w:val="0"/>
      <w:i w:val="0"/>
      <w:color w:val="374151"/>
      <w:sz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38</Pages>
  <Words>6676</Words>
  <Characters>44191</Characters>
  <CharactersWithSpaces>50476</CharactersWithSpaces>
  <Paragraphs>1675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2026-05-09T10:35:42Z</dcterms:created>
  <dc:creator/>
  <dc:description/>
  <dc:language>en-US</dc:language>
  <cp:lastModifiedBy/>
  <dcterms:modified xsi:type="dcterms:W3CDTF">2026-05-09T10:36:37Z</dcterms:modified>
  <cp:revision>1</cp:revision>
  <dc:subject/>
  <dc:title/>
</cp:coreProperties>
</file>