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 </w:t>
      </w:r>
    </w:p>
    <w:p>
      <w:pPr>
        <w:pStyle w:val="BodyText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  <w:r>
        <w:t xml:space="preserve"> </w:t>
      </w:r>
      <w:hyperlink r:id="rId20">
        <w:r>
          <w:rPr>
            <w:rStyle w:val="Hyperlink"/>
          </w:rPr>
          <w:t xml:space="preserve">Click here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scholar.google.co.uk/citations?user=XMRPZBYAAAAJ&amp;hl=e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scholar.google.co.uk/citations?user=XMRPZBYAAAAJ&amp;hl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2020-05-29T22:13:22Z</dcterms:created>
  <dcterms:modified xsi:type="dcterms:W3CDTF">2020-05-29T22:13:22Z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