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83C66" w14:textId="77777777" w:rsidR="00A10CF8" w:rsidRDefault="00A10CF8">
      <w:pPr>
        <w:pStyle w:val="BodyText"/>
        <w:spacing w:before="10"/>
        <w:rPr>
          <w:sz w:val="25"/>
        </w:rPr>
      </w:pPr>
    </w:p>
    <w:p w14:paraId="0A283C67" w14:textId="77777777" w:rsidR="00A10CF8" w:rsidRDefault="005D4C0D">
      <w:pPr>
        <w:pStyle w:val="Title"/>
      </w:pPr>
      <w:r>
        <w:t>Model</w:t>
      </w:r>
      <w:r>
        <w:rPr>
          <w:spacing w:val="-13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t>Phase</w:t>
      </w:r>
      <w:r>
        <w:rPr>
          <w:spacing w:val="-13"/>
        </w:rPr>
        <w:t xml:space="preserve"> </w:t>
      </w:r>
      <w:r>
        <w:t>Template</w:t>
      </w:r>
    </w:p>
    <w:p w14:paraId="0A283C68" w14:textId="77777777" w:rsidR="00A10CF8" w:rsidRDefault="00A10CF8">
      <w:pPr>
        <w:pStyle w:val="BodyText"/>
        <w:rPr>
          <w:b/>
          <w:sz w:val="20"/>
        </w:rPr>
      </w:pPr>
    </w:p>
    <w:p w14:paraId="0A283C69" w14:textId="77777777" w:rsidR="00A10CF8" w:rsidRDefault="00A10CF8">
      <w:pPr>
        <w:pStyle w:val="BodyText"/>
        <w:spacing w:before="11"/>
        <w:rPr>
          <w:b/>
          <w:sz w:val="2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A10CF8" w14:paraId="0A283C6C" w14:textId="77777777">
        <w:trPr>
          <w:trHeight w:val="509"/>
        </w:trPr>
        <w:tc>
          <w:tcPr>
            <w:tcW w:w="4680" w:type="dxa"/>
          </w:tcPr>
          <w:p w14:paraId="0A283C6A" w14:textId="77777777" w:rsidR="00A10CF8" w:rsidRDefault="005D4C0D">
            <w:pPr>
              <w:pStyle w:val="TableParagraph"/>
              <w:spacing w:before="112"/>
              <w:ind w:left="8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14:paraId="0A283C6B" w14:textId="5C18DF72" w:rsidR="00A10CF8" w:rsidRDefault="005D4C0D">
            <w:pPr>
              <w:pStyle w:val="TableParagraph"/>
              <w:spacing w:before="112"/>
              <w:ind w:left="89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z w:val="24"/>
              </w:rPr>
              <w:t xml:space="preserve"> </w:t>
            </w:r>
            <w:r w:rsidR="000953AA">
              <w:rPr>
                <w:sz w:val="24"/>
              </w:rPr>
              <w:t xml:space="preserve">April </w:t>
            </w:r>
            <w:r>
              <w:rPr>
                <w:sz w:val="24"/>
              </w:rPr>
              <w:t xml:space="preserve"> 2024</w:t>
            </w:r>
          </w:p>
        </w:tc>
      </w:tr>
      <w:tr w:rsidR="00A10CF8" w14:paraId="0A283C6F" w14:textId="77777777">
        <w:trPr>
          <w:trHeight w:val="530"/>
        </w:trPr>
        <w:tc>
          <w:tcPr>
            <w:tcW w:w="4680" w:type="dxa"/>
          </w:tcPr>
          <w:p w14:paraId="0A283C6D" w14:textId="77777777" w:rsidR="00A10CF8" w:rsidRDefault="005D4C0D">
            <w:pPr>
              <w:pStyle w:val="TableParagraph"/>
              <w:spacing w:before="114"/>
              <w:ind w:left="8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0" w:type="dxa"/>
          </w:tcPr>
          <w:p w14:paraId="0A283C6E" w14:textId="0D4D0E94" w:rsidR="00A10CF8" w:rsidRDefault="00787CE0">
            <w:pPr>
              <w:pStyle w:val="TableParagraph"/>
              <w:spacing w:before="114"/>
              <w:ind w:left="89"/>
              <w:rPr>
                <w:sz w:val="24"/>
              </w:rPr>
            </w:pPr>
            <w:r w:rsidRPr="00787CE0">
              <w:rPr>
                <w:sz w:val="24"/>
              </w:rPr>
              <w:t>Team-738178</w:t>
            </w:r>
          </w:p>
        </w:tc>
      </w:tr>
      <w:tr w:rsidR="00A10CF8" w14:paraId="0A283C72" w14:textId="77777777">
        <w:trPr>
          <w:trHeight w:val="830"/>
        </w:trPr>
        <w:tc>
          <w:tcPr>
            <w:tcW w:w="4680" w:type="dxa"/>
          </w:tcPr>
          <w:p w14:paraId="0A283C70" w14:textId="77777777" w:rsidR="00A10CF8" w:rsidRDefault="005D4C0D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0" w:type="dxa"/>
          </w:tcPr>
          <w:p w14:paraId="0A283C71" w14:textId="37D0276B" w:rsidR="00A10CF8" w:rsidRDefault="000953AA">
            <w:pPr>
              <w:pStyle w:val="TableParagraph"/>
              <w:spacing w:before="97" w:line="276" w:lineRule="auto"/>
              <w:ind w:left="89" w:right="1041"/>
              <w:rPr>
                <w:sz w:val="24"/>
              </w:rPr>
            </w:pPr>
            <w:r>
              <w:rPr>
                <w:sz w:val="24"/>
              </w:rPr>
              <w:t>E</w:t>
            </w:r>
            <w:r w:rsidRPr="000953AA">
              <w:rPr>
                <w:sz w:val="24"/>
              </w:rPr>
              <w:t>nvisioning Success : Predicting University Scores With Machine Learning</w:t>
            </w:r>
          </w:p>
        </w:tc>
      </w:tr>
      <w:tr w:rsidR="00A10CF8" w14:paraId="0A283C75" w14:textId="77777777">
        <w:trPr>
          <w:trHeight w:val="510"/>
        </w:trPr>
        <w:tc>
          <w:tcPr>
            <w:tcW w:w="4680" w:type="dxa"/>
          </w:tcPr>
          <w:p w14:paraId="0A283C73" w14:textId="77777777" w:rsidR="00A10CF8" w:rsidRDefault="005D4C0D">
            <w:pPr>
              <w:pStyle w:val="TableParagraph"/>
              <w:spacing w:before="96"/>
              <w:ind w:left="8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680" w:type="dxa"/>
          </w:tcPr>
          <w:p w14:paraId="0A283C74" w14:textId="77777777" w:rsidR="00A10CF8" w:rsidRDefault="005D4C0D">
            <w:pPr>
              <w:pStyle w:val="TableParagraph"/>
              <w:spacing w:before="96"/>
              <w:ind w:left="89"/>
              <w:rPr>
                <w:sz w:val="24"/>
              </w:rPr>
            </w:pPr>
            <w:r>
              <w:rPr>
                <w:sz w:val="24"/>
              </w:rPr>
              <w:t>5 Marks</w:t>
            </w:r>
          </w:p>
        </w:tc>
      </w:tr>
    </w:tbl>
    <w:p w14:paraId="0A283C76" w14:textId="77777777" w:rsidR="00A10CF8" w:rsidRDefault="00A10CF8">
      <w:pPr>
        <w:pStyle w:val="BodyText"/>
        <w:rPr>
          <w:b/>
          <w:sz w:val="20"/>
        </w:rPr>
      </w:pPr>
    </w:p>
    <w:p w14:paraId="0A283C77" w14:textId="77777777" w:rsidR="00A10CF8" w:rsidRDefault="00A10CF8">
      <w:pPr>
        <w:pStyle w:val="BodyText"/>
        <w:spacing w:before="4"/>
        <w:rPr>
          <w:b/>
          <w:sz w:val="21"/>
        </w:rPr>
      </w:pPr>
    </w:p>
    <w:p w14:paraId="0A283C78" w14:textId="77777777" w:rsidR="00A10CF8" w:rsidRDefault="005D4C0D">
      <w:pPr>
        <w:spacing w:before="1"/>
        <w:ind w:left="100"/>
        <w:rPr>
          <w:b/>
          <w:sz w:val="24"/>
        </w:rPr>
      </w:pPr>
      <w:r>
        <w:rPr>
          <w:b/>
          <w:sz w:val="24"/>
        </w:rPr>
        <w:t>Feature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Selection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Template</w:t>
      </w:r>
    </w:p>
    <w:p w14:paraId="0A283C79" w14:textId="77777777" w:rsidR="00A10CF8" w:rsidRDefault="005D4C0D">
      <w:pPr>
        <w:pStyle w:val="BodyText"/>
        <w:spacing w:before="201" w:line="276" w:lineRule="auto"/>
        <w:ind w:left="100" w:right="443"/>
      </w:pPr>
      <w:r>
        <w:t>In the forthcoming update, each feature will be accompanied by a brief description. Users will</w:t>
      </w:r>
      <w:r>
        <w:rPr>
          <w:spacing w:val="-58"/>
        </w:rPr>
        <w:t xml:space="preserve"> </w:t>
      </w:r>
      <w:r>
        <w:t>indicate whether it's selected or not, providing reasoning for their decision. This process will</w:t>
      </w:r>
      <w:r>
        <w:rPr>
          <w:spacing w:val="1"/>
        </w:rPr>
        <w:t xml:space="preserve"> </w:t>
      </w:r>
      <w:r>
        <w:t>streamline decision-making and enhance transparency in feature selection.</w:t>
      </w:r>
    </w:p>
    <w:p w14:paraId="0A283C7A" w14:textId="77777777" w:rsidR="00A10CF8" w:rsidRDefault="00A10CF8">
      <w:pPr>
        <w:pStyle w:val="BodyText"/>
        <w:rPr>
          <w:sz w:val="20"/>
        </w:rPr>
      </w:pPr>
    </w:p>
    <w:p w14:paraId="0A283C7B" w14:textId="77777777" w:rsidR="00A10CF8" w:rsidRDefault="00A10CF8">
      <w:pPr>
        <w:pStyle w:val="BodyText"/>
        <w:rPr>
          <w:sz w:val="20"/>
        </w:rPr>
      </w:pPr>
    </w:p>
    <w:p w14:paraId="0A283C7C" w14:textId="77777777" w:rsidR="00A10CF8" w:rsidRDefault="00A10CF8">
      <w:pPr>
        <w:pStyle w:val="BodyText"/>
        <w:spacing w:before="2"/>
        <w:rPr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2"/>
        <w:gridCol w:w="2126"/>
        <w:gridCol w:w="1102"/>
        <w:gridCol w:w="4120"/>
      </w:tblGrid>
      <w:tr w:rsidR="00A10CF8" w14:paraId="0A283C85" w14:textId="77777777" w:rsidTr="00C94AA9">
        <w:trPr>
          <w:trHeight w:val="1030"/>
        </w:trPr>
        <w:tc>
          <w:tcPr>
            <w:tcW w:w="2012" w:type="dxa"/>
          </w:tcPr>
          <w:p w14:paraId="0A283C7D" w14:textId="77777777" w:rsidR="00A10CF8" w:rsidRDefault="00A10CF8">
            <w:pPr>
              <w:pStyle w:val="TableParagraph"/>
              <w:rPr>
                <w:sz w:val="26"/>
              </w:rPr>
            </w:pPr>
          </w:p>
          <w:p w14:paraId="0A283C7E" w14:textId="77777777" w:rsidR="00A10CF8" w:rsidRDefault="005D4C0D">
            <w:pPr>
              <w:pStyle w:val="TableParagraph"/>
              <w:spacing w:before="162"/>
              <w:ind w:left="344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Feature</w:t>
            </w:r>
          </w:p>
        </w:tc>
        <w:tc>
          <w:tcPr>
            <w:tcW w:w="2126" w:type="dxa"/>
          </w:tcPr>
          <w:p w14:paraId="0A283C7F" w14:textId="77777777" w:rsidR="00A10CF8" w:rsidRDefault="00A10CF8">
            <w:pPr>
              <w:pStyle w:val="TableParagraph"/>
              <w:rPr>
                <w:sz w:val="26"/>
              </w:rPr>
            </w:pPr>
          </w:p>
          <w:p w14:paraId="0A283C80" w14:textId="77777777" w:rsidR="00A10CF8" w:rsidRDefault="005D4C0D">
            <w:pPr>
              <w:pStyle w:val="TableParagraph"/>
              <w:spacing w:before="162"/>
              <w:ind w:left="254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Description</w:t>
            </w:r>
          </w:p>
        </w:tc>
        <w:tc>
          <w:tcPr>
            <w:tcW w:w="1102" w:type="dxa"/>
          </w:tcPr>
          <w:p w14:paraId="0A283C81" w14:textId="77777777" w:rsidR="00A10CF8" w:rsidRDefault="00A10CF8">
            <w:pPr>
              <w:pStyle w:val="TableParagraph"/>
              <w:rPr>
                <w:sz w:val="26"/>
              </w:rPr>
            </w:pPr>
          </w:p>
          <w:p w14:paraId="0A283C82" w14:textId="77777777" w:rsidR="00A10CF8" w:rsidRDefault="005D4C0D">
            <w:pPr>
              <w:pStyle w:val="TableParagraph"/>
              <w:spacing w:before="162"/>
              <w:ind w:left="131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Selected</w:t>
            </w:r>
            <w:r>
              <w:rPr>
                <w:b/>
                <w:color w:val="0D0D0D"/>
                <w:spacing w:val="-12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(Yes/No)</w:t>
            </w:r>
          </w:p>
        </w:tc>
        <w:tc>
          <w:tcPr>
            <w:tcW w:w="4120" w:type="dxa"/>
          </w:tcPr>
          <w:p w14:paraId="0A283C83" w14:textId="77777777" w:rsidR="00A10CF8" w:rsidRDefault="00A10CF8">
            <w:pPr>
              <w:pStyle w:val="TableParagraph"/>
              <w:rPr>
                <w:sz w:val="26"/>
              </w:rPr>
            </w:pPr>
          </w:p>
          <w:p w14:paraId="0A283C84" w14:textId="77777777" w:rsidR="00A10CF8" w:rsidRDefault="005D4C0D">
            <w:pPr>
              <w:pStyle w:val="TableParagraph"/>
              <w:spacing w:before="162"/>
              <w:ind w:left="1496" w:right="1486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Reasoning</w:t>
            </w:r>
          </w:p>
        </w:tc>
      </w:tr>
      <w:tr w:rsidR="00A10CF8" w14:paraId="0A283C90" w14:textId="77777777" w:rsidTr="00C94AA9">
        <w:trPr>
          <w:trHeight w:val="1629"/>
        </w:trPr>
        <w:tc>
          <w:tcPr>
            <w:tcW w:w="2012" w:type="dxa"/>
          </w:tcPr>
          <w:p w14:paraId="0A283C86" w14:textId="77777777" w:rsidR="00A10CF8" w:rsidRDefault="00A10CF8">
            <w:pPr>
              <w:pStyle w:val="TableParagraph"/>
              <w:rPr>
                <w:sz w:val="26"/>
              </w:rPr>
            </w:pPr>
          </w:p>
          <w:p w14:paraId="0A283C87" w14:textId="77777777" w:rsidR="00A10CF8" w:rsidRDefault="00A10CF8">
            <w:pPr>
              <w:pStyle w:val="TableParagraph"/>
              <w:spacing w:before="4"/>
              <w:rPr>
                <w:sz w:val="24"/>
              </w:rPr>
            </w:pPr>
          </w:p>
          <w:p w14:paraId="0A283C88" w14:textId="65AF92B1" w:rsidR="00A10CF8" w:rsidRDefault="004A2702">
            <w:pPr>
              <w:pStyle w:val="TableParagraph"/>
              <w:ind w:left="89"/>
              <w:rPr>
                <w:sz w:val="24"/>
              </w:rPr>
            </w:pPr>
            <w:r>
              <w:rPr>
                <w:color w:val="0D0D0D"/>
                <w:sz w:val="24"/>
              </w:rPr>
              <w:t>world_rank</w:t>
            </w:r>
          </w:p>
        </w:tc>
        <w:tc>
          <w:tcPr>
            <w:tcW w:w="2126" w:type="dxa"/>
          </w:tcPr>
          <w:p w14:paraId="610625E8" w14:textId="77777777" w:rsidR="00591CF0" w:rsidRDefault="00591CF0">
            <w:pPr>
              <w:pStyle w:val="TableParagraph"/>
              <w:ind w:left="104"/>
              <w:rPr>
                <w:sz w:val="24"/>
              </w:rPr>
            </w:pPr>
          </w:p>
          <w:p w14:paraId="0A283C8A" w14:textId="5808B49F" w:rsidR="00A10CF8" w:rsidRDefault="00376C6D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Global ranking of the institutio</w:t>
            </w:r>
            <w:r w:rsidR="00076BF2">
              <w:rPr>
                <w:sz w:val="24"/>
              </w:rPr>
              <w:t>n</w:t>
            </w:r>
          </w:p>
        </w:tc>
        <w:tc>
          <w:tcPr>
            <w:tcW w:w="1102" w:type="dxa"/>
          </w:tcPr>
          <w:p w14:paraId="0A283C8B" w14:textId="77777777" w:rsidR="00A10CF8" w:rsidRDefault="00A10CF8">
            <w:pPr>
              <w:pStyle w:val="TableParagraph"/>
              <w:rPr>
                <w:sz w:val="26"/>
              </w:rPr>
            </w:pPr>
          </w:p>
          <w:p w14:paraId="0A283C8C" w14:textId="77777777" w:rsidR="00A10CF8" w:rsidRDefault="00A10CF8">
            <w:pPr>
              <w:pStyle w:val="TableParagraph"/>
              <w:spacing w:before="4"/>
              <w:rPr>
                <w:sz w:val="24"/>
              </w:rPr>
            </w:pPr>
          </w:p>
          <w:p w14:paraId="0A283C8D" w14:textId="77777777" w:rsidR="00A10CF8" w:rsidRDefault="005D4C0D">
            <w:pPr>
              <w:pStyle w:val="TableParagraph"/>
              <w:ind w:left="99"/>
              <w:rPr>
                <w:sz w:val="24"/>
              </w:rPr>
            </w:pPr>
            <w:r>
              <w:rPr>
                <w:color w:val="0D0D0D"/>
                <w:sz w:val="24"/>
              </w:rPr>
              <w:t>No</w:t>
            </w:r>
          </w:p>
        </w:tc>
        <w:tc>
          <w:tcPr>
            <w:tcW w:w="4120" w:type="dxa"/>
          </w:tcPr>
          <w:p w14:paraId="2821C598" w14:textId="77777777" w:rsidR="006257AC" w:rsidRDefault="00076BF2">
            <w:pPr>
              <w:pStyle w:val="TableParagraph"/>
              <w:spacing w:before="6"/>
              <w:rPr>
                <w:sz w:val="24"/>
                <w:szCs w:val="24"/>
              </w:rPr>
            </w:pPr>
            <w:r>
              <w:rPr>
                <w:sz w:val="36"/>
              </w:rPr>
              <w:t xml:space="preserve"> </w:t>
            </w:r>
            <w:r w:rsidR="00E6741A" w:rsidRPr="00E6741A">
              <w:rPr>
                <w:sz w:val="24"/>
                <w:szCs w:val="24"/>
              </w:rPr>
              <w:t>May not be directly relevant for score</w:t>
            </w:r>
          </w:p>
          <w:p w14:paraId="2ACA52EB" w14:textId="77777777" w:rsidR="006257AC" w:rsidRDefault="00E6741A">
            <w:pPr>
              <w:pStyle w:val="TableParagraph"/>
              <w:spacing w:before="6"/>
              <w:rPr>
                <w:sz w:val="24"/>
                <w:szCs w:val="24"/>
              </w:rPr>
            </w:pPr>
            <w:r w:rsidRPr="00E6741A">
              <w:rPr>
                <w:sz w:val="24"/>
                <w:szCs w:val="24"/>
              </w:rPr>
              <w:t xml:space="preserve"> </w:t>
            </w:r>
            <w:r w:rsidR="006257AC">
              <w:rPr>
                <w:sz w:val="24"/>
                <w:szCs w:val="24"/>
              </w:rPr>
              <w:t xml:space="preserve"> </w:t>
            </w:r>
            <w:r w:rsidRPr="00E6741A">
              <w:rPr>
                <w:sz w:val="24"/>
                <w:szCs w:val="24"/>
              </w:rPr>
              <w:t>prediction, focusing more on other</w:t>
            </w:r>
          </w:p>
          <w:p w14:paraId="0A283C8E" w14:textId="32A62446" w:rsidR="00A10CF8" w:rsidRPr="00076BF2" w:rsidRDefault="00E6741A">
            <w:pPr>
              <w:pStyle w:val="TableParagraph"/>
              <w:spacing w:before="6"/>
              <w:rPr>
                <w:sz w:val="24"/>
                <w:szCs w:val="24"/>
              </w:rPr>
            </w:pPr>
            <w:r w:rsidRPr="00E6741A">
              <w:rPr>
                <w:sz w:val="24"/>
                <w:szCs w:val="24"/>
              </w:rPr>
              <w:t xml:space="preserve"> characteristics</w:t>
            </w:r>
            <w:r>
              <w:rPr>
                <w:sz w:val="24"/>
                <w:szCs w:val="24"/>
              </w:rPr>
              <w:t>.</w:t>
            </w:r>
          </w:p>
          <w:p w14:paraId="0A283C8F" w14:textId="228F7AD4" w:rsidR="00A10CF8" w:rsidRDefault="00A10CF8">
            <w:pPr>
              <w:pStyle w:val="TableParagraph"/>
              <w:spacing w:line="276" w:lineRule="auto"/>
              <w:ind w:left="99" w:right="98"/>
              <w:rPr>
                <w:sz w:val="24"/>
              </w:rPr>
            </w:pPr>
          </w:p>
        </w:tc>
      </w:tr>
      <w:tr w:rsidR="00A10CF8" w14:paraId="0A283C97" w14:textId="77777777" w:rsidTr="00C94AA9">
        <w:trPr>
          <w:trHeight w:val="1030"/>
        </w:trPr>
        <w:tc>
          <w:tcPr>
            <w:tcW w:w="2012" w:type="dxa"/>
          </w:tcPr>
          <w:p w14:paraId="0A283C91" w14:textId="77777777" w:rsidR="00A10CF8" w:rsidRDefault="00A10CF8">
            <w:pPr>
              <w:pStyle w:val="TableParagraph"/>
              <w:spacing w:before="3"/>
              <w:rPr>
                <w:sz w:val="24"/>
              </w:rPr>
            </w:pPr>
          </w:p>
          <w:p w14:paraId="0A283C92" w14:textId="7BD29BFC" w:rsidR="00A10CF8" w:rsidRDefault="004A2702">
            <w:pPr>
              <w:pStyle w:val="TableParagraph"/>
              <w:ind w:left="89"/>
              <w:rPr>
                <w:sz w:val="24"/>
              </w:rPr>
            </w:pPr>
            <w:r>
              <w:rPr>
                <w:color w:val="0D0D0D"/>
                <w:sz w:val="24"/>
              </w:rPr>
              <w:t>institution</w:t>
            </w:r>
          </w:p>
        </w:tc>
        <w:tc>
          <w:tcPr>
            <w:tcW w:w="2126" w:type="dxa"/>
          </w:tcPr>
          <w:p w14:paraId="0A283C93" w14:textId="00A722C1" w:rsidR="00A10CF8" w:rsidRDefault="00591CF0">
            <w:pPr>
              <w:pStyle w:val="TableParagraph"/>
              <w:spacing w:before="120" w:line="276" w:lineRule="auto"/>
              <w:ind w:left="104" w:right="462"/>
              <w:rPr>
                <w:sz w:val="24"/>
              </w:rPr>
            </w:pPr>
            <w:r>
              <w:rPr>
                <w:sz w:val="24"/>
              </w:rPr>
              <w:t>Name of the University</w:t>
            </w:r>
          </w:p>
        </w:tc>
        <w:tc>
          <w:tcPr>
            <w:tcW w:w="1102" w:type="dxa"/>
          </w:tcPr>
          <w:p w14:paraId="0A283C94" w14:textId="77777777" w:rsidR="00A10CF8" w:rsidRDefault="00A10CF8">
            <w:pPr>
              <w:pStyle w:val="TableParagraph"/>
              <w:spacing w:before="3"/>
              <w:rPr>
                <w:sz w:val="24"/>
              </w:rPr>
            </w:pPr>
          </w:p>
          <w:p w14:paraId="0A283C95" w14:textId="38DAFD53" w:rsidR="00A10CF8" w:rsidRDefault="005370F9">
            <w:pPr>
              <w:pStyle w:val="TableParagraph"/>
              <w:ind w:left="99"/>
              <w:rPr>
                <w:sz w:val="24"/>
              </w:rPr>
            </w:pPr>
            <w:r>
              <w:rPr>
                <w:color w:val="0D0D0D"/>
                <w:sz w:val="24"/>
              </w:rPr>
              <w:t>No</w:t>
            </w:r>
          </w:p>
        </w:tc>
        <w:tc>
          <w:tcPr>
            <w:tcW w:w="4120" w:type="dxa"/>
          </w:tcPr>
          <w:p w14:paraId="0A283C96" w14:textId="3145481D" w:rsidR="00A10CF8" w:rsidRDefault="0007735F">
            <w:pPr>
              <w:pStyle w:val="TableParagraph"/>
              <w:spacing w:before="120" w:line="276" w:lineRule="auto"/>
              <w:ind w:left="99" w:right="518"/>
              <w:rPr>
                <w:sz w:val="24"/>
              </w:rPr>
            </w:pPr>
            <w:r w:rsidRPr="0007735F">
              <w:rPr>
                <w:sz w:val="24"/>
              </w:rPr>
              <w:t>Not directly relevant for predicting the score.</w:t>
            </w:r>
          </w:p>
        </w:tc>
      </w:tr>
      <w:tr w:rsidR="00A10CF8" w14:paraId="0A283CA0" w14:textId="77777777" w:rsidTr="00C94AA9">
        <w:trPr>
          <w:trHeight w:val="1309"/>
        </w:trPr>
        <w:tc>
          <w:tcPr>
            <w:tcW w:w="2012" w:type="dxa"/>
          </w:tcPr>
          <w:p w14:paraId="0A283C98" w14:textId="77777777" w:rsidR="00A10CF8" w:rsidRDefault="00A10CF8">
            <w:pPr>
              <w:pStyle w:val="TableParagraph"/>
              <w:spacing w:before="6"/>
              <w:rPr>
                <w:sz w:val="36"/>
              </w:rPr>
            </w:pPr>
          </w:p>
          <w:p w14:paraId="0A283C99" w14:textId="4D5AD18A" w:rsidR="001E37FF" w:rsidRDefault="002E06B4">
            <w:pPr>
              <w:pStyle w:val="TableParagraph"/>
              <w:ind w:left="89"/>
              <w:rPr>
                <w:sz w:val="24"/>
              </w:rPr>
            </w:pPr>
            <w:r>
              <w:rPr>
                <w:color w:val="0D0D0D"/>
                <w:sz w:val="24"/>
              </w:rPr>
              <w:t>country</w:t>
            </w:r>
          </w:p>
        </w:tc>
        <w:tc>
          <w:tcPr>
            <w:tcW w:w="2126" w:type="dxa"/>
          </w:tcPr>
          <w:p w14:paraId="7024A424" w14:textId="77777777" w:rsidR="00A10CF8" w:rsidRDefault="00A10CF8">
            <w:pPr>
              <w:pStyle w:val="TableParagraph"/>
              <w:ind w:left="104"/>
              <w:rPr>
                <w:sz w:val="24"/>
              </w:rPr>
            </w:pPr>
          </w:p>
          <w:p w14:paraId="0A283C9B" w14:textId="5349AD49" w:rsidR="00CD0DD0" w:rsidRDefault="00CD0DD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Country where the university is located</w:t>
            </w:r>
          </w:p>
        </w:tc>
        <w:tc>
          <w:tcPr>
            <w:tcW w:w="1102" w:type="dxa"/>
          </w:tcPr>
          <w:p w14:paraId="0A283C9C" w14:textId="77777777" w:rsidR="00A10CF8" w:rsidRDefault="00A10CF8">
            <w:pPr>
              <w:pStyle w:val="TableParagraph"/>
              <w:spacing w:before="6"/>
              <w:rPr>
                <w:sz w:val="36"/>
              </w:rPr>
            </w:pPr>
          </w:p>
          <w:p w14:paraId="0A283C9D" w14:textId="0FCBFB13" w:rsidR="00A10CF8" w:rsidRDefault="00CC41AF">
            <w:pPr>
              <w:pStyle w:val="TableParagraph"/>
              <w:ind w:left="99"/>
              <w:rPr>
                <w:sz w:val="24"/>
              </w:rPr>
            </w:pPr>
            <w:r>
              <w:rPr>
                <w:color w:val="0D0D0D"/>
                <w:sz w:val="24"/>
              </w:rPr>
              <w:t>No</w:t>
            </w:r>
          </w:p>
        </w:tc>
        <w:tc>
          <w:tcPr>
            <w:tcW w:w="4120" w:type="dxa"/>
          </w:tcPr>
          <w:p w14:paraId="0A283C9E" w14:textId="77777777" w:rsidR="00A10CF8" w:rsidRDefault="00A10CF8">
            <w:pPr>
              <w:pStyle w:val="TableParagraph"/>
              <w:spacing w:before="8"/>
            </w:pPr>
          </w:p>
          <w:p w14:paraId="0A283C9F" w14:textId="2E37FCE4" w:rsidR="00A10CF8" w:rsidRDefault="00AB5E94">
            <w:pPr>
              <w:pStyle w:val="TableParagraph"/>
              <w:spacing w:line="276" w:lineRule="auto"/>
              <w:ind w:left="99" w:right="652"/>
              <w:rPr>
                <w:sz w:val="24"/>
              </w:rPr>
            </w:pPr>
            <w:r w:rsidRPr="00AB5E94">
              <w:rPr>
                <w:sz w:val="24"/>
              </w:rPr>
              <w:t>The location may not directly impact the score, focusing more on other characteristics.</w:t>
            </w:r>
          </w:p>
        </w:tc>
      </w:tr>
      <w:tr w:rsidR="00A10CF8" w14:paraId="0A283CA7" w14:textId="77777777" w:rsidTr="00C94AA9">
        <w:trPr>
          <w:trHeight w:val="1029"/>
        </w:trPr>
        <w:tc>
          <w:tcPr>
            <w:tcW w:w="2012" w:type="dxa"/>
          </w:tcPr>
          <w:p w14:paraId="0A283CA1" w14:textId="77777777" w:rsidR="00A10CF8" w:rsidRDefault="00A10CF8">
            <w:pPr>
              <w:pStyle w:val="TableParagraph"/>
              <w:spacing w:before="5"/>
              <w:rPr>
                <w:sz w:val="24"/>
              </w:rPr>
            </w:pPr>
          </w:p>
          <w:p w14:paraId="0A283CA2" w14:textId="07E3C8FC" w:rsidR="00A10CF8" w:rsidRDefault="002E06B4">
            <w:pPr>
              <w:pStyle w:val="TableParagraph"/>
              <w:ind w:left="89"/>
              <w:rPr>
                <w:sz w:val="24"/>
              </w:rPr>
            </w:pPr>
            <w:r>
              <w:rPr>
                <w:color w:val="0D0D0D"/>
                <w:sz w:val="24"/>
              </w:rPr>
              <w:t>national_rank</w:t>
            </w:r>
          </w:p>
        </w:tc>
        <w:tc>
          <w:tcPr>
            <w:tcW w:w="2126" w:type="dxa"/>
          </w:tcPr>
          <w:p w14:paraId="0A283CA3" w14:textId="05F8DCAD" w:rsidR="00A10CF8" w:rsidRDefault="006A685C">
            <w:pPr>
              <w:pStyle w:val="TableParagraph"/>
              <w:spacing w:before="122" w:line="276" w:lineRule="auto"/>
              <w:ind w:left="104" w:right="466"/>
              <w:rPr>
                <w:sz w:val="24"/>
              </w:rPr>
            </w:pPr>
            <w:r>
              <w:rPr>
                <w:sz w:val="24"/>
              </w:rPr>
              <w:t>National ranking of the institution</w:t>
            </w:r>
          </w:p>
        </w:tc>
        <w:tc>
          <w:tcPr>
            <w:tcW w:w="1102" w:type="dxa"/>
          </w:tcPr>
          <w:p w14:paraId="0A283CA4" w14:textId="77777777" w:rsidR="00A10CF8" w:rsidRDefault="00A10CF8">
            <w:pPr>
              <w:pStyle w:val="TableParagraph"/>
              <w:spacing w:before="5"/>
              <w:rPr>
                <w:sz w:val="24"/>
              </w:rPr>
            </w:pPr>
          </w:p>
          <w:p w14:paraId="0A283CA5" w14:textId="70A46182" w:rsidR="00A10CF8" w:rsidRDefault="00CC41AF">
            <w:pPr>
              <w:pStyle w:val="TableParagraph"/>
              <w:ind w:left="99"/>
              <w:rPr>
                <w:sz w:val="24"/>
              </w:rPr>
            </w:pPr>
            <w:r>
              <w:rPr>
                <w:color w:val="0D0D0D"/>
                <w:sz w:val="24"/>
              </w:rPr>
              <w:t>No</w:t>
            </w:r>
          </w:p>
        </w:tc>
        <w:tc>
          <w:tcPr>
            <w:tcW w:w="4120" w:type="dxa"/>
          </w:tcPr>
          <w:p w14:paraId="0A283CA6" w14:textId="52202E8F" w:rsidR="00A10CF8" w:rsidRDefault="00A41A05">
            <w:pPr>
              <w:pStyle w:val="TableParagraph"/>
              <w:spacing w:before="122" w:line="276" w:lineRule="auto"/>
              <w:ind w:left="99" w:right="285"/>
              <w:rPr>
                <w:sz w:val="24"/>
              </w:rPr>
            </w:pPr>
            <w:r w:rsidRPr="00A41A05">
              <w:rPr>
                <w:sz w:val="24"/>
              </w:rPr>
              <w:t>May be redundant with other features and not directly relevant for score prediction.</w:t>
            </w:r>
          </w:p>
        </w:tc>
      </w:tr>
    </w:tbl>
    <w:p w14:paraId="0A283CA8" w14:textId="77777777" w:rsidR="00A10CF8" w:rsidRDefault="00A10CF8">
      <w:pPr>
        <w:spacing w:line="276" w:lineRule="auto"/>
        <w:rPr>
          <w:sz w:val="24"/>
        </w:rPr>
        <w:sectPr w:rsidR="00A10CF8">
          <w:headerReference w:type="default" r:id="rId6"/>
          <w:type w:val="continuous"/>
          <w:pgSz w:w="12240" w:h="15840"/>
          <w:pgMar w:top="1500" w:right="1300" w:bottom="280" w:left="1340" w:header="195" w:footer="720" w:gutter="0"/>
          <w:pgNumType w:start="1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2"/>
        <w:gridCol w:w="2126"/>
        <w:gridCol w:w="1085"/>
        <w:gridCol w:w="4106"/>
      </w:tblGrid>
      <w:tr w:rsidR="00A10CF8" w14:paraId="0A283CAE" w14:textId="77777777" w:rsidTr="00C94AA9">
        <w:trPr>
          <w:trHeight w:val="988"/>
        </w:trPr>
        <w:tc>
          <w:tcPr>
            <w:tcW w:w="2012" w:type="dxa"/>
          </w:tcPr>
          <w:p w14:paraId="198D87C8" w14:textId="77777777" w:rsidR="00C1242D" w:rsidRDefault="00231F6E" w:rsidP="005A0FBA">
            <w:pPr>
              <w:pStyle w:val="TableParagraph"/>
              <w:spacing w:before="123" w:line="276" w:lineRule="auto"/>
              <w:ind w:left="89" w:right="127"/>
              <w:rPr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lastRenderedPageBreak/>
              <w:t>quality_of_</w:t>
            </w:r>
          </w:p>
          <w:p w14:paraId="0A283CA9" w14:textId="0586A5A6" w:rsidR="00A10CF8" w:rsidRPr="00231F6E" w:rsidRDefault="00231F6E" w:rsidP="005A0FBA">
            <w:pPr>
              <w:pStyle w:val="TableParagraph"/>
              <w:spacing w:before="123" w:line="276" w:lineRule="auto"/>
              <w:ind w:left="89" w:right="127"/>
              <w:rPr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t>education</w:t>
            </w:r>
          </w:p>
        </w:tc>
        <w:tc>
          <w:tcPr>
            <w:tcW w:w="2126" w:type="dxa"/>
          </w:tcPr>
          <w:p w14:paraId="0A283CAA" w14:textId="6C6B75F9" w:rsidR="00A10CF8" w:rsidRDefault="004A157B">
            <w:pPr>
              <w:pStyle w:val="TableParagraph"/>
              <w:spacing w:before="123" w:line="276" w:lineRule="auto"/>
              <w:ind w:left="104" w:right="66"/>
              <w:rPr>
                <w:sz w:val="24"/>
              </w:rPr>
            </w:pPr>
            <w:r>
              <w:rPr>
                <w:color w:val="0D0D0D"/>
                <w:sz w:val="24"/>
              </w:rPr>
              <w:t>Quality of education offered</w:t>
            </w:r>
            <w:r w:rsidR="00C56879">
              <w:rPr>
                <w:color w:val="0D0D0D"/>
                <w:sz w:val="24"/>
              </w:rPr>
              <w:t xml:space="preserve"> by the university</w:t>
            </w:r>
          </w:p>
        </w:tc>
        <w:tc>
          <w:tcPr>
            <w:tcW w:w="1085" w:type="dxa"/>
          </w:tcPr>
          <w:p w14:paraId="0A283CAB" w14:textId="77777777" w:rsidR="00A10CF8" w:rsidRDefault="00A10CF8">
            <w:pPr>
              <w:pStyle w:val="TableParagraph"/>
              <w:spacing w:before="6"/>
              <w:rPr>
                <w:sz w:val="24"/>
              </w:rPr>
            </w:pPr>
          </w:p>
          <w:p w14:paraId="0A283CAC" w14:textId="77777777" w:rsidR="00A10CF8" w:rsidRDefault="005D4C0D">
            <w:pPr>
              <w:pStyle w:val="TableParagraph"/>
              <w:ind w:left="99"/>
              <w:rPr>
                <w:sz w:val="24"/>
              </w:rPr>
            </w:pPr>
            <w:r>
              <w:rPr>
                <w:color w:val="0D0D0D"/>
                <w:sz w:val="24"/>
              </w:rPr>
              <w:t>Yes</w:t>
            </w:r>
          </w:p>
        </w:tc>
        <w:tc>
          <w:tcPr>
            <w:tcW w:w="4106" w:type="dxa"/>
          </w:tcPr>
          <w:p w14:paraId="0A283CAD" w14:textId="62E5A053" w:rsidR="00A10CF8" w:rsidRDefault="008C4AE2">
            <w:pPr>
              <w:pStyle w:val="TableParagraph"/>
              <w:spacing w:before="123" w:line="276" w:lineRule="auto"/>
              <w:ind w:left="99" w:right="445"/>
              <w:rPr>
                <w:sz w:val="24"/>
              </w:rPr>
            </w:pPr>
            <w:r w:rsidRPr="008C4AE2">
              <w:rPr>
                <w:color w:val="0D0D0D"/>
                <w:sz w:val="24"/>
              </w:rPr>
              <w:t>A key factor in determining the university's score and overall academic performance.</w:t>
            </w:r>
          </w:p>
        </w:tc>
      </w:tr>
      <w:tr w:rsidR="00A10CF8" w14:paraId="0A283CB4" w14:textId="77777777" w:rsidTr="00C94AA9">
        <w:trPr>
          <w:trHeight w:val="988"/>
        </w:trPr>
        <w:tc>
          <w:tcPr>
            <w:tcW w:w="2012" w:type="dxa"/>
          </w:tcPr>
          <w:p w14:paraId="56C35CE2" w14:textId="77777777" w:rsidR="00C94AA9" w:rsidRDefault="006F128C" w:rsidP="00C94AA9">
            <w:pPr>
              <w:pStyle w:val="TableParagraph"/>
              <w:spacing w:before="128" w:line="276" w:lineRule="auto"/>
              <w:ind w:left="89" w:right="414"/>
              <w:rPr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t>alumni_</w:t>
            </w:r>
          </w:p>
          <w:p w14:paraId="0A283CAF" w14:textId="6005BA27" w:rsidR="00A10CF8" w:rsidRPr="006111BA" w:rsidRDefault="006F128C" w:rsidP="00C94AA9">
            <w:pPr>
              <w:pStyle w:val="TableParagraph"/>
              <w:spacing w:before="128" w:line="276" w:lineRule="auto"/>
              <w:ind w:left="89" w:right="414"/>
              <w:rPr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t>employment</w:t>
            </w:r>
          </w:p>
        </w:tc>
        <w:tc>
          <w:tcPr>
            <w:tcW w:w="2126" w:type="dxa"/>
          </w:tcPr>
          <w:p w14:paraId="0A283CB0" w14:textId="2D13D0EA" w:rsidR="00A10CF8" w:rsidRDefault="00590947">
            <w:pPr>
              <w:pStyle w:val="TableParagraph"/>
              <w:spacing w:before="128" w:line="276" w:lineRule="auto"/>
              <w:ind w:left="104" w:right="213"/>
              <w:rPr>
                <w:sz w:val="24"/>
              </w:rPr>
            </w:pPr>
            <w:r w:rsidRPr="00590947">
              <w:rPr>
                <w:color w:val="0D0D0D"/>
                <w:sz w:val="24"/>
              </w:rPr>
              <w:t>Success and employment rate of alumni</w:t>
            </w:r>
          </w:p>
        </w:tc>
        <w:tc>
          <w:tcPr>
            <w:tcW w:w="1085" w:type="dxa"/>
          </w:tcPr>
          <w:p w14:paraId="0A283CB1" w14:textId="77777777" w:rsidR="00A10CF8" w:rsidRDefault="00A10CF8">
            <w:pPr>
              <w:pStyle w:val="TableParagraph"/>
              <w:spacing w:before="11"/>
              <w:rPr>
                <w:sz w:val="24"/>
              </w:rPr>
            </w:pPr>
          </w:p>
          <w:p w14:paraId="0A283CB2" w14:textId="77777777" w:rsidR="00A10CF8" w:rsidRDefault="005D4C0D">
            <w:pPr>
              <w:pStyle w:val="TableParagraph"/>
              <w:ind w:left="99"/>
              <w:rPr>
                <w:sz w:val="24"/>
              </w:rPr>
            </w:pPr>
            <w:r>
              <w:rPr>
                <w:color w:val="0D0D0D"/>
                <w:sz w:val="24"/>
              </w:rPr>
              <w:t>Yes</w:t>
            </w:r>
          </w:p>
        </w:tc>
        <w:tc>
          <w:tcPr>
            <w:tcW w:w="4106" w:type="dxa"/>
          </w:tcPr>
          <w:p w14:paraId="0A283CB3" w14:textId="2A8590AB" w:rsidR="00A10CF8" w:rsidRDefault="005B3E84">
            <w:pPr>
              <w:pStyle w:val="TableParagraph"/>
              <w:spacing w:before="128" w:line="276" w:lineRule="auto"/>
              <w:ind w:left="99" w:right="1071"/>
              <w:rPr>
                <w:sz w:val="24"/>
              </w:rPr>
            </w:pPr>
            <w:r w:rsidRPr="005B3E84">
              <w:rPr>
                <w:color w:val="0D0D0D"/>
                <w:sz w:val="24"/>
              </w:rPr>
              <w:t>Reflects the institution's ability to prepare students for the job market.</w:t>
            </w:r>
          </w:p>
        </w:tc>
      </w:tr>
      <w:tr w:rsidR="00CC41AF" w14:paraId="423B8EB4" w14:textId="77777777" w:rsidTr="00C94AA9">
        <w:trPr>
          <w:trHeight w:val="988"/>
        </w:trPr>
        <w:tc>
          <w:tcPr>
            <w:tcW w:w="2012" w:type="dxa"/>
          </w:tcPr>
          <w:p w14:paraId="15320189" w14:textId="77777777" w:rsidR="00C1242D" w:rsidRDefault="00CC41AF">
            <w:pPr>
              <w:pStyle w:val="TableParagraph"/>
              <w:spacing w:before="128" w:line="276" w:lineRule="auto"/>
              <w:ind w:left="89" w:right="414"/>
              <w:rPr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t>quality_of_</w:t>
            </w:r>
          </w:p>
          <w:p w14:paraId="42A646F5" w14:textId="659EB927" w:rsidR="00CC41AF" w:rsidRDefault="00CC41AF">
            <w:pPr>
              <w:pStyle w:val="TableParagraph"/>
              <w:spacing w:before="128" w:line="276" w:lineRule="auto"/>
              <w:ind w:left="89" w:right="414"/>
              <w:rPr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t>faculty</w:t>
            </w:r>
          </w:p>
        </w:tc>
        <w:tc>
          <w:tcPr>
            <w:tcW w:w="2126" w:type="dxa"/>
          </w:tcPr>
          <w:p w14:paraId="7FFD0821" w14:textId="063822CC" w:rsidR="00CC41AF" w:rsidRDefault="00804D72">
            <w:pPr>
              <w:pStyle w:val="TableParagraph"/>
              <w:spacing w:before="128" w:line="276" w:lineRule="auto"/>
              <w:ind w:left="104" w:right="213"/>
              <w:rPr>
                <w:color w:val="0D0D0D"/>
                <w:sz w:val="24"/>
              </w:rPr>
            </w:pPr>
            <w:r w:rsidRPr="00804D72">
              <w:rPr>
                <w:color w:val="0D0D0D"/>
                <w:sz w:val="24"/>
              </w:rPr>
              <w:t>Competence and</w:t>
            </w:r>
            <w:r w:rsidRPr="00804D72">
              <w:rPr>
                <w:color w:val="0D0D0D"/>
                <w:sz w:val="24"/>
              </w:rPr>
              <w:t xml:space="preserve"> </w:t>
            </w:r>
            <w:r w:rsidR="00535D4C" w:rsidRPr="00535D4C">
              <w:rPr>
                <w:color w:val="0D0D0D"/>
                <w:sz w:val="24"/>
              </w:rPr>
              <w:t>Qualifications of faculty</w:t>
            </w:r>
          </w:p>
        </w:tc>
        <w:tc>
          <w:tcPr>
            <w:tcW w:w="1085" w:type="dxa"/>
          </w:tcPr>
          <w:p w14:paraId="292DE61B" w14:textId="630F0165" w:rsidR="00CC41AF" w:rsidRDefault="00CC41AF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 xml:space="preserve">  Yes</w:t>
            </w:r>
          </w:p>
        </w:tc>
        <w:tc>
          <w:tcPr>
            <w:tcW w:w="4106" w:type="dxa"/>
          </w:tcPr>
          <w:p w14:paraId="60E1670F" w14:textId="7B9460F1" w:rsidR="00CC41AF" w:rsidRDefault="00804D72">
            <w:pPr>
              <w:pStyle w:val="TableParagraph"/>
              <w:spacing w:before="128" w:line="276" w:lineRule="auto"/>
              <w:ind w:left="99" w:right="1071"/>
              <w:rPr>
                <w:color w:val="0D0D0D"/>
                <w:sz w:val="24"/>
              </w:rPr>
            </w:pPr>
            <w:r w:rsidRPr="00804D72">
              <w:rPr>
                <w:color w:val="0D0D0D"/>
                <w:sz w:val="24"/>
              </w:rPr>
              <w:t>Directly impacts the quality of education and research output, influencing the score.</w:t>
            </w:r>
          </w:p>
        </w:tc>
      </w:tr>
      <w:tr w:rsidR="00A10CF8" w14:paraId="0A283CBB" w14:textId="77777777" w:rsidTr="00C94AA9">
        <w:trPr>
          <w:trHeight w:val="1007"/>
        </w:trPr>
        <w:tc>
          <w:tcPr>
            <w:tcW w:w="2012" w:type="dxa"/>
          </w:tcPr>
          <w:p w14:paraId="0A283CB5" w14:textId="09B7C320" w:rsidR="00A10CF8" w:rsidRDefault="00DD4D53">
            <w:pPr>
              <w:pStyle w:val="TableParagraph"/>
              <w:spacing w:before="133" w:line="276" w:lineRule="auto"/>
              <w:ind w:left="89" w:right="121"/>
              <w:rPr>
                <w:sz w:val="24"/>
              </w:rPr>
            </w:pPr>
            <w:r>
              <w:rPr>
                <w:color w:val="0D0D0D"/>
                <w:sz w:val="24"/>
              </w:rPr>
              <w:t>publications</w:t>
            </w:r>
          </w:p>
        </w:tc>
        <w:tc>
          <w:tcPr>
            <w:tcW w:w="2126" w:type="dxa"/>
          </w:tcPr>
          <w:p w14:paraId="0A283CB6" w14:textId="4BCD00A8" w:rsidR="00A10CF8" w:rsidRDefault="00E8627B">
            <w:pPr>
              <w:pStyle w:val="TableParagraph"/>
              <w:spacing w:before="133" w:line="276" w:lineRule="auto"/>
              <w:ind w:left="104" w:right="230"/>
              <w:rPr>
                <w:sz w:val="24"/>
              </w:rPr>
            </w:pPr>
            <w:r w:rsidRPr="00E8627B">
              <w:rPr>
                <w:color w:val="0D0D0D"/>
                <w:sz w:val="24"/>
              </w:rPr>
              <w:t>Research output in terms of published works</w:t>
            </w:r>
          </w:p>
        </w:tc>
        <w:tc>
          <w:tcPr>
            <w:tcW w:w="1085" w:type="dxa"/>
          </w:tcPr>
          <w:p w14:paraId="0A283CB7" w14:textId="77777777" w:rsidR="00A10CF8" w:rsidRDefault="00A10CF8">
            <w:pPr>
              <w:pStyle w:val="TableParagraph"/>
              <w:spacing w:before="4"/>
              <w:rPr>
                <w:sz w:val="25"/>
              </w:rPr>
            </w:pPr>
          </w:p>
          <w:p w14:paraId="0A283CB8" w14:textId="77777777" w:rsidR="00A10CF8" w:rsidRDefault="005D4C0D">
            <w:pPr>
              <w:pStyle w:val="TableParagraph"/>
              <w:ind w:left="99"/>
              <w:rPr>
                <w:sz w:val="24"/>
              </w:rPr>
            </w:pPr>
            <w:r>
              <w:rPr>
                <w:color w:val="0D0D0D"/>
                <w:sz w:val="24"/>
              </w:rPr>
              <w:t>Yes</w:t>
            </w:r>
          </w:p>
        </w:tc>
        <w:tc>
          <w:tcPr>
            <w:tcW w:w="4106" w:type="dxa"/>
          </w:tcPr>
          <w:p w14:paraId="442277E5" w14:textId="77777777" w:rsidR="001C3350" w:rsidRDefault="001C3350" w:rsidP="001C3350">
            <w:pPr>
              <w:pStyle w:val="TableParagraph"/>
              <w:spacing w:before="41"/>
              <w:rPr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t xml:space="preserve">  </w:t>
            </w:r>
            <w:r w:rsidRPr="001C3350">
              <w:rPr>
                <w:color w:val="0D0D0D"/>
                <w:sz w:val="24"/>
              </w:rPr>
              <w:t xml:space="preserve">Indicates the university's research </w:t>
            </w:r>
            <w:r>
              <w:rPr>
                <w:color w:val="0D0D0D"/>
                <w:sz w:val="24"/>
              </w:rPr>
              <w:t xml:space="preserve"> </w:t>
            </w:r>
          </w:p>
          <w:p w14:paraId="02EF8070" w14:textId="77777777" w:rsidR="00AF0558" w:rsidRDefault="001C3350" w:rsidP="001C3350">
            <w:pPr>
              <w:pStyle w:val="TableParagraph"/>
              <w:spacing w:before="41"/>
              <w:rPr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t xml:space="preserve">  </w:t>
            </w:r>
            <w:r w:rsidRPr="001C3350">
              <w:rPr>
                <w:color w:val="0D0D0D"/>
                <w:sz w:val="24"/>
              </w:rPr>
              <w:t>productivity and impact on the academic</w:t>
            </w:r>
          </w:p>
          <w:p w14:paraId="0A283CBA" w14:textId="391F0109" w:rsidR="00A10CF8" w:rsidRDefault="00AF0558" w:rsidP="001C3350">
            <w:pPr>
              <w:pStyle w:val="TableParagraph"/>
              <w:spacing w:before="41"/>
              <w:rPr>
                <w:sz w:val="24"/>
              </w:rPr>
            </w:pPr>
            <w:r>
              <w:rPr>
                <w:color w:val="0D0D0D"/>
                <w:sz w:val="24"/>
              </w:rPr>
              <w:t xml:space="preserve"> </w:t>
            </w:r>
            <w:r w:rsidR="001C3350" w:rsidRPr="001C3350">
              <w:rPr>
                <w:color w:val="0D0D0D"/>
                <w:sz w:val="24"/>
              </w:rPr>
              <w:t xml:space="preserve"> community.</w:t>
            </w:r>
          </w:p>
        </w:tc>
      </w:tr>
      <w:tr w:rsidR="00A10CF8" w14:paraId="0A283CC2" w14:textId="77777777" w:rsidTr="00C94AA9">
        <w:trPr>
          <w:trHeight w:val="989"/>
        </w:trPr>
        <w:tc>
          <w:tcPr>
            <w:tcW w:w="2012" w:type="dxa"/>
          </w:tcPr>
          <w:p w14:paraId="0A283CBD" w14:textId="60301A8F" w:rsidR="00A10CF8" w:rsidRDefault="00DD4D53">
            <w:pPr>
              <w:pStyle w:val="TableParagraph"/>
              <w:spacing w:before="41"/>
              <w:ind w:left="89"/>
              <w:rPr>
                <w:sz w:val="24"/>
              </w:rPr>
            </w:pPr>
            <w:r>
              <w:rPr>
                <w:color w:val="0D0D0D"/>
                <w:sz w:val="24"/>
              </w:rPr>
              <w:t>influence</w:t>
            </w:r>
          </w:p>
        </w:tc>
        <w:tc>
          <w:tcPr>
            <w:tcW w:w="2126" w:type="dxa"/>
          </w:tcPr>
          <w:p w14:paraId="0A283CBE" w14:textId="5E824CA2" w:rsidR="00A10CF8" w:rsidRDefault="00555110">
            <w:pPr>
              <w:pStyle w:val="TableParagraph"/>
              <w:spacing w:before="118" w:line="276" w:lineRule="auto"/>
              <w:ind w:left="104" w:right="379"/>
              <w:rPr>
                <w:sz w:val="24"/>
              </w:rPr>
            </w:pPr>
            <w:r>
              <w:rPr>
                <w:color w:val="0D0D0D"/>
                <w:sz w:val="24"/>
              </w:rPr>
              <w:t>T</w:t>
            </w:r>
            <w:r w:rsidRPr="00555110">
              <w:rPr>
                <w:color w:val="0D0D0D"/>
                <w:sz w:val="24"/>
              </w:rPr>
              <w:t>he institution's impact on its field</w:t>
            </w:r>
          </w:p>
        </w:tc>
        <w:tc>
          <w:tcPr>
            <w:tcW w:w="1085" w:type="dxa"/>
          </w:tcPr>
          <w:p w14:paraId="0A283CBF" w14:textId="77777777" w:rsidR="00A10CF8" w:rsidRDefault="00A10CF8">
            <w:pPr>
              <w:pStyle w:val="TableParagraph"/>
              <w:spacing w:before="1"/>
              <w:rPr>
                <w:sz w:val="24"/>
              </w:rPr>
            </w:pPr>
          </w:p>
          <w:p w14:paraId="0A283CC0" w14:textId="77777777" w:rsidR="00A10CF8" w:rsidRDefault="005D4C0D">
            <w:pPr>
              <w:pStyle w:val="TableParagraph"/>
              <w:ind w:left="99"/>
              <w:rPr>
                <w:sz w:val="24"/>
              </w:rPr>
            </w:pPr>
            <w:r>
              <w:rPr>
                <w:color w:val="0D0D0D"/>
                <w:sz w:val="24"/>
              </w:rPr>
              <w:t>Yes</w:t>
            </w:r>
          </w:p>
        </w:tc>
        <w:tc>
          <w:tcPr>
            <w:tcW w:w="4106" w:type="dxa"/>
          </w:tcPr>
          <w:p w14:paraId="0A283CC1" w14:textId="7B90FD8F" w:rsidR="00A10CF8" w:rsidRDefault="003A3579">
            <w:pPr>
              <w:pStyle w:val="TableParagraph"/>
              <w:spacing w:before="118" w:line="276" w:lineRule="auto"/>
              <w:ind w:left="99" w:right="172"/>
              <w:rPr>
                <w:sz w:val="24"/>
              </w:rPr>
            </w:pPr>
            <w:r w:rsidRPr="003A3579">
              <w:rPr>
                <w:color w:val="0D0D0D"/>
                <w:sz w:val="24"/>
              </w:rPr>
              <w:t>Measures the university's contributions and leadership in research and academics.</w:t>
            </w:r>
          </w:p>
        </w:tc>
      </w:tr>
      <w:tr w:rsidR="00A10CF8" w14:paraId="0A283CCA" w14:textId="77777777" w:rsidTr="00C94AA9">
        <w:trPr>
          <w:trHeight w:val="1258"/>
        </w:trPr>
        <w:tc>
          <w:tcPr>
            <w:tcW w:w="2012" w:type="dxa"/>
          </w:tcPr>
          <w:p w14:paraId="0A283CC4" w14:textId="031E464D" w:rsidR="00A10CF8" w:rsidRDefault="00DD4D53">
            <w:pPr>
              <w:pStyle w:val="TableParagraph"/>
              <w:spacing w:before="42" w:line="276" w:lineRule="auto"/>
              <w:ind w:left="89" w:right="574"/>
              <w:rPr>
                <w:sz w:val="24"/>
              </w:rPr>
            </w:pPr>
            <w:r>
              <w:rPr>
                <w:color w:val="0D0D0D"/>
                <w:sz w:val="24"/>
              </w:rPr>
              <w:t>citations</w:t>
            </w:r>
          </w:p>
        </w:tc>
        <w:tc>
          <w:tcPr>
            <w:tcW w:w="2126" w:type="dxa"/>
          </w:tcPr>
          <w:p w14:paraId="0A283CC5" w14:textId="222694B2" w:rsidR="00A10CF8" w:rsidRDefault="00A83CBC">
            <w:pPr>
              <w:pStyle w:val="TableParagraph"/>
              <w:spacing w:before="100" w:line="276" w:lineRule="auto"/>
              <w:ind w:left="104" w:right="442"/>
              <w:rPr>
                <w:sz w:val="24"/>
              </w:rPr>
            </w:pPr>
            <w:r w:rsidRPr="00A83CBC">
              <w:rPr>
                <w:color w:val="0D0D0D"/>
                <w:sz w:val="24"/>
              </w:rPr>
              <w:t>Number of times university research is cited</w:t>
            </w:r>
          </w:p>
        </w:tc>
        <w:tc>
          <w:tcPr>
            <w:tcW w:w="1085" w:type="dxa"/>
          </w:tcPr>
          <w:p w14:paraId="0A283CC6" w14:textId="77777777" w:rsidR="00A10CF8" w:rsidRDefault="00A10CF8">
            <w:pPr>
              <w:pStyle w:val="TableParagraph"/>
              <w:spacing w:before="4"/>
              <w:rPr>
                <w:sz w:val="36"/>
              </w:rPr>
            </w:pPr>
          </w:p>
          <w:p w14:paraId="0A283CC7" w14:textId="77777777" w:rsidR="00A10CF8" w:rsidRDefault="005D4C0D">
            <w:pPr>
              <w:pStyle w:val="TableParagraph"/>
              <w:ind w:left="99"/>
              <w:rPr>
                <w:sz w:val="24"/>
              </w:rPr>
            </w:pPr>
            <w:r>
              <w:rPr>
                <w:color w:val="0D0D0D"/>
                <w:sz w:val="24"/>
              </w:rPr>
              <w:t>Yes</w:t>
            </w:r>
          </w:p>
        </w:tc>
        <w:tc>
          <w:tcPr>
            <w:tcW w:w="4106" w:type="dxa"/>
          </w:tcPr>
          <w:p w14:paraId="0A283CC8" w14:textId="77777777" w:rsidR="00A10CF8" w:rsidRDefault="00A10CF8">
            <w:pPr>
              <w:pStyle w:val="TableParagraph"/>
              <w:spacing w:before="6"/>
            </w:pPr>
          </w:p>
          <w:p w14:paraId="0A283CC9" w14:textId="0441E534" w:rsidR="00A10CF8" w:rsidRDefault="009D6F44">
            <w:pPr>
              <w:pStyle w:val="TableParagraph"/>
              <w:spacing w:line="276" w:lineRule="auto"/>
              <w:ind w:left="99" w:right="628"/>
              <w:rPr>
                <w:sz w:val="24"/>
              </w:rPr>
            </w:pPr>
            <w:r w:rsidRPr="009D6F44">
              <w:rPr>
                <w:color w:val="0D0D0D"/>
                <w:sz w:val="24"/>
              </w:rPr>
              <w:t>Reflects the significance and recognition of the university's research work.</w:t>
            </w:r>
          </w:p>
        </w:tc>
      </w:tr>
      <w:tr w:rsidR="00A10CF8" w14:paraId="0A283CD3" w14:textId="77777777" w:rsidTr="00C94AA9">
        <w:trPr>
          <w:trHeight w:val="1238"/>
        </w:trPr>
        <w:tc>
          <w:tcPr>
            <w:tcW w:w="2012" w:type="dxa"/>
          </w:tcPr>
          <w:p w14:paraId="0A283CCB" w14:textId="77777777" w:rsidR="00A10CF8" w:rsidRDefault="00A10CF8">
            <w:pPr>
              <w:pStyle w:val="TableParagraph"/>
              <w:spacing w:before="3"/>
            </w:pPr>
          </w:p>
          <w:p w14:paraId="0A283CCC" w14:textId="742363BB" w:rsidR="00A10CF8" w:rsidRDefault="00805B73">
            <w:pPr>
              <w:pStyle w:val="TableParagraph"/>
              <w:spacing w:line="276" w:lineRule="auto"/>
              <w:ind w:left="89" w:right="121"/>
              <w:rPr>
                <w:sz w:val="24"/>
              </w:rPr>
            </w:pPr>
            <w:r>
              <w:rPr>
                <w:color w:val="0D0D0D"/>
                <w:sz w:val="24"/>
              </w:rPr>
              <w:t>broad_impact</w:t>
            </w:r>
          </w:p>
        </w:tc>
        <w:tc>
          <w:tcPr>
            <w:tcW w:w="2126" w:type="dxa"/>
          </w:tcPr>
          <w:p w14:paraId="0A283CCE" w14:textId="3FAFDD4A" w:rsidR="00A10CF8" w:rsidRDefault="00072D2E">
            <w:pPr>
              <w:pStyle w:val="TableParagraph"/>
              <w:ind w:left="104"/>
              <w:rPr>
                <w:sz w:val="24"/>
              </w:rPr>
            </w:pPr>
            <w:r w:rsidRPr="00072D2E">
              <w:rPr>
                <w:color w:val="0D0D0D"/>
                <w:sz w:val="24"/>
              </w:rPr>
              <w:t>Wide-ranging influence of the university</w:t>
            </w:r>
          </w:p>
        </w:tc>
        <w:tc>
          <w:tcPr>
            <w:tcW w:w="1085" w:type="dxa"/>
          </w:tcPr>
          <w:p w14:paraId="0A283CCF" w14:textId="77777777" w:rsidR="00A10CF8" w:rsidRDefault="00A10CF8">
            <w:pPr>
              <w:pStyle w:val="TableParagraph"/>
              <w:spacing w:before="1"/>
              <w:rPr>
                <w:sz w:val="36"/>
              </w:rPr>
            </w:pPr>
          </w:p>
          <w:p w14:paraId="0A283CD0" w14:textId="3CDE89ED" w:rsidR="00A10CF8" w:rsidRDefault="00CC41AF">
            <w:pPr>
              <w:pStyle w:val="TableParagraph"/>
              <w:ind w:left="99"/>
              <w:rPr>
                <w:sz w:val="24"/>
              </w:rPr>
            </w:pPr>
            <w:r>
              <w:rPr>
                <w:color w:val="0D0D0D"/>
                <w:sz w:val="24"/>
              </w:rPr>
              <w:t>No</w:t>
            </w:r>
          </w:p>
        </w:tc>
        <w:tc>
          <w:tcPr>
            <w:tcW w:w="4106" w:type="dxa"/>
          </w:tcPr>
          <w:p w14:paraId="0A283CD2" w14:textId="063D8BD4" w:rsidR="00A10CF8" w:rsidRDefault="00523D48">
            <w:pPr>
              <w:pStyle w:val="TableParagraph"/>
              <w:ind w:left="99"/>
              <w:rPr>
                <w:sz w:val="24"/>
              </w:rPr>
            </w:pPr>
            <w:r w:rsidRPr="00523D48">
              <w:rPr>
                <w:color w:val="0D0D0D"/>
                <w:sz w:val="24"/>
              </w:rPr>
              <w:t>Potentially too broad or redundant with other selected features.</w:t>
            </w:r>
          </w:p>
        </w:tc>
      </w:tr>
      <w:tr w:rsidR="00A10CF8" w14:paraId="0A283CDB" w14:textId="77777777" w:rsidTr="00C94AA9">
        <w:trPr>
          <w:trHeight w:val="1258"/>
        </w:trPr>
        <w:tc>
          <w:tcPr>
            <w:tcW w:w="2012" w:type="dxa"/>
          </w:tcPr>
          <w:p w14:paraId="0A283CD4" w14:textId="77777777" w:rsidR="00A10CF8" w:rsidRDefault="00A10CF8">
            <w:pPr>
              <w:pStyle w:val="TableParagraph"/>
              <w:spacing w:before="6"/>
              <w:rPr>
                <w:sz w:val="37"/>
              </w:rPr>
            </w:pPr>
          </w:p>
          <w:p w14:paraId="0A283CD5" w14:textId="28805C82" w:rsidR="00A10CF8" w:rsidRDefault="00805B73">
            <w:pPr>
              <w:pStyle w:val="TableParagraph"/>
              <w:spacing w:before="1"/>
              <w:ind w:left="89"/>
              <w:rPr>
                <w:sz w:val="24"/>
              </w:rPr>
            </w:pPr>
            <w:r>
              <w:rPr>
                <w:color w:val="0D0D0D"/>
                <w:sz w:val="24"/>
              </w:rPr>
              <w:t>patent</w:t>
            </w:r>
          </w:p>
        </w:tc>
        <w:tc>
          <w:tcPr>
            <w:tcW w:w="2126" w:type="dxa"/>
          </w:tcPr>
          <w:p w14:paraId="0A283CD6" w14:textId="77777777" w:rsidR="00A10CF8" w:rsidRDefault="00A10CF8">
            <w:pPr>
              <w:pStyle w:val="TableParagraph"/>
              <w:spacing w:before="9"/>
              <w:rPr>
                <w:sz w:val="23"/>
              </w:rPr>
            </w:pPr>
          </w:p>
          <w:p w14:paraId="0A283CD7" w14:textId="248A1571" w:rsidR="00A10CF8" w:rsidRDefault="00523D48">
            <w:pPr>
              <w:pStyle w:val="TableParagraph"/>
              <w:spacing w:line="276" w:lineRule="auto"/>
              <w:ind w:left="104" w:right="153"/>
              <w:rPr>
                <w:sz w:val="24"/>
              </w:rPr>
            </w:pPr>
            <w:r w:rsidRPr="00523D48">
              <w:rPr>
                <w:color w:val="0D0D0D"/>
                <w:sz w:val="24"/>
              </w:rPr>
              <w:t>Innovation output and patent filing</w:t>
            </w:r>
            <w:r>
              <w:rPr>
                <w:color w:val="0D0D0D"/>
                <w:sz w:val="24"/>
              </w:rPr>
              <w:t>s</w:t>
            </w:r>
          </w:p>
        </w:tc>
        <w:tc>
          <w:tcPr>
            <w:tcW w:w="1085" w:type="dxa"/>
          </w:tcPr>
          <w:p w14:paraId="0A283CD8" w14:textId="77777777" w:rsidR="00A10CF8" w:rsidRDefault="00A10CF8">
            <w:pPr>
              <w:pStyle w:val="TableParagraph"/>
              <w:spacing w:before="6"/>
              <w:rPr>
                <w:sz w:val="37"/>
              </w:rPr>
            </w:pPr>
          </w:p>
          <w:p w14:paraId="0A283CD9" w14:textId="77777777" w:rsidR="00A10CF8" w:rsidRDefault="005D4C0D">
            <w:pPr>
              <w:pStyle w:val="TableParagraph"/>
              <w:spacing w:before="1"/>
              <w:ind w:left="99"/>
              <w:rPr>
                <w:sz w:val="24"/>
              </w:rPr>
            </w:pPr>
            <w:r>
              <w:rPr>
                <w:color w:val="0D0D0D"/>
                <w:sz w:val="24"/>
              </w:rPr>
              <w:t>Yes</w:t>
            </w:r>
          </w:p>
        </w:tc>
        <w:tc>
          <w:tcPr>
            <w:tcW w:w="4106" w:type="dxa"/>
          </w:tcPr>
          <w:p w14:paraId="0A283CDA" w14:textId="7EEC8FE0" w:rsidR="00A10CF8" w:rsidRDefault="008D2C12">
            <w:pPr>
              <w:pStyle w:val="TableParagraph"/>
              <w:spacing w:before="115" w:line="276" w:lineRule="auto"/>
              <w:ind w:left="99" w:right="221"/>
              <w:rPr>
                <w:sz w:val="24"/>
              </w:rPr>
            </w:pPr>
            <w:r w:rsidRPr="008D2C12">
              <w:rPr>
                <w:color w:val="0D0D0D"/>
                <w:sz w:val="24"/>
              </w:rPr>
              <w:t>Reflects the university's ability to produce valuable research and innovation.</w:t>
            </w:r>
          </w:p>
        </w:tc>
      </w:tr>
      <w:tr w:rsidR="00805B73" w14:paraId="1C1E5EE3" w14:textId="77777777" w:rsidTr="00C94AA9">
        <w:trPr>
          <w:trHeight w:val="1258"/>
        </w:trPr>
        <w:tc>
          <w:tcPr>
            <w:tcW w:w="2012" w:type="dxa"/>
          </w:tcPr>
          <w:p w14:paraId="73E9007C" w14:textId="6CD82A1E" w:rsidR="00805B73" w:rsidRPr="00805B73" w:rsidRDefault="00805B73">
            <w:pPr>
              <w:pStyle w:val="TableParagraph"/>
              <w:spacing w:befor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805B73">
              <w:rPr>
                <w:sz w:val="24"/>
                <w:szCs w:val="24"/>
              </w:rPr>
              <w:t>score</w:t>
            </w:r>
          </w:p>
        </w:tc>
        <w:tc>
          <w:tcPr>
            <w:tcW w:w="2126" w:type="dxa"/>
          </w:tcPr>
          <w:p w14:paraId="4E42F153" w14:textId="77777777" w:rsidR="005F103B" w:rsidRDefault="005F103B">
            <w:pPr>
              <w:pStyle w:val="TableParagraph"/>
              <w:spacing w:before="9"/>
              <w:rPr>
                <w:sz w:val="23"/>
              </w:rPr>
            </w:pPr>
          </w:p>
          <w:p w14:paraId="4CC49147" w14:textId="4A7D917B" w:rsidR="00805B73" w:rsidRDefault="00733A87">
            <w:pPr>
              <w:pStyle w:val="TableParagraph"/>
              <w:spacing w:before="9"/>
              <w:rPr>
                <w:sz w:val="23"/>
              </w:rPr>
            </w:pPr>
            <w:r w:rsidRPr="00733A87">
              <w:rPr>
                <w:sz w:val="23"/>
              </w:rPr>
              <w:t>The university's score based on various factors</w:t>
            </w:r>
          </w:p>
        </w:tc>
        <w:tc>
          <w:tcPr>
            <w:tcW w:w="1085" w:type="dxa"/>
          </w:tcPr>
          <w:p w14:paraId="49EB906E" w14:textId="77777777" w:rsidR="00CC41AF" w:rsidRDefault="00CC41AF">
            <w:pPr>
              <w:pStyle w:val="TableParagraph"/>
              <w:spacing w:before="6"/>
              <w:rPr>
                <w:sz w:val="37"/>
              </w:rPr>
            </w:pPr>
            <w:r>
              <w:rPr>
                <w:sz w:val="37"/>
              </w:rPr>
              <w:t xml:space="preserve"> </w:t>
            </w:r>
          </w:p>
          <w:p w14:paraId="2C0630ED" w14:textId="53603A3D" w:rsidR="00805B73" w:rsidRPr="00CC41AF" w:rsidRDefault="00CC41AF">
            <w:pPr>
              <w:pStyle w:val="TableParagraph"/>
              <w:spacing w:before="6"/>
              <w:rPr>
                <w:sz w:val="24"/>
                <w:szCs w:val="24"/>
              </w:rPr>
            </w:pPr>
            <w:r>
              <w:rPr>
                <w:sz w:val="37"/>
              </w:rPr>
              <w:t xml:space="preserve"> </w:t>
            </w:r>
            <w:r w:rsidRPr="00CC41AF">
              <w:rPr>
                <w:sz w:val="24"/>
                <w:szCs w:val="24"/>
              </w:rPr>
              <w:t>No</w:t>
            </w:r>
          </w:p>
        </w:tc>
        <w:tc>
          <w:tcPr>
            <w:tcW w:w="4106" w:type="dxa"/>
          </w:tcPr>
          <w:p w14:paraId="048FCFAA" w14:textId="3F5C5774" w:rsidR="00805B73" w:rsidRDefault="005A0FBA">
            <w:pPr>
              <w:pStyle w:val="TableParagraph"/>
              <w:spacing w:before="115" w:line="276" w:lineRule="auto"/>
              <w:ind w:left="99" w:right="221"/>
              <w:rPr>
                <w:color w:val="0D0D0D"/>
                <w:sz w:val="24"/>
              </w:rPr>
            </w:pPr>
            <w:r w:rsidRPr="005A0FBA">
              <w:rPr>
                <w:color w:val="0D0D0D"/>
                <w:sz w:val="24"/>
              </w:rPr>
              <w:t>Not used as a feature; it is the target variable being predicted</w:t>
            </w:r>
          </w:p>
        </w:tc>
      </w:tr>
      <w:tr w:rsidR="00805B73" w14:paraId="1836917E" w14:textId="77777777" w:rsidTr="00C94AA9">
        <w:trPr>
          <w:trHeight w:val="1258"/>
        </w:trPr>
        <w:tc>
          <w:tcPr>
            <w:tcW w:w="2012" w:type="dxa"/>
          </w:tcPr>
          <w:p w14:paraId="41BE683C" w14:textId="55C98335" w:rsidR="00805B73" w:rsidRPr="00805B73" w:rsidRDefault="00805B73">
            <w:pPr>
              <w:pStyle w:val="TableParagraph"/>
              <w:spacing w:befor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805B73">
              <w:rPr>
                <w:sz w:val="24"/>
                <w:szCs w:val="24"/>
              </w:rPr>
              <w:t>year</w:t>
            </w:r>
          </w:p>
        </w:tc>
        <w:tc>
          <w:tcPr>
            <w:tcW w:w="2126" w:type="dxa"/>
          </w:tcPr>
          <w:p w14:paraId="653E1735" w14:textId="77777777" w:rsidR="005F103B" w:rsidRDefault="005F103B">
            <w:pPr>
              <w:pStyle w:val="TableParagraph"/>
              <w:spacing w:before="9"/>
              <w:rPr>
                <w:sz w:val="23"/>
              </w:rPr>
            </w:pPr>
          </w:p>
          <w:p w14:paraId="40B1AB53" w14:textId="7930EE97" w:rsidR="00805B73" w:rsidRDefault="00941047">
            <w:pPr>
              <w:pStyle w:val="TableParagraph"/>
              <w:spacing w:before="9"/>
              <w:rPr>
                <w:sz w:val="23"/>
              </w:rPr>
            </w:pPr>
            <w:r w:rsidRPr="00941047">
              <w:rPr>
                <w:sz w:val="23"/>
              </w:rPr>
              <w:t>The year the data was collected</w:t>
            </w:r>
          </w:p>
        </w:tc>
        <w:tc>
          <w:tcPr>
            <w:tcW w:w="1085" w:type="dxa"/>
          </w:tcPr>
          <w:p w14:paraId="7D48BFBB" w14:textId="77777777" w:rsidR="00CC41AF" w:rsidRDefault="00CC41AF">
            <w:pPr>
              <w:pStyle w:val="TableParagraph"/>
              <w:spacing w:before="6"/>
              <w:rPr>
                <w:sz w:val="37"/>
              </w:rPr>
            </w:pPr>
            <w:r>
              <w:rPr>
                <w:sz w:val="37"/>
              </w:rPr>
              <w:t xml:space="preserve"> </w:t>
            </w:r>
          </w:p>
          <w:p w14:paraId="7B066DB5" w14:textId="0094FD50" w:rsidR="00805B73" w:rsidRPr="00CC41AF" w:rsidRDefault="00CC41AF">
            <w:pPr>
              <w:pStyle w:val="TableParagraph"/>
              <w:spacing w:before="6"/>
              <w:rPr>
                <w:sz w:val="24"/>
                <w:szCs w:val="24"/>
              </w:rPr>
            </w:pPr>
            <w:r>
              <w:rPr>
                <w:sz w:val="37"/>
              </w:rPr>
              <w:t xml:space="preserve"> </w:t>
            </w:r>
            <w:r w:rsidRPr="00CC41AF">
              <w:rPr>
                <w:sz w:val="24"/>
                <w:szCs w:val="24"/>
              </w:rPr>
              <w:t>No</w:t>
            </w:r>
          </w:p>
        </w:tc>
        <w:tc>
          <w:tcPr>
            <w:tcW w:w="4106" w:type="dxa"/>
          </w:tcPr>
          <w:p w14:paraId="40ABC1CC" w14:textId="78B04E88" w:rsidR="00805B73" w:rsidRDefault="00DE41B2">
            <w:pPr>
              <w:pStyle w:val="TableParagraph"/>
              <w:spacing w:before="115" w:line="276" w:lineRule="auto"/>
              <w:ind w:left="99" w:right="221"/>
              <w:rPr>
                <w:color w:val="0D0D0D"/>
                <w:sz w:val="24"/>
              </w:rPr>
            </w:pPr>
            <w:r w:rsidRPr="00DE41B2">
              <w:rPr>
                <w:color w:val="0D0D0D"/>
                <w:sz w:val="24"/>
              </w:rPr>
              <w:t>Not essential for score prediction, focusing more on institutional features</w:t>
            </w:r>
          </w:p>
        </w:tc>
      </w:tr>
    </w:tbl>
    <w:p w14:paraId="0A283CDC" w14:textId="77777777" w:rsidR="005D4C0D" w:rsidRDefault="005D4C0D"/>
    <w:sectPr w:rsidR="00000000"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83CE1" w14:textId="77777777" w:rsidR="005D4C0D" w:rsidRDefault="005D4C0D">
      <w:r>
        <w:separator/>
      </w:r>
    </w:p>
  </w:endnote>
  <w:endnote w:type="continuationSeparator" w:id="0">
    <w:p w14:paraId="0A283CE3" w14:textId="77777777" w:rsidR="005D4C0D" w:rsidRDefault="005D4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83CDD" w14:textId="77777777" w:rsidR="005D4C0D" w:rsidRDefault="005D4C0D">
      <w:r>
        <w:separator/>
      </w:r>
    </w:p>
  </w:footnote>
  <w:footnote w:type="continuationSeparator" w:id="0">
    <w:p w14:paraId="0A283CDF" w14:textId="77777777" w:rsidR="005D4C0D" w:rsidRDefault="005D4C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83CDC" w14:textId="77777777" w:rsidR="00A10CF8" w:rsidRDefault="005D4C0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0864" behindDoc="1" locked="0" layoutInCell="1" allowOverlap="1" wp14:anchorId="0A283CDD" wp14:editId="0A283CDE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61376" behindDoc="1" locked="0" layoutInCell="1" allowOverlap="1" wp14:anchorId="0A283CDF" wp14:editId="0A283CE0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0CF8"/>
    <w:rsid w:val="00072D2E"/>
    <w:rsid w:val="00076BF2"/>
    <w:rsid w:val="0007735F"/>
    <w:rsid w:val="000953AA"/>
    <w:rsid w:val="001C3350"/>
    <w:rsid w:val="001E37FF"/>
    <w:rsid w:val="00231F6E"/>
    <w:rsid w:val="002E06B4"/>
    <w:rsid w:val="00376C6D"/>
    <w:rsid w:val="003A3579"/>
    <w:rsid w:val="004A157B"/>
    <w:rsid w:val="004A2702"/>
    <w:rsid w:val="00523D48"/>
    <w:rsid w:val="00535D4C"/>
    <w:rsid w:val="005370F9"/>
    <w:rsid w:val="00555110"/>
    <w:rsid w:val="00582B2A"/>
    <w:rsid w:val="00590947"/>
    <w:rsid w:val="00591CF0"/>
    <w:rsid w:val="005A0FBA"/>
    <w:rsid w:val="005B3E84"/>
    <w:rsid w:val="005D4C0D"/>
    <w:rsid w:val="005F103B"/>
    <w:rsid w:val="006111BA"/>
    <w:rsid w:val="006257AC"/>
    <w:rsid w:val="006A685C"/>
    <w:rsid w:val="006F128C"/>
    <w:rsid w:val="00733A87"/>
    <w:rsid w:val="00787CE0"/>
    <w:rsid w:val="00804D72"/>
    <w:rsid w:val="00805B73"/>
    <w:rsid w:val="008C4AE2"/>
    <w:rsid w:val="008D2C12"/>
    <w:rsid w:val="00941047"/>
    <w:rsid w:val="00966684"/>
    <w:rsid w:val="009D6F44"/>
    <w:rsid w:val="00A10CF8"/>
    <w:rsid w:val="00A41A05"/>
    <w:rsid w:val="00A83CBC"/>
    <w:rsid w:val="00AB5E94"/>
    <w:rsid w:val="00AF0558"/>
    <w:rsid w:val="00C03DD3"/>
    <w:rsid w:val="00C1242D"/>
    <w:rsid w:val="00C56879"/>
    <w:rsid w:val="00C94AA9"/>
    <w:rsid w:val="00CC41AF"/>
    <w:rsid w:val="00CD0DD0"/>
    <w:rsid w:val="00DD4D53"/>
    <w:rsid w:val="00DE41B2"/>
    <w:rsid w:val="00E6741A"/>
    <w:rsid w:val="00E8627B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83C66"/>
  <w15:docId w15:val="{A7FE6954-1EDD-450B-893F-D9AD1B992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2591" w:right="262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Feature Selection Report</dc:title>
  <cp:lastModifiedBy>Aashnaa Choorapra</cp:lastModifiedBy>
  <cp:revision>52</cp:revision>
  <dcterms:created xsi:type="dcterms:W3CDTF">2024-04-22T14:36:00Z</dcterms:created>
  <dcterms:modified xsi:type="dcterms:W3CDTF">2024-04-23T16:35:00Z</dcterms:modified>
</cp:coreProperties>
</file>