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6E95" w14:textId="77777777" w:rsidR="005F1CDC" w:rsidRPr="005F1CDC" w:rsidRDefault="005F1CDC" w:rsidP="005F1CD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F1CDC">
        <w:rPr>
          <w:rFonts w:ascii="Times New Roman" w:eastAsia="Times New Roman" w:hAnsi="Times New Roman" w:cs="Times New Roman"/>
          <w:b/>
          <w:bCs/>
          <w:kern w:val="36"/>
          <w:sz w:val="48"/>
          <w:szCs w:val="48"/>
        </w:rPr>
        <w:t>Bank Customer Churn Dataset Documentation</w:t>
      </w:r>
    </w:p>
    <w:p w14:paraId="29BE51E7" w14:textId="77777777" w:rsidR="005F1CDC" w:rsidRPr="005F1CDC" w:rsidRDefault="005F1CDC" w:rsidP="005F1CDC">
      <w:pPr>
        <w:spacing w:before="100" w:beforeAutospacing="1" w:after="100" w:afterAutospacing="1" w:line="240" w:lineRule="auto"/>
        <w:outlineLvl w:val="2"/>
        <w:rPr>
          <w:rFonts w:ascii="Times New Roman" w:eastAsia="Times New Roman" w:hAnsi="Times New Roman" w:cs="Times New Roman"/>
          <w:b/>
          <w:bCs/>
          <w:sz w:val="27"/>
          <w:szCs w:val="27"/>
        </w:rPr>
      </w:pPr>
      <w:r w:rsidRPr="005F1CDC">
        <w:rPr>
          <w:rFonts w:ascii="Times New Roman" w:eastAsia="Times New Roman" w:hAnsi="Times New Roman" w:cs="Times New Roman"/>
          <w:b/>
          <w:bCs/>
          <w:sz w:val="27"/>
          <w:szCs w:val="27"/>
        </w:rPr>
        <w:t>Dataset Overview</w:t>
      </w:r>
    </w:p>
    <w:p w14:paraId="0558C37E" w14:textId="4605FC23" w:rsidR="005F1CDC" w:rsidRDefault="005F1CDC" w:rsidP="005F1CDC">
      <w:pPr>
        <w:spacing w:before="100" w:beforeAutospacing="1" w:after="100" w:afterAutospacing="1"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 xml:space="preserve">The Bank Customer Churn dataset contains data on bank customers and their relationship with the bank, including demographic information, account balance, services used, and whether they have churned </w:t>
      </w:r>
      <w:r>
        <w:rPr>
          <w:rFonts w:ascii="Times New Roman" w:eastAsia="Times New Roman" w:hAnsi="Times New Roman" w:cs="Times New Roman"/>
          <w:sz w:val="24"/>
          <w:szCs w:val="24"/>
        </w:rPr>
        <w:t>.</w:t>
      </w:r>
      <w:r w:rsidRPr="005F1CDC">
        <w:rPr>
          <w:rFonts w:ascii="Times New Roman" w:eastAsia="Times New Roman" w:hAnsi="Times New Roman" w:cs="Times New Roman"/>
          <w:sz w:val="24"/>
          <w:szCs w:val="24"/>
        </w:rPr>
        <w:t xml:space="preserve"> The goal of analyzing this dataset is to understand customer behavior and identify patterns that may lead to customer churn, enabling the bank to take proactive actions to reduce churn and improve customer retention.</w:t>
      </w:r>
    </w:p>
    <w:p w14:paraId="6EA6B051" w14:textId="0BC6F8F5" w:rsidR="005F1CDC" w:rsidRDefault="005F1CDC" w:rsidP="005F1CDC">
      <w:pPr>
        <w:spacing w:before="100" w:beforeAutospacing="1" w:after="100" w:afterAutospacing="1" w:line="240" w:lineRule="auto"/>
        <w:rPr>
          <w:rFonts w:ascii="Times New Roman" w:eastAsia="Times New Roman" w:hAnsi="Times New Roman" w:cs="Times New Roman"/>
          <w:sz w:val="24"/>
          <w:szCs w:val="24"/>
        </w:rPr>
      </w:pPr>
    </w:p>
    <w:p w14:paraId="6B498746" w14:textId="7ED77213" w:rsidR="005F1CDC" w:rsidRDefault="005F1CDC" w:rsidP="005F1CDC">
      <w:pPr>
        <w:spacing w:before="100" w:beforeAutospacing="1" w:after="100" w:afterAutospacing="1" w:line="240" w:lineRule="auto"/>
        <w:rPr>
          <w:rFonts w:ascii="Times New Roman" w:eastAsia="Times New Roman" w:hAnsi="Times New Roman" w:cs="Times New Roman"/>
          <w:sz w:val="24"/>
          <w:szCs w:val="24"/>
        </w:rPr>
      </w:pPr>
    </w:p>
    <w:p w14:paraId="5FB4D053" w14:textId="77777777" w:rsidR="005F1CDC" w:rsidRPr="005F1CDC" w:rsidRDefault="005F1CDC" w:rsidP="005F1CDC">
      <w:pPr>
        <w:spacing w:before="100" w:beforeAutospacing="1" w:after="100" w:afterAutospacing="1" w:line="240" w:lineRule="auto"/>
        <w:outlineLvl w:val="2"/>
        <w:rPr>
          <w:rFonts w:ascii="Times New Roman" w:eastAsia="Times New Roman" w:hAnsi="Times New Roman" w:cs="Times New Roman"/>
          <w:b/>
          <w:bCs/>
          <w:sz w:val="27"/>
          <w:szCs w:val="27"/>
        </w:rPr>
      </w:pPr>
      <w:r w:rsidRPr="005F1CDC">
        <w:rPr>
          <w:rFonts w:ascii="Times New Roman" w:eastAsia="Times New Roman" w:hAnsi="Times New Roman" w:cs="Times New Roman"/>
          <w:b/>
          <w:bCs/>
          <w:sz w:val="27"/>
          <w:szCs w:val="27"/>
        </w:rPr>
        <w:t>Dataset Structure</w:t>
      </w:r>
    </w:p>
    <w:p w14:paraId="36A8DC8A" w14:textId="77777777" w:rsidR="005F1CDC" w:rsidRPr="005F1CDC" w:rsidRDefault="005F1CDC" w:rsidP="005F1CDC">
      <w:pPr>
        <w:spacing w:before="100" w:beforeAutospacing="1" w:after="100" w:afterAutospacing="1"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The dataset contains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6383"/>
        <w:gridCol w:w="1182"/>
      </w:tblGrid>
      <w:tr w:rsidR="005F1CDC" w:rsidRPr="005F1CDC" w14:paraId="2000139D" w14:textId="77777777" w:rsidTr="005F1CDC">
        <w:trPr>
          <w:tblHeader/>
          <w:tblCellSpacing w:w="15" w:type="dxa"/>
        </w:trPr>
        <w:tc>
          <w:tcPr>
            <w:tcW w:w="0" w:type="auto"/>
            <w:vAlign w:val="center"/>
            <w:hideMark/>
          </w:tcPr>
          <w:p w14:paraId="0721728D" w14:textId="77777777" w:rsidR="005F1CDC" w:rsidRPr="005F1CDC" w:rsidRDefault="005F1CDC" w:rsidP="005F1CDC">
            <w:pPr>
              <w:spacing w:after="0" w:line="240" w:lineRule="auto"/>
              <w:rPr>
                <w:rFonts w:ascii="Times New Roman" w:eastAsia="Times New Roman" w:hAnsi="Times New Roman" w:cs="Times New Roman"/>
                <w:b/>
                <w:bCs/>
                <w:sz w:val="24"/>
                <w:szCs w:val="24"/>
              </w:rPr>
            </w:pPr>
            <w:r w:rsidRPr="005F1CDC">
              <w:rPr>
                <w:rFonts w:ascii="Times New Roman" w:eastAsia="Times New Roman" w:hAnsi="Times New Roman" w:cs="Times New Roman"/>
                <w:b/>
                <w:bCs/>
                <w:sz w:val="24"/>
                <w:szCs w:val="24"/>
              </w:rPr>
              <w:t>Column Name</w:t>
            </w:r>
          </w:p>
        </w:tc>
        <w:tc>
          <w:tcPr>
            <w:tcW w:w="0" w:type="auto"/>
            <w:vAlign w:val="center"/>
            <w:hideMark/>
          </w:tcPr>
          <w:p w14:paraId="29344B96" w14:textId="77777777" w:rsidR="005F1CDC" w:rsidRPr="005F1CDC" w:rsidRDefault="005F1CDC" w:rsidP="005F1CDC">
            <w:pPr>
              <w:spacing w:after="0" w:line="240" w:lineRule="auto"/>
              <w:jc w:val="center"/>
              <w:rPr>
                <w:rFonts w:ascii="Times New Roman" w:eastAsia="Times New Roman" w:hAnsi="Times New Roman" w:cs="Times New Roman"/>
                <w:b/>
                <w:bCs/>
                <w:sz w:val="24"/>
                <w:szCs w:val="24"/>
              </w:rPr>
            </w:pPr>
            <w:r w:rsidRPr="005F1CDC">
              <w:rPr>
                <w:rFonts w:ascii="Times New Roman" w:eastAsia="Times New Roman" w:hAnsi="Times New Roman" w:cs="Times New Roman"/>
                <w:b/>
                <w:bCs/>
                <w:sz w:val="24"/>
                <w:szCs w:val="24"/>
              </w:rPr>
              <w:t>Description</w:t>
            </w:r>
          </w:p>
        </w:tc>
        <w:tc>
          <w:tcPr>
            <w:tcW w:w="0" w:type="auto"/>
            <w:vAlign w:val="center"/>
            <w:hideMark/>
          </w:tcPr>
          <w:p w14:paraId="56449474" w14:textId="77777777" w:rsidR="005F1CDC" w:rsidRPr="005F1CDC" w:rsidRDefault="005F1CDC" w:rsidP="005F1CDC">
            <w:pPr>
              <w:spacing w:after="0" w:line="240" w:lineRule="auto"/>
              <w:jc w:val="center"/>
              <w:rPr>
                <w:rFonts w:ascii="Times New Roman" w:eastAsia="Times New Roman" w:hAnsi="Times New Roman" w:cs="Times New Roman"/>
                <w:b/>
                <w:bCs/>
                <w:sz w:val="24"/>
                <w:szCs w:val="24"/>
              </w:rPr>
            </w:pPr>
            <w:r w:rsidRPr="005F1CDC">
              <w:rPr>
                <w:rFonts w:ascii="Times New Roman" w:eastAsia="Times New Roman" w:hAnsi="Times New Roman" w:cs="Times New Roman"/>
                <w:b/>
                <w:bCs/>
                <w:sz w:val="24"/>
                <w:szCs w:val="24"/>
              </w:rPr>
              <w:t>Data Type</w:t>
            </w:r>
          </w:p>
        </w:tc>
      </w:tr>
      <w:tr w:rsidR="005F1CDC" w:rsidRPr="005F1CDC" w14:paraId="0DCEB24C" w14:textId="77777777" w:rsidTr="005F1CDC">
        <w:trPr>
          <w:tblCellSpacing w:w="15" w:type="dxa"/>
        </w:trPr>
        <w:tc>
          <w:tcPr>
            <w:tcW w:w="0" w:type="auto"/>
            <w:vAlign w:val="center"/>
            <w:hideMark/>
          </w:tcPr>
          <w:p w14:paraId="3DFD2FF9" w14:textId="77777777" w:rsidR="005F1CDC" w:rsidRPr="005F1CDC" w:rsidRDefault="005F1CDC" w:rsidP="005F1CDC">
            <w:pPr>
              <w:spacing w:after="0" w:line="240" w:lineRule="auto"/>
              <w:rPr>
                <w:rFonts w:ascii="Times New Roman" w:eastAsia="Times New Roman" w:hAnsi="Times New Roman" w:cs="Times New Roman"/>
                <w:sz w:val="24"/>
                <w:szCs w:val="24"/>
              </w:rPr>
            </w:pPr>
            <w:proofErr w:type="spellStart"/>
            <w:r w:rsidRPr="005F1CDC">
              <w:rPr>
                <w:rFonts w:ascii="Times New Roman" w:eastAsia="Times New Roman" w:hAnsi="Times New Roman" w:cs="Times New Roman"/>
                <w:b/>
                <w:bCs/>
                <w:sz w:val="24"/>
                <w:szCs w:val="24"/>
              </w:rPr>
              <w:t>CustomerID</w:t>
            </w:r>
            <w:proofErr w:type="spellEnd"/>
          </w:p>
        </w:tc>
        <w:tc>
          <w:tcPr>
            <w:tcW w:w="0" w:type="auto"/>
            <w:vAlign w:val="center"/>
            <w:hideMark/>
          </w:tcPr>
          <w:p w14:paraId="3526374E"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Unique identifier for each customer.</w:t>
            </w:r>
          </w:p>
        </w:tc>
        <w:tc>
          <w:tcPr>
            <w:tcW w:w="0" w:type="auto"/>
            <w:vAlign w:val="center"/>
            <w:hideMark/>
          </w:tcPr>
          <w:p w14:paraId="162468A1"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Categorical</w:t>
            </w:r>
          </w:p>
        </w:tc>
      </w:tr>
      <w:tr w:rsidR="005F1CDC" w:rsidRPr="005F1CDC" w14:paraId="605CB84F" w14:textId="77777777" w:rsidTr="005F1CDC">
        <w:trPr>
          <w:tblCellSpacing w:w="15" w:type="dxa"/>
        </w:trPr>
        <w:tc>
          <w:tcPr>
            <w:tcW w:w="0" w:type="auto"/>
            <w:vAlign w:val="center"/>
            <w:hideMark/>
          </w:tcPr>
          <w:p w14:paraId="4D9ABDDD"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b/>
                <w:bCs/>
                <w:sz w:val="24"/>
                <w:szCs w:val="24"/>
              </w:rPr>
              <w:t>Surname</w:t>
            </w:r>
          </w:p>
        </w:tc>
        <w:tc>
          <w:tcPr>
            <w:tcW w:w="0" w:type="auto"/>
            <w:vAlign w:val="center"/>
            <w:hideMark/>
          </w:tcPr>
          <w:p w14:paraId="4472A03A"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Last name of the customer.</w:t>
            </w:r>
          </w:p>
        </w:tc>
        <w:tc>
          <w:tcPr>
            <w:tcW w:w="0" w:type="auto"/>
            <w:vAlign w:val="center"/>
            <w:hideMark/>
          </w:tcPr>
          <w:p w14:paraId="7C799BD8"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Categorical</w:t>
            </w:r>
          </w:p>
        </w:tc>
      </w:tr>
      <w:tr w:rsidR="005F1CDC" w:rsidRPr="005F1CDC" w14:paraId="71E212B8" w14:textId="77777777" w:rsidTr="005F1CDC">
        <w:trPr>
          <w:tblCellSpacing w:w="15" w:type="dxa"/>
        </w:trPr>
        <w:tc>
          <w:tcPr>
            <w:tcW w:w="0" w:type="auto"/>
            <w:vAlign w:val="center"/>
            <w:hideMark/>
          </w:tcPr>
          <w:p w14:paraId="60179EDE" w14:textId="77777777" w:rsidR="005F1CDC" w:rsidRPr="005F1CDC" w:rsidRDefault="005F1CDC" w:rsidP="005F1CDC">
            <w:pPr>
              <w:spacing w:after="0" w:line="240" w:lineRule="auto"/>
              <w:rPr>
                <w:rFonts w:ascii="Times New Roman" w:eastAsia="Times New Roman" w:hAnsi="Times New Roman" w:cs="Times New Roman"/>
                <w:sz w:val="24"/>
                <w:szCs w:val="24"/>
              </w:rPr>
            </w:pPr>
            <w:proofErr w:type="spellStart"/>
            <w:r w:rsidRPr="005F1CDC">
              <w:rPr>
                <w:rFonts w:ascii="Times New Roman" w:eastAsia="Times New Roman" w:hAnsi="Times New Roman" w:cs="Times New Roman"/>
                <w:b/>
                <w:bCs/>
                <w:sz w:val="24"/>
                <w:szCs w:val="24"/>
              </w:rPr>
              <w:t>CreditScore</w:t>
            </w:r>
            <w:proofErr w:type="spellEnd"/>
          </w:p>
        </w:tc>
        <w:tc>
          <w:tcPr>
            <w:tcW w:w="0" w:type="auto"/>
            <w:vAlign w:val="center"/>
            <w:hideMark/>
          </w:tcPr>
          <w:p w14:paraId="05368145"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Customer's credit score, a numeric measure of creditworthiness.</w:t>
            </w:r>
          </w:p>
        </w:tc>
        <w:tc>
          <w:tcPr>
            <w:tcW w:w="0" w:type="auto"/>
            <w:vAlign w:val="center"/>
            <w:hideMark/>
          </w:tcPr>
          <w:p w14:paraId="1709E6A5"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Numeric</w:t>
            </w:r>
          </w:p>
        </w:tc>
      </w:tr>
      <w:tr w:rsidR="005F1CDC" w:rsidRPr="005F1CDC" w14:paraId="2C86ABB4" w14:textId="77777777" w:rsidTr="005F1CDC">
        <w:trPr>
          <w:tblCellSpacing w:w="15" w:type="dxa"/>
        </w:trPr>
        <w:tc>
          <w:tcPr>
            <w:tcW w:w="0" w:type="auto"/>
            <w:vAlign w:val="center"/>
            <w:hideMark/>
          </w:tcPr>
          <w:p w14:paraId="08F50154"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b/>
                <w:bCs/>
                <w:sz w:val="24"/>
                <w:szCs w:val="24"/>
              </w:rPr>
              <w:t>Geography</w:t>
            </w:r>
          </w:p>
        </w:tc>
        <w:tc>
          <w:tcPr>
            <w:tcW w:w="0" w:type="auto"/>
            <w:vAlign w:val="center"/>
            <w:hideMark/>
          </w:tcPr>
          <w:p w14:paraId="3A4096F5"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The country or region where the customer resides (e.g., France, Germany, Spain).</w:t>
            </w:r>
          </w:p>
        </w:tc>
        <w:tc>
          <w:tcPr>
            <w:tcW w:w="0" w:type="auto"/>
            <w:vAlign w:val="center"/>
            <w:hideMark/>
          </w:tcPr>
          <w:p w14:paraId="5AEC0B9F"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Categorical</w:t>
            </w:r>
          </w:p>
        </w:tc>
      </w:tr>
      <w:tr w:rsidR="005F1CDC" w:rsidRPr="005F1CDC" w14:paraId="2A6F1600" w14:textId="77777777" w:rsidTr="005F1CDC">
        <w:trPr>
          <w:tblCellSpacing w:w="15" w:type="dxa"/>
        </w:trPr>
        <w:tc>
          <w:tcPr>
            <w:tcW w:w="0" w:type="auto"/>
            <w:vAlign w:val="center"/>
            <w:hideMark/>
          </w:tcPr>
          <w:p w14:paraId="4575E32B"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b/>
                <w:bCs/>
                <w:sz w:val="24"/>
                <w:szCs w:val="24"/>
              </w:rPr>
              <w:t>Gender</w:t>
            </w:r>
          </w:p>
        </w:tc>
        <w:tc>
          <w:tcPr>
            <w:tcW w:w="0" w:type="auto"/>
            <w:vAlign w:val="center"/>
            <w:hideMark/>
          </w:tcPr>
          <w:p w14:paraId="5698CD19"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Customer’s gender (Male, Female).</w:t>
            </w:r>
          </w:p>
        </w:tc>
        <w:tc>
          <w:tcPr>
            <w:tcW w:w="0" w:type="auto"/>
            <w:vAlign w:val="center"/>
            <w:hideMark/>
          </w:tcPr>
          <w:p w14:paraId="3F01282D"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Categorical</w:t>
            </w:r>
          </w:p>
        </w:tc>
      </w:tr>
      <w:tr w:rsidR="005F1CDC" w:rsidRPr="005F1CDC" w14:paraId="138E92B5" w14:textId="77777777" w:rsidTr="005F1CDC">
        <w:trPr>
          <w:tblCellSpacing w:w="15" w:type="dxa"/>
        </w:trPr>
        <w:tc>
          <w:tcPr>
            <w:tcW w:w="0" w:type="auto"/>
            <w:vAlign w:val="center"/>
            <w:hideMark/>
          </w:tcPr>
          <w:p w14:paraId="02ABB4B4"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b/>
                <w:bCs/>
                <w:sz w:val="24"/>
                <w:szCs w:val="24"/>
              </w:rPr>
              <w:t>Age</w:t>
            </w:r>
          </w:p>
        </w:tc>
        <w:tc>
          <w:tcPr>
            <w:tcW w:w="0" w:type="auto"/>
            <w:vAlign w:val="center"/>
            <w:hideMark/>
          </w:tcPr>
          <w:p w14:paraId="1040016F"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Customer’s age.</w:t>
            </w:r>
          </w:p>
        </w:tc>
        <w:tc>
          <w:tcPr>
            <w:tcW w:w="0" w:type="auto"/>
            <w:vAlign w:val="center"/>
            <w:hideMark/>
          </w:tcPr>
          <w:p w14:paraId="0283C0F8"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Numeric</w:t>
            </w:r>
          </w:p>
        </w:tc>
      </w:tr>
      <w:tr w:rsidR="005F1CDC" w:rsidRPr="005F1CDC" w14:paraId="21BFB0F9" w14:textId="77777777" w:rsidTr="005F1CDC">
        <w:trPr>
          <w:tblCellSpacing w:w="15" w:type="dxa"/>
        </w:trPr>
        <w:tc>
          <w:tcPr>
            <w:tcW w:w="0" w:type="auto"/>
            <w:vAlign w:val="center"/>
            <w:hideMark/>
          </w:tcPr>
          <w:p w14:paraId="5F9EEE77"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b/>
                <w:bCs/>
                <w:sz w:val="24"/>
                <w:szCs w:val="24"/>
              </w:rPr>
              <w:t>Tenure</w:t>
            </w:r>
          </w:p>
        </w:tc>
        <w:tc>
          <w:tcPr>
            <w:tcW w:w="0" w:type="auto"/>
            <w:vAlign w:val="center"/>
            <w:hideMark/>
          </w:tcPr>
          <w:p w14:paraId="6F2F2B5C"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Number of years the customer has been with the bank.</w:t>
            </w:r>
          </w:p>
        </w:tc>
        <w:tc>
          <w:tcPr>
            <w:tcW w:w="0" w:type="auto"/>
            <w:vAlign w:val="center"/>
            <w:hideMark/>
          </w:tcPr>
          <w:p w14:paraId="7F9F6A58"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Numeric</w:t>
            </w:r>
          </w:p>
        </w:tc>
      </w:tr>
      <w:tr w:rsidR="005F1CDC" w:rsidRPr="005F1CDC" w14:paraId="634352EB" w14:textId="77777777" w:rsidTr="005F1CDC">
        <w:trPr>
          <w:tblCellSpacing w:w="15" w:type="dxa"/>
        </w:trPr>
        <w:tc>
          <w:tcPr>
            <w:tcW w:w="0" w:type="auto"/>
            <w:vAlign w:val="center"/>
            <w:hideMark/>
          </w:tcPr>
          <w:p w14:paraId="51F515CD"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b/>
                <w:bCs/>
                <w:sz w:val="24"/>
                <w:szCs w:val="24"/>
              </w:rPr>
              <w:t>Balance</w:t>
            </w:r>
          </w:p>
        </w:tc>
        <w:tc>
          <w:tcPr>
            <w:tcW w:w="0" w:type="auto"/>
            <w:vAlign w:val="center"/>
            <w:hideMark/>
          </w:tcPr>
          <w:p w14:paraId="42522F0A"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The customer’s account balance.</w:t>
            </w:r>
          </w:p>
        </w:tc>
        <w:tc>
          <w:tcPr>
            <w:tcW w:w="0" w:type="auto"/>
            <w:vAlign w:val="center"/>
            <w:hideMark/>
          </w:tcPr>
          <w:p w14:paraId="65E37D1B"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Numeric</w:t>
            </w:r>
          </w:p>
        </w:tc>
      </w:tr>
      <w:tr w:rsidR="005F1CDC" w:rsidRPr="005F1CDC" w14:paraId="707C4254" w14:textId="77777777" w:rsidTr="005F1CDC">
        <w:trPr>
          <w:tblCellSpacing w:w="15" w:type="dxa"/>
        </w:trPr>
        <w:tc>
          <w:tcPr>
            <w:tcW w:w="0" w:type="auto"/>
            <w:vAlign w:val="center"/>
            <w:hideMark/>
          </w:tcPr>
          <w:p w14:paraId="28D0E09B" w14:textId="77777777" w:rsidR="005F1CDC" w:rsidRPr="005F1CDC" w:rsidRDefault="005F1CDC" w:rsidP="005F1CDC">
            <w:pPr>
              <w:spacing w:after="0" w:line="240" w:lineRule="auto"/>
              <w:rPr>
                <w:rFonts w:ascii="Times New Roman" w:eastAsia="Times New Roman" w:hAnsi="Times New Roman" w:cs="Times New Roman"/>
                <w:sz w:val="24"/>
                <w:szCs w:val="24"/>
              </w:rPr>
            </w:pPr>
            <w:proofErr w:type="spellStart"/>
            <w:r w:rsidRPr="005F1CDC">
              <w:rPr>
                <w:rFonts w:ascii="Times New Roman" w:eastAsia="Times New Roman" w:hAnsi="Times New Roman" w:cs="Times New Roman"/>
                <w:b/>
                <w:bCs/>
                <w:sz w:val="24"/>
                <w:szCs w:val="24"/>
              </w:rPr>
              <w:t>NumOfProducts</w:t>
            </w:r>
            <w:proofErr w:type="spellEnd"/>
          </w:p>
        </w:tc>
        <w:tc>
          <w:tcPr>
            <w:tcW w:w="0" w:type="auto"/>
            <w:vAlign w:val="center"/>
            <w:hideMark/>
          </w:tcPr>
          <w:p w14:paraId="70456EFA"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Number of bank products that the customer is using (e.g., 1, 2, 3, or 4 products).</w:t>
            </w:r>
          </w:p>
        </w:tc>
        <w:tc>
          <w:tcPr>
            <w:tcW w:w="0" w:type="auto"/>
            <w:vAlign w:val="center"/>
            <w:hideMark/>
          </w:tcPr>
          <w:p w14:paraId="32BF5067"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Numeric</w:t>
            </w:r>
          </w:p>
        </w:tc>
      </w:tr>
      <w:tr w:rsidR="005F1CDC" w:rsidRPr="005F1CDC" w14:paraId="0AC14CAC" w14:textId="77777777" w:rsidTr="005F1CDC">
        <w:trPr>
          <w:tblCellSpacing w:w="15" w:type="dxa"/>
        </w:trPr>
        <w:tc>
          <w:tcPr>
            <w:tcW w:w="0" w:type="auto"/>
            <w:vAlign w:val="center"/>
            <w:hideMark/>
          </w:tcPr>
          <w:p w14:paraId="6A097238" w14:textId="77777777" w:rsidR="005F1CDC" w:rsidRPr="005F1CDC" w:rsidRDefault="005F1CDC" w:rsidP="005F1CDC">
            <w:pPr>
              <w:spacing w:after="0" w:line="240" w:lineRule="auto"/>
              <w:rPr>
                <w:rFonts w:ascii="Times New Roman" w:eastAsia="Times New Roman" w:hAnsi="Times New Roman" w:cs="Times New Roman"/>
                <w:sz w:val="24"/>
                <w:szCs w:val="24"/>
              </w:rPr>
            </w:pPr>
            <w:proofErr w:type="spellStart"/>
            <w:r w:rsidRPr="005F1CDC">
              <w:rPr>
                <w:rFonts w:ascii="Times New Roman" w:eastAsia="Times New Roman" w:hAnsi="Times New Roman" w:cs="Times New Roman"/>
                <w:b/>
                <w:bCs/>
                <w:sz w:val="24"/>
                <w:szCs w:val="24"/>
              </w:rPr>
              <w:t>HasCrCard</w:t>
            </w:r>
            <w:proofErr w:type="spellEnd"/>
          </w:p>
        </w:tc>
        <w:tc>
          <w:tcPr>
            <w:tcW w:w="0" w:type="auto"/>
            <w:vAlign w:val="center"/>
            <w:hideMark/>
          </w:tcPr>
          <w:p w14:paraId="076FC928"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Whether the customer has a credit card (1 = Yes, 0 = No).</w:t>
            </w:r>
          </w:p>
        </w:tc>
        <w:tc>
          <w:tcPr>
            <w:tcW w:w="0" w:type="auto"/>
            <w:vAlign w:val="center"/>
            <w:hideMark/>
          </w:tcPr>
          <w:p w14:paraId="6684ABD7"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Categorical</w:t>
            </w:r>
          </w:p>
        </w:tc>
      </w:tr>
      <w:tr w:rsidR="005F1CDC" w:rsidRPr="005F1CDC" w14:paraId="7E75E8CB" w14:textId="77777777" w:rsidTr="005F1CDC">
        <w:trPr>
          <w:tblCellSpacing w:w="15" w:type="dxa"/>
        </w:trPr>
        <w:tc>
          <w:tcPr>
            <w:tcW w:w="0" w:type="auto"/>
            <w:vAlign w:val="center"/>
            <w:hideMark/>
          </w:tcPr>
          <w:p w14:paraId="34A715BD" w14:textId="77777777" w:rsidR="005F1CDC" w:rsidRPr="005F1CDC" w:rsidRDefault="005F1CDC" w:rsidP="005F1CDC">
            <w:pPr>
              <w:spacing w:after="0" w:line="240" w:lineRule="auto"/>
              <w:rPr>
                <w:rFonts w:ascii="Times New Roman" w:eastAsia="Times New Roman" w:hAnsi="Times New Roman" w:cs="Times New Roman"/>
                <w:sz w:val="24"/>
                <w:szCs w:val="24"/>
              </w:rPr>
            </w:pPr>
            <w:proofErr w:type="spellStart"/>
            <w:r w:rsidRPr="005F1CDC">
              <w:rPr>
                <w:rFonts w:ascii="Times New Roman" w:eastAsia="Times New Roman" w:hAnsi="Times New Roman" w:cs="Times New Roman"/>
                <w:b/>
                <w:bCs/>
                <w:sz w:val="24"/>
                <w:szCs w:val="24"/>
              </w:rPr>
              <w:t>IsActiveMember</w:t>
            </w:r>
            <w:proofErr w:type="spellEnd"/>
          </w:p>
        </w:tc>
        <w:tc>
          <w:tcPr>
            <w:tcW w:w="0" w:type="auto"/>
            <w:vAlign w:val="center"/>
            <w:hideMark/>
          </w:tcPr>
          <w:p w14:paraId="08F9B06E"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Whether the customer is an active member (1 = Active, 0 = Inactive).</w:t>
            </w:r>
          </w:p>
        </w:tc>
        <w:tc>
          <w:tcPr>
            <w:tcW w:w="0" w:type="auto"/>
            <w:vAlign w:val="center"/>
            <w:hideMark/>
          </w:tcPr>
          <w:p w14:paraId="6DF22B59"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Categorical</w:t>
            </w:r>
          </w:p>
        </w:tc>
      </w:tr>
      <w:tr w:rsidR="005F1CDC" w:rsidRPr="005F1CDC" w14:paraId="2CCF97E9" w14:textId="77777777" w:rsidTr="005F1CDC">
        <w:trPr>
          <w:tblCellSpacing w:w="15" w:type="dxa"/>
        </w:trPr>
        <w:tc>
          <w:tcPr>
            <w:tcW w:w="0" w:type="auto"/>
            <w:vAlign w:val="center"/>
            <w:hideMark/>
          </w:tcPr>
          <w:p w14:paraId="0C70B081" w14:textId="77777777" w:rsidR="005F1CDC" w:rsidRPr="005F1CDC" w:rsidRDefault="005F1CDC" w:rsidP="005F1CDC">
            <w:pPr>
              <w:spacing w:after="0" w:line="240" w:lineRule="auto"/>
              <w:rPr>
                <w:rFonts w:ascii="Times New Roman" w:eastAsia="Times New Roman" w:hAnsi="Times New Roman" w:cs="Times New Roman"/>
                <w:sz w:val="24"/>
                <w:szCs w:val="24"/>
              </w:rPr>
            </w:pPr>
            <w:proofErr w:type="spellStart"/>
            <w:r w:rsidRPr="005F1CDC">
              <w:rPr>
                <w:rFonts w:ascii="Times New Roman" w:eastAsia="Times New Roman" w:hAnsi="Times New Roman" w:cs="Times New Roman"/>
                <w:b/>
                <w:bCs/>
                <w:sz w:val="24"/>
                <w:szCs w:val="24"/>
              </w:rPr>
              <w:t>EstimatedSalary</w:t>
            </w:r>
            <w:proofErr w:type="spellEnd"/>
          </w:p>
        </w:tc>
        <w:tc>
          <w:tcPr>
            <w:tcW w:w="0" w:type="auto"/>
            <w:vAlign w:val="center"/>
            <w:hideMark/>
          </w:tcPr>
          <w:p w14:paraId="5A3008F9"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The customer’s estimated yearly salary.</w:t>
            </w:r>
          </w:p>
        </w:tc>
        <w:tc>
          <w:tcPr>
            <w:tcW w:w="0" w:type="auto"/>
            <w:vAlign w:val="center"/>
            <w:hideMark/>
          </w:tcPr>
          <w:p w14:paraId="7FD51690"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Numeric</w:t>
            </w:r>
          </w:p>
        </w:tc>
      </w:tr>
      <w:tr w:rsidR="005F1CDC" w:rsidRPr="005F1CDC" w14:paraId="0CC6EB3D" w14:textId="77777777" w:rsidTr="005F1CDC">
        <w:trPr>
          <w:tblCellSpacing w:w="15" w:type="dxa"/>
        </w:trPr>
        <w:tc>
          <w:tcPr>
            <w:tcW w:w="0" w:type="auto"/>
            <w:vAlign w:val="center"/>
            <w:hideMark/>
          </w:tcPr>
          <w:p w14:paraId="33039A64"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b/>
                <w:bCs/>
                <w:sz w:val="24"/>
                <w:szCs w:val="24"/>
              </w:rPr>
              <w:t>Exited</w:t>
            </w:r>
          </w:p>
        </w:tc>
        <w:tc>
          <w:tcPr>
            <w:tcW w:w="0" w:type="auto"/>
            <w:vAlign w:val="center"/>
            <w:hideMark/>
          </w:tcPr>
          <w:p w14:paraId="2C46B284"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Whether the customer has churned (1 = Yes, 0 = No).</w:t>
            </w:r>
          </w:p>
        </w:tc>
        <w:tc>
          <w:tcPr>
            <w:tcW w:w="0" w:type="auto"/>
            <w:vAlign w:val="center"/>
            <w:hideMark/>
          </w:tcPr>
          <w:p w14:paraId="2F3B30AB" w14:textId="77777777" w:rsidR="005F1CDC" w:rsidRPr="005F1CDC" w:rsidRDefault="005F1CDC" w:rsidP="005F1CDC">
            <w:pPr>
              <w:spacing w:after="0" w:line="240" w:lineRule="auto"/>
              <w:rPr>
                <w:rFonts w:ascii="Times New Roman" w:eastAsia="Times New Roman" w:hAnsi="Times New Roman" w:cs="Times New Roman"/>
                <w:sz w:val="24"/>
                <w:szCs w:val="24"/>
              </w:rPr>
            </w:pPr>
            <w:r w:rsidRPr="005F1CDC">
              <w:rPr>
                <w:rFonts w:ascii="Times New Roman" w:eastAsia="Times New Roman" w:hAnsi="Times New Roman" w:cs="Times New Roman"/>
                <w:sz w:val="24"/>
                <w:szCs w:val="24"/>
              </w:rPr>
              <w:t>Categorical</w:t>
            </w:r>
          </w:p>
        </w:tc>
      </w:tr>
    </w:tbl>
    <w:p w14:paraId="2A40479A" w14:textId="77777777" w:rsidR="005F1CDC" w:rsidRPr="005F1CDC" w:rsidRDefault="005F1CDC" w:rsidP="005F1CDC">
      <w:pPr>
        <w:spacing w:before="100" w:beforeAutospacing="1" w:after="100" w:afterAutospacing="1" w:line="240" w:lineRule="auto"/>
        <w:rPr>
          <w:rFonts w:ascii="Times New Roman" w:eastAsia="Times New Roman" w:hAnsi="Times New Roman" w:cs="Times New Roman"/>
          <w:sz w:val="24"/>
          <w:szCs w:val="24"/>
        </w:rPr>
      </w:pPr>
    </w:p>
    <w:p w14:paraId="4FADE7C8" w14:textId="319E9E59" w:rsidR="00AC5567" w:rsidRDefault="005F1CDC">
      <w:r>
        <w:rPr>
          <w:noProof/>
        </w:rPr>
        <w:lastRenderedPageBreak/>
        <w:drawing>
          <wp:inline distT="0" distB="0" distL="0" distR="0" wp14:anchorId="226E57F0" wp14:editId="0613688D">
            <wp:extent cx="5943600" cy="174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6250"/>
                    </a:xfrm>
                    <a:prstGeom prst="rect">
                      <a:avLst/>
                    </a:prstGeom>
                  </pic:spPr>
                </pic:pic>
              </a:graphicData>
            </a:graphic>
          </wp:inline>
        </w:drawing>
      </w:r>
    </w:p>
    <w:p w14:paraId="2D2D8DDB" w14:textId="47A7D603" w:rsidR="005F1CDC" w:rsidRDefault="005F1CDC"/>
    <w:p w14:paraId="0CCA078F" w14:textId="3D90C3F4" w:rsidR="005F1CDC" w:rsidRDefault="005F1CDC"/>
    <w:p w14:paraId="1E0D0D09" w14:textId="77777777" w:rsidR="005F1CDC" w:rsidRDefault="005F1CDC" w:rsidP="005F1CDC">
      <w:pPr>
        <w:pStyle w:val="Heading3"/>
      </w:pPr>
      <w:r>
        <w:rPr>
          <w:rStyle w:val="Strong"/>
          <w:b/>
          <w:bCs/>
        </w:rPr>
        <w:t>Key Metrics and Concepts</w:t>
      </w:r>
    </w:p>
    <w:p w14:paraId="75B9D939" w14:textId="77777777" w:rsidR="005F1CDC" w:rsidRDefault="005F1CDC" w:rsidP="005F1CDC">
      <w:pPr>
        <w:numPr>
          <w:ilvl w:val="0"/>
          <w:numId w:val="1"/>
        </w:numPr>
        <w:spacing w:before="100" w:beforeAutospacing="1" w:after="100" w:afterAutospacing="1" w:line="240" w:lineRule="auto"/>
      </w:pPr>
      <w:r>
        <w:rPr>
          <w:rStyle w:val="Strong"/>
        </w:rPr>
        <w:t>Customer Churn</w:t>
      </w:r>
      <w:r>
        <w:t xml:space="preserve">: Refers to customers who have left the bank, indicated by the </w:t>
      </w:r>
      <w:r>
        <w:rPr>
          <w:rStyle w:val="Strong"/>
        </w:rPr>
        <w:t>Exited</w:t>
      </w:r>
      <w:r>
        <w:t xml:space="preserve"> column. Understanding churn is a primary focus of this dataset.</w:t>
      </w:r>
    </w:p>
    <w:p w14:paraId="75CF606E" w14:textId="77777777" w:rsidR="005F1CDC" w:rsidRDefault="005F1CDC" w:rsidP="005F1CDC">
      <w:pPr>
        <w:numPr>
          <w:ilvl w:val="0"/>
          <w:numId w:val="1"/>
        </w:numPr>
        <w:spacing w:before="100" w:beforeAutospacing="1" w:after="100" w:afterAutospacing="1" w:line="240" w:lineRule="auto"/>
      </w:pPr>
      <w:r>
        <w:rPr>
          <w:rStyle w:val="Strong"/>
        </w:rPr>
        <w:t>Credit Score</w:t>
      </w:r>
      <w:r>
        <w:t>: A numeric representation of a customer's creditworthiness, often influencing their likelihood of staying with or leaving the bank.</w:t>
      </w:r>
    </w:p>
    <w:p w14:paraId="2FB35E90" w14:textId="77777777" w:rsidR="005F1CDC" w:rsidRDefault="005F1CDC" w:rsidP="005F1CDC">
      <w:pPr>
        <w:numPr>
          <w:ilvl w:val="0"/>
          <w:numId w:val="1"/>
        </w:numPr>
        <w:spacing w:before="100" w:beforeAutospacing="1" w:after="100" w:afterAutospacing="1" w:line="240" w:lineRule="auto"/>
      </w:pPr>
      <w:r>
        <w:rPr>
          <w:rStyle w:val="Strong"/>
        </w:rPr>
        <w:t>Tenure</w:t>
      </w:r>
      <w:r>
        <w:t>: The number of years the customer has been with the bank. Customers with longer tenures might have different behaviors compared to newer customers.</w:t>
      </w:r>
    </w:p>
    <w:p w14:paraId="0F3F84DF" w14:textId="77777777" w:rsidR="005F1CDC" w:rsidRDefault="005F1CDC" w:rsidP="005F1CDC">
      <w:pPr>
        <w:numPr>
          <w:ilvl w:val="0"/>
          <w:numId w:val="1"/>
        </w:numPr>
        <w:spacing w:before="100" w:beforeAutospacing="1" w:after="100" w:afterAutospacing="1" w:line="240" w:lineRule="auto"/>
      </w:pPr>
      <w:r>
        <w:rPr>
          <w:rStyle w:val="Strong"/>
        </w:rPr>
        <w:t>Balance</w:t>
      </w:r>
      <w:r>
        <w:t>: The total balance in a customer's account. Customers with high balances might behave differently than those with lower balances.</w:t>
      </w:r>
    </w:p>
    <w:p w14:paraId="12D9083A" w14:textId="77777777" w:rsidR="005F1CDC" w:rsidRDefault="005F1CDC" w:rsidP="005F1CDC">
      <w:pPr>
        <w:numPr>
          <w:ilvl w:val="0"/>
          <w:numId w:val="1"/>
        </w:numPr>
        <w:spacing w:before="100" w:beforeAutospacing="1" w:after="100" w:afterAutospacing="1" w:line="240" w:lineRule="auto"/>
      </w:pPr>
      <w:r>
        <w:rPr>
          <w:rStyle w:val="Strong"/>
        </w:rPr>
        <w:t>Active Member</w:t>
      </w:r>
      <w:r>
        <w:t>: Whether the customer is still actively using the bank’s services. This feature may correlate with customer engagement and churn.</w:t>
      </w:r>
    </w:p>
    <w:p w14:paraId="75BA3AA9" w14:textId="0726A2D1" w:rsidR="005F1CDC" w:rsidRDefault="005F1CDC"/>
    <w:p w14:paraId="4943C9DC" w14:textId="77777777" w:rsidR="005F1CDC" w:rsidRDefault="005F1CDC" w:rsidP="005F1CDC">
      <w:pPr>
        <w:pStyle w:val="Heading3"/>
      </w:pPr>
      <w:r>
        <w:rPr>
          <w:rStyle w:val="Strong"/>
          <w:b/>
          <w:bCs/>
        </w:rPr>
        <w:t>Objective of the Analysis</w:t>
      </w:r>
    </w:p>
    <w:p w14:paraId="48A3E586" w14:textId="77777777" w:rsidR="005F1CDC" w:rsidRDefault="005F1CDC" w:rsidP="005F1CDC">
      <w:pPr>
        <w:pStyle w:val="NormalWeb"/>
      </w:pPr>
      <w:r>
        <w:t>The primary objective of analyzing this dataset is to understand the factors contributing to customer churn and identify actionable insights that the bank can use to reduce churn. Some of the key questions to explore include:</w:t>
      </w:r>
    </w:p>
    <w:p w14:paraId="4DB4FF65" w14:textId="05B93782" w:rsidR="005F1CDC" w:rsidRDefault="005F1CDC" w:rsidP="005F1CDC">
      <w:pPr>
        <w:pStyle w:val="ListParagraph"/>
        <w:numPr>
          <w:ilvl w:val="0"/>
          <w:numId w:val="3"/>
        </w:numPr>
        <w:rPr>
          <w:sz w:val="28"/>
          <w:szCs w:val="28"/>
        </w:rPr>
      </w:pPr>
      <w:r w:rsidRPr="00CD7A4B">
        <w:rPr>
          <w:color w:val="FF0000"/>
          <w:sz w:val="28"/>
          <w:szCs w:val="28"/>
        </w:rPr>
        <w:t xml:space="preserve">What is the overall customer churn rate?      </w:t>
      </w:r>
    </w:p>
    <w:p w14:paraId="36481F32" w14:textId="21459912" w:rsidR="005F1CDC" w:rsidRPr="005F1CDC" w:rsidRDefault="005F1CDC" w:rsidP="005F1CDC">
      <w:pPr>
        <w:pStyle w:val="ListParagraph"/>
        <w:ind w:left="360"/>
        <w:rPr>
          <w:sz w:val="28"/>
          <w:szCs w:val="28"/>
        </w:rPr>
      </w:pPr>
      <w:r>
        <w:rPr>
          <w:noProof/>
        </w:rPr>
        <w:drawing>
          <wp:inline distT="0" distB="0" distL="0" distR="0" wp14:anchorId="060E00B7" wp14:editId="623E104B">
            <wp:extent cx="158115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150" cy="866775"/>
                    </a:xfrm>
                    <a:prstGeom prst="rect">
                      <a:avLst/>
                    </a:prstGeom>
                  </pic:spPr>
                </pic:pic>
              </a:graphicData>
            </a:graphic>
          </wp:inline>
        </w:drawing>
      </w:r>
    </w:p>
    <w:p w14:paraId="33B6A0BB" w14:textId="7F860926" w:rsidR="005F1CDC" w:rsidRPr="005F1CDC" w:rsidRDefault="005F1CDC" w:rsidP="005F1CDC">
      <w:pPr>
        <w:pStyle w:val="ListParagraph"/>
        <w:numPr>
          <w:ilvl w:val="0"/>
          <w:numId w:val="3"/>
        </w:numPr>
        <w:rPr>
          <w:color w:val="FF0000"/>
          <w:sz w:val="28"/>
          <w:szCs w:val="28"/>
        </w:rPr>
      </w:pPr>
      <w:r w:rsidRPr="00CD7A4B">
        <w:rPr>
          <w:color w:val="FF0000"/>
          <w:sz w:val="28"/>
          <w:szCs w:val="28"/>
        </w:rPr>
        <w:t>Which gender has a higher churn rate?</w:t>
      </w:r>
      <w:r>
        <w:rPr>
          <w:color w:val="FF0000"/>
          <w:sz w:val="28"/>
          <w:szCs w:val="28"/>
        </w:rPr>
        <w:t xml:space="preserve">           </w:t>
      </w:r>
    </w:p>
    <w:p w14:paraId="5419F06A" w14:textId="7B97903E" w:rsidR="005F1CDC" w:rsidRPr="005F1CDC" w:rsidRDefault="005F1CDC" w:rsidP="005F1CDC">
      <w:pPr>
        <w:rPr>
          <w:color w:val="FF0000"/>
          <w:sz w:val="28"/>
          <w:szCs w:val="28"/>
        </w:rPr>
      </w:pPr>
      <w:r>
        <w:rPr>
          <w:noProof/>
        </w:rPr>
        <w:lastRenderedPageBreak/>
        <w:drawing>
          <wp:inline distT="0" distB="0" distL="0" distR="0" wp14:anchorId="00858B98" wp14:editId="461593EA">
            <wp:extent cx="1667435" cy="18440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3156" cy="1850367"/>
                    </a:xfrm>
                    <a:prstGeom prst="rect">
                      <a:avLst/>
                    </a:prstGeom>
                  </pic:spPr>
                </pic:pic>
              </a:graphicData>
            </a:graphic>
          </wp:inline>
        </w:drawing>
      </w:r>
    </w:p>
    <w:p w14:paraId="0040F403" w14:textId="44D85E49" w:rsidR="005F1CDC" w:rsidRPr="005F1CDC" w:rsidRDefault="005F1CDC" w:rsidP="005F1CDC">
      <w:pPr>
        <w:pStyle w:val="ListParagraph"/>
        <w:numPr>
          <w:ilvl w:val="0"/>
          <w:numId w:val="3"/>
        </w:numPr>
        <w:rPr>
          <w:color w:val="FF0000"/>
          <w:sz w:val="28"/>
          <w:szCs w:val="28"/>
        </w:rPr>
      </w:pPr>
      <w:r w:rsidRPr="00A27BB6">
        <w:rPr>
          <w:color w:val="FF0000"/>
          <w:sz w:val="28"/>
          <w:szCs w:val="28"/>
        </w:rPr>
        <w:t>How does customer age affect churn?</w:t>
      </w:r>
      <w:r>
        <w:rPr>
          <w:color w:val="FF0000"/>
          <w:sz w:val="28"/>
          <w:szCs w:val="28"/>
        </w:rPr>
        <w:t xml:space="preserve">            </w:t>
      </w:r>
      <w:r w:rsidRPr="00A27BB6">
        <w:rPr>
          <w:sz w:val="28"/>
          <w:szCs w:val="28"/>
        </w:rPr>
        <w:t xml:space="preserve">Over 50 is </w:t>
      </w:r>
      <w:r>
        <w:rPr>
          <w:sz w:val="28"/>
          <w:szCs w:val="28"/>
        </w:rPr>
        <w:t>the highest</w:t>
      </w:r>
      <w:r w:rsidRPr="00A27BB6">
        <w:rPr>
          <w:sz w:val="28"/>
          <w:szCs w:val="28"/>
        </w:rPr>
        <w:t xml:space="preserve"> churn rate</w:t>
      </w:r>
    </w:p>
    <w:p w14:paraId="3BA5EE09" w14:textId="5779E617" w:rsidR="005F1CDC" w:rsidRPr="005F1CDC" w:rsidRDefault="005F1CDC" w:rsidP="005F1CDC">
      <w:pPr>
        <w:rPr>
          <w:color w:val="FF0000"/>
          <w:sz w:val="28"/>
          <w:szCs w:val="28"/>
        </w:rPr>
      </w:pPr>
      <w:r>
        <w:rPr>
          <w:noProof/>
        </w:rPr>
        <w:drawing>
          <wp:inline distT="0" distB="0" distL="0" distR="0" wp14:anchorId="7A7CEB93" wp14:editId="256663D6">
            <wp:extent cx="5429250" cy="197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1971675"/>
                    </a:xfrm>
                    <a:prstGeom prst="rect">
                      <a:avLst/>
                    </a:prstGeom>
                  </pic:spPr>
                </pic:pic>
              </a:graphicData>
            </a:graphic>
          </wp:inline>
        </w:drawing>
      </w:r>
    </w:p>
    <w:p w14:paraId="56DDD4E8" w14:textId="77777777" w:rsidR="005F1CDC" w:rsidRDefault="005F1CDC" w:rsidP="005F1CDC">
      <w:pPr>
        <w:pStyle w:val="ListParagraph"/>
        <w:numPr>
          <w:ilvl w:val="0"/>
          <w:numId w:val="3"/>
        </w:numPr>
        <w:rPr>
          <w:color w:val="FF0000"/>
          <w:sz w:val="28"/>
          <w:szCs w:val="28"/>
        </w:rPr>
      </w:pPr>
      <w:r w:rsidRPr="00A27BB6">
        <w:rPr>
          <w:color w:val="FF0000"/>
          <w:sz w:val="28"/>
          <w:szCs w:val="28"/>
        </w:rPr>
        <w:t>Which regions or cities have the highest churn rate?</w:t>
      </w:r>
      <w:r>
        <w:rPr>
          <w:color w:val="FF0000"/>
          <w:sz w:val="28"/>
          <w:szCs w:val="28"/>
        </w:rPr>
        <w:t xml:space="preserve">      </w:t>
      </w:r>
      <w:r w:rsidRPr="00A27BB6">
        <w:rPr>
          <w:sz w:val="28"/>
          <w:szCs w:val="28"/>
        </w:rPr>
        <w:t xml:space="preserve">Germany </w:t>
      </w:r>
      <w:r>
        <w:rPr>
          <w:color w:val="FF0000"/>
          <w:sz w:val="28"/>
          <w:szCs w:val="28"/>
        </w:rPr>
        <w:t xml:space="preserve">  </w:t>
      </w:r>
    </w:p>
    <w:p w14:paraId="7040DB81" w14:textId="61B1D6F3" w:rsidR="005F1CDC" w:rsidRDefault="005F1CDC">
      <w:r>
        <w:rPr>
          <w:noProof/>
        </w:rPr>
        <w:drawing>
          <wp:inline distT="0" distB="0" distL="0" distR="0" wp14:anchorId="684EF745" wp14:editId="3870FD4A">
            <wp:extent cx="2390775" cy="2828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2828925"/>
                    </a:xfrm>
                    <a:prstGeom prst="rect">
                      <a:avLst/>
                    </a:prstGeom>
                  </pic:spPr>
                </pic:pic>
              </a:graphicData>
            </a:graphic>
          </wp:inline>
        </w:drawing>
      </w:r>
    </w:p>
    <w:p w14:paraId="7E9004A9" w14:textId="68DF959B" w:rsidR="005F1CDC" w:rsidRDefault="005F1CDC"/>
    <w:p w14:paraId="647B3F7C" w14:textId="673F72A1" w:rsidR="005F1CDC" w:rsidRDefault="005F1CDC"/>
    <w:p w14:paraId="108231DE" w14:textId="77777777" w:rsidR="005F1CDC" w:rsidRDefault="005F1CDC" w:rsidP="005F1CDC">
      <w:pPr>
        <w:pStyle w:val="Heading3"/>
      </w:pPr>
      <w:r>
        <w:rPr>
          <w:rStyle w:val="Strong"/>
          <w:b/>
          <w:bCs/>
        </w:rPr>
        <w:lastRenderedPageBreak/>
        <w:t>Key Data Analysis Questions</w:t>
      </w:r>
    </w:p>
    <w:p w14:paraId="6DBFC785" w14:textId="77777777" w:rsidR="005F1CDC" w:rsidRDefault="005F1CDC" w:rsidP="005F1CDC">
      <w:pPr>
        <w:pStyle w:val="NormalWeb"/>
      </w:pPr>
      <w:r>
        <w:t>The following questions can guide your analysis of the dataset:</w:t>
      </w:r>
    </w:p>
    <w:p w14:paraId="4B78853F" w14:textId="1175042D" w:rsidR="005F1CDC" w:rsidRPr="005F1CDC" w:rsidRDefault="005F1CDC" w:rsidP="005F1CDC">
      <w:pPr>
        <w:numPr>
          <w:ilvl w:val="0"/>
          <w:numId w:val="4"/>
        </w:numPr>
        <w:spacing w:before="100" w:beforeAutospacing="1" w:after="100" w:afterAutospacing="1" w:line="240" w:lineRule="auto"/>
        <w:rPr>
          <w:rStyle w:val="Strong"/>
          <w:b w:val="0"/>
          <w:bCs w:val="0"/>
          <w:sz w:val="24"/>
          <w:szCs w:val="24"/>
        </w:rPr>
      </w:pPr>
      <w:r w:rsidRPr="005F1CDC">
        <w:rPr>
          <w:rStyle w:val="Strong"/>
          <w:sz w:val="24"/>
          <w:szCs w:val="24"/>
        </w:rPr>
        <w:t>What is the overall churn rate</w:t>
      </w:r>
      <w:r>
        <w:rPr>
          <w:rStyle w:val="Strong"/>
          <w:sz w:val="24"/>
          <w:szCs w:val="24"/>
        </w:rPr>
        <w:t>?</w:t>
      </w:r>
    </w:p>
    <w:p w14:paraId="5C98222C" w14:textId="527D542A" w:rsidR="005F1CDC" w:rsidRPr="00591880" w:rsidRDefault="00591880" w:rsidP="005F1CDC">
      <w:pPr>
        <w:spacing w:before="100" w:beforeAutospacing="1" w:after="100" w:afterAutospacing="1" w:line="240" w:lineRule="auto"/>
        <w:rPr>
          <w:color w:val="70AD47" w:themeColor="accent6"/>
          <w:sz w:val="24"/>
          <w:szCs w:val="24"/>
        </w:rPr>
      </w:pPr>
      <w:r w:rsidRPr="00591880">
        <w:rPr>
          <w:color w:val="70AD47" w:themeColor="accent6"/>
          <w:sz w:val="28"/>
          <w:szCs w:val="28"/>
        </w:rPr>
        <w:t xml:space="preserve">        </w:t>
      </w:r>
      <w:r w:rsidR="005F1CDC" w:rsidRPr="00591880">
        <w:rPr>
          <w:color w:val="70AD47" w:themeColor="accent6"/>
          <w:sz w:val="28"/>
          <w:szCs w:val="28"/>
        </w:rPr>
        <w:t>20.37%</w:t>
      </w:r>
    </w:p>
    <w:p w14:paraId="119C2FA7" w14:textId="2D12C2A6" w:rsidR="005F1CDC" w:rsidRPr="00591880" w:rsidRDefault="005F1CDC" w:rsidP="005F1CDC">
      <w:pPr>
        <w:numPr>
          <w:ilvl w:val="0"/>
          <w:numId w:val="4"/>
        </w:numPr>
        <w:spacing w:before="100" w:beforeAutospacing="1" w:after="100" w:afterAutospacing="1" w:line="240" w:lineRule="auto"/>
        <w:rPr>
          <w:rStyle w:val="Strong"/>
          <w:b w:val="0"/>
          <w:bCs w:val="0"/>
          <w:sz w:val="24"/>
          <w:szCs w:val="24"/>
        </w:rPr>
      </w:pPr>
      <w:r w:rsidRPr="005F1CDC">
        <w:rPr>
          <w:rStyle w:val="Strong"/>
          <w:sz w:val="24"/>
          <w:szCs w:val="24"/>
        </w:rPr>
        <w:t>Which gender has a higher churn rate?</w:t>
      </w:r>
    </w:p>
    <w:p w14:paraId="43C229A7" w14:textId="79D64257" w:rsidR="00591880" w:rsidRPr="00591880" w:rsidRDefault="00591880" w:rsidP="00591880">
      <w:pPr>
        <w:spacing w:before="100" w:beforeAutospacing="1" w:after="100" w:afterAutospacing="1" w:line="240" w:lineRule="auto"/>
        <w:rPr>
          <w:b/>
          <w:bCs/>
          <w:sz w:val="24"/>
          <w:szCs w:val="24"/>
        </w:rPr>
      </w:pPr>
      <w:r>
        <w:rPr>
          <w:rStyle w:val="Strong"/>
          <w:sz w:val="24"/>
          <w:szCs w:val="24"/>
        </w:rPr>
        <w:t xml:space="preserve">         </w:t>
      </w:r>
      <w:r w:rsidRPr="00591880">
        <w:rPr>
          <w:rStyle w:val="Strong"/>
          <w:b w:val="0"/>
          <w:bCs w:val="0"/>
          <w:color w:val="70AD47" w:themeColor="accent6"/>
          <w:sz w:val="24"/>
          <w:szCs w:val="24"/>
        </w:rPr>
        <w:t>Female</w:t>
      </w:r>
    </w:p>
    <w:p w14:paraId="2FDCDB88" w14:textId="2BBBF3ED" w:rsidR="005F1CDC" w:rsidRPr="00591880" w:rsidRDefault="005F1CDC" w:rsidP="005F1CDC">
      <w:pPr>
        <w:numPr>
          <w:ilvl w:val="0"/>
          <w:numId w:val="4"/>
        </w:numPr>
        <w:spacing w:before="100" w:beforeAutospacing="1" w:after="100" w:afterAutospacing="1" w:line="240" w:lineRule="auto"/>
        <w:rPr>
          <w:rStyle w:val="Strong"/>
          <w:b w:val="0"/>
          <w:bCs w:val="0"/>
          <w:sz w:val="24"/>
          <w:szCs w:val="24"/>
        </w:rPr>
      </w:pPr>
      <w:r w:rsidRPr="005F1CDC">
        <w:rPr>
          <w:rStyle w:val="Strong"/>
          <w:sz w:val="24"/>
          <w:szCs w:val="24"/>
        </w:rPr>
        <w:t>How does customer age affect churn?</w:t>
      </w:r>
    </w:p>
    <w:p w14:paraId="6489895C" w14:textId="7B4E6CA6" w:rsidR="00591880" w:rsidRPr="005F1CDC" w:rsidRDefault="00591880" w:rsidP="00591880">
      <w:pPr>
        <w:spacing w:before="100" w:beforeAutospacing="1" w:after="100" w:afterAutospacing="1" w:line="240" w:lineRule="auto"/>
        <w:rPr>
          <w:sz w:val="24"/>
          <w:szCs w:val="24"/>
        </w:rPr>
      </w:pPr>
      <w:r>
        <w:rPr>
          <w:sz w:val="24"/>
          <w:szCs w:val="24"/>
        </w:rPr>
        <w:t xml:space="preserve">        </w:t>
      </w:r>
      <w:r w:rsidRPr="00591880">
        <w:rPr>
          <w:color w:val="70AD47" w:themeColor="accent6"/>
          <w:sz w:val="28"/>
          <w:szCs w:val="28"/>
        </w:rPr>
        <w:t>Over 50 is the highest churn rate</w:t>
      </w:r>
    </w:p>
    <w:p w14:paraId="46DEBD48" w14:textId="78F73267" w:rsidR="005F1CDC" w:rsidRPr="00591880" w:rsidRDefault="005F1CDC" w:rsidP="005F1CDC">
      <w:pPr>
        <w:numPr>
          <w:ilvl w:val="0"/>
          <w:numId w:val="4"/>
        </w:numPr>
        <w:spacing w:before="100" w:beforeAutospacing="1" w:after="100" w:afterAutospacing="1" w:line="240" w:lineRule="auto"/>
        <w:rPr>
          <w:rStyle w:val="Strong"/>
          <w:b w:val="0"/>
          <w:bCs w:val="0"/>
          <w:sz w:val="24"/>
          <w:szCs w:val="24"/>
        </w:rPr>
      </w:pPr>
      <w:r w:rsidRPr="005F1CDC">
        <w:rPr>
          <w:rStyle w:val="Strong"/>
          <w:sz w:val="24"/>
          <w:szCs w:val="24"/>
        </w:rPr>
        <w:t>Does credit score have an impact on churn?</w:t>
      </w:r>
    </w:p>
    <w:p w14:paraId="424A7560" w14:textId="003A00B8" w:rsidR="00591880" w:rsidRPr="00591880" w:rsidRDefault="00591880" w:rsidP="00591880">
      <w:pPr>
        <w:spacing w:before="100" w:beforeAutospacing="1" w:after="100" w:afterAutospacing="1" w:line="240" w:lineRule="auto"/>
        <w:rPr>
          <w:color w:val="70AD47" w:themeColor="accent6"/>
          <w:sz w:val="32"/>
          <w:szCs w:val="32"/>
        </w:rPr>
      </w:pPr>
      <w:r w:rsidRPr="00591880">
        <w:rPr>
          <w:color w:val="70AD47" w:themeColor="accent6"/>
          <w:sz w:val="28"/>
          <w:szCs w:val="28"/>
        </w:rPr>
        <w:t xml:space="preserve">Customers with a credit score </w:t>
      </w:r>
      <w:r>
        <w:rPr>
          <w:color w:val="70AD47" w:themeColor="accent6"/>
          <w:sz w:val="28"/>
          <w:szCs w:val="28"/>
        </w:rPr>
        <w:t>350</w:t>
      </w:r>
      <w:r w:rsidRPr="00591880">
        <w:rPr>
          <w:color w:val="70AD47" w:themeColor="accent6"/>
          <w:sz w:val="28"/>
          <w:szCs w:val="28"/>
        </w:rPr>
        <w:t xml:space="preserve"> might churn </w:t>
      </w:r>
      <w:r>
        <w:rPr>
          <w:color w:val="70AD47" w:themeColor="accent6"/>
          <w:sz w:val="28"/>
          <w:szCs w:val="28"/>
        </w:rPr>
        <w:t xml:space="preserve"> rate 100%</w:t>
      </w:r>
    </w:p>
    <w:p w14:paraId="77A74B71" w14:textId="77777777" w:rsidR="00591880" w:rsidRPr="00591880" w:rsidRDefault="005F1CDC" w:rsidP="005F1CDC">
      <w:pPr>
        <w:numPr>
          <w:ilvl w:val="0"/>
          <w:numId w:val="4"/>
        </w:numPr>
        <w:spacing w:before="100" w:beforeAutospacing="1" w:after="100" w:afterAutospacing="1" w:line="240" w:lineRule="auto"/>
        <w:rPr>
          <w:rStyle w:val="Strong"/>
          <w:b w:val="0"/>
          <w:bCs w:val="0"/>
          <w:sz w:val="24"/>
          <w:szCs w:val="24"/>
        </w:rPr>
      </w:pPr>
      <w:r w:rsidRPr="005F1CDC">
        <w:rPr>
          <w:rStyle w:val="Strong"/>
          <w:sz w:val="24"/>
          <w:szCs w:val="24"/>
        </w:rPr>
        <w:t>Do customers with higher balances churn less?</w:t>
      </w:r>
    </w:p>
    <w:p w14:paraId="6F30514F" w14:textId="07B08988" w:rsidR="00C5315F" w:rsidRDefault="00C5315F" w:rsidP="00591880">
      <w:pPr>
        <w:spacing w:before="100" w:beforeAutospacing="1" w:after="100" w:afterAutospacing="1" w:line="240" w:lineRule="auto"/>
        <w:rPr>
          <w:rStyle w:val="Strong"/>
          <w:color w:val="70AD47" w:themeColor="accent6"/>
          <w:sz w:val="24"/>
          <w:szCs w:val="24"/>
        </w:rPr>
      </w:pPr>
      <w:r>
        <w:rPr>
          <w:rStyle w:val="Strong"/>
          <w:color w:val="70AD47" w:themeColor="accent6"/>
          <w:sz w:val="24"/>
          <w:szCs w:val="24"/>
        </w:rPr>
        <w:t>NO</w:t>
      </w:r>
    </w:p>
    <w:p w14:paraId="7104DC57" w14:textId="66373670" w:rsidR="00591880" w:rsidRPr="005F1CDC" w:rsidRDefault="00591880" w:rsidP="00591880">
      <w:pPr>
        <w:spacing w:before="100" w:beforeAutospacing="1" w:after="100" w:afterAutospacing="1" w:line="240" w:lineRule="auto"/>
        <w:rPr>
          <w:sz w:val="24"/>
          <w:szCs w:val="24"/>
        </w:rPr>
      </w:pPr>
      <w:r>
        <w:rPr>
          <w:noProof/>
        </w:rPr>
        <w:drawing>
          <wp:inline distT="0" distB="0" distL="0" distR="0" wp14:anchorId="316584D6" wp14:editId="1EA5C9C8">
            <wp:extent cx="2752725" cy="200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2009775"/>
                    </a:xfrm>
                    <a:prstGeom prst="rect">
                      <a:avLst/>
                    </a:prstGeom>
                  </pic:spPr>
                </pic:pic>
              </a:graphicData>
            </a:graphic>
          </wp:inline>
        </w:drawing>
      </w:r>
    </w:p>
    <w:p w14:paraId="1EDA3E84" w14:textId="47DFAE81" w:rsidR="005F1CDC" w:rsidRPr="00C5315F" w:rsidRDefault="005F1CDC" w:rsidP="005F1CDC">
      <w:pPr>
        <w:numPr>
          <w:ilvl w:val="0"/>
          <w:numId w:val="4"/>
        </w:numPr>
        <w:spacing w:before="100" w:beforeAutospacing="1" w:after="100" w:afterAutospacing="1" w:line="240" w:lineRule="auto"/>
        <w:rPr>
          <w:rStyle w:val="Strong"/>
          <w:b w:val="0"/>
          <w:bCs w:val="0"/>
          <w:color w:val="70AD47" w:themeColor="accent6"/>
          <w:sz w:val="24"/>
          <w:szCs w:val="24"/>
        </w:rPr>
      </w:pPr>
      <w:r w:rsidRPr="005F1CDC">
        <w:rPr>
          <w:rStyle w:val="Strong"/>
          <w:sz w:val="24"/>
          <w:szCs w:val="24"/>
        </w:rPr>
        <w:t>Which regions or cities have the highest churn rate?</w:t>
      </w:r>
      <w:r w:rsidR="00C5315F">
        <w:rPr>
          <w:rStyle w:val="Strong"/>
          <w:sz w:val="24"/>
          <w:szCs w:val="24"/>
        </w:rPr>
        <w:t xml:space="preserve"> </w:t>
      </w:r>
      <w:r w:rsidR="00C5315F" w:rsidRPr="00C5315F">
        <w:rPr>
          <w:rStyle w:val="Strong"/>
          <w:color w:val="70AD47" w:themeColor="accent6"/>
          <w:sz w:val="24"/>
          <w:szCs w:val="24"/>
        </w:rPr>
        <w:t>Germany</w:t>
      </w:r>
    </w:p>
    <w:p w14:paraId="6B365796" w14:textId="1ECB15B2" w:rsidR="00C5315F" w:rsidRDefault="00C5315F" w:rsidP="00C5315F">
      <w:pPr>
        <w:spacing w:before="100" w:beforeAutospacing="1" w:after="100" w:afterAutospacing="1" w:line="240" w:lineRule="auto"/>
        <w:rPr>
          <w:color w:val="70AD47" w:themeColor="accent6"/>
          <w:sz w:val="24"/>
          <w:szCs w:val="24"/>
        </w:rPr>
      </w:pPr>
    </w:p>
    <w:p w14:paraId="688A3A96" w14:textId="77777777" w:rsidR="00C5315F" w:rsidRDefault="00C5315F" w:rsidP="00C5315F">
      <w:pPr>
        <w:pStyle w:val="Heading3"/>
      </w:pPr>
      <w:r>
        <w:rPr>
          <w:rStyle w:val="Strong"/>
          <w:b/>
          <w:bCs/>
        </w:rPr>
        <w:t>Data Cleaning and Preprocessing Steps</w:t>
      </w:r>
    </w:p>
    <w:p w14:paraId="19F67A6A" w14:textId="77777777" w:rsidR="00C5315F" w:rsidRPr="00C5315F" w:rsidRDefault="00C5315F" w:rsidP="00C5315F">
      <w:pPr>
        <w:pStyle w:val="NormalWeb"/>
      </w:pPr>
      <w:r w:rsidRPr="00C5315F">
        <w:t>Before performing analysis on the dataset, it is essential to preprocess and clean the data for any inconsistencies or missing values.</w:t>
      </w:r>
    </w:p>
    <w:p w14:paraId="45395110" w14:textId="38B7A0F6" w:rsidR="00C5315F" w:rsidRPr="00C5315F" w:rsidRDefault="00C5315F" w:rsidP="00C5315F">
      <w:pPr>
        <w:pStyle w:val="NormalWeb"/>
        <w:numPr>
          <w:ilvl w:val="0"/>
          <w:numId w:val="5"/>
        </w:numPr>
      </w:pPr>
      <w:r w:rsidRPr="00C5315F">
        <w:rPr>
          <w:rStyle w:val="Strong"/>
        </w:rPr>
        <w:lastRenderedPageBreak/>
        <w:t>Handling Missing Values</w:t>
      </w:r>
      <w:r w:rsidRPr="00C5315F">
        <w:t>: Ensure that all missing values are addressed. Depending on the column, you may choose to remove rows with missing values or fill them with appropriate values (e.g., mean or median for numeric columns).</w:t>
      </w:r>
    </w:p>
    <w:p w14:paraId="15F98150" w14:textId="77777777" w:rsidR="00C5315F" w:rsidRPr="00C5315F" w:rsidRDefault="00C5315F" w:rsidP="00C5315F">
      <w:pPr>
        <w:pStyle w:val="NormalWeb"/>
        <w:numPr>
          <w:ilvl w:val="0"/>
          <w:numId w:val="5"/>
        </w:numPr>
      </w:pPr>
      <w:r w:rsidRPr="00C5315F">
        <w:rPr>
          <w:rStyle w:val="Strong"/>
        </w:rPr>
        <w:t>Outliers Detection</w:t>
      </w:r>
      <w:r w:rsidRPr="00C5315F">
        <w:t xml:space="preserve">: Check for outliers in numeric columns (such as </w:t>
      </w:r>
      <w:proofErr w:type="spellStart"/>
      <w:r w:rsidRPr="00C5315F">
        <w:rPr>
          <w:rStyle w:val="Strong"/>
        </w:rPr>
        <w:t>CreditScore</w:t>
      </w:r>
      <w:proofErr w:type="spellEnd"/>
      <w:r w:rsidRPr="00C5315F">
        <w:t xml:space="preserve">, </w:t>
      </w:r>
      <w:r w:rsidRPr="00C5315F">
        <w:rPr>
          <w:rStyle w:val="Strong"/>
        </w:rPr>
        <w:t>Balance</w:t>
      </w:r>
      <w:r w:rsidRPr="00C5315F">
        <w:t xml:space="preserve">, and </w:t>
      </w:r>
      <w:r w:rsidRPr="00C5315F">
        <w:rPr>
          <w:rStyle w:val="Strong"/>
        </w:rPr>
        <w:t>Age</w:t>
      </w:r>
      <w:r w:rsidRPr="00C5315F">
        <w:t>) that may distort the analysis. Use appropriate techniques such as box plots for outlier detection.</w:t>
      </w:r>
    </w:p>
    <w:p w14:paraId="1FE2999B" w14:textId="77777777" w:rsidR="00C5315F" w:rsidRPr="00C5315F" w:rsidRDefault="00C5315F" w:rsidP="00C5315F">
      <w:pPr>
        <w:pStyle w:val="NormalWeb"/>
        <w:numPr>
          <w:ilvl w:val="0"/>
          <w:numId w:val="5"/>
        </w:numPr>
      </w:pPr>
      <w:r w:rsidRPr="00C5315F">
        <w:rPr>
          <w:rStyle w:val="Strong"/>
        </w:rPr>
        <w:t>Encoding Categorical Variables</w:t>
      </w:r>
      <w:r w:rsidRPr="00C5315F">
        <w:t xml:space="preserve">: Convert categorical columns like </w:t>
      </w:r>
      <w:r w:rsidRPr="00C5315F">
        <w:rPr>
          <w:rStyle w:val="Strong"/>
        </w:rPr>
        <w:t>Gender</w:t>
      </w:r>
      <w:r w:rsidRPr="00C5315F">
        <w:t xml:space="preserve">, </w:t>
      </w:r>
      <w:r w:rsidRPr="00C5315F">
        <w:rPr>
          <w:rStyle w:val="Strong"/>
        </w:rPr>
        <w:t>Geography</w:t>
      </w:r>
      <w:r w:rsidRPr="00C5315F">
        <w:t xml:space="preserve">, and </w:t>
      </w:r>
      <w:proofErr w:type="spellStart"/>
      <w:r w:rsidRPr="00C5315F">
        <w:rPr>
          <w:rStyle w:val="Strong"/>
        </w:rPr>
        <w:t>IsActiveMember</w:t>
      </w:r>
      <w:proofErr w:type="spellEnd"/>
      <w:r w:rsidRPr="00C5315F">
        <w:t xml:space="preserve"> into numerical format if necessary (e.g., one-hot encoding).</w:t>
      </w:r>
    </w:p>
    <w:p w14:paraId="532B83FB" w14:textId="77A6DA93" w:rsidR="00C5315F" w:rsidRDefault="00C5315F" w:rsidP="00C5315F">
      <w:pPr>
        <w:pStyle w:val="NormalWeb"/>
        <w:numPr>
          <w:ilvl w:val="0"/>
          <w:numId w:val="5"/>
        </w:numPr>
      </w:pPr>
      <w:r w:rsidRPr="00C5315F">
        <w:rPr>
          <w:rStyle w:val="Strong"/>
        </w:rPr>
        <w:t>Standardizing Data</w:t>
      </w:r>
      <w:r w:rsidRPr="00C5315F">
        <w:t xml:space="preserve">: Standardize numerical columns like </w:t>
      </w:r>
      <w:proofErr w:type="spellStart"/>
      <w:r w:rsidRPr="00C5315F">
        <w:rPr>
          <w:rStyle w:val="Strong"/>
        </w:rPr>
        <w:t>CreditScore</w:t>
      </w:r>
      <w:proofErr w:type="spellEnd"/>
      <w:r w:rsidRPr="00C5315F">
        <w:t xml:space="preserve">, </w:t>
      </w:r>
      <w:r w:rsidRPr="00C5315F">
        <w:rPr>
          <w:rStyle w:val="Strong"/>
        </w:rPr>
        <w:t>Balance</w:t>
      </w:r>
      <w:r w:rsidRPr="00C5315F">
        <w:t xml:space="preserve">, and </w:t>
      </w:r>
      <w:proofErr w:type="spellStart"/>
      <w:r w:rsidRPr="00C5315F">
        <w:rPr>
          <w:rStyle w:val="Strong"/>
        </w:rPr>
        <w:t>EstimatedSalary</w:t>
      </w:r>
      <w:proofErr w:type="spellEnd"/>
      <w:r w:rsidRPr="00C5315F">
        <w:t xml:space="preserve"> to bring them to a comparable scale if using machine learning algorithms.</w:t>
      </w:r>
    </w:p>
    <w:p w14:paraId="571C381B" w14:textId="70A143A4" w:rsidR="00C5315F" w:rsidRDefault="00C5315F" w:rsidP="00C5315F">
      <w:pPr>
        <w:pStyle w:val="NormalWeb"/>
      </w:pPr>
    </w:p>
    <w:p w14:paraId="515BE0F4" w14:textId="77777777" w:rsidR="00C5315F" w:rsidRDefault="00C5315F" w:rsidP="00C5315F">
      <w:pPr>
        <w:pStyle w:val="Heading3"/>
      </w:pPr>
      <w:r>
        <w:rPr>
          <w:rStyle w:val="Strong"/>
          <w:b/>
          <w:bCs/>
        </w:rPr>
        <w:t>ample Analysis Visualizations</w:t>
      </w:r>
    </w:p>
    <w:p w14:paraId="4CD1D0EC" w14:textId="77777777" w:rsidR="00C5315F" w:rsidRPr="00C5315F" w:rsidRDefault="00C5315F" w:rsidP="00C5315F">
      <w:pPr>
        <w:pStyle w:val="NormalWeb"/>
      </w:pPr>
      <w:r w:rsidRPr="00C5315F">
        <w:t>You can use various charts and visualizations to explore and analyze the data:</w:t>
      </w:r>
    </w:p>
    <w:p w14:paraId="2848D73C" w14:textId="77777777" w:rsidR="00C5315F" w:rsidRPr="00C5315F" w:rsidRDefault="00C5315F" w:rsidP="00C5315F">
      <w:pPr>
        <w:numPr>
          <w:ilvl w:val="0"/>
          <w:numId w:val="6"/>
        </w:numPr>
        <w:spacing w:before="100" w:beforeAutospacing="1" w:after="100" w:afterAutospacing="1" w:line="240" w:lineRule="auto"/>
        <w:rPr>
          <w:sz w:val="24"/>
          <w:szCs w:val="24"/>
        </w:rPr>
      </w:pPr>
      <w:r w:rsidRPr="00C5315F">
        <w:rPr>
          <w:rStyle w:val="Strong"/>
          <w:sz w:val="24"/>
          <w:szCs w:val="24"/>
        </w:rPr>
        <w:t>Churn Rate by Geography</w:t>
      </w:r>
      <w:r w:rsidRPr="00C5315F">
        <w:rPr>
          <w:sz w:val="24"/>
          <w:szCs w:val="24"/>
        </w:rPr>
        <w:t xml:space="preserve"> (Bar Chart): Identify regions with the highest churn rate.</w:t>
      </w:r>
    </w:p>
    <w:p w14:paraId="0D75E90C" w14:textId="77777777" w:rsidR="00C5315F" w:rsidRPr="00C5315F" w:rsidRDefault="00C5315F" w:rsidP="00C5315F">
      <w:pPr>
        <w:numPr>
          <w:ilvl w:val="0"/>
          <w:numId w:val="6"/>
        </w:numPr>
        <w:spacing w:before="100" w:beforeAutospacing="1" w:after="100" w:afterAutospacing="1" w:line="240" w:lineRule="auto"/>
        <w:rPr>
          <w:sz w:val="24"/>
          <w:szCs w:val="24"/>
        </w:rPr>
      </w:pPr>
      <w:r w:rsidRPr="00C5315F">
        <w:rPr>
          <w:rStyle w:val="Strong"/>
          <w:sz w:val="24"/>
          <w:szCs w:val="24"/>
        </w:rPr>
        <w:t>Churn by Gender</w:t>
      </w:r>
      <w:r w:rsidRPr="00C5315F">
        <w:rPr>
          <w:sz w:val="24"/>
          <w:szCs w:val="24"/>
        </w:rPr>
        <w:t xml:space="preserve"> (Pie Chart): Visualize the gender breakdown of churned customers.</w:t>
      </w:r>
    </w:p>
    <w:p w14:paraId="7F7A3970" w14:textId="77777777" w:rsidR="00C5315F" w:rsidRPr="00C5315F" w:rsidRDefault="00C5315F" w:rsidP="00C5315F">
      <w:pPr>
        <w:numPr>
          <w:ilvl w:val="0"/>
          <w:numId w:val="6"/>
        </w:numPr>
        <w:spacing w:before="100" w:beforeAutospacing="1" w:after="100" w:afterAutospacing="1" w:line="240" w:lineRule="auto"/>
        <w:rPr>
          <w:sz w:val="24"/>
          <w:szCs w:val="24"/>
        </w:rPr>
      </w:pPr>
      <w:r w:rsidRPr="00C5315F">
        <w:rPr>
          <w:rStyle w:val="Strong"/>
          <w:sz w:val="24"/>
          <w:szCs w:val="24"/>
        </w:rPr>
        <w:t>Customer Age Distribution</w:t>
      </w:r>
      <w:r w:rsidRPr="00C5315F">
        <w:rPr>
          <w:sz w:val="24"/>
          <w:szCs w:val="24"/>
        </w:rPr>
        <w:t xml:space="preserve"> (Histogram): Show the age distribution of churned vs. active customers.</w:t>
      </w:r>
    </w:p>
    <w:p w14:paraId="0EFA73DA" w14:textId="1F2617C9" w:rsidR="00C5315F" w:rsidRPr="00C5315F" w:rsidRDefault="00C5315F" w:rsidP="00C5315F">
      <w:pPr>
        <w:numPr>
          <w:ilvl w:val="0"/>
          <w:numId w:val="6"/>
        </w:numPr>
        <w:spacing w:before="100" w:beforeAutospacing="1" w:after="100" w:afterAutospacing="1" w:line="240" w:lineRule="auto"/>
        <w:rPr>
          <w:sz w:val="24"/>
          <w:szCs w:val="24"/>
        </w:rPr>
      </w:pPr>
      <w:r w:rsidRPr="00C5315F">
        <w:rPr>
          <w:rStyle w:val="Strong"/>
          <w:sz w:val="24"/>
          <w:szCs w:val="24"/>
        </w:rPr>
        <w:t>Tenure vs. Churn</w:t>
      </w:r>
      <w:r w:rsidRPr="00C5315F">
        <w:rPr>
          <w:sz w:val="24"/>
          <w:szCs w:val="24"/>
        </w:rPr>
        <w:t xml:space="preserve"> (</w:t>
      </w:r>
      <w:r w:rsidRPr="00C5315F">
        <w:rPr>
          <w:sz w:val="24"/>
          <w:szCs w:val="24"/>
        </w:rPr>
        <w:t>line chart</w:t>
      </w:r>
      <w:r w:rsidRPr="00C5315F">
        <w:rPr>
          <w:sz w:val="24"/>
          <w:szCs w:val="24"/>
        </w:rPr>
        <w:t>): Explore the relationship between customer tenure and churn rate.</w:t>
      </w:r>
    </w:p>
    <w:p w14:paraId="66286360" w14:textId="77777777" w:rsidR="00C5315F" w:rsidRPr="00C5315F" w:rsidRDefault="00C5315F" w:rsidP="00C5315F">
      <w:pPr>
        <w:numPr>
          <w:ilvl w:val="0"/>
          <w:numId w:val="6"/>
        </w:numPr>
        <w:spacing w:before="100" w:beforeAutospacing="1" w:after="100" w:afterAutospacing="1" w:line="240" w:lineRule="auto"/>
        <w:rPr>
          <w:sz w:val="24"/>
          <w:szCs w:val="24"/>
        </w:rPr>
      </w:pPr>
      <w:r w:rsidRPr="00C5315F">
        <w:rPr>
          <w:rStyle w:val="Strong"/>
          <w:sz w:val="24"/>
          <w:szCs w:val="24"/>
        </w:rPr>
        <w:t xml:space="preserve">Churn </w:t>
      </w:r>
      <w:r w:rsidRPr="00C5315F">
        <w:rPr>
          <w:rStyle w:val="Strong"/>
          <w:sz w:val="24"/>
          <w:szCs w:val="24"/>
        </w:rPr>
        <w:t>Rate by age group</w:t>
      </w:r>
      <w:r w:rsidRPr="00C5315F">
        <w:rPr>
          <w:sz w:val="24"/>
          <w:szCs w:val="24"/>
        </w:rPr>
        <w:t xml:space="preserve"> (Line Chart): Track churn rates </w:t>
      </w:r>
      <w:r w:rsidRPr="00C5315F">
        <w:rPr>
          <w:sz w:val="24"/>
          <w:szCs w:val="24"/>
        </w:rPr>
        <w:t>by age group</w:t>
      </w:r>
    </w:p>
    <w:p w14:paraId="3679562F" w14:textId="7BA192DE" w:rsidR="00C5315F" w:rsidRPr="00C5315F" w:rsidRDefault="00C5315F" w:rsidP="00C5315F">
      <w:pPr>
        <w:pStyle w:val="ListParagraph"/>
        <w:numPr>
          <w:ilvl w:val="0"/>
          <w:numId w:val="6"/>
        </w:numPr>
        <w:rPr>
          <w:rFonts w:ascii="Times New Roman" w:eastAsia="Times New Roman" w:hAnsi="Times New Roman" w:cs="Times New Roman"/>
          <w:b/>
          <w:bCs/>
          <w:sz w:val="24"/>
          <w:szCs w:val="24"/>
        </w:rPr>
      </w:pPr>
      <w:r w:rsidRPr="00C5315F">
        <w:rPr>
          <w:rFonts w:ascii="Times New Roman" w:eastAsia="Times New Roman" w:hAnsi="Times New Roman" w:cs="Times New Roman"/>
          <w:b/>
          <w:bCs/>
          <w:sz w:val="24"/>
          <w:szCs w:val="24"/>
        </w:rPr>
        <w:t>top 5 customer by balance</w:t>
      </w:r>
      <w:r w:rsidRPr="00C5315F">
        <w:rPr>
          <w:rFonts w:ascii="Times New Roman" w:eastAsia="Times New Roman" w:hAnsi="Times New Roman" w:cs="Times New Roman"/>
          <w:b/>
          <w:bCs/>
          <w:sz w:val="24"/>
          <w:szCs w:val="24"/>
        </w:rPr>
        <w:t xml:space="preserve"> </w:t>
      </w:r>
    </w:p>
    <w:p w14:paraId="393B36E8" w14:textId="0C54F5C5" w:rsidR="00C5315F" w:rsidRDefault="00C5315F" w:rsidP="00C5315F">
      <w:pPr>
        <w:spacing w:before="100" w:beforeAutospacing="1" w:after="100" w:afterAutospacing="1" w:line="240" w:lineRule="auto"/>
        <w:ind w:left="360"/>
      </w:pPr>
      <w:r>
        <w:rPr>
          <w:noProof/>
        </w:rPr>
        <w:drawing>
          <wp:inline distT="0" distB="0" distL="0" distR="0" wp14:anchorId="326533AD" wp14:editId="6F7C34A8">
            <wp:extent cx="340995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2143125"/>
                    </a:xfrm>
                    <a:prstGeom prst="rect">
                      <a:avLst/>
                    </a:prstGeom>
                  </pic:spPr>
                </pic:pic>
              </a:graphicData>
            </a:graphic>
          </wp:inline>
        </w:drawing>
      </w:r>
    </w:p>
    <w:p w14:paraId="75ACD0A1" w14:textId="77777777" w:rsidR="00C5315F" w:rsidRPr="00C5315F" w:rsidRDefault="00C5315F" w:rsidP="00C5315F">
      <w:pPr>
        <w:pStyle w:val="NormalWeb"/>
      </w:pPr>
    </w:p>
    <w:p w14:paraId="700C1F69" w14:textId="0AFD15CF" w:rsidR="00C5315F" w:rsidRDefault="00C5315F" w:rsidP="00C5315F">
      <w:pPr>
        <w:spacing w:before="100" w:beforeAutospacing="1" w:after="100" w:afterAutospacing="1" w:line="240" w:lineRule="auto"/>
        <w:rPr>
          <w:color w:val="70AD47" w:themeColor="accent6"/>
          <w:sz w:val="24"/>
          <w:szCs w:val="24"/>
        </w:rPr>
      </w:pPr>
    </w:p>
    <w:p w14:paraId="7C86AA4B" w14:textId="77777777" w:rsidR="00C5315F" w:rsidRDefault="00C5315F" w:rsidP="00C5315F">
      <w:pPr>
        <w:pStyle w:val="Heading3"/>
      </w:pPr>
      <w:r>
        <w:rPr>
          <w:rStyle w:val="Strong"/>
          <w:b/>
          <w:bCs/>
        </w:rPr>
        <w:lastRenderedPageBreak/>
        <w:t>Slicers for Dynamic Filtering</w:t>
      </w:r>
    </w:p>
    <w:p w14:paraId="55400D16" w14:textId="77777777" w:rsidR="00C5315F" w:rsidRDefault="00C5315F" w:rsidP="00C5315F">
      <w:pPr>
        <w:pStyle w:val="NormalWeb"/>
      </w:pPr>
      <w:r>
        <w:t xml:space="preserve">Add </w:t>
      </w:r>
      <w:r>
        <w:rPr>
          <w:rStyle w:val="Strong"/>
        </w:rPr>
        <w:t>slicers</w:t>
      </w:r>
      <w:r>
        <w:t xml:space="preserve"> to enable dynamic filtering and enhance your analysis:</w:t>
      </w:r>
    </w:p>
    <w:p w14:paraId="1542D8FD" w14:textId="77777777" w:rsidR="00C5315F" w:rsidRDefault="00C5315F" w:rsidP="00C5315F">
      <w:pPr>
        <w:numPr>
          <w:ilvl w:val="0"/>
          <w:numId w:val="7"/>
        </w:numPr>
        <w:spacing w:before="100" w:beforeAutospacing="1" w:after="100" w:afterAutospacing="1" w:line="240" w:lineRule="auto"/>
      </w:pPr>
      <w:r>
        <w:rPr>
          <w:rStyle w:val="Strong"/>
        </w:rPr>
        <w:t>Gender Slicer</w:t>
      </w:r>
      <w:r>
        <w:t>: Filter visualizations by gender (Male/Female).</w:t>
      </w:r>
    </w:p>
    <w:p w14:paraId="22E08DF2" w14:textId="3D21D651" w:rsidR="00C5315F" w:rsidRDefault="00C5315F" w:rsidP="00C5315F">
      <w:pPr>
        <w:numPr>
          <w:ilvl w:val="0"/>
          <w:numId w:val="7"/>
        </w:numPr>
        <w:spacing w:before="100" w:beforeAutospacing="1" w:after="100" w:afterAutospacing="1" w:line="240" w:lineRule="auto"/>
      </w:pPr>
      <w:r>
        <w:rPr>
          <w:rStyle w:val="Strong"/>
        </w:rPr>
        <w:t>Active Member Slicer</w:t>
      </w:r>
      <w:r>
        <w:t>: Filter based on whether customers are active members or not.</w:t>
      </w:r>
    </w:p>
    <w:p w14:paraId="5627BE1C" w14:textId="2735815C" w:rsidR="00C5315F" w:rsidRDefault="00C5315F" w:rsidP="00C5315F">
      <w:pPr>
        <w:numPr>
          <w:ilvl w:val="0"/>
          <w:numId w:val="7"/>
        </w:numPr>
        <w:spacing w:before="100" w:beforeAutospacing="1" w:after="100" w:afterAutospacing="1" w:line="240" w:lineRule="auto"/>
      </w:pPr>
      <w:r>
        <w:rPr>
          <w:rStyle w:val="Strong"/>
        </w:rPr>
        <w:t xml:space="preserve">Age group </w:t>
      </w:r>
      <w:r w:rsidRPr="00C5315F">
        <w:t xml:space="preserve">: </w:t>
      </w:r>
      <w:r>
        <w:t xml:space="preserve">Filter visualizations by </w:t>
      </w:r>
      <w:r>
        <w:t>Age group(</w:t>
      </w:r>
      <w:r>
        <w:t xml:space="preserve"> </w:t>
      </w:r>
      <w:r>
        <w:t xml:space="preserve"> over 50 ,30-50,under 30)</w:t>
      </w:r>
    </w:p>
    <w:p w14:paraId="4AB0771F" w14:textId="6ED6ABC9" w:rsidR="00C5315F" w:rsidRDefault="00C5315F" w:rsidP="00C5315F">
      <w:pPr>
        <w:spacing w:before="100" w:beforeAutospacing="1" w:after="100" w:afterAutospacing="1" w:line="240" w:lineRule="auto"/>
      </w:pPr>
    </w:p>
    <w:p w14:paraId="0BE6E2ED" w14:textId="77777777" w:rsidR="00C5315F" w:rsidRDefault="00C5315F" w:rsidP="00C5315F">
      <w:pPr>
        <w:pStyle w:val="Heading3"/>
      </w:pPr>
      <w:r>
        <w:rPr>
          <w:rStyle w:val="Strong"/>
          <w:b/>
          <w:bCs/>
        </w:rPr>
        <w:t>Conclusion</w:t>
      </w:r>
    </w:p>
    <w:p w14:paraId="339C56D2" w14:textId="77777777" w:rsidR="00C5315F" w:rsidRDefault="00C5315F" w:rsidP="00C5315F">
      <w:pPr>
        <w:pStyle w:val="NormalWeb"/>
      </w:pPr>
      <w:r>
        <w:t>This dataset offers valuable insights into customer behavior and the factors contributing to churn. By analyzing this data, the bank can develop strategies to reduce churn, improve customer retention, and increase overall customer satisfaction</w:t>
      </w:r>
    </w:p>
    <w:p w14:paraId="3C8941D2" w14:textId="77777777" w:rsidR="00C5315F" w:rsidRDefault="00C5315F" w:rsidP="00C5315F">
      <w:pPr>
        <w:spacing w:before="100" w:beforeAutospacing="1" w:after="100" w:afterAutospacing="1" w:line="240" w:lineRule="auto"/>
      </w:pPr>
    </w:p>
    <w:p w14:paraId="2A3A5495" w14:textId="77777777" w:rsidR="00C5315F" w:rsidRPr="00C5315F" w:rsidRDefault="00C5315F" w:rsidP="00C5315F">
      <w:pPr>
        <w:spacing w:before="100" w:beforeAutospacing="1" w:after="100" w:afterAutospacing="1" w:line="240" w:lineRule="auto"/>
        <w:rPr>
          <w:color w:val="70AD47" w:themeColor="accent6"/>
          <w:sz w:val="24"/>
          <w:szCs w:val="24"/>
        </w:rPr>
      </w:pPr>
    </w:p>
    <w:p w14:paraId="081D6AA0" w14:textId="77777777" w:rsidR="005F1CDC" w:rsidRDefault="005F1CDC"/>
    <w:sectPr w:rsidR="005F1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B6D"/>
    <w:multiLevelType w:val="multilevel"/>
    <w:tmpl w:val="8382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11DB"/>
    <w:multiLevelType w:val="hybridMultilevel"/>
    <w:tmpl w:val="19C2699E"/>
    <w:lvl w:ilvl="0" w:tplc="1CD6936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6754F9"/>
    <w:multiLevelType w:val="multilevel"/>
    <w:tmpl w:val="5656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B35B5"/>
    <w:multiLevelType w:val="multilevel"/>
    <w:tmpl w:val="4CD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D5776"/>
    <w:multiLevelType w:val="multilevel"/>
    <w:tmpl w:val="3782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11572"/>
    <w:multiLevelType w:val="multilevel"/>
    <w:tmpl w:val="E94E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72D8F"/>
    <w:multiLevelType w:val="multilevel"/>
    <w:tmpl w:val="0EC6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E3"/>
    <w:rsid w:val="00591880"/>
    <w:rsid w:val="005F1CDC"/>
    <w:rsid w:val="00A120E3"/>
    <w:rsid w:val="00AC5567"/>
    <w:rsid w:val="00C531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5B48"/>
  <w15:chartTrackingRefBased/>
  <w15:docId w15:val="{873279A5-491D-4E4F-88D0-754721DE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1C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F1C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C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1CDC"/>
    <w:rPr>
      <w:rFonts w:ascii="Times New Roman" w:eastAsia="Times New Roman" w:hAnsi="Times New Roman" w:cs="Times New Roman"/>
      <w:b/>
      <w:bCs/>
      <w:sz w:val="27"/>
      <w:szCs w:val="27"/>
    </w:rPr>
  </w:style>
  <w:style w:type="character" w:styleId="Strong">
    <w:name w:val="Strong"/>
    <w:basedOn w:val="DefaultParagraphFont"/>
    <w:uiPriority w:val="22"/>
    <w:qFormat/>
    <w:rsid w:val="005F1CDC"/>
    <w:rPr>
      <w:b/>
      <w:bCs/>
    </w:rPr>
  </w:style>
  <w:style w:type="paragraph" w:styleId="NormalWeb">
    <w:name w:val="Normal (Web)"/>
    <w:basedOn w:val="Normal"/>
    <w:uiPriority w:val="99"/>
    <w:semiHidden/>
    <w:unhideWhenUsed/>
    <w:rsid w:val="005F1C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1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2928">
      <w:bodyDiv w:val="1"/>
      <w:marLeft w:val="0"/>
      <w:marRight w:val="0"/>
      <w:marTop w:val="0"/>
      <w:marBottom w:val="0"/>
      <w:divBdr>
        <w:top w:val="none" w:sz="0" w:space="0" w:color="auto"/>
        <w:left w:val="none" w:sz="0" w:space="0" w:color="auto"/>
        <w:bottom w:val="none" w:sz="0" w:space="0" w:color="auto"/>
        <w:right w:val="none" w:sz="0" w:space="0" w:color="auto"/>
      </w:divBdr>
    </w:div>
    <w:div w:id="251400738">
      <w:bodyDiv w:val="1"/>
      <w:marLeft w:val="0"/>
      <w:marRight w:val="0"/>
      <w:marTop w:val="0"/>
      <w:marBottom w:val="0"/>
      <w:divBdr>
        <w:top w:val="none" w:sz="0" w:space="0" w:color="auto"/>
        <w:left w:val="none" w:sz="0" w:space="0" w:color="auto"/>
        <w:bottom w:val="none" w:sz="0" w:space="0" w:color="auto"/>
        <w:right w:val="none" w:sz="0" w:space="0" w:color="auto"/>
      </w:divBdr>
    </w:div>
    <w:div w:id="272787851">
      <w:bodyDiv w:val="1"/>
      <w:marLeft w:val="0"/>
      <w:marRight w:val="0"/>
      <w:marTop w:val="0"/>
      <w:marBottom w:val="0"/>
      <w:divBdr>
        <w:top w:val="none" w:sz="0" w:space="0" w:color="auto"/>
        <w:left w:val="none" w:sz="0" w:space="0" w:color="auto"/>
        <w:bottom w:val="none" w:sz="0" w:space="0" w:color="auto"/>
        <w:right w:val="none" w:sz="0" w:space="0" w:color="auto"/>
      </w:divBdr>
      <w:divsChild>
        <w:div w:id="1620837804">
          <w:marLeft w:val="0"/>
          <w:marRight w:val="0"/>
          <w:marTop w:val="0"/>
          <w:marBottom w:val="0"/>
          <w:divBdr>
            <w:top w:val="none" w:sz="0" w:space="0" w:color="auto"/>
            <w:left w:val="none" w:sz="0" w:space="0" w:color="auto"/>
            <w:bottom w:val="none" w:sz="0" w:space="0" w:color="auto"/>
            <w:right w:val="none" w:sz="0" w:space="0" w:color="auto"/>
          </w:divBdr>
          <w:divsChild>
            <w:div w:id="1419214285">
              <w:marLeft w:val="0"/>
              <w:marRight w:val="0"/>
              <w:marTop w:val="0"/>
              <w:marBottom w:val="0"/>
              <w:divBdr>
                <w:top w:val="none" w:sz="0" w:space="0" w:color="auto"/>
                <w:left w:val="none" w:sz="0" w:space="0" w:color="auto"/>
                <w:bottom w:val="none" w:sz="0" w:space="0" w:color="auto"/>
                <w:right w:val="none" w:sz="0" w:space="0" w:color="auto"/>
              </w:divBdr>
              <w:divsChild>
                <w:div w:id="989480764">
                  <w:marLeft w:val="0"/>
                  <w:marRight w:val="0"/>
                  <w:marTop w:val="0"/>
                  <w:marBottom w:val="0"/>
                  <w:divBdr>
                    <w:top w:val="none" w:sz="0" w:space="0" w:color="auto"/>
                    <w:left w:val="none" w:sz="0" w:space="0" w:color="auto"/>
                    <w:bottom w:val="none" w:sz="0" w:space="0" w:color="auto"/>
                    <w:right w:val="none" w:sz="0" w:space="0" w:color="auto"/>
                  </w:divBdr>
                  <w:divsChild>
                    <w:div w:id="310447683">
                      <w:marLeft w:val="0"/>
                      <w:marRight w:val="0"/>
                      <w:marTop w:val="0"/>
                      <w:marBottom w:val="0"/>
                      <w:divBdr>
                        <w:top w:val="none" w:sz="0" w:space="0" w:color="auto"/>
                        <w:left w:val="none" w:sz="0" w:space="0" w:color="auto"/>
                        <w:bottom w:val="none" w:sz="0" w:space="0" w:color="auto"/>
                        <w:right w:val="none" w:sz="0" w:space="0" w:color="auto"/>
                      </w:divBdr>
                      <w:divsChild>
                        <w:div w:id="566839031">
                          <w:marLeft w:val="0"/>
                          <w:marRight w:val="0"/>
                          <w:marTop w:val="0"/>
                          <w:marBottom w:val="0"/>
                          <w:divBdr>
                            <w:top w:val="none" w:sz="0" w:space="0" w:color="auto"/>
                            <w:left w:val="none" w:sz="0" w:space="0" w:color="auto"/>
                            <w:bottom w:val="none" w:sz="0" w:space="0" w:color="auto"/>
                            <w:right w:val="none" w:sz="0" w:space="0" w:color="auto"/>
                          </w:divBdr>
                          <w:divsChild>
                            <w:div w:id="1285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786070">
      <w:bodyDiv w:val="1"/>
      <w:marLeft w:val="0"/>
      <w:marRight w:val="0"/>
      <w:marTop w:val="0"/>
      <w:marBottom w:val="0"/>
      <w:divBdr>
        <w:top w:val="none" w:sz="0" w:space="0" w:color="auto"/>
        <w:left w:val="none" w:sz="0" w:space="0" w:color="auto"/>
        <w:bottom w:val="none" w:sz="0" w:space="0" w:color="auto"/>
        <w:right w:val="none" w:sz="0" w:space="0" w:color="auto"/>
      </w:divBdr>
    </w:div>
    <w:div w:id="675838684">
      <w:bodyDiv w:val="1"/>
      <w:marLeft w:val="0"/>
      <w:marRight w:val="0"/>
      <w:marTop w:val="0"/>
      <w:marBottom w:val="0"/>
      <w:divBdr>
        <w:top w:val="none" w:sz="0" w:space="0" w:color="auto"/>
        <w:left w:val="none" w:sz="0" w:space="0" w:color="auto"/>
        <w:bottom w:val="none" w:sz="0" w:space="0" w:color="auto"/>
        <w:right w:val="none" w:sz="0" w:space="0" w:color="auto"/>
      </w:divBdr>
    </w:div>
    <w:div w:id="786004077">
      <w:bodyDiv w:val="1"/>
      <w:marLeft w:val="0"/>
      <w:marRight w:val="0"/>
      <w:marTop w:val="0"/>
      <w:marBottom w:val="0"/>
      <w:divBdr>
        <w:top w:val="none" w:sz="0" w:space="0" w:color="auto"/>
        <w:left w:val="none" w:sz="0" w:space="0" w:color="auto"/>
        <w:bottom w:val="none" w:sz="0" w:space="0" w:color="auto"/>
        <w:right w:val="none" w:sz="0" w:space="0" w:color="auto"/>
      </w:divBdr>
    </w:div>
    <w:div w:id="1544825156">
      <w:bodyDiv w:val="1"/>
      <w:marLeft w:val="0"/>
      <w:marRight w:val="0"/>
      <w:marTop w:val="0"/>
      <w:marBottom w:val="0"/>
      <w:divBdr>
        <w:top w:val="none" w:sz="0" w:space="0" w:color="auto"/>
        <w:left w:val="none" w:sz="0" w:space="0" w:color="auto"/>
        <w:bottom w:val="none" w:sz="0" w:space="0" w:color="auto"/>
        <w:right w:val="none" w:sz="0" w:space="0" w:color="auto"/>
      </w:divBdr>
    </w:div>
    <w:div w:id="1694574266">
      <w:bodyDiv w:val="1"/>
      <w:marLeft w:val="0"/>
      <w:marRight w:val="0"/>
      <w:marTop w:val="0"/>
      <w:marBottom w:val="0"/>
      <w:divBdr>
        <w:top w:val="none" w:sz="0" w:space="0" w:color="auto"/>
        <w:left w:val="none" w:sz="0" w:space="0" w:color="auto"/>
        <w:bottom w:val="none" w:sz="0" w:space="0" w:color="auto"/>
        <w:right w:val="none" w:sz="0" w:space="0" w:color="auto"/>
      </w:divBdr>
    </w:div>
    <w:div w:id="1840996322">
      <w:bodyDiv w:val="1"/>
      <w:marLeft w:val="0"/>
      <w:marRight w:val="0"/>
      <w:marTop w:val="0"/>
      <w:marBottom w:val="0"/>
      <w:divBdr>
        <w:top w:val="none" w:sz="0" w:space="0" w:color="auto"/>
        <w:left w:val="none" w:sz="0" w:space="0" w:color="auto"/>
        <w:bottom w:val="none" w:sz="0" w:space="0" w:color="auto"/>
        <w:right w:val="none" w:sz="0" w:space="0" w:color="auto"/>
      </w:divBdr>
    </w:div>
    <w:div w:id="191188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Wafaa Tarek</dc:creator>
  <cp:keywords/>
  <dc:description/>
  <cp:lastModifiedBy>Wafaa Tarek</cp:lastModifiedBy>
  <cp:revision>2</cp:revision>
  <dcterms:created xsi:type="dcterms:W3CDTF">2024-09-09T09:34:00Z</dcterms:created>
  <dcterms:modified xsi:type="dcterms:W3CDTF">2024-09-09T10:05:00Z</dcterms:modified>
</cp:coreProperties>
</file>