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1DC3" w14:textId="77777777" w:rsidR="004658E1" w:rsidRPr="004658E1" w:rsidRDefault="004658E1" w:rsidP="0063603B">
      <w:pPr>
        <w:jc w:val="center"/>
        <w:rPr>
          <w:b/>
          <w:bCs/>
          <w:sz w:val="44"/>
          <w:szCs w:val="44"/>
        </w:rPr>
      </w:pPr>
      <w:r w:rsidRPr="004658E1">
        <w:rPr>
          <w:b/>
          <w:bCs/>
          <w:sz w:val="44"/>
          <w:szCs w:val="44"/>
        </w:rPr>
        <w:t>Sales Performance Analysis Dashboard</w:t>
      </w:r>
    </w:p>
    <w:p w14:paraId="00AC9A42" w14:textId="0F390B38" w:rsidR="004658E1" w:rsidRPr="004658E1" w:rsidRDefault="004658E1" w:rsidP="004658E1"/>
    <w:p w14:paraId="78A69656" w14:textId="0B07F0F1" w:rsidR="004658E1" w:rsidRPr="00260C30" w:rsidRDefault="004658E1" w:rsidP="00260C30">
      <w:pPr>
        <w:pStyle w:val="ListParagraph"/>
        <w:numPr>
          <w:ilvl w:val="0"/>
          <w:numId w:val="12"/>
        </w:numPr>
        <w:rPr>
          <w:b/>
          <w:bCs/>
          <w:sz w:val="36"/>
          <w:szCs w:val="36"/>
          <w:rtl/>
        </w:rPr>
      </w:pPr>
      <w:r w:rsidRPr="00260C30">
        <w:rPr>
          <w:b/>
          <w:bCs/>
          <w:sz w:val="36"/>
          <w:szCs w:val="36"/>
        </w:rPr>
        <w:t>Introduction</w:t>
      </w:r>
    </w:p>
    <w:p w14:paraId="7F04D838" w14:textId="450330D0" w:rsidR="00260C30" w:rsidRDefault="00260C30" w:rsidP="00260C30">
      <w:pPr>
        <w:pStyle w:val="ListParagraph"/>
        <w:numPr>
          <w:ilvl w:val="0"/>
          <w:numId w:val="13"/>
        </w:numPr>
        <w:rPr>
          <w:b/>
          <w:bCs/>
          <w:sz w:val="28"/>
          <w:szCs w:val="28"/>
        </w:rPr>
      </w:pPr>
      <w:r w:rsidRPr="00260C30">
        <w:rPr>
          <w:b/>
          <w:bCs/>
          <w:sz w:val="28"/>
          <w:szCs w:val="28"/>
        </w:rPr>
        <w:t>Purpose:</w:t>
      </w:r>
    </w:p>
    <w:p w14:paraId="5CAEE341" w14:textId="4D13F91F" w:rsidR="00260C30" w:rsidRPr="00260C30" w:rsidRDefault="00260C30" w:rsidP="00260C30">
      <w:pPr>
        <w:ind w:left="540"/>
        <w:rPr>
          <w:sz w:val="28"/>
          <w:szCs w:val="28"/>
        </w:rPr>
      </w:pPr>
      <w:r w:rsidRPr="00260C30">
        <w:rPr>
          <w:sz w:val="28"/>
          <w:szCs w:val="28"/>
        </w:rPr>
        <w:t xml:space="preserve">This document provides a thorough analysis of the 100,000 Sales Records         Dataset. The objective is to identify trends, sales patterns, and actionable insights for optimizing business strategy. </w:t>
      </w:r>
      <w:r w:rsidRPr="00260C30">
        <w:rPr>
          <w:sz w:val="28"/>
          <w:szCs w:val="28"/>
        </w:rPr>
        <w:br/>
        <w:t>The dataset includes transactions from various regions, countries, product types, and sales channels.</w:t>
      </w:r>
    </w:p>
    <w:p w14:paraId="267474BB" w14:textId="77777777" w:rsidR="00260C30" w:rsidRPr="00260C30" w:rsidRDefault="00260C30" w:rsidP="00260C30">
      <w:pPr>
        <w:pStyle w:val="ListParagraph"/>
        <w:rPr>
          <w:b/>
          <w:bCs/>
          <w:sz w:val="28"/>
          <w:szCs w:val="28"/>
        </w:rPr>
      </w:pPr>
    </w:p>
    <w:p w14:paraId="73B0AC15" w14:textId="7F37F752" w:rsidR="00260C30" w:rsidRDefault="00260C30" w:rsidP="00260C30">
      <w:pPr>
        <w:pStyle w:val="Heading2"/>
        <w:numPr>
          <w:ilvl w:val="0"/>
          <w:numId w:val="13"/>
        </w:numPr>
        <w:rPr>
          <w:rFonts w:asciiTheme="minorHAnsi" w:eastAsiaTheme="minorHAnsi" w:hAnsiTheme="minorHAnsi" w:cstheme="minorBidi"/>
          <w:color w:val="auto"/>
          <w:kern w:val="2"/>
          <w:sz w:val="28"/>
          <w:szCs w:val="28"/>
          <w14:ligatures w14:val="standardContextual"/>
        </w:rPr>
      </w:pPr>
      <w:r w:rsidRPr="00260C30">
        <w:rPr>
          <w:rFonts w:asciiTheme="minorHAnsi" w:eastAsiaTheme="minorHAnsi" w:hAnsiTheme="minorHAnsi" w:cstheme="minorBidi"/>
          <w:color w:val="auto"/>
          <w:kern w:val="2"/>
          <w:sz w:val="28"/>
          <w:szCs w:val="28"/>
          <w14:ligatures w14:val="standardContextual"/>
        </w:rPr>
        <w:t>Objectives:</w:t>
      </w:r>
    </w:p>
    <w:p w14:paraId="2117F662" w14:textId="14639BE9" w:rsidR="00260C30" w:rsidRPr="00260C30" w:rsidRDefault="00260C30" w:rsidP="00260C30">
      <w:pPr>
        <w:ind w:left="540"/>
        <w:rPr>
          <w:sz w:val="28"/>
          <w:szCs w:val="28"/>
        </w:rPr>
      </w:pPr>
      <w:r w:rsidRPr="00260C30">
        <w:rPr>
          <w:sz w:val="28"/>
          <w:szCs w:val="28"/>
        </w:rPr>
        <w:t xml:space="preserve">   - Investigate sales performance across regions, products, and </w:t>
      </w:r>
      <w:r>
        <w:rPr>
          <w:sz w:val="28"/>
          <w:szCs w:val="28"/>
        </w:rPr>
        <w:t xml:space="preserve">  </w:t>
      </w:r>
      <w:r w:rsidRPr="00260C30">
        <w:rPr>
          <w:sz w:val="28"/>
          <w:szCs w:val="28"/>
        </w:rPr>
        <w:t xml:space="preserve">sales </w:t>
      </w:r>
      <w:r>
        <w:rPr>
          <w:sz w:val="28"/>
          <w:szCs w:val="28"/>
        </w:rPr>
        <w:t xml:space="preserve">    </w:t>
      </w:r>
      <w:r w:rsidRPr="00260C30">
        <w:rPr>
          <w:sz w:val="28"/>
          <w:szCs w:val="28"/>
        </w:rPr>
        <w:t>channels.</w:t>
      </w:r>
      <w:r w:rsidRPr="00260C30">
        <w:rPr>
          <w:sz w:val="28"/>
          <w:szCs w:val="28"/>
        </w:rPr>
        <w:br/>
        <w:t xml:space="preserve">   - Identify the most profitable regions and product types.</w:t>
      </w:r>
    </w:p>
    <w:p w14:paraId="654E61B9" w14:textId="5B2FBFBA" w:rsidR="00260C30" w:rsidRPr="00260C30" w:rsidRDefault="00260C30" w:rsidP="00260C30">
      <w:pPr>
        <w:rPr>
          <w:b/>
          <w:bCs/>
          <w:sz w:val="36"/>
          <w:szCs w:val="36"/>
        </w:rPr>
      </w:pPr>
    </w:p>
    <w:p w14:paraId="6CEC4DAF" w14:textId="77777777" w:rsidR="004658E1" w:rsidRPr="00260C30" w:rsidRDefault="004658E1" w:rsidP="00260C30">
      <w:pPr>
        <w:pStyle w:val="ListParagraph"/>
        <w:numPr>
          <w:ilvl w:val="0"/>
          <w:numId w:val="13"/>
        </w:numPr>
        <w:rPr>
          <w:sz w:val="28"/>
          <w:szCs w:val="28"/>
        </w:rPr>
      </w:pPr>
      <w:r w:rsidRPr="00260C30">
        <w:rPr>
          <w:b/>
          <w:bCs/>
          <w:sz w:val="28"/>
          <w:szCs w:val="28"/>
        </w:rPr>
        <w:t>Scope:</w:t>
      </w:r>
      <w:r w:rsidRPr="00260C30">
        <w:rPr>
          <w:sz w:val="28"/>
          <w:szCs w:val="28"/>
        </w:rPr>
        <w:br/>
        <w:t>This interactive dashboard contains three main pages that focus on visualizing sales trends and providing comparative insights, especially from the year 2017.</w:t>
      </w:r>
    </w:p>
    <w:p w14:paraId="406D19D3" w14:textId="1A701ACB" w:rsidR="004658E1" w:rsidRPr="004658E1" w:rsidRDefault="004658E1" w:rsidP="004658E1"/>
    <w:p w14:paraId="3484992E" w14:textId="77777777" w:rsidR="004658E1" w:rsidRPr="004658E1" w:rsidRDefault="004658E1" w:rsidP="004658E1">
      <w:pPr>
        <w:rPr>
          <w:b/>
          <w:bCs/>
          <w:sz w:val="36"/>
          <w:szCs w:val="36"/>
        </w:rPr>
      </w:pPr>
      <w:r w:rsidRPr="004658E1">
        <w:rPr>
          <w:b/>
          <w:bCs/>
          <w:sz w:val="36"/>
          <w:szCs w:val="36"/>
        </w:rPr>
        <w:t>2. Data Overview</w:t>
      </w:r>
    </w:p>
    <w:p w14:paraId="4BC3C5A9" w14:textId="77777777" w:rsidR="00260C30" w:rsidRPr="00260C30" w:rsidRDefault="00260C30" w:rsidP="00260C30">
      <w:pPr>
        <w:pStyle w:val="ListParagraph"/>
        <w:numPr>
          <w:ilvl w:val="0"/>
          <w:numId w:val="13"/>
        </w:numPr>
        <w:rPr>
          <w:sz w:val="28"/>
          <w:szCs w:val="28"/>
        </w:rPr>
      </w:pPr>
      <w:r w:rsidRPr="00260C30">
        <w:rPr>
          <w:sz w:val="28"/>
          <w:szCs w:val="28"/>
        </w:rPr>
        <w:t>Dataset Name: 100,000 Sales Records</w:t>
      </w:r>
    </w:p>
    <w:p w14:paraId="4535C97B" w14:textId="4DF8F20D" w:rsidR="00260C30" w:rsidRPr="00260C30" w:rsidRDefault="00260C30" w:rsidP="00260C30">
      <w:pPr>
        <w:pStyle w:val="ListParagraph"/>
        <w:numPr>
          <w:ilvl w:val="0"/>
          <w:numId w:val="13"/>
        </w:numPr>
        <w:rPr>
          <w:sz w:val="28"/>
          <w:szCs w:val="28"/>
        </w:rPr>
      </w:pPr>
      <w:r w:rsidRPr="00260C30">
        <w:rPr>
          <w:sz w:val="28"/>
          <w:szCs w:val="28"/>
        </w:rPr>
        <w:t>Source: Kaggle</w:t>
      </w:r>
    </w:p>
    <w:p w14:paraId="5DF55845" w14:textId="577C1330" w:rsidR="004658E1" w:rsidRPr="00260C30" w:rsidRDefault="00260C30" w:rsidP="00260C30">
      <w:pPr>
        <w:pStyle w:val="ListParagraph"/>
        <w:numPr>
          <w:ilvl w:val="0"/>
          <w:numId w:val="13"/>
        </w:numPr>
        <w:rPr>
          <w:sz w:val="28"/>
          <w:szCs w:val="28"/>
        </w:rPr>
      </w:pPr>
      <w:r w:rsidRPr="00260C30">
        <w:rPr>
          <w:sz w:val="28"/>
          <w:szCs w:val="28"/>
        </w:rPr>
        <w:t>Total Records: 100,000 sales transactions.</w:t>
      </w:r>
    </w:p>
    <w:p w14:paraId="284831C0" w14:textId="77777777" w:rsidR="004658E1" w:rsidRPr="00260C30" w:rsidRDefault="004658E1" w:rsidP="00260C30">
      <w:pPr>
        <w:pStyle w:val="ListParagraph"/>
        <w:numPr>
          <w:ilvl w:val="0"/>
          <w:numId w:val="13"/>
        </w:numPr>
        <w:rPr>
          <w:sz w:val="28"/>
          <w:szCs w:val="28"/>
        </w:rPr>
      </w:pPr>
      <w:r w:rsidRPr="00260C30">
        <w:rPr>
          <w:b/>
          <w:bCs/>
          <w:sz w:val="28"/>
          <w:szCs w:val="28"/>
        </w:rPr>
        <w:t>Fields:</w:t>
      </w:r>
      <w:r w:rsidRPr="00260C30">
        <w:rPr>
          <w:sz w:val="28"/>
          <w:szCs w:val="28"/>
        </w:rPr>
        <w:br/>
        <w:t>Key fields include:</w:t>
      </w:r>
    </w:p>
    <w:p w14:paraId="74A94EB1" w14:textId="77777777" w:rsidR="004658E1" w:rsidRPr="004658E1" w:rsidRDefault="004658E1" w:rsidP="004658E1">
      <w:pPr>
        <w:numPr>
          <w:ilvl w:val="1"/>
          <w:numId w:val="1"/>
        </w:numPr>
        <w:rPr>
          <w:sz w:val="28"/>
          <w:szCs w:val="28"/>
        </w:rPr>
      </w:pPr>
      <w:r w:rsidRPr="004658E1">
        <w:rPr>
          <w:sz w:val="28"/>
          <w:szCs w:val="28"/>
        </w:rPr>
        <w:t>Order Date</w:t>
      </w:r>
    </w:p>
    <w:p w14:paraId="1E3CC221" w14:textId="77777777" w:rsidR="004658E1" w:rsidRPr="004658E1" w:rsidRDefault="004658E1" w:rsidP="004658E1">
      <w:pPr>
        <w:numPr>
          <w:ilvl w:val="1"/>
          <w:numId w:val="1"/>
        </w:numPr>
        <w:rPr>
          <w:sz w:val="28"/>
          <w:szCs w:val="28"/>
        </w:rPr>
      </w:pPr>
      <w:r w:rsidRPr="004658E1">
        <w:rPr>
          <w:sz w:val="28"/>
          <w:szCs w:val="28"/>
        </w:rPr>
        <w:t>Region &amp; Country</w:t>
      </w:r>
    </w:p>
    <w:p w14:paraId="28C14112" w14:textId="77777777" w:rsidR="004658E1" w:rsidRPr="0063603B" w:rsidRDefault="004658E1" w:rsidP="004658E1">
      <w:pPr>
        <w:numPr>
          <w:ilvl w:val="1"/>
          <w:numId w:val="1"/>
        </w:numPr>
        <w:rPr>
          <w:sz w:val="28"/>
          <w:szCs w:val="28"/>
        </w:rPr>
      </w:pPr>
      <w:r w:rsidRPr="004658E1">
        <w:rPr>
          <w:sz w:val="28"/>
          <w:szCs w:val="28"/>
        </w:rPr>
        <w:lastRenderedPageBreak/>
        <w:t>Item Type</w:t>
      </w:r>
    </w:p>
    <w:p w14:paraId="1BF04023" w14:textId="21A742FA" w:rsidR="004658E1" w:rsidRPr="004658E1" w:rsidRDefault="004658E1" w:rsidP="004658E1">
      <w:pPr>
        <w:numPr>
          <w:ilvl w:val="1"/>
          <w:numId w:val="1"/>
        </w:numPr>
        <w:rPr>
          <w:sz w:val="28"/>
          <w:szCs w:val="28"/>
        </w:rPr>
      </w:pPr>
      <w:r w:rsidRPr="004658E1">
        <w:rPr>
          <w:sz w:val="28"/>
          <w:szCs w:val="28"/>
        </w:rPr>
        <w:t>Sales Channel</w:t>
      </w:r>
    </w:p>
    <w:p w14:paraId="294D74A3" w14:textId="5EC7078E" w:rsidR="004658E1" w:rsidRPr="004658E1" w:rsidRDefault="004658E1" w:rsidP="004658E1">
      <w:pPr>
        <w:numPr>
          <w:ilvl w:val="1"/>
          <w:numId w:val="1"/>
        </w:numPr>
        <w:rPr>
          <w:sz w:val="28"/>
          <w:szCs w:val="28"/>
        </w:rPr>
      </w:pPr>
      <w:r w:rsidRPr="004658E1">
        <w:rPr>
          <w:sz w:val="28"/>
          <w:szCs w:val="28"/>
        </w:rPr>
        <w:t>Units Sold, Revenue, Profit, and Cost</w:t>
      </w:r>
    </w:p>
    <w:p w14:paraId="1B806968" w14:textId="736A9EF2" w:rsidR="004658E1" w:rsidRPr="004658E1" w:rsidRDefault="004658E1" w:rsidP="004658E1">
      <w:pPr>
        <w:numPr>
          <w:ilvl w:val="1"/>
          <w:numId w:val="1"/>
        </w:numPr>
        <w:rPr>
          <w:sz w:val="28"/>
          <w:szCs w:val="28"/>
        </w:rPr>
      </w:pPr>
      <w:r w:rsidRPr="004658E1">
        <w:rPr>
          <w:sz w:val="28"/>
          <w:szCs w:val="28"/>
        </w:rPr>
        <w:t>Order Priority</w:t>
      </w:r>
      <w:r w:rsidRPr="0063603B">
        <w:rPr>
          <w:sz w:val="28"/>
          <w:szCs w:val="28"/>
        </w:rPr>
        <w:t xml:space="preserve"> (Low, Medium, High, Critical)</w:t>
      </w:r>
    </w:p>
    <w:p w14:paraId="28588C9B" w14:textId="59C0A11B" w:rsidR="004658E1" w:rsidRPr="004658E1" w:rsidRDefault="004658E1" w:rsidP="004658E1"/>
    <w:p w14:paraId="6816D745" w14:textId="42D4F8E3" w:rsidR="004658E1" w:rsidRPr="004658E1" w:rsidRDefault="004658E1" w:rsidP="004658E1">
      <w:pPr>
        <w:rPr>
          <w:b/>
          <w:bCs/>
          <w:sz w:val="36"/>
          <w:szCs w:val="36"/>
        </w:rPr>
      </w:pPr>
      <w:r w:rsidRPr="004658E1">
        <w:rPr>
          <w:b/>
          <w:bCs/>
          <w:sz w:val="36"/>
          <w:szCs w:val="36"/>
        </w:rPr>
        <w:t xml:space="preserve">3. Metrics </w:t>
      </w:r>
      <w:r w:rsidRPr="0063603B">
        <w:rPr>
          <w:b/>
          <w:bCs/>
          <w:sz w:val="36"/>
          <w:szCs w:val="36"/>
        </w:rPr>
        <w:t xml:space="preserve">and </w:t>
      </w:r>
      <w:r w:rsidRPr="004658E1">
        <w:rPr>
          <w:b/>
          <w:bCs/>
          <w:sz w:val="36"/>
          <w:szCs w:val="36"/>
        </w:rPr>
        <w:t>KPIs</w:t>
      </w:r>
    </w:p>
    <w:p w14:paraId="4F4D5E69" w14:textId="77777777" w:rsidR="004658E1" w:rsidRPr="004658E1" w:rsidRDefault="004658E1" w:rsidP="004658E1">
      <w:pPr>
        <w:rPr>
          <w:sz w:val="28"/>
          <w:szCs w:val="28"/>
        </w:rPr>
      </w:pPr>
      <w:r w:rsidRPr="004658E1">
        <w:rPr>
          <w:sz w:val="28"/>
          <w:szCs w:val="28"/>
        </w:rPr>
        <w:t>The dashboard highlights the following KPIs to evaluate sales performance:</w:t>
      </w:r>
    </w:p>
    <w:p w14:paraId="662BD502" w14:textId="77777777" w:rsidR="004658E1" w:rsidRPr="004658E1" w:rsidRDefault="004658E1" w:rsidP="004658E1">
      <w:pPr>
        <w:numPr>
          <w:ilvl w:val="0"/>
          <w:numId w:val="2"/>
        </w:numPr>
        <w:rPr>
          <w:sz w:val="28"/>
          <w:szCs w:val="28"/>
        </w:rPr>
      </w:pPr>
      <w:r w:rsidRPr="004658E1">
        <w:rPr>
          <w:b/>
          <w:bCs/>
          <w:sz w:val="28"/>
          <w:szCs w:val="28"/>
        </w:rPr>
        <w:t>Total Units Sold</w:t>
      </w:r>
    </w:p>
    <w:p w14:paraId="3A979906" w14:textId="21C4AB3A" w:rsidR="004658E1" w:rsidRPr="004658E1" w:rsidRDefault="004658E1" w:rsidP="004658E1">
      <w:pPr>
        <w:numPr>
          <w:ilvl w:val="0"/>
          <w:numId w:val="2"/>
        </w:numPr>
        <w:rPr>
          <w:sz w:val="28"/>
          <w:szCs w:val="28"/>
        </w:rPr>
      </w:pPr>
      <w:r w:rsidRPr="004658E1">
        <w:rPr>
          <w:b/>
          <w:bCs/>
          <w:sz w:val="28"/>
          <w:szCs w:val="28"/>
        </w:rPr>
        <w:t>Total Revenue</w:t>
      </w:r>
      <w:r w:rsidRPr="0063603B">
        <w:rPr>
          <w:b/>
          <w:bCs/>
          <w:sz w:val="28"/>
          <w:szCs w:val="28"/>
        </w:rPr>
        <w:t xml:space="preserve"> (Sales Value)</w:t>
      </w:r>
    </w:p>
    <w:p w14:paraId="64D65936" w14:textId="77777777" w:rsidR="004658E1" w:rsidRPr="004658E1" w:rsidRDefault="004658E1" w:rsidP="004658E1">
      <w:pPr>
        <w:numPr>
          <w:ilvl w:val="0"/>
          <w:numId w:val="2"/>
        </w:numPr>
        <w:rPr>
          <w:sz w:val="28"/>
          <w:szCs w:val="28"/>
        </w:rPr>
      </w:pPr>
      <w:r w:rsidRPr="004658E1">
        <w:rPr>
          <w:b/>
          <w:bCs/>
          <w:sz w:val="28"/>
          <w:szCs w:val="28"/>
        </w:rPr>
        <w:t>Total Profit</w:t>
      </w:r>
    </w:p>
    <w:p w14:paraId="0E296B40" w14:textId="77777777" w:rsidR="004658E1" w:rsidRPr="004658E1" w:rsidRDefault="004658E1" w:rsidP="004658E1">
      <w:pPr>
        <w:numPr>
          <w:ilvl w:val="0"/>
          <w:numId w:val="2"/>
        </w:numPr>
        <w:rPr>
          <w:sz w:val="28"/>
          <w:szCs w:val="28"/>
        </w:rPr>
      </w:pPr>
      <w:r w:rsidRPr="004658E1">
        <w:rPr>
          <w:b/>
          <w:bCs/>
          <w:sz w:val="28"/>
          <w:szCs w:val="28"/>
        </w:rPr>
        <w:t>Total Cost</w:t>
      </w:r>
    </w:p>
    <w:p w14:paraId="660428AD" w14:textId="77777777" w:rsidR="004658E1" w:rsidRPr="004658E1" w:rsidRDefault="004658E1" w:rsidP="004658E1">
      <w:pPr>
        <w:numPr>
          <w:ilvl w:val="0"/>
          <w:numId w:val="2"/>
        </w:numPr>
        <w:rPr>
          <w:sz w:val="28"/>
          <w:szCs w:val="28"/>
        </w:rPr>
      </w:pPr>
      <w:r w:rsidRPr="004658E1">
        <w:rPr>
          <w:b/>
          <w:bCs/>
          <w:sz w:val="28"/>
          <w:szCs w:val="28"/>
        </w:rPr>
        <w:t>Average Order Value</w:t>
      </w:r>
    </w:p>
    <w:p w14:paraId="4899580D" w14:textId="77777777" w:rsidR="004658E1" w:rsidRPr="0063603B" w:rsidRDefault="004658E1" w:rsidP="004658E1">
      <w:pPr>
        <w:numPr>
          <w:ilvl w:val="0"/>
          <w:numId w:val="2"/>
        </w:numPr>
        <w:rPr>
          <w:sz w:val="28"/>
          <w:szCs w:val="28"/>
        </w:rPr>
      </w:pPr>
      <w:r w:rsidRPr="004658E1">
        <w:rPr>
          <w:b/>
          <w:bCs/>
          <w:sz w:val="28"/>
          <w:szCs w:val="28"/>
        </w:rPr>
        <w:t>Average Profit Margin</w:t>
      </w:r>
    </w:p>
    <w:p w14:paraId="1B026AE0" w14:textId="4585E0C9" w:rsidR="004658E1" w:rsidRPr="0063603B" w:rsidRDefault="004658E1" w:rsidP="004658E1">
      <w:pPr>
        <w:numPr>
          <w:ilvl w:val="0"/>
          <w:numId w:val="2"/>
        </w:numPr>
        <w:rPr>
          <w:b/>
          <w:bCs/>
          <w:sz w:val="28"/>
          <w:szCs w:val="28"/>
        </w:rPr>
      </w:pPr>
      <w:r w:rsidRPr="0063603B">
        <w:rPr>
          <w:b/>
          <w:bCs/>
          <w:sz w:val="28"/>
          <w:szCs w:val="28"/>
        </w:rPr>
        <w:t>Average Units Sold</w:t>
      </w:r>
    </w:p>
    <w:p w14:paraId="51013837" w14:textId="7030E588" w:rsidR="006F7E2D" w:rsidRPr="004658E1" w:rsidRDefault="006F7E2D" w:rsidP="004658E1">
      <w:pPr>
        <w:numPr>
          <w:ilvl w:val="0"/>
          <w:numId w:val="2"/>
        </w:numPr>
        <w:rPr>
          <w:b/>
          <w:bCs/>
          <w:sz w:val="28"/>
          <w:szCs w:val="28"/>
        </w:rPr>
      </w:pPr>
      <w:r w:rsidRPr="0063603B">
        <w:rPr>
          <w:b/>
          <w:bCs/>
          <w:sz w:val="28"/>
          <w:szCs w:val="28"/>
        </w:rPr>
        <w:t>Units Sold by Region</w:t>
      </w:r>
    </w:p>
    <w:p w14:paraId="794D7ED0" w14:textId="77777777" w:rsidR="0063603B" w:rsidRDefault="006F7E2D" w:rsidP="0063603B">
      <w:pPr>
        <w:numPr>
          <w:ilvl w:val="0"/>
          <w:numId w:val="2"/>
        </w:numPr>
        <w:rPr>
          <w:sz w:val="28"/>
          <w:szCs w:val="28"/>
        </w:rPr>
      </w:pPr>
      <w:r w:rsidRPr="0063603B">
        <w:rPr>
          <w:b/>
          <w:bCs/>
          <w:sz w:val="28"/>
          <w:szCs w:val="28"/>
        </w:rPr>
        <w:t xml:space="preserve">Total </w:t>
      </w:r>
      <w:r w:rsidR="004658E1" w:rsidRPr="004658E1">
        <w:rPr>
          <w:b/>
          <w:bCs/>
          <w:sz w:val="28"/>
          <w:szCs w:val="28"/>
        </w:rPr>
        <w:t xml:space="preserve">Profit by Region </w:t>
      </w:r>
    </w:p>
    <w:p w14:paraId="02FCF966" w14:textId="7DD89809" w:rsidR="004658E1" w:rsidRPr="004658E1" w:rsidRDefault="0063603B" w:rsidP="0063603B">
      <w:pPr>
        <w:numPr>
          <w:ilvl w:val="0"/>
          <w:numId w:val="2"/>
        </w:numPr>
        <w:rPr>
          <w:sz w:val="28"/>
          <w:szCs w:val="28"/>
        </w:rPr>
      </w:pPr>
      <w:r w:rsidRPr="0063603B">
        <w:rPr>
          <w:b/>
          <w:bCs/>
          <w:sz w:val="28"/>
          <w:szCs w:val="28"/>
        </w:rPr>
        <w:t xml:space="preserve">  </w:t>
      </w:r>
      <w:r w:rsidR="004658E1" w:rsidRPr="004658E1">
        <w:rPr>
          <w:b/>
          <w:bCs/>
          <w:sz w:val="28"/>
          <w:szCs w:val="28"/>
        </w:rPr>
        <w:t>Sales</w:t>
      </w:r>
      <w:r w:rsidR="006F7E2D" w:rsidRPr="0063603B">
        <w:rPr>
          <w:b/>
          <w:bCs/>
          <w:sz w:val="28"/>
          <w:szCs w:val="28"/>
        </w:rPr>
        <w:t xml:space="preserve"> Revenue</w:t>
      </w:r>
      <w:r w:rsidR="004658E1" w:rsidRPr="004658E1">
        <w:rPr>
          <w:b/>
          <w:bCs/>
          <w:sz w:val="28"/>
          <w:szCs w:val="28"/>
        </w:rPr>
        <w:t xml:space="preserve"> by Item Type</w:t>
      </w:r>
      <w:r w:rsidR="006F7E2D" w:rsidRPr="0063603B">
        <w:rPr>
          <w:b/>
          <w:bCs/>
          <w:sz w:val="28"/>
          <w:szCs w:val="28"/>
        </w:rPr>
        <w:t>,</w:t>
      </w:r>
      <w:r w:rsidR="004658E1" w:rsidRPr="004658E1">
        <w:rPr>
          <w:b/>
          <w:bCs/>
          <w:sz w:val="28"/>
          <w:szCs w:val="28"/>
        </w:rPr>
        <w:t xml:space="preserve"> </w:t>
      </w:r>
      <w:r w:rsidR="006F7E2D" w:rsidRPr="0063603B">
        <w:rPr>
          <w:b/>
          <w:bCs/>
          <w:sz w:val="28"/>
          <w:szCs w:val="28"/>
        </w:rPr>
        <w:t xml:space="preserve">Sales </w:t>
      </w:r>
      <w:r w:rsidR="004658E1" w:rsidRPr="004658E1">
        <w:rPr>
          <w:b/>
          <w:bCs/>
          <w:sz w:val="28"/>
          <w:szCs w:val="28"/>
        </w:rPr>
        <w:t>Channel</w:t>
      </w:r>
      <w:r w:rsidR="006F7E2D" w:rsidRPr="0063603B">
        <w:rPr>
          <w:b/>
          <w:bCs/>
          <w:sz w:val="28"/>
          <w:szCs w:val="28"/>
        </w:rPr>
        <w:t>, Country and Region</w:t>
      </w:r>
    </w:p>
    <w:p w14:paraId="3DF86E62" w14:textId="158CB420" w:rsidR="004658E1" w:rsidRPr="004658E1" w:rsidRDefault="00260C30" w:rsidP="004658E1">
      <w:r>
        <w:rPr>
          <w:noProof/>
        </w:rPr>
        <w:drawing>
          <wp:inline distT="0" distB="0" distL="0" distR="0" wp14:anchorId="51E6DB4F" wp14:editId="121BAE8D">
            <wp:extent cx="5943600" cy="793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93115"/>
                    </a:xfrm>
                    <a:prstGeom prst="rect">
                      <a:avLst/>
                    </a:prstGeom>
                  </pic:spPr>
                </pic:pic>
              </a:graphicData>
            </a:graphic>
          </wp:inline>
        </w:drawing>
      </w:r>
    </w:p>
    <w:p w14:paraId="7EAF8582" w14:textId="4D8F6F61" w:rsidR="004658E1" w:rsidRPr="004658E1" w:rsidRDefault="004658E1" w:rsidP="004658E1">
      <w:pPr>
        <w:rPr>
          <w:b/>
          <w:bCs/>
          <w:sz w:val="36"/>
          <w:szCs w:val="36"/>
        </w:rPr>
      </w:pPr>
      <w:r w:rsidRPr="004658E1">
        <w:rPr>
          <w:b/>
          <w:bCs/>
          <w:sz w:val="36"/>
          <w:szCs w:val="36"/>
        </w:rPr>
        <w:t xml:space="preserve">4. Dashboard </w:t>
      </w:r>
      <w:r w:rsidR="006F7E2D" w:rsidRPr="0063603B">
        <w:rPr>
          <w:b/>
          <w:bCs/>
          <w:sz w:val="36"/>
          <w:szCs w:val="36"/>
        </w:rPr>
        <w:t>Layout</w:t>
      </w:r>
    </w:p>
    <w:p w14:paraId="2EA1D040" w14:textId="77777777" w:rsidR="004658E1" w:rsidRPr="004658E1" w:rsidRDefault="004658E1" w:rsidP="004658E1">
      <w:pPr>
        <w:rPr>
          <w:b/>
          <w:bCs/>
          <w:sz w:val="28"/>
          <w:szCs w:val="28"/>
        </w:rPr>
      </w:pPr>
      <w:r w:rsidRPr="004658E1">
        <w:rPr>
          <w:b/>
          <w:bCs/>
          <w:sz w:val="28"/>
          <w:szCs w:val="28"/>
        </w:rPr>
        <w:t>Page 1: Sales Overview</w:t>
      </w:r>
    </w:p>
    <w:p w14:paraId="10BF0331" w14:textId="77777777" w:rsidR="004658E1" w:rsidRPr="004658E1" w:rsidRDefault="004658E1" w:rsidP="004658E1">
      <w:pPr>
        <w:rPr>
          <w:sz w:val="28"/>
          <w:szCs w:val="28"/>
        </w:rPr>
      </w:pPr>
      <w:r w:rsidRPr="004658E1">
        <w:rPr>
          <w:b/>
          <w:bCs/>
          <w:sz w:val="28"/>
          <w:szCs w:val="28"/>
        </w:rPr>
        <w:t>Focus:</w:t>
      </w:r>
      <w:r w:rsidRPr="004658E1">
        <w:rPr>
          <w:sz w:val="28"/>
          <w:szCs w:val="28"/>
        </w:rPr>
        <w:br/>
        <w:t>General analysis of sales and revenue across all years.</w:t>
      </w:r>
    </w:p>
    <w:p w14:paraId="0AEA1D69" w14:textId="77777777" w:rsidR="004658E1" w:rsidRPr="004658E1" w:rsidRDefault="004658E1" w:rsidP="004658E1">
      <w:pPr>
        <w:rPr>
          <w:sz w:val="28"/>
          <w:szCs w:val="28"/>
        </w:rPr>
      </w:pPr>
      <w:r w:rsidRPr="004658E1">
        <w:rPr>
          <w:b/>
          <w:bCs/>
          <w:sz w:val="28"/>
          <w:szCs w:val="28"/>
        </w:rPr>
        <w:t>Visualizations:</w:t>
      </w:r>
    </w:p>
    <w:p w14:paraId="5276F7DF" w14:textId="4B041DCE" w:rsidR="004658E1" w:rsidRDefault="004658E1" w:rsidP="004658E1">
      <w:pPr>
        <w:numPr>
          <w:ilvl w:val="0"/>
          <w:numId w:val="3"/>
        </w:numPr>
        <w:rPr>
          <w:sz w:val="28"/>
          <w:szCs w:val="28"/>
        </w:rPr>
      </w:pPr>
      <w:r w:rsidRPr="004658E1">
        <w:rPr>
          <w:sz w:val="28"/>
          <w:szCs w:val="28"/>
        </w:rPr>
        <w:lastRenderedPageBreak/>
        <w:t xml:space="preserve">Bar charts, area charts, </w:t>
      </w:r>
      <w:proofErr w:type="spellStart"/>
      <w:r w:rsidRPr="004658E1">
        <w:rPr>
          <w:sz w:val="28"/>
          <w:szCs w:val="28"/>
        </w:rPr>
        <w:t>treemaps</w:t>
      </w:r>
      <w:proofErr w:type="spellEnd"/>
      <w:r w:rsidRPr="004658E1">
        <w:rPr>
          <w:sz w:val="28"/>
          <w:szCs w:val="28"/>
        </w:rPr>
        <w:t>, and pie charts showing sales by region, year, item type, and sales channel.</w:t>
      </w:r>
    </w:p>
    <w:p w14:paraId="77F845B8" w14:textId="34F90DDA" w:rsidR="00260C30" w:rsidRPr="004658E1" w:rsidRDefault="00260C30" w:rsidP="00260C30">
      <w:pPr>
        <w:ind w:left="720"/>
        <w:rPr>
          <w:sz w:val="28"/>
          <w:szCs w:val="28"/>
        </w:rPr>
      </w:pPr>
      <w:r>
        <w:rPr>
          <w:noProof/>
        </w:rPr>
        <w:drawing>
          <wp:inline distT="0" distB="0" distL="0" distR="0" wp14:anchorId="5195320C" wp14:editId="63ADC5A2">
            <wp:extent cx="57150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2076450"/>
                    </a:xfrm>
                    <a:prstGeom prst="rect">
                      <a:avLst/>
                    </a:prstGeom>
                  </pic:spPr>
                </pic:pic>
              </a:graphicData>
            </a:graphic>
          </wp:inline>
        </w:drawing>
      </w:r>
    </w:p>
    <w:p w14:paraId="390FFEBA" w14:textId="1C83B870" w:rsidR="004658E1" w:rsidRDefault="006F7E2D" w:rsidP="004658E1">
      <w:pPr>
        <w:numPr>
          <w:ilvl w:val="0"/>
          <w:numId w:val="3"/>
        </w:numPr>
        <w:rPr>
          <w:sz w:val="28"/>
          <w:szCs w:val="28"/>
        </w:rPr>
      </w:pPr>
      <w:r w:rsidRPr="004658E1">
        <w:rPr>
          <w:sz w:val="28"/>
          <w:szCs w:val="28"/>
        </w:rPr>
        <w:t xml:space="preserve">Filters enable drilling down into specific </w:t>
      </w:r>
      <w:r w:rsidR="002C3F37" w:rsidRPr="0063603B">
        <w:rPr>
          <w:sz w:val="28"/>
          <w:szCs w:val="28"/>
        </w:rPr>
        <w:t>year</w:t>
      </w:r>
      <w:r w:rsidRPr="0063603B">
        <w:rPr>
          <w:sz w:val="28"/>
          <w:szCs w:val="28"/>
        </w:rPr>
        <w:t>s</w:t>
      </w:r>
      <w:r w:rsidR="004658E1" w:rsidRPr="004658E1">
        <w:rPr>
          <w:sz w:val="28"/>
          <w:szCs w:val="28"/>
        </w:rPr>
        <w:t>, region</w:t>
      </w:r>
      <w:r w:rsidR="00BD3387" w:rsidRPr="0063603B">
        <w:rPr>
          <w:sz w:val="28"/>
          <w:szCs w:val="28"/>
        </w:rPr>
        <w:t>s</w:t>
      </w:r>
      <w:r w:rsidR="004658E1" w:rsidRPr="004658E1">
        <w:rPr>
          <w:sz w:val="28"/>
          <w:szCs w:val="28"/>
        </w:rPr>
        <w:t>, item type</w:t>
      </w:r>
      <w:r w:rsidR="00BD3387" w:rsidRPr="0063603B">
        <w:rPr>
          <w:sz w:val="28"/>
          <w:szCs w:val="28"/>
        </w:rPr>
        <w:t>s</w:t>
      </w:r>
      <w:r w:rsidR="004658E1" w:rsidRPr="004658E1">
        <w:rPr>
          <w:sz w:val="28"/>
          <w:szCs w:val="28"/>
        </w:rPr>
        <w:t>, and sales channel</w:t>
      </w:r>
      <w:r w:rsidR="00BD3387" w:rsidRPr="0063603B">
        <w:rPr>
          <w:sz w:val="28"/>
          <w:szCs w:val="28"/>
        </w:rPr>
        <w:t>s</w:t>
      </w:r>
      <w:r w:rsidR="004658E1" w:rsidRPr="004658E1">
        <w:rPr>
          <w:sz w:val="28"/>
          <w:szCs w:val="28"/>
        </w:rPr>
        <w:t>.</w:t>
      </w:r>
    </w:p>
    <w:p w14:paraId="04475956" w14:textId="378E12E4" w:rsidR="00260C30" w:rsidRPr="004658E1" w:rsidRDefault="00260C30" w:rsidP="00260C30">
      <w:pPr>
        <w:ind w:left="720"/>
        <w:rPr>
          <w:sz w:val="28"/>
          <w:szCs w:val="28"/>
        </w:rPr>
      </w:pPr>
      <w:r>
        <w:rPr>
          <w:noProof/>
        </w:rPr>
        <w:drawing>
          <wp:inline distT="0" distB="0" distL="0" distR="0" wp14:anchorId="607779FC" wp14:editId="09CE6377">
            <wp:extent cx="5943600" cy="53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9115"/>
                    </a:xfrm>
                    <a:prstGeom prst="rect">
                      <a:avLst/>
                    </a:prstGeom>
                  </pic:spPr>
                </pic:pic>
              </a:graphicData>
            </a:graphic>
          </wp:inline>
        </w:drawing>
      </w:r>
    </w:p>
    <w:p w14:paraId="35AC01CF" w14:textId="42145873" w:rsidR="004658E1" w:rsidRPr="004658E1" w:rsidRDefault="004658E1" w:rsidP="004658E1">
      <w:pPr>
        <w:rPr>
          <w:sz w:val="28"/>
          <w:szCs w:val="28"/>
        </w:rPr>
      </w:pPr>
    </w:p>
    <w:p w14:paraId="22CE2CAE" w14:textId="77777777" w:rsidR="004658E1" w:rsidRPr="004658E1" w:rsidRDefault="004658E1" w:rsidP="004658E1">
      <w:pPr>
        <w:rPr>
          <w:b/>
          <w:bCs/>
          <w:sz w:val="28"/>
          <w:szCs w:val="28"/>
        </w:rPr>
      </w:pPr>
      <w:r w:rsidRPr="004658E1">
        <w:rPr>
          <w:b/>
          <w:bCs/>
          <w:sz w:val="28"/>
          <w:szCs w:val="28"/>
        </w:rPr>
        <w:t>Page 2: Profit Overview</w:t>
      </w:r>
    </w:p>
    <w:p w14:paraId="5A94D7D1" w14:textId="77777777" w:rsidR="004658E1" w:rsidRPr="004658E1" w:rsidRDefault="004658E1" w:rsidP="004658E1">
      <w:pPr>
        <w:rPr>
          <w:sz w:val="28"/>
          <w:szCs w:val="28"/>
        </w:rPr>
      </w:pPr>
      <w:r w:rsidRPr="004658E1">
        <w:rPr>
          <w:b/>
          <w:bCs/>
          <w:sz w:val="28"/>
          <w:szCs w:val="28"/>
        </w:rPr>
        <w:t>Focus:</w:t>
      </w:r>
      <w:r w:rsidRPr="004658E1">
        <w:rPr>
          <w:sz w:val="28"/>
          <w:szCs w:val="28"/>
        </w:rPr>
        <w:br/>
        <w:t>Analysis of profit and profit margin by region, item type, and sales channel.</w:t>
      </w:r>
    </w:p>
    <w:p w14:paraId="1B284724" w14:textId="77777777" w:rsidR="004658E1" w:rsidRPr="004658E1" w:rsidRDefault="004658E1" w:rsidP="004658E1">
      <w:pPr>
        <w:rPr>
          <w:sz w:val="28"/>
          <w:szCs w:val="28"/>
        </w:rPr>
      </w:pPr>
      <w:r w:rsidRPr="004658E1">
        <w:rPr>
          <w:b/>
          <w:bCs/>
          <w:sz w:val="28"/>
          <w:szCs w:val="28"/>
        </w:rPr>
        <w:t>Visualizations:</w:t>
      </w:r>
    </w:p>
    <w:p w14:paraId="733DFE3A" w14:textId="4DCA7B23" w:rsidR="004658E1" w:rsidRDefault="004658E1" w:rsidP="004658E1">
      <w:pPr>
        <w:numPr>
          <w:ilvl w:val="0"/>
          <w:numId w:val="4"/>
        </w:numPr>
        <w:rPr>
          <w:sz w:val="28"/>
          <w:szCs w:val="28"/>
        </w:rPr>
      </w:pPr>
      <w:r w:rsidRPr="004658E1">
        <w:rPr>
          <w:sz w:val="28"/>
          <w:szCs w:val="28"/>
        </w:rPr>
        <w:t xml:space="preserve">Comparative bar charts, donut charts, and area charts for </w:t>
      </w:r>
      <w:r w:rsidR="00BD3387" w:rsidRPr="0063603B">
        <w:rPr>
          <w:sz w:val="28"/>
          <w:szCs w:val="28"/>
        </w:rPr>
        <w:t>profit by region, item type, and sales channels and area chat for average profit margin by region.</w:t>
      </w:r>
    </w:p>
    <w:p w14:paraId="6BE2BC50" w14:textId="345FB1F6" w:rsidR="00260C30" w:rsidRPr="004658E1" w:rsidRDefault="00260C30" w:rsidP="00260C30">
      <w:pPr>
        <w:ind w:left="720"/>
        <w:rPr>
          <w:sz w:val="28"/>
          <w:szCs w:val="28"/>
        </w:rPr>
      </w:pPr>
      <w:r>
        <w:rPr>
          <w:noProof/>
        </w:rPr>
        <w:lastRenderedPageBreak/>
        <w:drawing>
          <wp:inline distT="0" distB="0" distL="0" distR="0" wp14:anchorId="563B05DB" wp14:editId="315C7415">
            <wp:extent cx="578167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2571750"/>
                    </a:xfrm>
                    <a:prstGeom prst="rect">
                      <a:avLst/>
                    </a:prstGeom>
                  </pic:spPr>
                </pic:pic>
              </a:graphicData>
            </a:graphic>
          </wp:inline>
        </w:drawing>
      </w:r>
    </w:p>
    <w:p w14:paraId="2C4EE238" w14:textId="54565F78" w:rsidR="004658E1" w:rsidRPr="004658E1" w:rsidRDefault="004658E1" w:rsidP="004658E1">
      <w:pPr>
        <w:numPr>
          <w:ilvl w:val="0"/>
          <w:numId w:val="4"/>
        </w:numPr>
        <w:rPr>
          <w:sz w:val="28"/>
          <w:szCs w:val="28"/>
        </w:rPr>
      </w:pPr>
      <w:r w:rsidRPr="004658E1">
        <w:rPr>
          <w:sz w:val="28"/>
          <w:szCs w:val="28"/>
        </w:rPr>
        <w:t>Filters enable drilling down into specific regions, item types, and</w:t>
      </w:r>
      <w:r w:rsidR="00BD3387" w:rsidRPr="0063603B">
        <w:rPr>
          <w:sz w:val="28"/>
          <w:szCs w:val="28"/>
        </w:rPr>
        <w:t xml:space="preserve"> sales</w:t>
      </w:r>
      <w:r w:rsidRPr="004658E1">
        <w:rPr>
          <w:sz w:val="28"/>
          <w:szCs w:val="28"/>
        </w:rPr>
        <w:t xml:space="preserve"> channels.</w:t>
      </w:r>
    </w:p>
    <w:p w14:paraId="69494E97" w14:textId="219204B4" w:rsidR="004658E1" w:rsidRPr="004658E1" w:rsidRDefault="004658E1" w:rsidP="004658E1">
      <w:pPr>
        <w:rPr>
          <w:sz w:val="28"/>
          <w:szCs w:val="28"/>
        </w:rPr>
      </w:pPr>
    </w:p>
    <w:p w14:paraId="3C58E54D" w14:textId="77777777" w:rsidR="004658E1" w:rsidRPr="004658E1" w:rsidRDefault="004658E1" w:rsidP="004658E1">
      <w:pPr>
        <w:rPr>
          <w:b/>
          <w:bCs/>
          <w:sz w:val="28"/>
          <w:szCs w:val="28"/>
        </w:rPr>
      </w:pPr>
      <w:r w:rsidRPr="004658E1">
        <w:rPr>
          <w:b/>
          <w:bCs/>
          <w:sz w:val="28"/>
          <w:szCs w:val="28"/>
        </w:rPr>
        <w:t>Page 3: Region Analysis</w:t>
      </w:r>
    </w:p>
    <w:p w14:paraId="39618AC6" w14:textId="77777777" w:rsidR="004658E1" w:rsidRPr="004658E1" w:rsidRDefault="004658E1" w:rsidP="004658E1">
      <w:pPr>
        <w:rPr>
          <w:sz w:val="28"/>
          <w:szCs w:val="28"/>
        </w:rPr>
      </w:pPr>
      <w:r w:rsidRPr="004658E1">
        <w:rPr>
          <w:b/>
          <w:bCs/>
          <w:sz w:val="28"/>
          <w:szCs w:val="28"/>
        </w:rPr>
        <w:t>Focus:</w:t>
      </w:r>
      <w:r w:rsidRPr="004658E1">
        <w:rPr>
          <w:sz w:val="28"/>
          <w:szCs w:val="28"/>
        </w:rPr>
        <w:br/>
        <w:t>Analysis of sales, profit, and units sold across regions.</w:t>
      </w:r>
    </w:p>
    <w:p w14:paraId="6E159290" w14:textId="77777777" w:rsidR="004658E1" w:rsidRPr="004658E1" w:rsidRDefault="004658E1" w:rsidP="004658E1">
      <w:pPr>
        <w:rPr>
          <w:sz w:val="28"/>
          <w:szCs w:val="28"/>
        </w:rPr>
      </w:pPr>
      <w:r w:rsidRPr="004658E1">
        <w:rPr>
          <w:b/>
          <w:bCs/>
          <w:sz w:val="28"/>
          <w:szCs w:val="28"/>
        </w:rPr>
        <w:t>Visualizations:</w:t>
      </w:r>
    </w:p>
    <w:p w14:paraId="4CA486D6" w14:textId="0A5304D3" w:rsidR="004658E1" w:rsidRDefault="004658E1" w:rsidP="004658E1">
      <w:pPr>
        <w:numPr>
          <w:ilvl w:val="0"/>
          <w:numId w:val="5"/>
        </w:numPr>
        <w:rPr>
          <w:sz w:val="28"/>
          <w:szCs w:val="28"/>
        </w:rPr>
      </w:pPr>
      <w:r w:rsidRPr="004658E1">
        <w:rPr>
          <w:sz w:val="28"/>
          <w:szCs w:val="28"/>
        </w:rPr>
        <w:t>Bar charts</w:t>
      </w:r>
      <w:r w:rsidR="00BD3387" w:rsidRPr="0063603B">
        <w:rPr>
          <w:sz w:val="28"/>
          <w:szCs w:val="28"/>
        </w:rPr>
        <w:t>, area chart</w:t>
      </w:r>
      <w:r w:rsidR="002C3F37" w:rsidRPr="0063603B">
        <w:rPr>
          <w:sz w:val="28"/>
          <w:szCs w:val="28"/>
        </w:rPr>
        <w:t>s</w:t>
      </w:r>
      <w:r w:rsidR="00BD3387" w:rsidRPr="0063603B">
        <w:rPr>
          <w:sz w:val="28"/>
          <w:szCs w:val="28"/>
        </w:rPr>
        <w:t>, clustered column chart</w:t>
      </w:r>
      <w:r w:rsidR="002C3F37" w:rsidRPr="0063603B">
        <w:rPr>
          <w:sz w:val="28"/>
          <w:szCs w:val="28"/>
        </w:rPr>
        <w:t>s</w:t>
      </w:r>
      <w:r w:rsidR="00BD3387" w:rsidRPr="0063603B">
        <w:rPr>
          <w:sz w:val="28"/>
          <w:szCs w:val="28"/>
        </w:rPr>
        <w:t xml:space="preserve"> and map</w:t>
      </w:r>
      <w:r w:rsidR="002C3F37" w:rsidRPr="0063603B">
        <w:rPr>
          <w:sz w:val="28"/>
          <w:szCs w:val="28"/>
        </w:rPr>
        <w:t>s</w:t>
      </w:r>
      <w:r w:rsidR="00BD3387" w:rsidRPr="0063603B">
        <w:rPr>
          <w:sz w:val="28"/>
          <w:szCs w:val="28"/>
        </w:rPr>
        <w:t xml:space="preserve"> for total units sold, total cost, revenue and profit, and total profit by region</w:t>
      </w:r>
      <w:r w:rsidR="002C3F37" w:rsidRPr="0063603B">
        <w:rPr>
          <w:sz w:val="28"/>
          <w:szCs w:val="28"/>
        </w:rPr>
        <w:t>.</w:t>
      </w:r>
    </w:p>
    <w:p w14:paraId="2DECBD10" w14:textId="12E817DC" w:rsidR="002512E5" w:rsidRPr="004658E1" w:rsidRDefault="002512E5" w:rsidP="002512E5">
      <w:pPr>
        <w:ind w:left="720"/>
        <w:rPr>
          <w:sz w:val="28"/>
          <w:szCs w:val="28"/>
        </w:rPr>
      </w:pPr>
      <w:r>
        <w:rPr>
          <w:noProof/>
        </w:rPr>
        <w:drawing>
          <wp:inline distT="0" distB="0" distL="0" distR="0" wp14:anchorId="6CE81C63" wp14:editId="1F95F2C6">
            <wp:extent cx="3914775" cy="2581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2581275"/>
                    </a:xfrm>
                    <a:prstGeom prst="rect">
                      <a:avLst/>
                    </a:prstGeom>
                  </pic:spPr>
                </pic:pic>
              </a:graphicData>
            </a:graphic>
          </wp:inline>
        </w:drawing>
      </w:r>
    </w:p>
    <w:p w14:paraId="5ED5A891" w14:textId="3BF78F31" w:rsidR="004658E1" w:rsidRPr="004658E1" w:rsidRDefault="00BD3387" w:rsidP="004658E1">
      <w:pPr>
        <w:numPr>
          <w:ilvl w:val="0"/>
          <w:numId w:val="5"/>
        </w:numPr>
        <w:rPr>
          <w:sz w:val="28"/>
          <w:szCs w:val="28"/>
        </w:rPr>
      </w:pPr>
      <w:r w:rsidRPr="004658E1">
        <w:rPr>
          <w:sz w:val="28"/>
          <w:szCs w:val="28"/>
        </w:rPr>
        <w:lastRenderedPageBreak/>
        <w:t xml:space="preserve">Filters enable drilling down into specific </w:t>
      </w:r>
      <w:r w:rsidR="002C3F37" w:rsidRPr="0063603B">
        <w:rPr>
          <w:sz w:val="28"/>
          <w:szCs w:val="28"/>
        </w:rPr>
        <w:t>years</w:t>
      </w:r>
      <w:r w:rsidR="004658E1" w:rsidRPr="004658E1">
        <w:rPr>
          <w:sz w:val="28"/>
          <w:szCs w:val="28"/>
        </w:rPr>
        <w:t xml:space="preserve"> and region</w:t>
      </w:r>
      <w:r w:rsidR="002C3F37" w:rsidRPr="0063603B">
        <w:rPr>
          <w:sz w:val="28"/>
          <w:szCs w:val="28"/>
        </w:rPr>
        <w:t>s</w:t>
      </w:r>
      <w:r w:rsidRPr="0063603B">
        <w:rPr>
          <w:sz w:val="28"/>
          <w:szCs w:val="28"/>
        </w:rPr>
        <w:t>.</w:t>
      </w:r>
    </w:p>
    <w:p w14:paraId="09F47B62" w14:textId="5D5891A3" w:rsidR="00940417" w:rsidRPr="00940417" w:rsidRDefault="00940417" w:rsidP="00940417">
      <w:pPr>
        <w:rPr>
          <w:b/>
          <w:bCs/>
          <w:sz w:val="36"/>
          <w:szCs w:val="36"/>
        </w:rPr>
      </w:pPr>
      <w:r>
        <w:rPr>
          <w:b/>
          <w:bCs/>
          <w:sz w:val="36"/>
          <w:szCs w:val="36"/>
        </w:rPr>
        <w:t>5</w:t>
      </w:r>
      <w:r w:rsidRPr="00940417">
        <w:rPr>
          <w:b/>
          <w:bCs/>
          <w:sz w:val="36"/>
          <w:szCs w:val="36"/>
        </w:rPr>
        <w:t>. Cleaning Steps</w:t>
      </w:r>
    </w:p>
    <w:p w14:paraId="032E1288" w14:textId="1E41BD0B" w:rsidR="00940417" w:rsidRDefault="00940417" w:rsidP="00940417">
      <w:pPr>
        <w:pStyle w:val="NormalWeb"/>
      </w:pPr>
      <w:r>
        <w:t>Detail the specific cleaning steps with code</w:t>
      </w:r>
      <w:r>
        <w:t xml:space="preserve"> in python</w:t>
      </w:r>
      <w:r>
        <w:t xml:space="preserve"> examples:</w:t>
      </w:r>
    </w:p>
    <w:p w14:paraId="19899A2A" w14:textId="0C49782B" w:rsidR="00940417" w:rsidRPr="00940417" w:rsidRDefault="00940417" w:rsidP="00940417">
      <w:pPr>
        <w:pStyle w:val="Heading4"/>
        <w:rPr>
          <w:rFonts w:asciiTheme="minorHAnsi" w:eastAsiaTheme="minorHAnsi" w:hAnsiTheme="minorHAnsi" w:cstheme="minorBidi"/>
          <w:b/>
          <w:bCs/>
          <w:i w:val="0"/>
          <w:iCs w:val="0"/>
          <w:color w:val="auto"/>
          <w:sz w:val="28"/>
          <w:szCs w:val="28"/>
        </w:rPr>
      </w:pPr>
      <w:r w:rsidRPr="00940417">
        <w:rPr>
          <w:rFonts w:asciiTheme="minorHAnsi" w:eastAsiaTheme="minorHAnsi" w:hAnsiTheme="minorHAnsi" w:cstheme="minorBidi"/>
          <w:b/>
          <w:bCs/>
          <w:i w:val="0"/>
          <w:iCs w:val="0"/>
          <w:color w:val="auto"/>
          <w:sz w:val="28"/>
          <w:szCs w:val="28"/>
        </w:rPr>
        <w:t>1</w:t>
      </w:r>
      <w:r w:rsidRPr="00940417">
        <w:rPr>
          <w:rFonts w:asciiTheme="minorHAnsi" w:eastAsiaTheme="minorHAnsi" w:hAnsiTheme="minorHAnsi" w:cstheme="minorBidi"/>
          <w:b/>
          <w:bCs/>
          <w:i w:val="0"/>
          <w:iCs w:val="0"/>
          <w:color w:val="auto"/>
          <w:sz w:val="28"/>
          <w:szCs w:val="28"/>
        </w:rPr>
        <w:t>.</w:t>
      </w:r>
      <w:r w:rsidRPr="00940417">
        <w:rPr>
          <w:rFonts w:asciiTheme="minorHAnsi" w:eastAsiaTheme="minorHAnsi" w:hAnsiTheme="minorHAnsi" w:cstheme="minorBidi"/>
          <w:b/>
          <w:bCs/>
          <w:i w:val="0"/>
          <w:iCs w:val="0"/>
          <w:color w:val="auto"/>
          <w:sz w:val="28"/>
          <w:szCs w:val="28"/>
        </w:rPr>
        <w:t xml:space="preserve"> Handling Missing Values</w:t>
      </w:r>
    </w:p>
    <w:p w14:paraId="45B0A0F0" w14:textId="093B68CB" w:rsidR="004658E1" w:rsidRPr="00940417" w:rsidRDefault="00940417" w:rsidP="004658E1">
      <w:pPr>
        <w:rPr>
          <w:sz w:val="28"/>
          <w:szCs w:val="28"/>
        </w:rPr>
      </w:pPr>
      <w:r w:rsidRPr="00940417">
        <w:rPr>
          <w:sz w:val="28"/>
          <w:szCs w:val="28"/>
        </w:rPr>
        <w:t xml:space="preserve"> </w:t>
      </w:r>
      <w:r w:rsidRPr="00940417">
        <w:rPr>
          <w:sz w:val="28"/>
          <w:szCs w:val="28"/>
        </w:rPr>
        <w:t xml:space="preserve">df = </w:t>
      </w:r>
      <w:proofErr w:type="spellStart"/>
      <w:proofErr w:type="gramStart"/>
      <w:r w:rsidRPr="00940417">
        <w:rPr>
          <w:sz w:val="28"/>
          <w:szCs w:val="28"/>
        </w:rPr>
        <w:t>df.dropna</w:t>
      </w:r>
      <w:proofErr w:type="spellEnd"/>
      <w:proofErr w:type="gramEnd"/>
      <w:r w:rsidRPr="00940417">
        <w:rPr>
          <w:sz w:val="28"/>
          <w:szCs w:val="28"/>
        </w:rPr>
        <w:t>()</w:t>
      </w:r>
    </w:p>
    <w:p w14:paraId="472FF7B5" w14:textId="3076F49C" w:rsidR="00940417" w:rsidRPr="00940417" w:rsidRDefault="00940417" w:rsidP="004658E1">
      <w:pPr>
        <w:rPr>
          <w:b/>
          <w:bCs/>
          <w:sz w:val="28"/>
          <w:szCs w:val="28"/>
        </w:rPr>
      </w:pPr>
      <w:r w:rsidRPr="00940417">
        <w:rPr>
          <w:b/>
          <w:bCs/>
          <w:sz w:val="28"/>
          <w:szCs w:val="28"/>
        </w:rPr>
        <w:t>2.replace values</w:t>
      </w:r>
    </w:p>
    <w:p w14:paraId="35460B5B" w14:textId="77777777" w:rsidR="00940417" w:rsidRPr="00940417" w:rsidRDefault="00940417" w:rsidP="004658E1">
      <w:pPr>
        <w:rPr>
          <w:sz w:val="28"/>
          <w:szCs w:val="28"/>
        </w:rPr>
      </w:pPr>
      <w:proofErr w:type="gramStart"/>
      <w:r w:rsidRPr="00940417">
        <w:rPr>
          <w:sz w:val="28"/>
          <w:szCs w:val="28"/>
        </w:rPr>
        <w:t>df[</w:t>
      </w:r>
      <w:proofErr w:type="gramEnd"/>
      <w:r w:rsidRPr="00940417">
        <w:rPr>
          <w:sz w:val="28"/>
          <w:szCs w:val="28"/>
        </w:rPr>
        <w:t xml:space="preserve">'Order Priority'].replace('L', 'Low', </w:t>
      </w:r>
      <w:proofErr w:type="spellStart"/>
      <w:r w:rsidRPr="00940417">
        <w:rPr>
          <w:sz w:val="28"/>
          <w:szCs w:val="28"/>
        </w:rPr>
        <w:t>inplace</w:t>
      </w:r>
      <w:proofErr w:type="spellEnd"/>
      <w:r w:rsidRPr="00940417">
        <w:rPr>
          <w:sz w:val="28"/>
          <w:szCs w:val="28"/>
        </w:rPr>
        <w:t>=True</w:t>
      </w:r>
      <w:r w:rsidRPr="00940417">
        <w:rPr>
          <w:sz w:val="28"/>
          <w:szCs w:val="28"/>
        </w:rPr>
        <w:t xml:space="preserve">) </w:t>
      </w:r>
    </w:p>
    <w:p w14:paraId="478C2904" w14:textId="1B375860" w:rsidR="00940417" w:rsidRPr="00940417" w:rsidRDefault="00940417" w:rsidP="004658E1">
      <w:pPr>
        <w:rPr>
          <w:sz w:val="28"/>
          <w:szCs w:val="28"/>
        </w:rPr>
      </w:pPr>
      <w:proofErr w:type="gramStart"/>
      <w:r w:rsidRPr="00940417">
        <w:rPr>
          <w:sz w:val="28"/>
          <w:szCs w:val="28"/>
        </w:rPr>
        <w:t>df[</w:t>
      </w:r>
      <w:proofErr w:type="gramEnd"/>
      <w:r w:rsidRPr="00940417">
        <w:rPr>
          <w:sz w:val="28"/>
          <w:szCs w:val="28"/>
        </w:rPr>
        <w:t xml:space="preserve">'Order Priority'].replace('H', 'High', </w:t>
      </w:r>
      <w:proofErr w:type="spellStart"/>
      <w:r w:rsidRPr="00940417">
        <w:rPr>
          <w:sz w:val="28"/>
          <w:szCs w:val="28"/>
        </w:rPr>
        <w:t>inplace</w:t>
      </w:r>
      <w:proofErr w:type="spellEnd"/>
      <w:r w:rsidRPr="00940417">
        <w:rPr>
          <w:sz w:val="28"/>
          <w:szCs w:val="28"/>
        </w:rPr>
        <w:t>=True)</w:t>
      </w:r>
    </w:p>
    <w:p w14:paraId="29E4FAAE" w14:textId="2D6A956A" w:rsidR="00940417" w:rsidRPr="00940417" w:rsidRDefault="00940417" w:rsidP="004658E1">
      <w:pPr>
        <w:rPr>
          <w:sz w:val="28"/>
          <w:szCs w:val="28"/>
        </w:rPr>
      </w:pPr>
      <w:proofErr w:type="gramStart"/>
      <w:r w:rsidRPr="00940417">
        <w:rPr>
          <w:sz w:val="28"/>
          <w:szCs w:val="28"/>
        </w:rPr>
        <w:t>df[</w:t>
      </w:r>
      <w:proofErr w:type="gramEnd"/>
      <w:r w:rsidRPr="00940417">
        <w:rPr>
          <w:sz w:val="28"/>
          <w:szCs w:val="28"/>
        </w:rPr>
        <w:t xml:space="preserve">'Order Priority'].replace('M', 'Median', </w:t>
      </w:r>
      <w:proofErr w:type="spellStart"/>
      <w:r w:rsidRPr="00940417">
        <w:rPr>
          <w:sz w:val="28"/>
          <w:szCs w:val="28"/>
        </w:rPr>
        <w:t>inplace</w:t>
      </w:r>
      <w:proofErr w:type="spellEnd"/>
      <w:r w:rsidRPr="00940417">
        <w:rPr>
          <w:sz w:val="28"/>
          <w:szCs w:val="28"/>
        </w:rPr>
        <w:t>=True)</w:t>
      </w:r>
    </w:p>
    <w:p w14:paraId="6CF2E211" w14:textId="09253D80" w:rsidR="00940417" w:rsidRPr="00940417" w:rsidRDefault="00940417" w:rsidP="004658E1">
      <w:pPr>
        <w:rPr>
          <w:sz w:val="28"/>
          <w:szCs w:val="28"/>
        </w:rPr>
      </w:pPr>
      <w:proofErr w:type="gramStart"/>
      <w:r w:rsidRPr="00940417">
        <w:rPr>
          <w:sz w:val="28"/>
          <w:szCs w:val="28"/>
        </w:rPr>
        <w:t>df[</w:t>
      </w:r>
      <w:proofErr w:type="gramEnd"/>
      <w:r w:rsidRPr="00940417">
        <w:rPr>
          <w:sz w:val="28"/>
          <w:szCs w:val="28"/>
        </w:rPr>
        <w:t>'Order Priority'].replace('C', '</w:t>
      </w:r>
      <w:proofErr w:type="spellStart"/>
      <w:r w:rsidRPr="00940417">
        <w:rPr>
          <w:sz w:val="28"/>
          <w:szCs w:val="28"/>
        </w:rPr>
        <w:t>Crtical</w:t>
      </w:r>
      <w:proofErr w:type="spellEnd"/>
      <w:r w:rsidRPr="00940417">
        <w:rPr>
          <w:sz w:val="28"/>
          <w:szCs w:val="28"/>
        </w:rPr>
        <w:t xml:space="preserve">', </w:t>
      </w:r>
      <w:proofErr w:type="spellStart"/>
      <w:r w:rsidRPr="00940417">
        <w:rPr>
          <w:sz w:val="28"/>
          <w:szCs w:val="28"/>
        </w:rPr>
        <w:t>inplace</w:t>
      </w:r>
      <w:proofErr w:type="spellEnd"/>
      <w:r w:rsidRPr="00940417">
        <w:rPr>
          <w:sz w:val="28"/>
          <w:szCs w:val="28"/>
        </w:rPr>
        <w:t>=True)</w:t>
      </w:r>
    </w:p>
    <w:p w14:paraId="74B503B4" w14:textId="432A1C5E" w:rsidR="00940417" w:rsidRPr="00940417" w:rsidRDefault="00940417" w:rsidP="004658E1">
      <w:pPr>
        <w:rPr>
          <w:b/>
          <w:bCs/>
          <w:sz w:val="28"/>
          <w:szCs w:val="28"/>
        </w:rPr>
      </w:pPr>
      <w:r w:rsidRPr="00940417">
        <w:rPr>
          <w:b/>
          <w:bCs/>
          <w:sz w:val="28"/>
          <w:szCs w:val="28"/>
        </w:rPr>
        <w:t>3.remove duplicates</w:t>
      </w:r>
    </w:p>
    <w:p w14:paraId="61BBA06F" w14:textId="6C759701" w:rsidR="00940417" w:rsidRPr="00940417" w:rsidRDefault="00940417" w:rsidP="004658E1">
      <w:pPr>
        <w:rPr>
          <w:sz w:val="28"/>
          <w:szCs w:val="28"/>
        </w:rPr>
      </w:pPr>
      <w:proofErr w:type="spellStart"/>
      <w:proofErr w:type="gramStart"/>
      <w:r w:rsidRPr="00940417">
        <w:rPr>
          <w:sz w:val="28"/>
          <w:szCs w:val="28"/>
        </w:rPr>
        <w:t>df.drop</w:t>
      </w:r>
      <w:proofErr w:type="gramEnd"/>
      <w:r w:rsidRPr="00940417">
        <w:rPr>
          <w:sz w:val="28"/>
          <w:szCs w:val="28"/>
        </w:rPr>
        <w:t>_duplicates</w:t>
      </w:r>
      <w:proofErr w:type="spellEnd"/>
      <w:r w:rsidRPr="00940417">
        <w:rPr>
          <w:sz w:val="28"/>
          <w:szCs w:val="28"/>
        </w:rPr>
        <w:t>(</w:t>
      </w:r>
      <w:proofErr w:type="spellStart"/>
      <w:r w:rsidRPr="00940417">
        <w:rPr>
          <w:sz w:val="28"/>
          <w:szCs w:val="28"/>
        </w:rPr>
        <w:t>inplace</w:t>
      </w:r>
      <w:proofErr w:type="spellEnd"/>
      <w:r w:rsidRPr="00940417">
        <w:rPr>
          <w:sz w:val="28"/>
          <w:szCs w:val="28"/>
        </w:rPr>
        <w:t xml:space="preserve"> = True)</w:t>
      </w:r>
    </w:p>
    <w:p w14:paraId="3581D57E" w14:textId="50E810FF" w:rsidR="00940417" w:rsidRDefault="00940417" w:rsidP="004658E1"/>
    <w:p w14:paraId="71E0F8C0" w14:textId="77777777" w:rsidR="00940417" w:rsidRPr="004658E1" w:rsidRDefault="00940417" w:rsidP="004658E1"/>
    <w:p w14:paraId="241ADDFF" w14:textId="5E8F19AD" w:rsidR="004658E1" w:rsidRPr="004658E1" w:rsidRDefault="00940417" w:rsidP="004658E1">
      <w:pPr>
        <w:rPr>
          <w:b/>
          <w:bCs/>
          <w:sz w:val="36"/>
          <w:szCs w:val="36"/>
        </w:rPr>
      </w:pPr>
      <w:r>
        <w:rPr>
          <w:b/>
          <w:bCs/>
          <w:sz w:val="36"/>
          <w:szCs w:val="36"/>
        </w:rPr>
        <w:t>6</w:t>
      </w:r>
      <w:r w:rsidR="004658E1" w:rsidRPr="004658E1">
        <w:rPr>
          <w:b/>
          <w:bCs/>
          <w:sz w:val="36"/>
          <w:szCs w:val="36"/>
        </w:rPr>
        <w:t>. Visualizations</w:t>
      </w:r>
    </w:p>
    <w:p w14:paraId="35C34C11" w14:textId="77777777" w:rsidR="004658E1" w:rsidRPr="004658E1" w:rsidRDefault="004658E1" w:rsidP="004658E1">
      <w:pPr>
        <w:rPr>
          <w:sz w:val="28"/>
          <w:szCs w:val="28"/>
        </w:rPr>
      </w:pPr>
      <w:r w:rsidRPr="004658E1">
        <w:rPr>
          <w:sz w:val="28"/>
          <w:szCs w:val="28"/>
        </w:rPr>
        <w:t>The dashboard incorporates various visualization types for clear insights:</w:t>
      </w:r>
    </w:p>
    <w:p w14:paraId="2049E625" w14:textId="77777777" w:rsidR="004658E1" w:rsidRPr="004658E1" w:rsidRDefault="004658E1" w:rsidP="004658E1">
      <w:pPr>
        <w:numPr>
          <w:ilvl w:val="0"/>
          <w:numId w:val="6"/>
        </w:numPr>
        <w:rPr>
          <w:sz w:val="28"/>
          <w:szCs w:val="28"/>
        </w:rPr>
      </w:pPr>
      <w:r w:rsidRPr="004658E1">
        <w:rPr>
          <w:b/>
          <w:bCs/>
          <w:sz w:val="28"/>
          <w:szCs w:val="28"/>
        </w:rPr>
        <w:t>Bar Charts:</w:t>
      </w:r>
      <w:r w:rsidRPr="004658E1">
        <w:rPr>
          <w:sz w:val="28"/>
          <w:szCs w:val="28"/>
        </w:rPr>
        <w:t xml:space="preserve"> Compare sales and profit by region, item type, and channel.</w:t>
      </w:r>
    </w:p>
    <w:p w14:paraId="4E0ED53C" w14:textId="4FA5DD8B" w:rsidR="004658E1" w:rsidRPr="004658E1" w:rsidRDefault="007E6D15" w:rsidP="004658E1">
      <w:pPr>
        <w:numPr>
          <w:ilvl w:val="0"/>
          <w:numId w:val="6"/>
        </w:numPr>
        <w:rPr>
          <w:sz w:val="28"/>
          <w:szCs w:val="28"/>
        </w:rPr>
      </w:pPr>
      <w:r w:rsidRPr="0063603B">
        <w:rPr>
          <w:b/>
          <w:bCs/>
          <w:sz w:val="28"/>
          <w:szCs w:val="28"/>
        </w:rPr>
        <w:t>Area Charts</w:t>
      </w:r>
      <w:r w:rsidR="004658E1" w:rsidRPr="004658E1">
        <w:rPr>
          <w:b/>
          <w:bCs/>
          <w:sz w:val="28"/>
          <w:szCs w:val="28"/>
        </w:rPr>
        <w:t>:</w:t>
      </w:r>
      <w:r w:rsidR="004658E1" w:rsidRPr="004658E1">
        <w:rPr>
          <w:sz w:val="28"/>
          <w:szCs w:val="28"/>
        </w:rPr>
        <w:t xml:space="preserve"> Display time-based trends over the years</w:t>
      </w:r>
      <w:r w:rsidRPr="0063603B">
        <w:rPr>
          <w:sz w:val="28"/>
          <w:szCs w:val="28"/>
        </w:rPr>
        <w:t xml:space="preserve"> and profit margin and cost by region</w:t>
      </w:r>
      <w:r w:rsidR="004658E1" w:rsidRPr="004658E1">
        <w:rPr>
          <w:sz w:val="28"/>
          <w:szCs w:val="28"/>
        </w:rPr>
        <w:t>.</w:t>
      </w:r>
    </w:p>
    <w:p w14:paraId="2A1736B0" w14:textId="77777777" w:rsidR="004658E1" w:rsidRPr="004658E1" w:rsidRDefault="004658E1" w:rsidP="004658E1">
      <w:pPr>
        <w:numPr>
          <w:ilvl w:val="0"/>
          <w:numId w:val="6"/>
        </w:numPr>
        <w:rPr>
          <w:sz w:val="28"/>
          <w:szCs w:val="28"/>
        </w:rPr>
      </w:pPr>
      <w:r w:rsidRPr="004658E1">
        <w:rPr>
          <w:b/>
          <w:bCs/>
          <w:sz w:val="28"/>
          <w:szCs w:val="28"/>
        </w:rPr>
        <w:t>Pie Charts:</w:t>
      </w:r>
      <w:r w:rsidRPr="004658E1">
        <w:rPr>
          <w:sz w:val="28"/>
          <w:szCs w:val="28"/>
        </w:rPr>
        <w:t xml:space="preserve"> Proportion-based visualizations of sales by region or item type.</w:t>
      </w:r>
    </w:p>
    <w:p w14:paraId="6F90F8C1" w14:textId="6814B94C" w:rsidR="007E6D15" w:rsidRPr="0063603B" w:rsidRDefault="007E6D15" w:rsidP="007E6D15">
      <w:pPr>
        <w:numPr>
          <w:ilvl w:val="0"/>
          <w:numId w:val="6"/>
        </w:numPr>
        <w:rPr>
          <w:sz w:val="28"/>
          <w:szCs w:val="28"/>
        </w:rPr>
      </w:pPr>
      <w:r w:rsidRPr="0063603B">
        <w:rPr>
          <w:b/>
          <w:bCs/>
          <w:sz w:val="28"/>
          <w:szCs w:val="28"/>
        </w:rPr>
        <w:t>Donut Chart:</w:t>
      </w:r>
      <w:r w:rsidR="00A200BD" w:rsidRPr="0063603B">
        <w:rPr>
          <w:b/>
          <w:bCs/>
          <w:sz w:val="28"/>
          <w:szCs w:val="28"/>
        </w:rPr>
        <w:t xml:space="preserve"> </w:t>
      </w:r>
      <w:r w:rsidR="00A200BD" w:rsidRPr="0063603B">
        <w:rPr>
          <w:sz w:val="28"/>
          <w:szCs w:val="28"/>
        </w:rPr>
        <w:t>For total profit by sales channels.</w:t>
      </w:r>
    </w:p>
    <w:p w14:paraId="55C89CE7" w14:textId="325E1A2A" w:rsidR="007E6D15" w:rsidRPr="0063603B" w:rsidRDefault="007E6D15" w:rsidP="007E6D15">
      <w:pPr>
        <w:numPr>
          <w:ilvl w:val="0"/>
          <w:numId w:val="6"/>
        </w:numPr>
        <w:ind w:left="1440" w:hanging="1080"/>
        <w:rPr>
          <w:b/>
          <w:bCs/>
          <w:sz w:val="28"/>
          <w:szCs w:val="28"/>
        </w:rPr>
      </w:pPr>
      <w:proofErr w:type="spellStart"/>
      <w:r w:rsidRPr="0063603B">
        <w:rPr>
          <w:b/>
          <w:bCs/>
          <w:sz w:val="28"/>
          <w:szCs w:val="28"/>
        </w:rPr>
        <w:t>Treemap</w:t>
      </w:r>
      <w:proofErr w:type="spellEnd"/>
      <w:r w:rsidRPr="0063603B">
        <w:rPr>
          <w:b/>
          <w:bCs/>
          <w:sz w:val="28"/>
          <w:szCs w:val="28"/>
        </w:rPr>
        <w:t>:</w:t>
      </w:r>
      <w:r w:rsidR="00A200BD" w:rsidRPr="0063603B">
        <w:rPr>
          <w:b/>
          <w:bCs/>
          <w:sz w:val="28"/>
          <w:szCs w:val="28"/>
        </w:rPr>
        <w:t xml:space="preserve"> </w:t>
      </w:r>
      <w:r w:rsidR="00A200BD" w:rsidRPr="0063603B">
        <w:rPr>
          <w:sz w:val="28"/>
          <w:szCs w:val="28"/>
        </w:rPr>
        <w:t>Shows top 5 item types by sales.</w:t>
      </w:r>
    </w:p>
    <w:p w14:paraId="2053E65A" w14:textId="2ED9F5DE" w:rsidR="002F36F9" w:rsidRPr="0063603B" w:rsidRDefault="002F36F9" w:rsidP="004658E1">
      <w:pPr>
        <w:numPr>
          <w:ilvl w:val="0"/>
          <w:numId w:val="6"/>
        </w:numPr>
        <w:rPr>
          <w:b/>
          <w:bCs/>
          <w:sz w:val="28"/>
          <w:szCs w:val="28"/>
        </w:rPr>
      </w:pPr>
      <w:r w:rsidRPr="0063603B">
        <w:rPr>
          <w:b/>
          <w:bCs/>
          <w:sz w:val="28"/>
          <w:szCs w:val="28"/>
        </w:rPr>
        <w:t>Clustered Column Chart</w:t>
      </w:r>
      <w:r w:rsidR="00605900" w:rsidRPr="0063603B">
        <w:rPr>
          <w:b/>
          <w:bCs/>
          <w:sz w:val="28"/>
          <w:szCs w:val="28"/>
        </w:rPr>
        <w:t xml:space="preserve">: </w:t>
      </w:r>
      <w:r w:rsidR="00605900" w:rsidRPr="004658E1">
        <w:rPr>
          <w:sz w:val="28"/>
          <w:szCs w:val="28"/>
        </w:rPr>
        <w:t>Display</w:t>
      </w:r>
      <w:r w:rsidR="00605900" w:rsidRPr="0063603B">
        <w:rPr>
          <w:sz w:val="28"/>
          <w:szCs w:val="28"/>
        </w:rPr>
        <w:t>s revenue and profit by region.</w:t>
      </w:r>
    </w:p>
    <w:p w14:paraId="2F487EB0" w14:textId="689444E7" w:rsidR="002F36F9" w:rsidRPr="004658E1" w:rsidRDefault="002F36F9" w:rsidP="004658E1">
      <w:pPr>
        <w:numPr>
          <w:ilvl w:val="0"/>
          <w:numId w:val="6"/>
        </w:numPr>
        <w:rPr>
          <w:b/>
          <w:bCs/>
          <w:sz w:val="28"/>
          <w:szCs w:val="28"/>
        </w:rPr>
      </w:pPr>
      <w:r w:rsidRPr="0063603B">
        <w:rPr>
          <w:b/>
          <w:bCs/>
          <w:sz w:val="28"/>
          <w:szCs w:val="28"/>
        </w:rPr>
        <w:t>Map:</w:t>
      </w:r>
      <w:r w:rsidR="00605900" w:rsidRPr="0063603B">
        <w:rPr>
          <w:b/>
          <w:bCs/>
          <w:sz w:val="28"/>
          <w:szCs w:val="28"/>
        </w:rPr>
        <w:t xml:space="preserve"> </w:t>
      </w:r>
      <w:r w:rsidR="00605900" w:rsidRPr="0063603B">
        <w:rPr>
          <w:sz w:val="28"/>
          <w:szCs w:val="28"/>
        </w:rPr>
        <w:t>Shows regions with the highest profit.</w:t>
      </w:r>
    </w:p>
    <w:p w14:paraId="358FC90F" w14:textId="77823ABB" w:rsidR="007778CA" w:rsidRPr="0063603B" w:rsidRDefault="004658E1" w:rsidP="007778CA">
      <w:pPr>
        <w:rPr>
          <w:sz w:val="28"/>
          <w:szCs w:val="28"/>
        </w:rPr>
      </w:pPr>
      <w:r w:rsidRPr="004658E1">
        <w:rPr>
          <w:b/>
          <w:bCs/>
          <w:sz w:val="28"/>
          <w:szCs w:val="28"/>
        </w:rPr>
        <w:lastRenderedPageBreak/>
        <w:t>Design:</w:t>
      </w:r>
      <w:r w:rsidRPr="004658E1">
        <w:rPr>
          <w:sz w:val="28"/>
          <w:szCs w:val="28"/>
        </w:rPr>
        <w:br/>
      </w:r>
      <w:r w:rsidR="007778CA" w:rsidRPr="0063603B">
        <w:rPr>
          <w:sz w:val="28"/>
          <w:szCs w:val="28"/>
        </w:rPr>
        <w:t>The visualizations focus on simplicity and clarity, with interactive elements. Bar charts highlight differences between regions and item types. Line graphs show year-over-year trends, and pie charts and provide clear, easy-to-understand data. Colors and labels are chosen to match the company’s branding and improve the user experience</w:t>
      </w:r>
    </w:p>
    <w:p w14:paraId="49798983" w14:textId="01B5AAF2" w:rsidR="004658E1" w:rsidRPr="004658E1" w:rsidRDefault="004658E1" w:rsidP="004658E1"/>
    <w:p w14:paraId="569D412D" w14:textId="473100ED" w:rsidR="004658E1" w:rsidRPr="004658E1" w:rsidRDefault="00940417" w:rsidP="004658E1">
      <w:pPr>
        <w:rPr>
          <w:b/>
          <w:bCs/>
          <w:sz w:val="36"/>
          <w:szCs w:val="36"/>
        </w:rPr>
      </w:pPr>
      <w:r>
        <w:rPr>
          <w:b/>
          <w:bCs/>
          <w:sz w:val="36"/>
          <w:szCs w:val="36"/>
        </w:rPr>
        <w:t>7</w:t>
      </w:r>
      <w:r w:rsidR="004658E1" w:rsidRPr="004658E1">
        <w:rPr>
          <w:b/>
          <w:bCs/>
          <w:sz w:val="36"/>
          <w:szCs w:val="36"/>
        </w:rPr>
        <w:t>. Interactivity</w:t>
      </w:r>
    </w:p>
    <w:p w14:paraId="69DA4C56" w14:textId="77777777" w:rsidR="004658E1" w:rsidRPr="004658E1" w:rsidRDefault="004658E1" w:rsidP="004658E1">
      <w:pPr>
        <w:rPr>
          <w:sz w:val="28"/>
          <w:szCs w:val="28"/>
        </w:rPr>
      </w:pPr>
      <w:r w:rsidRPr="004658E1">
        <w:rPr>
          <w:sz w:val="28"/>
          <w:szCs w:val="28"/>
        </w:rPr>
        <w:t>Users can explore data interactively through the following filters:</w:t>
      </w:r>
    </w:p>
    <w:p w14:paraId="76AF7C25" w14:textId="77777777" w:rsidR="004658E1" w:rsidRPr="004658E1" w:rsidRDefault="004658E1" w:rsidP="004658E1">
      <w:pPr>
        <w:numPr>
          <w:ilvl w:val="0"/>
          <w:numId w:val="7"/>
        </w:numPr>
        <w:rPr>
          <w:sz w:val="28"/>
          <w:szCs w:val="28"/>
        </w:rPr>
      </w:pPr>
      <w:r w:rsidRPr="004658E1">
        <w:rPr>
          <w:sz w:val="28"/>
          <w:szCs w:val="28"/>
        </w:rPr>
        <w:t>Year</w:t>
      </w:r>
    </w:p>
    <w:p w14:paraId="453A8FC7" w14:textId="4B34AD4A" w:rsidR="004658E1" w:rsidRPr="004658E1" w:rsidRDefault="004658E1" w:rsidP="004658E1">
      <w:pPr>
        <w:numPr>
          <w:ilvl w:val="0"/>
          <w:numId w:val="7"/>
        </w:numPr>
        <w:rPr>
          <w:sz w:val="28"/>
          <w:szCs w:val="28"/>
        </w:rPr>
      </w:pPr>
      <w:r w:rsidRPr="004658E1">
        <w:rPr>
          <w:sz w:val="28"/>
          <w:szCs w:val="28"/>
        </w:rPr>
        <w:t>Region</w:t>
      </w:r>
    </w:p>
    <w:p w14:paraId="72AA9457" w14:textId="77777777" w:rsidR="004658E1" w:rsidRPr="004658E1" w:rsidRDefault="004658E1" w:rsidP="004658E1">
      <w:pPr>
        <w:numPr>
          <w:ilvl w:val="0"/>
          <w:numId w:val="7"/>
        </w:numPr>
        <w:rPr>
          <w:sz w:val="28"/>
          <w:szCs w:val="28"/>
        </w:rPr>
      </w:pPr>
      <w:r w:rsidRPr="004658E1">
        <w:rPr>
          <w:sz w:val="28"/>
          <w:szCs w:val="28"/>
        </w:rPr>
        <w:t>Item Type</w:t>
      </w:r>
    </w:p>
    <w:p w14:paraId="45F389CF" w14:textId="386ACA2D" w:rsidR="004658E1" w:rsidRPr="004658E1" w:rsidRDefault="004658E1" w:rsidP="007778CA">
      <w:pPr>
        <w:numPr>
          <w:ilvl w:val="0"/>
          <w:numId w:val="7"/>
        </w:numPr>
        <w:rPr>
          <w:sz w:val="28"/>
          <w:szCs w:val="28"/>
        </w:rPr>
      </w:pPr>
      <w:r w:rsidRPr="004658E1">
        <w:rPr>
          <w:sz w:val="28"/>
          <w:szCs w:val="28"/>
        </w:rPr>
        <w:t>Sales Channel (Online/Offline)</w:t>
      </w:r>
    </w:p>
    <w:p w14:paraId="2AFA961A" w14:textId="316BA7B5" w:rsidR="004658E1" w:rsidRPr="004658E1" w:rsidRDefault="004658E1" w:rsidP="004658E1"/>
    <w:p w14:paraId="6A5D3D5B" w14:textId="3A23C7B7" w:rsidR="004658E1" w:rsidRPr="004658E1" w:rsidRDefault="00940417" w:rsidP="004658E1">
      <w:pPr>
        <w:rPr>
          <w:b/>
          <w:bCs/>
          <w:sz w:val="36"/>
          <w:szCs w:val="36"/>
        </w:rPr>
      </w:pPr>
      <w:r>
        <w:rPr>
          <w:b/>
          <w:bCs/>
          <w:sz w:val="36"/>
          <w:szCs w:val="36"/>
        </w:rPr>
        <w:t>8</w:t>
      </w:r>
      <w:r w:rsidR="004658E1" w:rsidRPr="004658E1">
        <w:rPr>
          <w:b/>
          <w:bCs/>
          <w:sz w:val="36"/>
          <w:szCs w:val="36"/>
        </w:rPr>
        <w:t xml:space="preserve">. </w:t>
      </w:r>
      <w:r w:rsidR="00683DA2" w:rsidRPr="00683DA2">
        <w:rPr>
          <w:b/>
          <w:bCs/>
          <w:sz w:val="36"/>
          <w:szCs w:val="36"/>
        </w:rPr>
        <w:t>Key Data Insights and Performance Questions</w:t>
      </w:r>
    </w:p>
    <w:p w14:paraId="1607CB11" w14:textId="74026025" w:rsidR="004658E1" w:rsidRPr="004658E1" w:rsidRDefault="004658E1" w:rsidP="00236DE9">
      <w:pPr>
        <w:rPr>
          <w:sz w:val="28"/>
          <w:szCs w:val="28"/>
        </w:rPr>
      </w:pPr>
      <w:r w:rsidRPr="004658E1">
        <w:rPr>
          <w:b/>
          <w:bCs/>
          <w:sz w:val="28"/>
          <w:szCs w:val="28"/>
        </w:rPr>
        <w:t>Key Insight:</w:t>
      </w:r>
      <w:r w:rsidRPr="004658E1">
        <w:rPr>
          <w:sz w:val="28"/>
          <w:szCs w:val="28"/>
        </w:rPr>
        <w:br/>
      </w:r>
      <w:r w:rsidR="00FF7F49">
        <w:rPr>
          <w:b/>
          <w:bCs/>
          <w:sz w:val="28"/>
          <w:szCs w:val="28"/>
        </w:rPr>
        <w:t xml:space="preserve">      </w:t>
      </w:r>
      <w:r w:rsidR="002512E5" w:rsidRPr="00683DA2">
        <w:rPr>
          <w:b/>
          <w:bCs/>
          <w:sz w:val="28"/>
          <w:szCs w:val="28"/>
        </w:rPr>
        <w:t>1.</w:t>
      </w:r>
      <w:r w:rsidR="00683DA2">
        <w:rPr>
          <w:sz w:val="28"/>
          <w:szCs w:val="28"/>
        </w:rPr>
        <w:t xml:space="preserve"> </w:t>
      </w:r>
      <w:r w:rsidR="00FF7F49">
        <w:rPr>
          <w:sz w:val="28"/>
          <w:szCs w:val="28"/>
        </w:rPr>
        <w:t xml:space="preserve"> </w:t>
      </w:r>
      <w:r w:rsidR="00236DE9" w:rsidRPr="0063603B">
        <w:rPr>
          <w:sz w:val="28"/>
          <w:szCs w:val="28"/>
        </w:rPr>
        <w:t xml:space="preserve">The data shows a significant </w:t>
      </w:r>
      <w:r w:rsidR="00F03DA4">
        <w:rPr>
          <w:b/>
          <w:bCs/>
          <w:color w:val="FF0000"/>
          <w:sz w:val="28"/>
          <w:szCs w:val="28"/>
        </w:rPr>
        <w:t>D</w:t>
      </w:r>
      <w:r w:rsidR="00236DE9" w:rsidRPr="0063603B">
        <w:rPr>
          <w:b/>
          <w:bCs/>
          <w:color w:val="FF0000"/>
          <w:sz w:val="28"/>
          <w:szCs w:val="28"/>
        </w:rPr>
        <w:t>rop</w:t>
      </w:r>
      <w:r w:rsidR="00236DE9" w:rsidRPr="0063603B">
        <w:rPr>
          <w:sz w:val="28"/>
          <w:szCs w:val="28"/>
        </w:rPr>
        <w:t xml:space="preserve"> in both </w:t>
      </w:r>
      <w:r w:rsidR="00236DE9" w:rsidRPr="0063603B">
        <w:rPr>
          <w:b/>
          <w:bCs/>
          <w:sz w:val="28"/>
          <w:szCs w:val="28"/>
        </w:rPr>
        <w:t>total revenue</w:t>
      </w:r>
      <w:r w:rsidR="00236DE9" w:rsidRPr="0063603B">
        <w:rPr>
          <w:sz w:val="28"/>
          <w:szCs w:val="28"/>
        </w:rPr>
        <w:t xml:space="preserve"> and </w:t>
      </w:r>
      <w:r w:rsidR="00236DE9" w:rsidRPr="0063603B">
        <w:rPr>
          <w:b/>
          <w:bCs/>
          <w:sz w:val="28"/>
          <w:szCs w:val="28"/>
        </w:rPr>
        <w:t>total profit</w:t>
      </w:r>
      <w:r w:rsidR="00236DE9" w:rsidRPr="0063603B">
        <w:rPr>
          <w:sz w:val="28"/>
          <w:szCs w:val="28"/>
        </w:rPr>
        <w:t xml:space="preserve"> in </w:t>
      </w:r>
      <w:r w:rsidR="00FF7F49">
        <w:rPr>
          <w:sz w:val="28"/>
          <w:szCs w:val="28"/>
        </w:rPr>
        <w:t xml:space="preserve">   </w:t>
      </w:r>
      <w:r w:rsidR="00236DE9" w:rsidRPr="0063603B">
        <w:rPr>
          <w:sz w:val="28"/>
          <w:szCs w:val="28"/>
        </w:rPr>
        <w:t>2017 compared to previous years:</w:t>
      </w:r>
    </w:p>
    <w:p w14:paraId="4405FA15" w14:textId="04FEE0A8" w:rsidR="004658E1" w:rsidRPr="004658E1" w:rsidRDefault="004658E1" w:rsidP="004658E1">
      <w:pPr>
        <w:rPr>
          <w:sz w:val="28"/>
          <w:szCs w:val="28"/>
        </w:rPr>
      </w:pPr>
      <w:r w:rsidRPr="004658E1">
        <w:rPr>
          <w:b/>
          <w:bCs/>
          <w:sz w:val="28"/>
          <w:szCs w:val="28"/>
        </w:rPr>
        <w:t>2017 Highlights:</w:t>
      </w:r>
    </w:p>
    <w:p w14:paraId="346F5076" w14:textId="64013D85" w:rsidR="00236DE9" w:rsidRPr="0063603B" w:rsidRDefault="00236DE9" w:rsidP="00236DE9">
      <w:pPr>
        <w:numPr>
          <w:ilvl w:val="0"/>
          <w:numId w:val="8"/>
        </w:numPr>
        <w:rPr>
          <w:sz w:val="28"/>
          <w:szCs w:val="28"/>
        </w:rPr>
      </w:pPr>
      <w:r w:rsidRPr="0063603B">
        <w:rPr>
          <w:sz w:val="28"/>
          <w:szCs w:val="28"/>
        </w:rPr>
        <w:t>2016 Total Revenue: $17.46 billion, 2017 Total Revenue: $10.00 billion</w:t>
      </w:r>
    </w:p>
    <w:p w14:paraId="2D6E9B1B" w14:textId="77777777" w:rsidR="00236DE9" w:rsidRPr="0063603B" w:rsidRDefault="00236DE9" w:rsidP="00236DE9">
      <w:pPr>
        <w:numPr>
          <w:ilvl w:val="0"/>
          <w:numId w:val="8"/>
        </w:numPr>
        <w:rPr>
          <w:sz w:val="28"/>
          <w:szCs w:val="28"/>
        </w:rPr>
      </w:pPr>
      <w:r w:rsidRPr="00236DE9">
        <w:rPr>
          <w:sz w:val="28"/>
          <w:szCs w:val="28"/>
        </w:rPr>
        <w:t>2016 Total Profit: $5.17 billion, 2017 Total Profit: $2.98 billion</w:t>
      </w:r>
    </w:p>
    <w:p w14:paraId="67629D02" w14:textId="0C9B0847" w:rsidR="00236DE9" w:rsidRPr="00236DE9" w:rsidRDefault="00236DE9" w:rsidP="00236DE9">
      <w:pPr>
        <w:numPr>
          <w:ilvl w:val="0"/>
          <w:numId w:val="8"/>
        </w:numPr>
        <w:rPr>
          <w:sz w:val="28"/>
          <w:szCs w:val="28"/>
        </w:rPr>
      </w:pPr>
      <w:r w:rsidRPr="0063603B">
        <w:rPr>
          <w:sz w:val="28"/>
          <w:szCs w:val="28"/>
        </w:rPr>
        <w:t>2016 Total Cost: $12.29 billion, 2017 Total Profit: $7.01 billion</w:t>
      </w:r>
    </w:p>
    <w:p w14:paraId="466834CC" w14:textId="46DC6B07" w:rsidR="00236DE9" w:rsidRDefault="00236DE9" w:rsidP="00236DE9">
      <w:pPr>
        <w:numPr>
          <w:ilvl w:val="0"/>
          <w:numId w:val="8"/>
        </w:numPr>
        <w:rPr>
          <w:sz w:val="28"/>
          <w:szCs w:val="28"/>
        </w:rPr>
      </w:pPr>
      <w:r w:rsidRPr="00236DE9">
        <w:rPr>
          <w:sz w:val="28"/>
          <w:szCs w:val="28"/>
        </w:rPr>
        <w:t>Units Sold in 2017 also dropped significantly to around 37.98 million from 65.56 million in 2016.</w:t>
      </w:r>
    </w:p>
    <w:p w14:paraId="63F8E795" w14:textId="77777777" w:rsidR="00C52DE4" w:rsidRPr="00C52DE4" w:rsidRDefault="00C52DE4" w:rsidP="00C52DE4">
      <w:pPr>
        <w:numPr>
          <w:ilvl w:val="0"/>
          <w:numId w:val="8"/>
        </w:numPr>
        <w:rPr>
          <w:sz w:val="28"/>
          <w:szCs w:val="28"/>
        </w:rPr>
      </w:pPr>
      <w:r w:rsidRPr="00C52DE4">
        <w:rPr>
          <w:sz w:val="28"/>
          <w:szCs w:val="28"/>
        </w:rPr>
        <w:t>"The most comprehensive response to this critical question can be divided into two essential components, which are:"</w:t>
      </w:r>
    </w:p>
    <w:p w14:paraId="4CBECFD0" w14:textId="77777777" w:rsidR="00C52DE4" w:rsidRPr="00C52DE4" w:rsidRDefault="00C52DE4" w:rsidP="00C52DE4">
      <w:pPr>
        <w:ind w:left="720"/>
        <w:rPr>
          <w:sz w:val="28"/>
          <w:szCs w:val="28"/>
        </w:rPr>
      </w:pPr>
    </w:p>
    <w:p w14:paraId="6CBE4430" w14:textId="208DA2D7" w:rsidR="00C52DE4" w:rsidRPr="00C52DE4" w:rsidRDefault="00C52DE4" w:rsidP="00C52DE4">
      <w:pPr>
        <w:rPr>
          <w:sz w:val="28"/>
          <w:szCs w:val="28"/>
        </w:rPr>
      </w:pPr>
    </w:p>
    <w:p w14:paraId="5A4AD1EF" w14:textId="77777777" w:rsidR="00C52DE4" w:rsidRPr="00C52DE4" w:rsidRDefault="00C52DE4" w:rsidP="00C52DE4">
      <w:pPr>
        <w:numPr>
          <w:ilvl w:val="0"/>
          <w:numId w:val="8"/>
        </w:numPr>
        <w:rPr>
          <w:sz w:val="28"/>
          <w:szCs w:val="28"/>
        </w:rPr>
      </w:pPr>
      <w:r w:rsidRPr="00C52DE4">
        <w:rPr>
          <w:sz w:val="28"/>
          <w:szCs w:val="28"/>
        </w:rPr>
        <w:t>"Breach of Contractual Obligations and Its Effect on Company Sectors"</w:t>
      </w:r>
    </w:p>
    <w:p w14:paraId="03649844" w14:textId="77777777" w:rsidR="00C52DE4" w:rsidRPr="00C52DE4" w:rsidRDefault="00C52DE4" w:rsidP="00C52DE4">
      <w:pPr>
        <w:rPr>
          <w:sz w:val="28"/>
          <w:szCs w:val="28"/>
        </w:rPr>
      </w:pPr>
    </w:p>
    <w:p w14:paraId="1102D6D8" w14:textId="16BB9B52" w:rsidR="00C52DE4" w:rsidRDefault="00C52DE4" w:rsidP="00C52DE4">
      <w:pPr>
        <w:numPr>
          <w:ilvl w:val="0"/>
          <w:numId w:val="8"/>
        </w:numPr>
        <w:rPr>
          <w:sz w:val="28"/>
          <w:szCs w:val="28"/>
        </w:rPr>
      </w:pPr>
      <w:r w:rsidRPr="00C52DE4">
        <w:rPr>
          <w:sz w:val="28"/>
          <w:szCs w:val="28"/>
        </w:rPr>
        <w:t>In addition, one of the primary reasons for the company's struggles, especially in real estate, was its failure to meet contractual obligations. The company did not deliver housing units on time, severely damaging its reputation. This breach of trust led to widespread dissatisfaction, causing significant losses across all sectors, with real estate being the most affected.</w:t>
      </w:r>
    </w:p>
    <w:p w14:paraId="287D3DFD" w14:textId="77777777" w:rsidR="00C52DE4" w:rsidRDefault="00C52DE4" w:rsidP="00C52DE4">
      <w:pPr>
        <w:pStyle w:val="ListParagraph"/>
        <w:rPr>
          <w:sz w:val="28"/>
          <w:szCs w:val="28"/>
        </w:rPr>
      </w:pPr>
    </w:p>
    <w:p w14:paraId="67BFDFEF" w14:textId="77777777" w:rsidR="00C52DE4" w:rsidRPr="00C52DE4" w:rsidRDefault="00C52DE4" w:rsidP="00C52DE4">
      <w:pPr>
        <w:numPr>
          <w:ilvl w:val="0"/>
          <w:numId w:val="8"/>
        </w:numPr>
        <w:rPr>
          <w:sz w:val="28"/>
          <w:szCs w:val="28"/>
        </w:rPr>
      </w:pPr>
      <w:r w:rsidRPr="00C52DE4">
        <w:rPr>
          <w:sz w:val="28"/>
          <w:szCs w:val="28"/>
        </w:rPr>
        <w:t>"Impact of Economic Factors on Company Performance"</w:t>
      </w:r>
    </w:p>
    <w:p w14:paraId="46FEC989" w14:textId="77777777" w:rsidR="00C52DE4" w:rsidRPr="00C52DE4" w:rsidRDefault="00C52DE4" w:rsidP="00C52DE4">
      <w:pPr>
        <w:ind w:left="720"/>
        <w:rPr>
          <w:sz w:val="28"/>
          <w:szCs w:val="28"/>
        </w:rPr>
      </w:pPr>
      <w:r w:rsidRPr="00C52DE4">
        <w:rPr>
          <w:sz w:val="28"/>
          <w:szCs w:val="28"/>
        </w:rPr>
        <w:t>Most sectors within the company experienced significant downturns due to the economic challenges brought about by the currency floatation and broader economic issues. A key indicator of this is that essential goods, such as meat, saw only a minimal decline, while more liquidity-sensitive sectors like real estate suffered the most. The flight of foreign capital («hot money») from the market further compounded the impact, particularly in the real estate sector, which is highly dependent on financial liquidity.</w:t>
      </w:r>
    </w:p>
    <w:p w14:paraId="36424C7E" w14:textId="77777777" w:rsidR="00C52DE4" w:rsidRDefault="00C52DE4" w:rsidP="00C52DE4">
      <w:pPr>
        <w:ind w:left="720"/>
        <w:rPr>
          <w:sz w:val="28"/>
          <w:szCs w:val="28"/>
        </w:rPr>
      </w:pPr>
    </w:p>
    <w:p w14:paraId="21DECB30" w14:textId="4EDC591B" w:rsidR="002512E5" w:rsidRDefault="002512E5" w:rsidP="002512E5">
      <w:pPr>
        <w:rPr>
          <w:sz w:val="28"/>
          <w:szCs w:val="28"/>
        </w:rPr>
      </w:pPr>
      <w:r>
        <w:rPr>
          <w:noProof/>
        </w:rPr>
        <w:drawing>
          <wp:inline distT="0" distB="0" distL="0" distR="0" wp14:anchorId="76534583" wp14:editId="739E9CAF">
            <wp:extent cx="5648325" cy="2447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325" cy="2447925"/>
                    </a:xfrm>
                    <a:prstGeom prst="rect">
                      <a:avLst/>
                    </a:prstGeom>
                  </pic:spPr>
                </pic:pic>
              </a:graphicData>
            </a:graphic>
          </wp:inline>
        </w:drawing>
      </w:r>
    </w:p>
    <w:p w14:paraId="7664BFA3" w14:textId="00476483" w:rsidR="00762AA4" w:rsidRPr="002512E5" w:rsidRDefault="00762AA4" w:rsidP="002512E5">
      <w:pPr>
        <w:pStyle w:val="ListParagraph"/>
        <w:numPr>
          <w:ilvl w:val="0"/>
          <w:numId w:val="12"/>
        </w:numPr>
        <w:rPr>
          <w:b/>
          <w:bCs/>
          <w:sz w:val="28"/>
          <w:szCs w:val="28"/>
        </w:rPr>
      </w:pPr>
      <w:r w:rsidRPr="002512E5">
        <w:rPr>
          <w:sz w:val="28"/>
          <w:szCs w:val="28"/>
        </w:rPr>
        <w:t>What is the total sales revenue?</w:t>
      </w:r>
      <w:r w:rsidRPr="00762AA4">
        <w:t xml:space="preserve"> </w:t>
      </w:r>
      <w:r w:rsidRPr="002512E5">
        <w:rPr>
          <w:b/>
          <w:bCs/>
          <w:sz w:val="28"/>
          <w:szCs w:val="28"/>
        </w:rPr>
        <w:t>(133.61bn)</w:t>
      </w:r>
    </w:p>
    <w:p w14:paraId="4DAC4790" w14:textId="4759F80D" w:rsidR="00762AA4" w:rsidRPr="002512E5" w:rsidRDefault="00762AA4" w:rsidP="002512E5">
      <w:pPr>
        <w:pStyle w:val="ListParagraph"/>
        <w:numPr>
          <w:ilvl w:val="0"/>
          <w:numId w:val="12"/>
        </w:numPr>
        <w:rPr>
          <w:b/>
          <w:bCs/>
          <w:sz w:val="28"/>
          <w:szCs w:val="28"/>
        </w:rPr>
      </w:pPr>
      <w:r w:rsidRPr="002512E5">
        <w:rPr>
          <w:sz w:val="28"/>
          <w:szCs w:val="28"/>
        </w:rPr>
        <w:t xml:space="preserve">Which region generated the highest profit? </w:t>
      </w:r>
      <w:r w:rsidRPr="002512E5">
        <w:rPr>
          <w:b/>
          <w:bCs/>
          <w:sz w:val="28"/>
          <w:szCs w:val="28"/>
        </w:rPr>
        <w:t>(Sub-Saharan Africa)</w:t>
      </w:r>
    </w:p>
    <w:p w14:paraId="1B555C2F" w14:textId="29EEA0BA" w:rsidR="00762AA4" w:rsidRPr="002512E5" w:rsidRDefault="00762AA4" w:rsidP="002512E5">
      <w:pPr>
        <w:pStyle w:val="ListParagraph"/>
        <w:numPr>
          <w:ilvl w:val="0"/>
          <w:numId w:val="12"/>
        </w:numPr>
        <w:rPr>
          <w:b/>
          <w:bCs/>
          <w:sz w:val="28"/>
          <w:szCs w:val="28"/>
        </w:rPr>
      </w:pPr>
      <w:r w:rsidRPr="002512E5">
        <w:rPr>
          <w:sz w:val="28"/>
          <w:szCs w:val="28"/>
        </w:rPr>
        <w:lastRenderedPageBreak/>
        <w:t xml:space="preserve">Which product category generates the highest profit? </w:t>
      </w:r>
      <w:r w:rsidRPr="002512E5">
        <w:rPr>
          <w:b/>
          <w:bCs/>
          <w:sz w:val="28"/>
          <w:szCs w:val="28"/>
        </w:rPr>
        <w:t>(Cosmetics)</w:t>
      </w:r>
    </w:p>
    <w:p w14:paraId="152C30B6" w14:textId="0A317B1A" w:rsidR="00762AA4" w:rsidRPr="002512E5" w:rsidRDefault="00762AA4" w:rsidP="002512E5">
      <w:pPr>
        <w:pStyle w:val="ListParagraph"/>
        <w:numPr>
          <w:ilvl w:val="0"/>
          <w:numId w:val="12"/>
        </w:numPr>
        <w:rPr>
          <w:b/>
          <w:bCs/>
          <w:sz w:val="28"/>
          <w:szCs w:val="28"/>
        </w:rPr>
      </w:pPr>
      <w:r w:rsidRPr="002512E5">
        <w:rPr>
          <w:sz w:val="28"/>
          <w:szCs w:val="28"/>
        </w:rPr>
        <w:t>Which product category has the highest sales volume?</w:t>
      </w:r>
      <w:r w:rsidRPr="002512E5">
        <w:rPr>
          <w:b/>
          <w:bCs/>
          <w:sz w:val="28"/>
          <w:szCs w:val="28"/>
        </w:rPr>
        <w:t xml:space="preserve"> (Household (3.73bn))</w:t>
      </w:r>
    </w:p>
    <w:p w14:paraId="6CD954E0" w14:textId="77777777" w:rsidR="00732ACB" w:rsidRPr="002512E5" w:rsidRDefault="00762AA4" w:rsidP="002512E5">
      <w:pPr>
        <w:pStyle w:val="ListParagraph"/>
        <w:numPr>
          <w:ilvl w:val="0"/>
          <w:numId w:val="12"/>
        </w:numPr>
        <w:rPr>
          <w:sz w:val="28"/>
          <w:szCs w:val="28"/>
        </w:rPr>
      </w:pPr>
      <w:r w:rsidRPr="002512E5">
        <w:rPr>
          <w:sz w:val="28"/>
          <w:szCs w:val="28"/>
        </w:rPr>
        <w:t>What is the total number of units sold for the top 5 products (by sales)?</w:t>
      </w:r>
    </w:p>
    <w:p w14:paraId="1C917260" w14:textId="64753A56" w:rsidR="00762AA4" w:rsidRPr="00732ACB" w:rsidRDefault="00732ACB" w:rsidP="00732ACB">
      <w:pPr>
        <w:ind w:left="360"/>
        <w:rPr>
          <w:sz w:val="28"/>
          <w:szCs w:val="28"/>
        </w:rPr>
      </w:pPr>
      <w:r>
        <w:rPr>
          <w:sz w:val="28"/>
          <w:szCs w:val="28"/>
        </w:rPr>
        <w:t xml:space="preserve">   </w:t>
      </w:r>
      <w:r w:rsidR="00762AA4" w:rsidRPr="00762AA4">
        <w:rPr>
          <w:b/>
          <w:bCs/>
          <w:sz w:val="28"/>
          <w:szCs w:val="28"/>
        </w:rPr>
        <w:t>1.</w:t>
      </w:r>
      <w:r>
        <w:rPr>
          <w:b/>
          <w:bCs/>
          <w:sz w:val="28"/>
          <w:szCs w:val="28"/>
        </w:rPr>
        <w:t xml:space="preserve"> </w:t>
      </w:r>
      <w:r w:rsidR="00762AA4" w:rsidRPr="00762AA4">
        <w:rPr>
          <w:b/>
          <w:bCs/>
          <w:sz w:val="28"/>
          <w:szCs w:val="28"/>
        </w:rPr>
        <w:t xml:space="preserve"> Household (41M)</w:t>
      </w:r>
    </w:p>
    <w:p w14:paraId="12DD9BED" w14:textId="47D228D4" w:rsidR="00762AA4" w:rsidRPr="00762AA4" w:rsidRDefault="00732ACB" w:rsidP="00762AA4">
      <w:pPr>
        <w:ind w:left="360"/>
        <w:rPr>
          <w:b/>
          <w:bCs/>
          <w:sz w:val="28"/>
          <w:szCs w:val="28"/>
        </w:rPr>
      </w:pPr>
      <w:r>
        <w:rPr>
          <w:b/>
          <w:bCs/>
          <w:sz w:val="28"/>
          <w:szCs w:val="28"/>
        </w:rPr>
        <w:t xml:space="preserve">   </w:t>
      </w:r>
      <w:r w:rsidR="00762AA4" w:rsidRPr="00762AA4">
        <w:rPr>
          <w:b/>
          <w:bCs/>
          <w:sz w:val="28"/>
          <w:szCs w:val="28"/>
        </w:rPr>
        <w:t>2.</w:t>
      </w:r>
      <w:r>
        <w:rPr>
          <w:b/>
          <w:bCs/>
          <w:sz w:val="28"/>
          <w:szCs w:val="28"/>
        </w:rPr>
        <w:t xml:space="preserve"> </w:t>
      </w:r>
      <w:r w:rsidR="00762AA4" w:rsidRPr="00762AA4">
        <w:rPr>
          <w:b/>
          <w:bCs/>
          <w:sz w:val="28"/>
          <w:szCs w:val="28"/>
        </w:rPr>
        <w:t xml:space="preserve"> Office supplies (42M)</w:t>
      </w:r>
    </w:p>
    <w:p w14:paraId="5AB39EC6" w14:textId="76D48A98" w:rsidR="00762AA4" w:rsidRPr="00762AA4" w:rsidRDefault="00732ACB" w:rsidP="00762AA4">
      <w:pPr>
        <w:ind w:left="360"/>
        <w:rPr>
          <w:b/>
          <w:bCs/>
          <w:sz w:val="28"/>
          <w:szCs w:val="28"/>
        </w:rPr>
      </w:pPr>
      <w:r>
        <w:rPr>
          <w:b/>
          <w:bCs/>
          <w:sz w:val="28"/>
          <w:szCs w:val="28"/>
        </w:rPr>
        <w:t xml:space="preserve">   </w:t>
      </w:r>
      <w:r w:rsidR="00762AA4" w:rsidRPr="00762AA4">
        <w:rPr>
          <w:b/>
          <w:bCs/>
          <w:sz w:val="28"/>
          <w:szCs w:val="28"/>
        </w:rPr>
        <w:t>3.</w:t>
      </w:r>
      <w:r>
        <w:rPr>
          <w:b/>
          <w:bCs/>
          <w:sz w:val="28"/>
          <w:szCs w:val="28"/>
        </w:rPr>
        <w:t xml:space="preserve">  </w:t>
      </w:r>
      <w:r w:rsidR="00762AA4" w:rsidRPr="00762AA4">
        <w:rPr>
          <w:b/>
          <w:bCs/>
          <w:sz w:val="28"/>
          <w:szCs w:val="28"/>
        </w:rPr>
        <w:t>Cosmetics (42m)</w:t>
      </w:r>
    </w:p>
    <w:p w14:paraId="37DEFD4E" w14:textId="148236AC" w:rsidR="00762AA4" w:rsidRPr="00762AA4" w:rsidRDefault="00732ACB" w:rsidP="00762AA4">
      <w:pPr>
        <w:ind w:left="360"/>
        <w:rPr>
          <w:b/>
          <w:bCs/>
          <w:sz w:val="28"/>
          <w:szCs w:val="28"/>
        </w:rPr>
      </w:pPr>
      <w:r>
        <w:rPr>
          <w:b/>
          <w:bCs/>
          <w:sz w:val="28"/>
          <w:szCs w:val="28"/>
        </w:rPr>
        <w:t xml:space="preserve">   </w:t>
      </w:r>
      <w:r w:rsidR="00762AA4" w:rsidRPr="00762AA4">
        <w:rPr>
          <w:b/>
          <w:bCs/>
          <w:sz w:val="28"/>
          <w:szCs w:val="28"/>
        </w:rPr>
        <w:t>4.</w:t>
      </w:r>
      <w:r>
        <w:rPr>
          <w:b/>
          <w:bCs/>
          <w:sz w:val="28"/>
          <w:szCs w:val="28"/>
        </w:rPr>
        <w:t xml:space="preserve">  </w:t>
      </w:r>
      <w:r w:rsidR="00762AA4" w:rsidRPr="00762AA4">
        <w:rPr>
          <w:b/>
          <w:bCs/>
          <w:sz w:val="28"/>
          <w:szCs w:val="28"/>
        </w:rPr>
        <w:t>Meat(42M)</w:t>
      </w:r>
    </w:p>
    <w:p w14:paraId="7A66BF02" w14:textId="7828DA66" w:rsidR="00762AA4" w:rsidRDefault="00732ACB" w:rsidP="00762AA4">
      <w:pPr>
        <w:ind w:left="360"/>
        <w:rPr>
          <w:b/>
          <w:bCs/>
          <w:sz w:val="28"/>
          <w:szCs w:val="28"/>
        </w:rPr>
      </w:pPr>
      <w:r>
        <w:rPr>
          <w:b/>
          <w:bCs/>
          <w:sz w:val="28"/>
          <w:szCs w:val="28"/>
        </w:rPr>
        <w:t xml:space="preserve">   </w:t>
      </w:r>
      <w:r w:rsidR="00762AA4" w:rsidRPr="00762AA4">
        <w:rPr>
          <w:b/>
          <w:bCs/>
          <w:sz w:val="28"/>
          <w:szCs w:val="28"/>
        </w:rPr>
        <w:t>5.</w:t>
      </w:r>
      <w:r>
        <w:rPr>
          <w:b/>
          <w:bCs/>
          <w:sz w:val="28"/>
          <w:szCs w:val="28"/>
        </w:rPr>
        <w:t xml:space="preserve">  </w:t>
      </w:r>
      <w:r w:rsidR="00762AA4" w:rsidRPr="00762AA4">
        <w:rPr>
          <w:b/>
          <w:bCs/>
          <w:sz w:val="28"/>
          <w:szCs w:val="28"/>
        </w:rPr>
        <w:t>Baby Food (42M)</w:t>
      </w:r>
    </w:p>
    <w:p w14:paraId="0B35B6A4" w14:textId="6C885DBE" w:rsidR="00921ADD" w:rsidRPr="00921ADD" w:rsidRDefault="00683DA2" w:rsidP="00921ADD">
      <w:pPr>
        <w:rPr>
          <w:sz w:val="28"/>
          <w:szCs w:val="28"/>
        </w:rPr>
      </w:pPr>
      <w:r>
        <w:rPr>
          <w:sz w:val="28"/>
          <w:szCs w:val="28"/>
        </w:rPr>
        <w:t xml:space="preserve">     </w:t>
      </w:r>
      <w:r w:rsidR="00FF7F49">
        <w:rPr>
          <w:sz w:val="28"/>
          <w:szCs w:val="28"/>
        </w:rPr>
        <w:t xml:space="preserve"> </w:t>
      </w:r>
      <w:r w:rsidR="002512E5" w:rsidRPr="00683DA2">
        <w:rPr>
          <w:b/>
          <w:bCs/>
          <w:sz w:val="28"/>
          <w:szCs w:val="28"/>
        </w:rPr>
        <w:t>7.</w:t>
      </w:r>
      <w:r>
        <w:rPr>
          <w:sz w:val="28"/>
          <w:szCs w:val="28"/>
        </w:rPr>
        <w:t xml:space="preserve">  </w:t>
      </w:r>
      <w:r w:rsidR="00732ACB" w:rsidRPr="002512E5">
        <w:rPr>
          <w:sz w:val="28"/>
          <w:szCs w:val="28"/>
        </w:rPr>
        <w:t>What is the average profit margin for the top 5 products?</w:t>
      </w:r>
    </w:p>
    <w:p w14:paraId="26AC78B0" w14:textId="52E3091F" w:rsidR="00921ADD" w:rsidRDefault="00921ADD" w:rsidP="00921ADD">
      <w:pPr>
        <w:ind w:left="360"/>
        <w:rPr>
          <w:b/>
          <w:bCs/>
          <w:sz w:val="28"/>
          <w:szCs w:val="28"/>
        </w:rPr>
      </w:pPr>
      <w:r>
        <w:rPr>
          <w:b/>
          <w:bCs/>
          <w:sz w:val="28"/>
          <w:szCs w:val="28"/>
        </w:rPr>
        <w:t xml:space="preserve">   </w:t>
      </w:r>
      <w:r>
        <w:rPr>
          <w:noProof/>
        </w:rPr>
        <w:drawing>
          <wp:inline distT="0" distB="0" distL="0" distR="0" wp14:anchorId="1BC90F02" wp14:editId="0B51766E">
            <wp:extent cx="2581275" cy="140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400175"/>
                    </a:xfrm>
                    <a:prstGeom prst="rect">
                      <a:avLst/>
                    </a:prstGeom>
                  </pic:spPr>
                </pic:pic>
              </a:graphicData>
            </a:graphic>
          </wp:inline>
        </w:drawing>
      </w:r>
    </w:p>
    <w:p w14:paraId="027D3E47" w14:textId="4E80EE52" w:rsidR="00732ACB" w:rsidRPr="002512E5" w:rsidRDefault="00683DA2" w:rsidP="002512E5">
      <w:pPr>
        <w:rPr>
          <w:sz w:val="28"/>
          <w:szCs w:val="28"/>
        </w:rPr>
      </w:pPr>
      <w:r w:rsidRPr="00683DA2">
        <w:rPr>
          <w:b/>
          <w:bCs/>
          <w:sz w:val="28"/>
          <w:szCs w:val="28"/>
        </w:rPr>
        <w:t xml:space="preserve"> </w:t>
      </w:r>
      <w:r>
        <w:rPr>
          <w:b/>
          <w:bCs/>
          <w:sz w:val="28"/>
          <w:szCs w:val="28"/>
        </w:rPr>
        <w:t xml:space="preserve">  </w:t>
      </w:r>
      <w:r w:rsidR="00414660">
        <w:rPr>
          <w:b/>
          <w:bCs/>
          <w:sz w:val="28"/>
          <w:szCs w:val="28"/>
        </w:rPr>
        <w:t xml:space="preserve"> </w:t>
      </w:r>
      <w:r w:rsidR="00FF7F49">
        <w:rPr>
          <w:b/>
          <w:bCs/>
          <w:sz w:val="28"/>
          <w:szCs w:val="28"/>
        </w:rPr>
        <w:t xml:space="preserve"> </w:t>
      </w:r>
      <w:r w:rsidRPr="00683DA2">
        <w:rPr>
          <w:b/>
          <w:bCs/>
          <w:sz w:val="28"/>
          <w:szCs w:val="28"/>
        </w:rPr>
        <w:t xml:space="preserve"> </w:t>
      </w:r>
      <w:r w:rsidR="002512E5" w:rsidRPr="00683DA2">
        <w:rPr>
          <w:b/>
          <w:bCs/>
          <w:sz w:val="28"/>
          <w:szCs w:val="28"/>
        </w:rPr>
        <w:t>8.</w:t>
      </w:r>
      <w:r>
        <w:rPr>
          <w:sz w:val="28"/>
          <w:szCs w:val="28"/>
        </w:rPr>
        <w:t xml:space="preserve">  </w:t>
      </w:r>
      <w:r w:rsidR="00732ACB" w:rsidRPr="002512E5">
        <w:rPr>
          <w:sz w:val="28"/>
          <w:szCs w:val="28"/>
        </w:rPr>
        <w:t>How has sales revenue changed year-over-year?</w:t>
      </w:r>
    </w:p>
    <w:p w14:paraId="6B19B1C9" w14:textId="1E60D2D8" w:rsidR="00732ACB" w:rsidRPr="00732ACB" w:rsidRDefault="00732ACB" w:rsidP="00732ACB">
      <w:pPr>
        <w:ind w:left="360"/>
        <w:rPr>
          <w:b/>
          <w:bCs/>
          <w:sz w:val="28"/>
          <w:szCs w:val="28"/>
        </w:rPr>
      </w:pPr>
      <w:r>
        <w:rPr>
          <w:b/>
          <w:bCs/>
          <w:sz w:val="28"/>
          <w:szCs w:val="28"/>
        </w:rPr>
        <w:t xml:space="preserve">   </w:t>
      </w:r>
      <w:r w:rsidRPr="00732ACB">
        <w:rPr>
          <w:b/>
          <w:bCs/>
          <w:sz w:val="28"/>
          <w:szCs w:val="28"/>
        </w:rPr>
        <w:t>2010:</w:t>
      </w:r>
      <w:r>
        <w:rPr>
          <w:b/>
          <w:bCs/>
          <w:sz w:val="28"/>
          <w:szCs w:val="28"/>
        </w:rPr>
        <w:t xml:space="preserve">  $</w:t>
      </w:r>
      <w:r w:rsidRPr="00732ACB">
        <w:rPr>
          <w:b/>
          <w:bCs/>
          <w:sz w:val="28"/>
          <w:szCs w:val="28"/>
        </w:rPr>
        <w:t>17,52</w:t>
      </w:r>
      <w:r>
        <w:rPr>
          <w:b/>
          <w:bCs/>
          <w:sz w:val="28"/>
          <w:szCs w:val="28"/>
        </w:rPr>
        <w:t xml:space="preserve"> billion</w:t>
      </w:r>
    </w:p>
    <w:p w14:paraId="53C65658" w14:textId="657D90E4" w:rsidR="00732ACB" w:rsidRPr="00732ACB" w:rsidRDefault="00732ACB" w:rsidP="00732ACB">
      <w:pPr>
        <w:ind w:left="360"/>
        <w:rPr>
          <w:b/>
          <w:bCs/>
          <w:sz w:val="28"/>
          <w:szCs w:val="28"/>
        </w:rPr>
      </w:pPr>
      <w:r>
        <w:rPr>
          <w:b/>
          <w:bCs/>
          <w:sz w:val="28"/>
          <w:szCs w:val="28"/>
        </w:rPr>
        <w:t xml:space="preserve">   </w:t>
      </w:r>
      <w:r w:rsidRPr="00732ACB">
        <w:rPr>
          <w:b/>
          <w:bCs/>
          <w:sz w:val="28"/>
          <w:szCs w:val="28"/>
        </w:rPr>
        <w:t>2011:</w:t>
      </w:r>
      <w:r>
        <w:rPr>
          <w:b/>
          <w:bCs/>
          <w:sz w:val="28"/>
          <w:szCs w:val="28"/>
        </w:rPr>
        <w:t xml:space="preserve">  </w:t>
      </w:r>
      <w:r w:rsidR="005D6B5F">
        <w:rPr>
          <w:b/>
          <w:bCs/>
          <w:sz w:val="28"/>
          <w:szCs w:val="28"/>
        </w:rPr>
        <w:t>$</w:t>
      </w:r>
      <w:r w:rsidRPr="00732ACB">
        <w:rPr>
          <w:b/>
          <w:bCs/>
          <w:sz w:val="28"/>
          <w:szCs w:val="28"/>
        </w:rPr>
        <w:t>17,51</w:t>
      </w:r>
      <w:r>
        <w:rPr>
          <w:b/>
          <w:bCs/>
          <w:sz w:val="28"/>
          <w:szCs w:val="28"/>
        </w:rPr>
        <w:t xml:space="preserve"> billion</w:t>
      </w:r>
    </w:p>
    <w:p w14:paraId="7AEB3E37" w14:textId="1D2C66A7" w:rsidR="00732ACB" w:rsidRPr="00732ACB" w:rsidRDefault="00732ACB" w:rsidP="00732ACB">
      <w:pPr>
        <w:ind w:left="360"/>
        <w:rPr>
          <w:b/>
          <w:bCs/>
          <w:sz w:val="28"/>
          <w:szCs w:val="28"/>
        </w:rPr>
      </w:pPr>
      <w:r>
        <w:rPr>
          <w:b/>
          <w:bCs/>
          <w:sz w:val="28"/>
          <w:szCs w:val="28"/>
        </w:rPr>
        <w:t xml:space="preserve">   </w:t>
      </w:r>
      <w:r w:rsidRPr="00732ACB">
        <w:rPr>
          <w:b/>
          <w:bCs/>
          <w:sz w:val="28"/>
          <w:szCs w:val="28"/>
        </w:rPr>
        <w:t>2012:</w:t>
      </w:r>
      <w:r>
        <w:rPr>
          <w:b/>
          <w:bCs/>
          <w:sz w:val="28"/>
          <w:szCs w:val="28"/>
        </w:rPr>
        <w:t xml:space="preserve">  </w:t>
      </w:r>
      <w:r w:rsidR="005D6B5F">
        <w:rPr>
          <w:b/>
          <w:bCs/>
          <w:sz w:val="28"/>
          <w:szCs w:val="28"/>
        </w:rPr>
        <w:t>$</w:t>
      </w:r>
      <w:r w:rsidRPr="00732ACB">
        <w:rPr>
          <w:b/>
          <w:bCs/>
          <w:sz w:val="28"/>
          <w:szCs w:val="28"/>
        </w:rPr>
        <w:t>17,62</w:t>
      </w:r>
      <w:r>
        <w:rPr>
          <w:b/>
          <w:bCs/>
          <w:sz w:val="28"/>
          <w:szCs w:val="28"/>
        </w:rPr>
        <w:t xml:space="preserve"> billion</w:t>
      </w:r>
    </w:p>
    <w:p w14:paraId="2DBEB26D" w14:textId="4B6AD6C1" w:rsidR="00732ACB" w:rsidRPr="00732ACB" w:rsidRDefault="00732ACB" w:rsidP="00732ACB">
      <w:pPr>
        <w:ind w:left="360"/>
        <w:rPr>
          <w:b/>
          <w:bCs/>
          <w:sz w:val="28"/>
          <w:szCs w:val="28"/>
        </w:rPr>
      </w:pPr>
      <w:r>
        <w:rPr>
          <w:b/>
          <w:bCs/>
          <w:sz w:val="28"/>
          <w:szCs w:val="28"/>
        </w:rPr>
        <w:t xml:space="preserve">   </w:t>
      </w:r>
      <w:r w:rsidRPr="00732ACB">
        <w:rPr>
          <w:b/>
          <w:bCs/>
          <w:sz w:val="28"/>
          <w:szCs w:val="28"/>
        </w:rPr>
        <w:t>2013:</w:t>
      </w:r>
      <w:r>
        <w:rPr>
          <w:b/>
          <w:bCs/>
          <w:sz w:val="28"/>
          <w:szCs w:val="28"/>
        </w:rPr>
        <w:t xml:space="preserve">  </w:t>
      </w:r>
      <w:r w:rsidR="005D6B5F">
        <w:rPr>
          <w:b/>
          <w:bCs/>
          <w:sz w:val="28"/>
          <w:szCs w:val="28"/>
        </w:rPr>
        <w:t>$</w:t>
      </w:r>
      <w:r w:rsidRPr="00732ACB">
        <w:rPr>
          <w:b/>
          <w:bCs/>
          <w:sz w:val="28"/>
          <w:szCs w:val="28"/>
        </w:rPr>
        <w:t>17,80</w:t>
      </w:r>
      <w:r>
        <w:rPr>
          <w:b/>
          <w:bCs/>
          <w:sz w:val="28"/>
          <w:szCs w:val="28"/>
        </w:rPr>
        <w:t xml:space="preserve"> billion</w:t>
      </w:r>
    </w:p>
    <w:p w14:paraId="07CFCF8D" w14:textId="5CBD8BE5" w:rsidR="00732ACB" w:rsidRPr="00732ACB" w:rsidRDefault="00732ACB" w:rsidP="00732ACB">
      <w:pPr>
        <w:ind w:left="360"/>
        <w:rPr>
          <w:b/>
          <w:bCs/>
          <w:sz w:val="28"/>
          <w:szCs w:val="28"/>
        </w:rPr>
      </w:pPr>
      <w:r>
        <w:rPr>
          <w:b/>
          <w:bCs/>
          <w:sz w:val="28"/>
          <w:szCs w:val="28"/>
        </w:rPr>
        <w:t xml:space="preserve">   </w:t>
      </w:r>
      <w:r w:rsidRPr="00732ACB">
        <w:rPr>
          <w:b/>
          <w:bCs/>
          <w:sz w:val="28"/>
          <w:szCs w:val="28"/>
        </w:rPr>
        <w:t>2014:</w:t>
      </w:r>
      <w:r>
        <w:rPr>
          <w:b/>
          <w:bCs/>
          <w:sz w:val="28"/>
          <w:szCs w:val="28"/>
        </w:rPr>
        <w:t xml:space="preserve">  </w:t>
      </w:r>
      <w:r w:rsidR="005D6B5F">
        <w:rPr>
          <w:b/>
          <w:bCs/>
          <w:sz w:val="28"/>
          <w:szCs w:val="28"/>
        </w:rPr>
        <w:t>$</w:t>
      </w:r>
      <w:r w:rsidRPr="00732ACB">
        <w:rPr>
          <w:b/>
          <w:bCs/>
          <w:sz w:val="28"/>
          <w:szCs w:val="28"/>
        </w:rPr>
        <w:t>17,86</w:t>
      </w:r>
      <w:r>
        <w:rPr>
          <w:b/>
          <w:bCs/>
          <w:sz w:val="28"/>
          <w:szCs w:val="28"/>
        </w:rPr>
        <w:t xml:space="preserve"> billion</w:t>
      </w:r>
    </w:p>
    <w:p w14:paraId="4A5A006E" w14:textId="6EACAB9A" w:rsidR="00732ACB" w:rsidRPr="00732ACB" w:rsidRDefault="00732ACB" w:rsidP="00732ACB">
      <w:pPr>
        <w:ind w:left="360"/>
        <w:rPr>
          <w:b/>
          <w:bCs/>
          <w:sz w:val="28"/>
          <w:szCs w:val="28"/>
        </w:rPr>
      </w:pPr>
      <w:r>
        <w:rPr>
          <w:b/>
          <w:bCs/>
          <w:sz w:val="28"/>
          <w:szCs w:val="28"/>
        </w:rPr>
        <w:t xml:space="preserve">   </w:t>
      </w:r>
      <w:r w:rsidRPr="00732ACB">
        <w:rPr>
          <w:b/>
          <w:bCs/>
          <w:sz w:val="28"/>
          <w:szCs w:val="28"/>
        </w:rPr>
        <w:t>2015:</w:t>
      </w:r>
      <w:r>
        <w:rPr>
          <w:b/>
          <w:bCs/>
          <w:sz w:val="28"/>
          <w:szCs w:val="28"/>
        </w:rPr>
        <w:t xml:space="preserve">  </w:t>
      </w:r>
      <w:r w:rsidR="005D6B5F">
        <w:rPr>
          <w:b/>
          <w:bCs/>
          <w:sz w:val="28"/>
          <w:szCs w:val="28"/>
        </w:rPr>
        <w:t>$</w:t>
      </w:r>
      <w:r w:rsidRPr="00732ACB">
        <w:rPr>
          <w:b/>
          <w:bCs/>
          <w:sz w:val="28"/>
          <w:szCs w:val="28"/>
        </w:rPr>
        <w:t>17,79</w:t>
      </w:r>
      <w:r>
        <w:rPr>
          <w:b/>
          <w:bCs/>
          <w:sz w:val="28"/>
          <w:szCs w:val="28"/>
        </w:rPr>
        <w:t xml:space="preserve"> billion</w:t>
      </w:r>
    </w:p>
    <w:p w14:paraId="79CF5C3E" w14:textId="714023DC" w:rsidR="00732ACB" w:rsidRPr="00732ACB" w:rsidRDefault="00732ACB" w:rsidP="00732ACB">
      <w:pPr>
        <w:ind w:left="360"/>
        <w:rPr>
          <w:b/>
          <w:bCs/>
          <w:sz w:val="28"/>
          <w:szCs w:val="28"/>
        </w:rPr>
      </w:pPr>
      <w:r>
        <w:rPr>
          <w:b/>
          <w:bCs/>
          <w:sz w:val="28"/>
          <w:szCs w:val="28"/>
        </w:rPr>
        <w:t xml:space="preserve">   </w:t>
      </w:r>
      <w:r w:rsidRPr="00732ACB">
        <w:rPr>
          <w:b/>
          <w:bCs/>
          <w:sz w:val="28"/>
          <w:szCs w:val="28"/>
        </w:rPr>
        <w:t>2016:</w:t>
      </w:r>
      <w:r>
        <w:rPr>
          <w:b/>
          <w:bCs/>
          <w:sz w:val="28"/>
          <w:szCs w:val="28"/>
        </w:rPr>
        <w:t xml:space="preserve">  </w:t>
      </w:r>
      <w:r w:rsidR="005D6B5F">
        <w:rPr>
          <w:b/>
          <w:bCs/>
          <w:sz w:val="28"/>
          <w:szCs w:val="28"/>
        </w:rPr>
        <w:t>$</w:t>
      </w:r>
      <w:r w:rsidRPr="00732ACB">
        <w:rPr>
          <w:b/>
          <w:bCs/>
          <w:sz w:val="28"/>
          <w:szCs w:val="28"/>
        </w:rPr>
        <w:t>17,46</w:t>
      </w:r>
      <w:r>
        <w:rPr>
          <w:b/>
          <w:bCs/>
          <w:sz w:val="28"/>
          <w:szCs w:val="28"/>
        </w:rPr>
        <w:t xml:space="preserve"> billion</w:t>
      </w:r>
    </w:p>
    <w:p w14:paraId="4F43B89F" w14:textId="377045CC" w:rsidR="00732ACB" w:rsidRDefault="00C548B8" w:rsidP="00732ACB">
      <w:pPr>
        <w:ind w:left="360"/>
        <w:rPr>
          <w:b/>
          <w:bCs/>
          <w:sz w:val="28"/>
          <w:szCs w:val="28"/>
        </w:rPr>
      </w:pPr>
      <w:r w:rsidRPr="00C548B8">
        <w:rPr>
          <w:b/>
          <w:bCs/>
          <w:noProof/>
          <w:sz w:val="28"/>
          <w:szCs w:val="28"/>
        </w:rPr>
        <mc:AlternateContent>
          <mc:Choice Requires="wps">
            <w:drawing>
              <wp:anchor distT="0" distB="0" distL="114300" distR="114300" simplePos="0" relativeHeight="251659264" behindDoc="0" locked="0" layoutInCell="1" allowOverlap="1" wp14:anchorId="4B8B216E" wp14:editId="12193A59">
                <wp:simplePos x="0" y="0"/>
                <wp:positionH relativeFrom="column">
                  <wp:posOffset>289560</wp:posOffset>
                </wp:positionH>
                <wp:positionV relativeFrom="paragraph">
                  <wp:posOffset>304800</wp:posOffset>
                </wp:positionV>
                <wp:extent cx="6371063" cy="1079591"/>
                <wp:effectExtent l="0" t="0" r="0" b="0"/>
                <wp:wrapNone/>
                <wp:docPr id="19" name="TextBox 18">
                  <a:extLst xmlns:a="http://schemas.openxmlformats.org/drawingml/2006/main">
                    <a:ext uri="{FF2B5EF4-FFF2-40B4-BE49-F238E27FC236}">
                      <a16:creationId xmlns:a16="http://schemas.microsoft.com/office/drawing/2014/main" id="{47B03444-CCE2-4C42-9686-7AC57DACAA47}"/>
                    </a:ext>
                  </a:extLst>
                </wp:docPr>
                <wp:cNvGraphicFramePr/>
                <a:graphic xmlns:a="http://schemas.openxmlformats.org/drawingml/2006/main">
                  <a:graphicData uri="http://schemas.microsoft.com/office/word/2010/wordprocessingShape">
                    <wps:wsp>
                      <wps:cNvSpPr txBox="1"/>
                      <wps:spPr>
                        <a:xfrm>
                          <a:off x="0" y="0"/>
                          <a:ext cx="6371063" cy="1079591"/>
                        </a:xfrm>
                        <a:prstGeom prst="rect">
                          <a:avLst/>
                        </a:prstGeom>
                        <a:noFill/>
                      </wps:spPr>
                      <wps:txbx>
                        <w:txbxContent>
                          <w:p w14:paraId="50745F98" w14:textId="0DC2C4C8" w:rsidR="00C548B8" w:rsidRPr="00C548B8" w:rsidRDefault="00C548B8" w:rsidP="00C548B8">
                            <w:pPr>
                              <w:rPr>
                                <w:b/>
                                <w:bCs/>
                                <w:sz w:val="28"/>
                                <w:szCs w:val="28"/>
                              </w:rPr>
                            </w:pPr>
                            <w:r w:rsidRPr="00C548B8">
                              <w:rPr>
                                <w:b/>
                                <w:bCs/>
                                <w:sz w:val="28"/>
                                <w:szCs w:val="28"/>
                              </w:rPr>
                              <w:t>What is the average profit margin for region?</w:t>
                            </w:r>
                          </w:p>
                        </w:txbxContent>
                      </wps:txbx>
                      <wps:bodyPr wrap="square">
                        <a:spAutoFit/>
                      </wps:bodyPr>
                    </wps:wsp>
                  </a:graphicData>
                </a:graphic>
              </wp:anchor>
            </w:drawing>
          </mc:Choice>
          <mc:Fallback>
            <w:pict>
              <v:shapetype w14:anchorId="4B8B216E" id="_x0000_t202" coordsize="21600,21600" o:spt="202" path="m,l,21600r21600,l21600,xe">
                <v:stroke joinstyle="miter"/>
                <v:path gradientshapeok="t" o:connecttype="rect"/>
              </v:shapetype>
              <v:shape id="TextBox 18" o:spid="_x0000_s1026" type="#_x0000_t202" style="position:absolute;left:0;text-align:left;margin-left:22.8pt;margin-top:24pt;width:501.65pt;height: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" filled="f" stroked="f">
                <v:textbox style="mso-fit-shape-to-text:t">
                  <w:txbxContent>
                    <w:p w14:paraId="50745F98" w14:textId="0DC2C4C8" w:rsidR="00C548B8" w:rsidRPr="00C548B8" w:rsidRDefault="00C548B8" w:rsidP="00C548B8">
                      <w:pPr>
                        <w:rPr>
                          <w:b/>
                          <w:bCs/>
                          <w:sz w:val="28"/>
                          <w:szCs w:val="28"/>
                        </w:rPr>
                      </w:pPr>
                      <w:r w:rsidRPr="00C548B8">
                        <w:rPr>
                          <w:b/>
                          <w:bCs/>
                          <w:sz w:val="28"/>
                          <w:szCs w:val="28"/>
                        </w:rPr>
                        <w:t>What is the average profit margin for region?</w:t>
                      </w:r>
                    </w:p>
                  </w:txbxContent>
                </v:textbox>
              </v:shape>
            </w:pict>
          </mc:Fallback>
        </mc:AlternateContent>
      </w:r>
      <w:r w:rsidR="00732ACB">
        <w:rPr>
          <w:b/>
          <w:bCs/>
          <w:sz w:val="28"/>
          <w:szCs w:val="28"/>
        </w:rPr>
        <w:t xml:space="preserve">   </w:t>
      </w:r>
      <w:r w:rsidR="00732ACB" w:rsidRPr="00732ACB">
        <w:rPr>
          <w:b/>
          <w:bCs/>
          <w:sz w:val="28"/>
          <w:szCs w:val="28"/>
        </w:rPr>
        <w:t>2017:</w:t>
      </w:r>
      <w:r w:rsidR="00732ACB">
        <w:rPr>
          <w:b/>
          <w:bCs/>
          <w:sz w:val="28"/>
          <w:szCs w:val="28"/>
        </w:rPr>
        <w:t xml:space="preserve">  </w:t>
      </w:r>
      <w:r w:rsidR="005D6B5F">
        <w:rPr>
          <w:b/>
          <w:bCs/>
          <w:sz w:val="28"/>
          <w:szCs w:val="28"/>
        </w:rPr>
        <w:t>$</w:t>
      </w:r>
      <w:r w:rsidR="00732ACB" w:rsidRPr="00732ACB">
        <w:rPr>
          <w:b/>
          <w:bCs/>
          <w:sz w:val="28"/>
          <w:szCs w:val="28"/>
        </w:rPr>
        <w:t>10,00</w:t>
      </w:r>
      <w:r w:rsidR="00732ACB">
        <w:rPr>
          <w:b/>
          <w:bCs/>
          <w:sz w:val="28"/>
          <w:szCs w:val="28"/>
        </w:rPr>
        <w:t xml:space="preserve"> billion</w:t>
      </w:r>
    </w:p>
    <w:p w14:paraId="76E32D1C" w14:textId="367EC999" w:rsidR="00732ACB" w:rsidRPr="00732ACB" w:rsidRDefault="00C548B8" w:rsidP="00C548B8">
      <w:pPr>
        <w:ind w:left="360"/>
        <w:rPr>
          <w:b/>
          <w:bCs/>
          <w:sz w:val="28"/>
          <w:szCs w:val="28"/>
        </w:rPr>
      </w:pPr>
      <w:r>
        <w:rPr>
          <w:b/>
          <w:bCs/>
          <w:sz w:val="28"/>
          <w:szCs w:val="28"/>
        </w:rPr>
        <w:t>9-</w:t>
      </w:r>
    </w:p>
    <w:p w14:paraId="62E81F29" w14:textId="3908C83A" w:rsidR="00732ACB" w:rsidRDefault="00C548B8" w:rsidP="00762AA4">
      <w:pPr>
        <w:ind w:left="360"/>
        <w:rPr>
          <w:b/>
          <w:bCs/>
          <w:sz w:val="28"/>
          <w:szCs w:val="28"/>
        </w:rPr>
      </w:pPr>
      <w:r w:rsidRPr="00C548B8">
        <w:rPr>
          <w:b/>
          <w:bCs/>
          <w:noProof/>
          <w:sz w:val="28"/>
          <w:szCs w:val="28"/>
        </w:rPr>
        <w:drawing>
          <wp:anchor distT="0" distB="0" distL="114300" distR="114300" simplePos="0" relativeHeight="251661312" behindDoc="0" locked="0" layoutInCell="1" allowOverlap="1" wp14:anchorId="4521BF48" wp14:editId="556A65D9">
            <wp:simplePos x="0" y="0"/>
            <wp:positionH relativeFrom="column">
              <wp:posOffset>251460</wp:posOffset>
            </wp:positionH>
            <wp:positionV relativeFrom="paragraph">
              <wp:posOffset>59055</wp:posOffset>
            </wp:positionV>
            <wp:extent cx="5615940" cy="2004060"/>
            <wp:effectExtent l="0" t="0" r="3810" b="0"/>
            <wp:wrapNone/>
            <wp:docPr id="8" name="Picture 7">
              <a:extLst xmlns:a="http://schemas.openxmlformats.org/drawingml/2006/main">
                <a:ext uri="{FF2B5EF4-FFF2-40B4-BE49-F238E27FC236}">
                  <a16:creationId xmlns:a16="http://schemas.microsoft.com/office/drawing/2014/main" id="{DC8A3763-4A40-4A28-82A4-A0E79939BE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C8A3763-4A40-4A28-82A4-A0E79939BEDE}"/>
                        </a:ext>
                      </a:extLst>
                    </pic:cNvPr>
                    <pic:cNvPicPr>
                      <a:picLocks noChangeAspect="1"/>
                    </pic:cNvPicPr>
                  </pic:nvPicPr>
                  <pic:blipFill>
                    <a:blip r:embed="rId13"/>
                    <a:stretch>
                      <a:fillRect/>
                    </a:stretch>
                  </pic:blipFill>
                  <pic:spPr>
                    <a:xfrm>
                      <a:off x="0" y="0"/>
                      <a:ext cx="5615940" cy="2004060"/>
                    </a:xfrm>
                    <a:prstGeom prst="rect">
                      <a:avLst/>
                    </a:prstGeom>
                  </pic:spPr>
                </pic:pic>
              </a:graphicData>
            </a:graphic>
            <wp14:sizeRelH relativeFrom="margin">
              <wp14:pctWidth>0</wp14:pctWidth>
            </wp14:sizeRelH>
            <wp14:sizeRelV relativeFrom="margin">
              <wp14:pctHeight>0</wp14:pctHeight>
            </wp14:sizeRelV>
          </wp:anchor>
        </w:drawing>
      </w:r>
    </w:p>
    <w:p w14:paraId="35B30778" w14:textId="5248D685" w:rsidR="00762AA4" w:rsidRPr="00236DE9" w:rsidRDefault="00762AA4" w:rsidP="00762AA4">
      <w:pPr>
        <w:ind w:left="360"/>
        <w:rPr>
          <w:b/>
          <w:bCs/>
          <w:sz w:val="28"/>
          <w:szCs w:val="28"/>
        </w:rPr>
      </w:pPr>
    </w:p>
    <w:p w14:paraId="4EBB1487" w14:textId="12CC19BD" w:rsidR="004658E1" w:rsidRPr="004658E1" w:rsidRDefault="004658E1" w:rsidP="00236DE9">
      <w:pPr>
        <w:ind w:left="720"/>
      </w:pPr>
    </w:p>
    <w:p w14:paraId="1476DCE4" w14:textId="77777777" w:rsidR="00C548B8" w:rsidRDefault="00C548B8" w:rsidP="004658E1">
      <w:pPr>
        <w:rPr>
          <w:b/>
          <w:bCs/>
          <w:sz w:val="36"/>
          <w:szCs w:val="36"/>
        </w:rPr>
      </w:pPr>
    </w:p>
    <w:p w14:paraId="69D9D594" w14:textId="77777777" w:rsidR="00C548B8" w:rsidRDefault="00C548B8" w:rsidP="004658E1">
      <w:pPr>
        <w:rPr>
          <w:b/>
          <w:bCs/>
          <w:sz w:val="36"/>
          <w:szCs w:val="36"/>
        </w:rPr>
      </w:pPr>
    </w:p>
    <w:p w14:paraId="05A097EC" w14:textId="77777777" w:rsidR="00C548B8" w:rsidRDefault="00C548B8" w:rsidP="004658E1">
      <w:pPr>
        <w:rPr>
          <w:b/>
          <w:bCs/>
          <w:sz w:val="36"/>
          <w:szCs w:val="36"/>
        </w:rPr>
      </w:pPr>
    </w:p>
    <w:p w14:paraId="7A0F6850" w14:textId="7CF29F04" w:rsidR="004658E1" w:rsidRPr="004658E1" w:rsidRDefault="00940417" w:rsidP="004658E1">
      <w:pPr>
        <w:rPr>
          <w:b/>
          <w:bCs/>
          <w:sz w:val="36"/>
          <w:szCs w:val="36"/>
        </w:rPr>
      </w:pPr>
      <w:r>
        <w:rPr>
          <w:b/>
          <w:bCs/>
          <w:sz w:val="36"/>
          <w:szCs w:val="36"/>
        </w:rPr>
        <w:t>9</w:t>
      </w:r>
      <w:r w:rsidR="004658E1" w:rsidRPr="004658E1">
        <w:rPr>
          <w:b/>
          <w:bCs/>
          <w:sz w:val="36"/>
          <w:szCs w:val="36"/>
        </w:rPr>
        <w:t>. Tools and Implementation</w:t>
      </w:r>
    </w:p>
    <w:p w14:paraId="3C21CD22" w14:textId="2ADF6B33" w:rsidR="004658E1" w:rsidRPr="004658E1" w:rsidRDefault="004658E1" w:rsidP="004658E1">
      <w:pPr>
        <w:rPr>
          <w:sz w:val="28"/>
          <w:szCs w:val="28"/>
        </w:rPr>
      </w:pPr>
      <w:r w:rsidRPr="004658E1">
        <w:rPr>
          <w:b/>
          <w:bCs/>
          <w:sz w:val="28"/>
          <w:szCs w:val="28"/>
        </w:rPr>
        <w:t>Tools Used:</w:t>
      </w:r>
    </w:p>
    <w:p w14:paraId="379911C9" w14:textId="77777777" w:rsidR="004658E1" w:rsidRPr="004658E1" w:rsidRDefault="004658E1" w:rsidP="004658E1">
      <w:pPr>
        <w:numPr>
          <w:ilvl w:val="0"/>
          <w:numId w:val="9"/>
        </w:numPr>
        <w:rPr>
          <w:sz w:val="28"/>
          <w:szCs w:val="28"/>
        </w:rPr>
      </w:pPr>
      <w:r w:rsidRPr="004658E1">
        <w:rPr>
          <w:b/>
          <w:bCs/>
          <w:sz w:val="28"/>
          <w:szCs w:val="28"/>
        </w:rPr>
        <w:t>Power BI:</w:t>
      </w:r>
      <w:r w:rsidRPr="004658E1">
        <w:rPr>
          <w:sz w:val="28"/>
          <w:szCs w:val="28"/>
        </w:rPr>
        <w:t xml:space="preserve"> For data modeling, interactive visualizations, and analysis.</w:t>
      </w:r>
    </w:p>
    <w:p w14:paraId="30C2CCB3" w14:textId="0801E66B" w:rsidR="004658E1" w:rsidRDefault="004658E1" w:rsidP="007778CA">
      <w:pPr>
        <w:numPr>
          <w:ilvl w:val="0"/>
          <w:numId w:val="9"/>
        </w:numPr>
        <w:rPr>
          <w:sz w:val="28"/>
          <w:szCs w:val="28"/>
        </w:rPr>
      </w:pPr>
      <w:r w:rsidRPr="004658E1">
        <w:rPr>
          <w:b/>
          <w:bCs/>
          <w:sz w:val="28"/>
          <w:szCs w:val="28"/>
        </w:rPr>
        <w:t>Excel:</w:t>
      </w:r>
      <w:r w:rsidRPr="004658E1">
        <w:rPr>
          <w:sz w:val="28"/>
          <w:szCs w:val="28"/>
        </w:rPr>
        <w:t xml:space="preserve"> For initial data validation.</w:t>
      </w:r>
    </w:p>
    <w:p w14:paraId="4BF15A02" w14:textId="72971311" w:rsidR="008545A5" w:rsidRPr="004658E1" w:rsidRDefault="008545A5" w:rsidP="007778CA">
      <w:pPr>
        <w:numPr>
          <w:ilvl w:val="0"/>
          <w:numId w:val="9"/>
        </w:numPr>
        <w:rPr>
          <w:sz w:val="28"/>
          <w:szCs w:val="28"/>
        </w:rPr>
      </w:pPr>
      <w:proofErr w:type="gramStart"/>
      <w:r>
        <w:rPr>
          <w:b/>
          <w:bCs/>
          <w:sz w:val="28"/>
          <w:szCs w:val="28"/>
        </w:rPr>
        <w:t>Python :</w:t>
      </w:r>
      <w:r>
        <w:rPr>
          <w:sz w:val="28"/>
          <w:szCs w:val="28"/>
        </w:rPr>
        <w:t>to</w:t>
      </w:r>
      <w:proofErr w:type="gramEnd"/>
      <w:r>
        <w:rPr>
          <w:sz w:val="28"/>
          <w:szCs w:val="28"/>
        </w:rPr>
        <w:t xml:space="preserve"> make clean data</w:t>
      </w:r>
    </w:p>
    <w:p w14:paraId="3C33C9EA" w14:textId="47FA6932" w:rsidR="004658E1" w:rsidRPr="004658E1" w:rsidRDefault="004658E1" w:rsidP="004658E1"/>
    <w:p w14:paraId="29D5FC83" w14:textId="62E71A52" w:rsidR="004658E1" w:rsidRPr="004658E1" w:rsidRDefault="00940417" w:rsidP="004658E1">
      <w:pPr>
        <w:rPr>
          <w:b/>
          <w:bCs/>
          <w:sz w:val="36"/>
          <w:szCs w:val="36"/>
        </w:rPr>
      </w:pPr>
      <w:r>
        <w:rPr>
          <w:b/>
          <w:bCs/>
          <w:sz w:val="36"/>
          <w:szCs w:val="36"/>
        </w:rPr>
        <w:t>10</w:t>
      </w:r>
      <w:r w:rsidR="004658E1" w:rsidRPr="004658E1">
        <w:rPr>
          <w:b/>
          <w:bCs/>
          <w:sz w:val="36"/>
          <w:szCs w:val="36"/>
        </w:rPr>
        <w:t>. Glossary</w:t>
      </w:r>
    </w:p>
    <w:p w14:paraId="2F092726" w14:textId="4248DF5C" w:rsidR="00C548B8" w:rsidRPr="00C548B8" w:rsidRDefault="00C548B8" w:rsidP="0012139C">
      <w:pPr>
        <w:numPr>
          <w:ilvl w:val="0"/>
          <w:numId w:val="10"/>
        </w:numPr>
        <w:rPr>
          <w:sz w:val="28"/>
          <w:szCs w:val="28"/>
        </w:rPr>
      </w:pPr>
      <w:r w:rsidRPr="00C548B8">
        <w:rPr>
          <w:b/>
          <w:bCs/>
          <w:sz w:val="28"/>
          <w:szCs w:val="28"/>
        </w:rPr>
        <w:t>Total Profit</w:t>
      </w:r>
      <w:r>
        <w:rPr>
          <w:sz w:val="28"/>
          <w:szCs w:val="28"/>
        </w:rPr>
        <w:t>=Total Revenue-Total Cost</w:t>
      </w:r>
    </w:p>
    <w:p w14:paraId="3317D2FF" w14:textId="6DD211FE" w:rsidR="00A5530D" w:rsidRPr="0063603B" w:rsidRDefault="0012139C" w:rsidP="0012139C">
      <w:pPr>
        <w:numPr>
          <w:ilvl w:val="0"/>
          <w:numId w:val="10"/>
        </w:numPr>
        <w:rPr>
          <w:sz w:val="28"/>
          <w:szCs w:val="28"/>
        </w:rPr>
      </w:pPr>
      <w:r w:rsidRPr="0063603B">
        <w:rPr>
          <w:b/>
          <w:bCs/>
          <w:sz w:val="28"/>
          <w:szCs w:val="28"/>
        </w:rPr>
        <w:t xml:space="preserve">Average Order Value = </w:t>
      </w:r>
      <w:r w:rsidRPr="0063603B">
        <w:rPr>
          <w:sz w:val="28"/>
          <w:szCs w:val="28"/>
        </w:rPr>
        <w:t>Total Revenue</w:t>
      </w:r>
      <w:r w:rsidRPr="0063603B">
        <w:rPr>
          <w:b/>
          <w:bCs/>
          <w:sz w:val="28"/>
          <w:szCs w:val="28"/>
        </w:rPr>
        <w:t xml:space="preserve"> / </w:t>
      </w:r>
      <w:r w:rsidRPr="0063603B">
        <w:rPr>
          <w:sz w:val="28"/>
          <w:szCs w:val="28"/>
        </w:rPr>
        <w:t>Number of Orders</w:t>
      </w:r>
    </w:p>
    <w:p w14:paraId="328C9AA1" w14:textId="717672D0" w:rsidR="0012139C" w:rsidRPr="0063603B" w:rsidRDefault="0012139C" w:rsidP="0012139C">
      <w:pPr>
        <w:numPr>
          <w:ilvl w:val="0"/>
          <w:numId w:val="10"/>
        </w:numPr>
        <w:rPr>
          <w:sz w:val="28"/>
          <w:szCs w:val="28"/>
        </w:rPr>
      </w:pPr>
      <w:r w:rsidRPr="0063603B">
        <w:rPr>
          <w:b/>
          <w:bCs/>
          <w:sz w:val="28"/>
          <w:szCs w:val="28"/>
        </w:rPr>
        <w:t xml:space="preserve">Average Profit Margin = </w:t>
      </w:r>
      <w:r w:rsidRPr="0063603B">
        <w:rPr>
          <w:sz w:val="28"/>
          <w:szCs w:val="28"/>
        </w:rPr>
        <w:t>Total Profit</w:t>
      </w:r>
      <w:r w:rsidRPr="0063603B">
        <w:rPr>
          <w:b/>
          <w:bCs/>
          <w:sz w:val="28"/>
          <w:szCs w:val="28"/>
        </w:rPr>
        <w:t xml:space="preserve"> / </w:t>
      </w:r>
      <w:r w:rsidRPr="0063603B">
        <w:rPr>
          <w:sz w:val="28"/>
          <w:szCs w:val="28"/>
        </w:rPr>
        <w:t>Total Revenue</w:t>
      </w:r>
    </w:p>
    <w:p w14:paraId="1DE6DBC8" w14:textId="656F3877" w:rsidR="0012139C" w:rsidRPr="0063603B" w:rsidRDefault="0012139C" w:rsidP="0012139C">
      <w:pPr>
        <w:numPr>
          <w:ilvl w:val="0"/>
          <w:numId w:val="10"/>
        </w:numPr>
        <w:rPr>
          <w:sz w:val="28"/>
          <w:szCs w:val="28"/>
        </w:rPr>
      </w:pPr>
      <w:r w:rsidRPr="0063603B">
        <w:rPr>
          <w:b/>
          <w:bCs/>
          <w:sz w:val="28"/>
          <w:szCs w:val="28"/>
        </w:rPr>
        <w:t xml:space="preserve">Average Unit Sold = </w:t>
      </w:r>
      <w:r w:rsidRPr="0063603B">
        <w:rPr>
          <w:sz w:val="28"/>
          <w:szCs w:val="28"/>
        </w:rPr>
        <w:t>Total Units Sold</w:t>
      </w:r>
      <w:r w:rsidRPr="0063603B">
        <w:rPr>
          <w:b/>
          <w:bCs/>
          <w:sz w:val="28"/>
          <w:szCs w:val="28"/>
        </w:rPr>
        <w:t xml:space="preserve"> / </w:t>
      </w:r>
      <w:r w:rsidRPr="0063603B">
        <w:rPr>
          <w:sz w:val="28"/>
          <w:szCs w:val="28"/>
        </w:rPr>
        <w:t>Number of Orders</w:t>
      </w:r>
    </w:p>
    <w:sectPr w:rsidR="0012139C" w:rsidRPr="0063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EDD"/>
    <w:multiLevelType w:val="multilevel"/>
    <w:tmpl w:val="99BC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12AA"/>
    <w:multiLevelType w:val="multilevel"/>
    <w:tmpl w:val="9548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680B"/>
    <w:multiLevelType w:val="multilevel"/>
    <w:tmpl w:val="965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10BA9"/>
    <w:multiLevelType w:val="multilevel"/>
    <w:tmpl w:val="E074702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B6A16"/>
    <w:multiLevelType w:val="multilevel"/>
    <w:tmpl w:val="1BA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5284D"/>
    <w:multiLevelType w:val="multilevel"/>
    <w:tmpl w:val="8338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023F9"/>
    <w:multiLevelType w:val="multilevel"/>
    <w:tmpl w:val="988C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25665"/>
    <w:multiLevelType w:val="multilevel"/>
    <w:tmpl w:val="3E7E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43A24"/>
    <w:multiLevelType w:val="multilevel"/>
    <w:tmpl w:val="9548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25342"/>
    <w:multiLevelType w:val="hybridMultilevel"/>
    <w:tmpl w:val="E34C6E8C"/>
    <w:lvl w:ilvl="0" w:tplc="778480B2">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590070"/>
    <w:multiLevelType w:val="hybridMultilevel"/>
    <w:tmpl w:val="0CEAA702"/>
    <w:lvl w:ilvl="0" w:tplc="04090001">
      <w:start w:val="1"/>
      <w:numFmt w:val="bullet"/>
      <w:lvlText w:val=""/>
      <w:lvlJc w:val="left"/>
      <w:pPr>
        <w:ind w:left="900" w:hanging="360"/>
      </w:pPr>
      <w:rPr>
        <w:rFonts w:ascii="Symbol" w:hAnsi="Symbol" w:hint="default"/>
      </w:rPr>
    </w:lvl>
    <w:lvl w:ilvl="1" w:tplc="D3B20B08">
      <w:numFmt w:val="bullet"/>
      <w:lvlText w:val="-"/>
      <w:lvlJc w:val="left"/>
      <w:pPr>
        <w:ind w:left="1440" w:hanging="360"/>
      </w:pPr>
      <w:rPr>
        <w:rFonts w:ascii="Calibri" w:eastAsiaTheme="minorHAnsi" w:hAnsi="Calibri" w:cs="Calibri"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814AE"/>
    <w:multiLevelType w:val="multilevel"/>
    <w:tmpl w:val="0034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D54EF"/>
    <w:multiLevelType w:val="multilevel"/>
    <w:tmpl w:val="1ACA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67F36"/>
    <w:multiLevelType w:val="hybridMultilevel"/>
    <w:tmpl w:val="2BBAF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05840"/>
    <w:multiLevelType w:val="hybridMultilevel"/>
    <w:tmpl w:val="C3563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B14EA5"/>
    <w:multiLevelType w:val="multilevel"/>
    <w:tmpl w:val="8BB6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12"/>
  </w:num>
  <w:num w:numId="5">
    <w:abstractNumId w:val="11"/>
  </w:num>
  <w:num w:numId="6">
    <w:abstractNumId w:val="7"/>
  </w:num>
  <w:num w:numId="7">
    <w:abstractNumId w:val="5"/>
  </w:num>
  <w:num w:numId="8">
    <w:abstractNumId w:val="2"/>
  </w:num>
  <w:num w:numId="9">
    <w:abstractNumId w:val="6"/>
  </w:num>
  <w:num w:numId="10">
    <w:abstractNumId w:val="15"/>
  </w:num>
  <w:num w:numId="11">
    <w:abstractNumId w:val="0"/>
  </w:num>
  <w:num w:numId="12">
    <w:abstractNumId w:val="9"/>
  </w:num>
  <w:num w:numId="13">
    <w:abstractNumId w:val="10"/>
  </w:num>
  <w:num w:numId="14">
    <w:abstractNumId w:val="8"/>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E1"/>
    <w:rsid w:val="0012139C"/>
    <w:rsid w:val="001D146C"/>
    <w:rsid w:val="00236DE9"/>
    <w:rsid w:val="002512E5"/>
    <w:rsid w:val="00260C30"/>
    <w:rsid w:val="002C3F37"/>
    <w:rsid w:val="002F36F9"/>
    <w:rsid w:val="0030742C"/>
    <w:rsid w:val="00414660"/>
    <w:rsid w:val="004658E1"/>
    <w:rsid w:val="005D6B5F"/>
    <w:rsid w:val="00605900"/>
    <w:rsid w:val="0063603B"/>
    <w:rsid w:val="00683DA2"/>
    <w:rsid w:val="006F7E2D"/>
    <w:rsid w:val="00732ACB"/>
    <w:rsid w:val="00762AA4"/>
    <w:rsid w:val="007778CA"/>
    <w:rsid w:val="007E6D15"/>
    <w:rsid w:val="00801C46"/>
    <w:rsid w:val="008545A5"/>
    <w:rsid w:val="00921ADD"/>
    <w:rsid w:val="00940417"/>
    <w:rsid w:val="00A200BD"/>
    <w:rsid w:val="00A5530D"/>
    <w:rsid w:val="00B01AD5"/>
    <w:rsid w:val="00B73050"/>
    <w:rsid w:val="00BD3387"/>
    <w:rsid w:val="00BE6732"/>
    <w:rsid w:val="00C52DE4"/>
    <w:rsid w:val="00C548B8"/>
    <w:rsid w:val="00F017CA"/>
    <w:rsid w:val="00F03DA4"/>
    <w:rsid w:val="00F47F2C"/>
    <w:rsid w:val="00FF7F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C81C"/>
  <w15:chartTrackingRefBased/>
  <w15:docId w15:val="{A5787945-C887-4EFE-B1DA-3441E0A5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0C30"/>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14:ligatures w14:val="none"/>
    </w:rPr>
  </w:style>
  <w:style w:type="paragraph" w:styleId="Heading3">
    <w:name w:val="heading 3"/>
    <w:basedOn w:val="Normal"/>
    <w:next w:val="Normal"/>
    <w:link w:val="Heading3Char"/>
    <w:uiPriority w:val="9"/>
    <w:semiHidden/>
    <w:unhideWhenUsed/>
    <w:qFormat/>
    <w:rsid w:val="00940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04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C30"/>
    <w:pPr>
      <w:ind w:left="720"/>
      <w:contextualSpacing/>
    </w:pPr>
  </w:style>
  <w:style w:type="character" w:customStyle="1" w:styleId="Heading2Char">
    <w:name w:val="Heading 2 Char"/>
    <w:basedOn w:val="DefaultParagraphFont"/>
    <w:link w:val="Heading2"/>
    <w:uiPriority w:val="9"/>
    <w:rsid w:val="00260C30"/>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semiHidden/>
    <w:rsid w:val="009404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4041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404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3374">
      <w:bodyDiv w:val="1"/>
      <w:marLeft w:val="0"/>
      <w:marRight w:val="0"/>
      <w:marTop w:val="0"/>
      <w:marBottom w:val="0"/>
      <w:divBdr>
        <w:top w:val="none" w:sz="0" w:space="0" w:color="auto"/>
        <w:left w:val="none" w:sz="0" w:space="0" w:color="auto"/>
        <w:bottom w:val="none" w:sz="0" w:space="0" w:color="auto"/>
        <w:right w:val="none" w:sz="0" w:space="0" w:color="auto"/>
      </w:divBdr>
    </w:div>
    <w:div w:id="858200303">
      <w:bodyDiv w:val="1"/>
      <w:marLeft w:val="0"/>
      <w:marRight w:val="0"/>
      <w:marTop w:val="0"/>
      <w:marBottom w:val="0"/>
      <w:divBdr>
        <w:top w:val="none" w:sz="0" w:space="0" w:color="auto"/>
        <w:left w:val="none" w:sz="0" w:space="0" w:color="auto"/>
        <w:bottom w:val="none" w:sz="0" w:space="0" w:color="auto"/>
        <w:right w:val="none" w:sz="0" w:space="0" w:color="auto"/>
      </w:divBdr>
    </w:div>
    <w:div w:id="1498225287">
      <w:bodyDiv w:val="1"/>
      <w:marLeft w:val="0"/>
      <w:marRight w:val="0"/>
      <w:marTop w:val="0"/>
      <w:marBottom w:val="0"/>
      <w:divBdr>
        <w:top w:val="none" w:sz="0" w:space="0" w:color="auto"/>
        <w:left w:val="none" w:sz="0" w:space="0" w:color="auto"/>
        <w:bottom w:val="none" w:sz="0" w:space="0" w:color="auto"/>
        <w:right w:val="none" w:sz="0" w:space="0" w:color="auto"/>
      </w:divBdr>
    </w:div>
    <w:div w:id="1873153463">
      <w:bodyDiv w:val="1"/>
      <w:marLeft w:val="0"/>
      <w:marRight w:val="0"/>
      <w:marTop w:val="0"/>
      <w:marBottom w:val="0"/>
      <w:divBdr>
        <w:top w:val="none" w:sz="0" w:space="0" w:color="auto"/>
        <w:left w:val="none" w:sz="0" w:space="0" w:color="auto"/>
        <w:bottom w:val="none" w:sz="0" w:space="0" w:color="auto"/>
        <w:right w:val="none" w:sz="0" w:space="0" w:color="auto"/>
      </w:divBdr>
    </w:div>
    <w:div w:id="193609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0B30D-85E1-4281-B7AD-AF1E9BF4E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Wafaa Tarek</cp:lastModifiedBy>
  <cp:revision>8</cp:revision>
  <dcterms:created xsi:type="dcterms:W3CDTF">2024-09-24T05:40:00Z</dcterms:created>
  <dcterms:modified xsi:type="dcterms:W3CDTF">2024-10-18T03:03:00Z</dcterms:modified>
</cp:coreProperties>
</file>