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BC86" w14:textId="195F54B2" w:rsidR="002C5E6B" w:rsidRDefault="00FE756F">
      <w:r w:rsidRPr="00FE756F">
        <w:t>https://ai4finance-foundation.github.io/FinNLP/</w:t>
      </w:r>
    </w:p>
    <w:sectPr w:rsidR="002C5E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6F"/>
    <w:rsid w:val="002C5E6B"/>
    <w:rsid w:val="006E38FD"/>
    <w:rsid w:val="00B47B0F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E5CFCD"/>
  <w15:chartTrackingRefBased/>
  <w15:docId w15:val="{B5AE23E6-687E-0749-AB4E-7E78DCF5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7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E7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E7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E7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E7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E75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E75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E75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E75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7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E7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E7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E756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E756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E756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E756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E756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E756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E75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7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E75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E7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E75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E756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E756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E756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E7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E756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E7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BAJJOUK WAFAA [SM3500602]</dc:creator>
  <cp:keywords/>
  <dc:description/>
  <cp:lastModifiedBy>BAJJOUK WAFAA [SM3500602]</cp:lastModifiedBy>
  <cp:revision>2</cp:revision>
  <dcterms:created xsi:type="dcterms:W3CDTF">2024-08-01T17:12:00Z</dcterms:created>
  <dcterms:modified xsi:type="dcterms:W3CDTF">2024-08-01T17:12:00Z</dcterms:modified>
</cp:coreProperties>
</file>