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5161"/>
        <w:gridCol w:w="3651"/>
      </w:tblGrid>
      <w:tr w:rsidR="00EB3C0D" w:rsidTr="00EB3C0D">
        <w:tc>
          <w:tcPr>
            <w:tcW w:w="562" w:type="dxa"/>
          </w:tcPr>
          <w:p w:rsidR="00EB3C0D" w:rsidRDefault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:rsidR="00EB3C0D" w:rsidRPr="00EB3C0D" w:rsidRDefault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умею:</w:t>
            </w:r>
          </w:p>
        </w:tc>
        <w:tc>
          <w:tcPr>
            <w:tcW w:w="3115" w:type="dxa"/>
          </w:tcPr>
          <w:p w:rsidR="00EB3C0D" w:rsidRDefault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могу это подтвердить: </w:t>
            </w:r>
          </w:p>
        </w:tc>
      </w:tr>
      <w:tr w:rsidR="00EB3C0D" w:rsidTr="00EB3C0D">
        <w:tc>
          <w:tcPr>
            <w:tcW w:w="562" w:type="dxa"/>
          </w:tcPr>
          <w:p w:rsidR="00EB3C0D" w:rsidRPr="00EB3C0D" w:rsidRDefault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668" w:type="dxa"/>
          </w:tcPr>
          <w:p w:rsidR="00EB3C0D" w:rsidRPr="00EB3C0D" w:rsidRDefault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Верстать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</w:p>
        </w:tc>
        <w:tc>
          <w:tcPr>
            <w:tcW w:w="3115" w:type="dxa"/>
          </w:tcPr>
          <w:p w:rsidR="00EB3C0D" w:rsidRDefault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C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AB59B4" wp14:editId="1ACA1E6A">
                  <wp:extent cx="1352055" cy="150568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40" cy="1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0D" w:rsidTr="006C1BD2">
        <w:trPr>
          <w:trHeight w:val="4548"/>
        </w:trPr>
        <w:tc>
          <w:tcPr>
            <w:tcW w:w="562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668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Верстать на языке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3115" w:type="dxa"/>
          </w:tcPr>
          <w:p w:rsid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C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97617B" wp14:editId="372FDA33">
                  <wp:extent cx="1338967" cy="2800187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891" cy="282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0D" w:rsidTr="006C1BD2">
        <w:trPr>
          <w:trHeight w:val="415"/>
        </w:trPr>
        <w:tc>
          <w:tcPr>
            <w:tcW w:w="562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668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</w:p>
        </w:tc>
        <w:tc>
          <w:tcPr>
            <w:tcW w:w="3115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6" w:history="1">
              <w:r w:rsidRPr="0028407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https://github.com/Wafffentrager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EB3C0D" w:rsidTr="00EB3C0D">
        <w:tc>
          <w:tcPr>
            <w:tcW w:w="562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668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Писать код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JS</w:t>
            </w:r>
            <w:r w:rsidRPr="00EB3C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использовать его в сайтах</w:t>
            </w:r>
          </w:p>
        </w:tc>
        <w:tc>
          <w:tcPr>
            <w:tcW w:w="3115" w:type="dxa"/>
          </w:tcPr>
          <w:p w:rsid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C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1F2DF9" wp14:editId="3A4C8C69">
                  <wp:extent cx="2181638" cy="1955762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94" cy="196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0D" w:rsidTr="00EB3C0D">
        <w:tc>
          <w:tcPr>
            <w:tcW w:w="562" w:type="dxa"/>
          </w:tcPr>
          <w:p w:rsidR="00EB3C0D" w:rsidRP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668" w:type="dxa"/>
          </w:tcPr>
          <w:p w:rsidR="00EB3C0D" w:rsidRDefault="00EB3C0D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Красиво форматировать код для приятного </w:t>
            </w:r>
            <w:r w:rsidR="006C1BD2">
              <w:rPr>
                <w:rFonts w:ascii="Times New Roman" w:hAnsi="Times New Roman" w:cs="Times New Roman"/>
                <w:sz w:val="24"/>
                <w:szCs w:val="24"/>
              </w:rPr>
              <w:t>внешнего восприятия</w:t>
            </w:r>
          </w:p>
        </w:tc>
        <w:tc>
          <w:tcPr>
            <w:tcW w:w="3115" w:type="dxa"/>
          </w:tcPr>
          <w:p w:rsidR="00EB3C0D" w:rsidRDefault="006C1BD2" w:rsidP="00EB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Доказательства выше</w:t>
            </w:r>
          </w:p>
        </w:tc>
      </w:tr>
    </w:tbl>
    <w:p w:rsidR="003E3932" w:rsidRDefault="003E39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2873"/>
        <w:gridCol w:w="1914"/>
        <w:gridCol w:w="1823"/>
        <w:gridCol w:w="2075"/>
      </w:tblGrid>
      <w:tr w:rsidR="006C1BD2" w:rsidTr="00F90FFB">
        <w:trPr>
          <w:trHeight w:val="585"/>
        </w:trPr>
        <w:tc>
          <w:tcPr>
            <w:tcW w:w="704" w:type="dxa"/>
            <w:vMerge w:val="restart"/>
            <w:vAlign w:val="center"/>
          </w:tcPr>
          <w:p w:rsidR="006C1BD2" w:rsidRDefault="006C1BD2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 w:val="restart"/>
            <w:vAlign w:val="center"/>
          </w:tcPr>
          <w:p w:rsidR="006C1BD2" w:rsidRDefault="006C1BD2" w:rsidP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1869" w:type="dxa"/>
            <w:vMerge w:val="restart"/>
          </w:tcPr>
          <w:p w:rsid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нужно делать для достижения</w:t>
            </w:r>
          </w:p>
        </w:tc>
        <w:tc>
          <w:tcPr>
            <w:tcW w:w="3738" w:type="dxa"/>
            <w:gridSpan w:val="2"/>
            <w:vAlign w:val="center"/>
          </w:tcPr>
          <w:p w:rsidR="006C1BD2" w:rsidRDefault="006C1BD2" w:rsidP="006C1BD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конкретные действия для достижения этой цели я могу делать регулярно</w:t>
            </w:r>
          </w:p>
        </w:tc>
      </w:tr>
      <w:tr w:rsidR="006C1BD2" w:rsidTr="00F90FFB">
        <w:tc>
          <w:tcPr>
            <w:tcW w:w="704" w:type="dxa"/>
            <w:vMerge/>
            <w:vAlign w:val="center"/>
          </w:tcPr>
          <w:p w:rsidR="006C1BD2" w:rsidRDefault="006C1BD2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/>
          </w:tcPr>
          <w:p w:rsid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869" w:type="dxa"/>
          </w:tcPr>
          <w:p w:rsid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  <w:tr w:rsidR="006C1BD2" w:rsidTr="00F90FFB">
        <w:tc>
          <w:tcPr>
            <w:tcW w:w="704" w:type="dxa"/>
            <w:vAlign w:val="center"/>
          </w:tcPr>
          <w:p w:rsidR="006C1BD2" w:rsidRDefault="006C1BD2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vAlign w:val="center"/>
          </w:tcPr>
          <w:p w:rsidR="006C1BD2" w:rsidRPr="006C1BD2" w:rsidRDefault="006C1BD2" w:rsidP="006C1BD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Достижение уровня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Senior</w:t>
            </w:r>
          </w:p>
        </w:tc>
        <w:tc>
          <w:tcPr>
            <w:tcW w:w="1869" w:type="dxa"/>
          </w:tcPr>
          <w:p w:rsidR="006C1BD2" w:rsidRPr="006C1BD2" w:rsidRDefault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Практиковаться, ходить на стажировки, брать заказы</w:t>
            </w:r>
          </w:p>
        </w:tc>
        <w:tc>
          <w:tcPr>
            <w:tcW w:w="1869" w:type="dxa"/>
            <w:vAlign w:val="center"/>
          </w:tcPr>
          <w:p w:rsidR="006C1BD2" w:rsidRDefault="006C1BD2" w:rsidP="006C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Заниматься курсами</w:t>
            </w:r>
          </w:p>
        </w:tc>
        <w:tc>
          <w:tcPr>
            <w:tcW w:w="1869" w:type="dxa"/>
          </w:tcPr>
          <w:p w:rsidR="006C1BD2" w:rsidRPr="00F90FFB" w:rsidRDefault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Брать заказы на фрилансе, искать место стажировки</w:t>
            </w:r>
          </w:p>
        </w:tc>
      </w:tr>
      <w:tr w:rsidR="006C1BD2" w:rsidTr="00F90FFB">
        <w:trPr>
          <w:trHeight w:val="1265"/>
        </w:trPr>
        <w:tc>
          <w:tcPr>
            <w:tcW w:w="704" w:type="dxa"/>
            <w:vAlign w:val="center"/>
          </w:tcPr>
          <w:p w:rsidR="006C1BD2" w:rsidRDefault="006C1BD2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034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английского на уровне носителя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Изучать новые слова и речевые обороты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Искать и запоминать новые слова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Общаться с носителями</w:t>
            </w:r>
          </w:p>
        </w:tc>
      </w:tr>
      <w:tr w:rsidR="006C1BD2" w:rsidTr="00F90FFB">
        <w:trPr>
          <w:trHeight w:val="993"/>
        </w:trPr>
        <w:tc>
          <w:tcPr>
            <w:tcW w:w="704" w:type="dxa"/>
            <w:vAlign w:val="center"/>
          </w:tcPr>
          <w:p w:rsidR="006C1BD2" w:rsidRDefault="006C1BD2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4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богатое портфолио и рекомендации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Регулярно практиковаться и брать заказы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Искать подходящие заказы</w:t>
            </w:r>
          </w:p>
        </w:tc>
        <w:tc>
          <w:tcPr>
            <w:tcW w:w="1869" w:type="dxa"/>
            <w:vAlign w:val="center"/>
          </w:tcPr>
          <w:p w:rsidR="006C1BD2" w:rsidRDefault="00F90FFB" w:rsidP="00F90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Искать стажировку/место работы</w:t>
            </w:r>
          </w:p>
        </w:tc>
      </w:tr>
    </w:tbl>
    <w:p w:rsidR="006C1BD2" w:rsidRPr="00EB3C0D" w:rsidRDefault="006C1BD2">
      <w:pPr>
        <w:rPr>
          <w:rFonts w:ascii="Times New Roman" w:hAnsi="Times New Roman" w:cs="Times New Roman"/>
          <w:sz w:val="24"/>
          <w:szCs w:val="24"/>
        </w:rPr>
      </w:pPr>
    </w:p>
    <w:sectPr w:rsidR="006C1BD2" w:rsidRPr="00EB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0D"/>
    <w:rsid w:val="003E3932"/>
    <w:rsid w:val="006C1BD2"/>
    <w:rsid w:val="00EB3C0D"/>
    <w:rsid w:val="00F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174F"/>
  <w15:chartTrackingRefBased/>
  <w15:docId w15:val="{F070781F-1868-4FD6-944E-B48EF522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3C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3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fffentrag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Гарбарчук Георгий Дмитриевич</dc:creator>
  <cp:keywords/>
  <dc:description/>
  <cp:lastModifiedBy>Гарбарчук Георгий Дмитриевич</cp:lastModifiedBy>
  <cp:revision>1</cp:revision>
  <dcterms:created xsi:type="dcterms:W3CDTF">2023-02-01T17:26:00Z</dcterms:created>
  <dcterms:modified xsi:type="dcterms:W3CDTF">2023-02-01T17:54:00Z</dcterms:modified>
</cp:coreProperties>
</file>