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A52" w:rsidRDefault="000E2A52" w:rsidP="006E5C6D">
      <w:pPr>
        <w:spacing w:after="0"/>
        <w:rPr>
          <w:rFonts w:ascii="Times New Roman" w:hAnsi="Times New Roman"/>
          <w:b/>
          <w:sz w:val="24"/>
          <w:szCs w:val="24"/>
        </w:rPr>
      </w:pPr>
    </w:p>
    <w:p w:rsidR="006E5C6D" w:rsidRPr="0081368F" w:rsidRDefault="006E5C6D" w:rsidP="006E5C6D">
      <w:pPr>
        <w:spacing w:after="0"/>
        <w:rPr>
          <w:rFonts w:ascii="Times New Roman" w:hAnsi="Times New Roman"/>
          <w:b/>
          <w:sz w:val="24"/>
          <w:szCs w:val="24"/>
        </w:rPr>
      </w:pPr>
      <w:r w:rsidRPr="0081368F">
        <w:rPr>
          <w:rFonts w:ascii="Times New Roman" w:hAnsi="Times New Roman"/>
          <w:b/>
          <w:sz w:val="24"/>
          <w:szCs w:val="24"/>
        </w:rPr>
        <w:t>GIS UTSH</w:t>
      </w:r>
    </w:p>
    <w:p w:rsidR="006E5C6D" w:rsidRDefault="000E2A52" w:rsidP="006E5C6D">
      <w:pPr>
        <w:spacing w:after="0"/>
        <w:rPr>
          <w:rFonts w:ascii="Times New Roman" w:hAnsi="Times New Roman"/>
          <w:sz w:val="24"/>
          <w:szCs w:val="24"/>
        </w:rPr>
      </w:pPr>
      <w:r>
        <w:rPr>
          <w:rFonts w:ascii="Times New Roman" w:hAnsi="Times New Roman"/>
          <w:sz w:val="24"/>
          <w:szCs w:val="24"/>
        </w:rPr>
        <w:t>Compte-rendu</w:t>
      </w:r>
    </w:p>
    <w:p w:rsidR="000E2A52" w:rsidRPr="0021728E" w:rsidRDefault="000E2A52" w:rsidP="006E5C6D">
      <w:pPr>
        <w:spacing w:after="0"/>
        <w:rPr>
          <w:rFonts w:ascii="Times New Roman" w:hAnsi="Times New Roman"/>
          <w:sz w:val="24"/>
          <w:szCs w:val="24"/>
        </w:rPr>
      </w:pPr>
    </w:p>
    <w:p w:rsidR="00D53888" w:rsidRDefault="00D53888" w:rsidP="006E5C6D">
      <w:pPr>
        <w:rPr>
          <w:rFonts w:ascii="Times New Roman" w:hAnsi="Times New Roman"/>
          <w:sz w:val="24"/>
          <w:szCs w:val="24"/>
        </w:rPr>
      </w:pPr>
      <w:r>
        <w:rPr>
          <w:rFonts w:ascii="Times New Roman" w:hAnsi="Times New Roman"/>
          <w:sz w:val="24"/>
          <w:szCs w:val="24"/>
        </w:rPr>
        <w:t>V</w:t>
      </w:r>
      <w:r w:rsidRPr="0021728E">
        <w:rPr>
          <w:rFonts w:ascii="Times New Roman" w:hAnsi="Times New Roman"/>
          <w:sz w:val="24"/>
          <w:szCs w:val="24"/>
        </w:rPr>
        <w:t>endredi</w:t>
      </w:r>
      <w:r>
        <w:rPr>
          <w:rFonts w:ascii="Times New Roman" w:hAnsi="Times New Roman"/>
          <w:sz w:val="24"/>
          <w:szCs w:val="24"/>
        </w:rPr>
        <w:t xml:space="preserve"> 11 octobre 2013.</w:t>
      </w:r>
    </w:p>
    <w:p w:rsidR="006E5C6D" w:rsidRDefault="00D53888" w:rsidP="006E5C6D">
      <w:pPr>
        <w:rPr>
          <w:rFonts w:ascii="Times New Roman" w:hAnsi="Times New Roman"/>
          <w:sz w:val="24"/>
          <w:szCs w:val="24"/>
        </w:rPr>
      </w:pPr>
      <w:r>
        <w:rPr>
          <w:rFonts w:ascii="Times New Roman" w:hAnsi="Times New Roman"/>
          <w:sz w:val="24"/>
          <w:szCs w:val="24"/>
        </w:rPr>
        <w:t xml:space="preserve">Atelier </w:t>
      </w:r>
      <w:r w:rsidR="006E5C6D" w:rsidRPr="0021728E">
        <w:rPr>
          <w:rFonts w:ascii="Times New Roman" w:hAnsi="Times New Roman"/>
          <w:sz w:val="24"/>
          <w:szCs w:val="24"/>
        </w:rPr>
        <w:t>de travail</w:t>
      </w:r>
      <w:r>
        <w:rPr>
          <w:rFonts w:ascii="Times New Roman" w:hAnsi="Times New Roman"/>
          <w:sz w:val="24"/>
          <w:szCs w:val="24"/>
        </w:rPr>
        <w:t xml:space="preserve"> et p</w:t>
      </w:r>
      <w:r w:rsidR="006E5C6D">
        <w:rPr>
          <w:rFonts w:ascii="Times New Roman" w:hAnsi="Times New Roman"/>
          <w:sz w:val="24"/>
          <w:szCs w:val="24"/>
        </w:rPr>
        <w:t>remière réunion du bureau de direction.</w:t>
      </w:r>
    </w:p>
    <w:p w:rsidR="00D53888" w:rsidRDefault="00D53888" w:rsidP="006E5C6D">
      <w:pPr>
        <w:rPr>
          <w:rFonts w:ascii="Times New Roman" w:hAnsi="Times New Roman"/>
          <w:sz w:val="24"/>
          <w:szCs w:val="24"/>
        </w:rPr>
      </w:pPr>
      <w:r w:rsidRPr="0081368F">
        <w:rPr>
          <w:rFonts w:ascii="Times New Roman" w:hAnsi="Times New Roman"/>
          <w:b/>
          <w:sz w:val="24"/>
          <w:szCs w:val="24"/>
        </w:rPr>
        <w:t>Présents :</w:t>
      </w:r>
      <w:r>
        <w:rPr>
          <w:rFonts w:ascii="Times New Roman" w:hAnsi="Times New Roman"/>
          <w:sz w:val="24"/>
          <w:szCs w:val="24"/>
        </w:rPr>
        <w:t xml:space="preserve"> Pascal Salembier</w:t>
      </w:r>
      <w:r w:rsidR="0081368F">
        <w:rPr>
          <w:rFonts w:ascii="Times New Roman" w:hAnsi="Times New Roman"/>
          <w:sz w:val="24"/>
          <w:szCs w:val="24"/>
        </w:rPr>
        <w:t>, Eddie S</w:t>
      </w:r>
      <w:r>
        <w:rPr>
          <w:rFonts w:ascii="Times New Roman" w:hAnsi="Times New Roman"/>
          <w:sz w:val="24"/>
          <w:szCs w:val="24"/>
        </w:rPr>
        <w:t xml:space="preserve">oulier (UTT), Loic Sauvée, </w:t>
      </w:r>
      <w:r w:rsidR="00432E2F">
        <w:rPr>
          <w:rFonts w:ascii="Times New Roman" w:hAnsi="Times New Roman"/>
          <w:sz w:val="24"/>
          <w:szCs w:val="24"/>
        </w:rPr>
        <w:t xml:space="preserve">Michel Dubois </w:t>
      </w:r>
      <w:r>
        <w:rPr>
          <w:rFonts w:ascii="Times New Roman" w:hAnsi="Times New Roman"/>
          <w:sz w:val="24"/>
          <w:szCs w:val="24"/>
        </w:rPr>
        <w:t xml:space="preserve">(IPLSB), Pierre Lamard (UTBM), Serge Bouchardon, Charles Lenay (UTC) John Stewart, Gunnar Declerck (chercheurs associés </w:t>
      </w:r>
      <w:r w:rsidR="000E2A52">
        <w:rPr>
          <w:rFonts w:ascii="Times New Roman" w:hAnsi="Times New Roman"/>
          <w:sz w:val="24"/>
          <w:szCs w:val="24"/>
        </w:rPr>
        <w:t>UTC</w:t>
      </w:r>
      <w:r>
        <w:rPr>
          <w:rFonts w:ascii="Times New Roman" w:hAnsi="Times New Roman"/>
          <w:sz w:val="24"/>
          <w:szCs w:val="24"/>
        </w:rPr>
        <w:t>)</w:t>
      </w:r>
      <w:r w:rsidR="0081368F">
        <w:rPr>
          <w:rFonts w:ascii="Times New Roman" w:hAnsi="Times New Roman"/>
          <w:sz w:val="24"/>
          <w:szCs w:val="24"/>
        </w:rPr>
        <w:t>.</w:t>
      </w:r>
    </w:p>
    <w:p w:rsidR="0081368F" w:rsidRDefault="0081368F" w:rsidP="006E5C6D">
      <w:pPr>
        <w:rPr>
          <w:rFonts w:ascii="Times New Roman" w:hAnsi="Times New Roman"/>
          <w:sz w:val="24"/>
          <w:szCs w:val="24"/>
        </w:rPr>
      </w:pPr>
    </w:p>
    <w:p w:rsidR="0081368F" w:rsidRDefault="0081368F" w:rsidP="006E5C6D">
      <w:pPr>
        <w:rPr>
          <w:rFonts w:ascii="Times New Roman" w:hAnsi="Times New Roman"/>
          <w:sz w:val="24"/>
          <w:szCs w:val="24"/>
        </w:rPr>
      </w:pPr>
      <w:r>
        <w:rPr>
          <w:rFonts w:ascii="Times New Roman" w:hAnsi="Times New Roman"/>
          <w:sz w:val="24"/>
          <w:szCs w:val="24"/>
        </w:rPr>
        <w:t>Merci à tous pour cette réunion intense, passionnante et importante.</w:t>
      </w:r>
      <w:r w:rsidR="00004999">
        <w:rPr>
          <w:rFonts w:ascii="Times New Roman" w:hAnsi="Times New Roman"/>
          <w:sz w:val="24"/>
          <w:szCs w:val="24"/>
        </w:rPr>
        <w:t xml:space="preserve"> </w:t>
      </w:r>
      <w:r w:rsidR="003803DF">
        <w:rPr>
          <w:rFonts w:ascii="Times New Roman" w:hAnsi="Times New Roman"/>
          <w:sz w:val="24"/>
          <w:szCs w:val="24"/>
        </w:rPr>
        <w:t xml:space="preserve">En découle un grand </w:t>
      </w:r>
      <w:r>
        <w:rPr>
          <w:rFonts w:ascii="Times New Roman" w:hAnsi="Times New Roman"/>
          <w:sz w:val="24"/>
          <w:szCs w:val="24"/>
        </w:rPr>
        <w:t>nombre de décisions et actions à réaliser.</w:t>
      </w:r>
    </w:p>
    <w:p w:rsidR="000E2A52" w:rsidRDefault="0081368F" w:rsidP="000E2A52">
      <w:pPr>
        <w:spacing w:after="0"/>
        <w:rPr>
          <w:rFonts w:ascii="Times New Roman" w:hAnsi="Times New Roman"/>
          <w:sz w:val="24"/>
          <w:szCs w:val="24"/>
        </w:rPr>
      </w:pPr>
      <w:r>
        <w:rPr>
          <w:rFonts w:ascii="Times New Roman" w:hAnsi="Times New Roman"/>
          <w:sz w:val="24"/>
          <w:szCs w:val="24"/>
        </w:rPr>
        <w:t xml:space="preserve">La </w:t>
      </w:r>
      <w:r w:rsidR="000E2A52">
        <w:rPr>
          <w:rFonts w:ascii="Times New Roman" w:hAnsi="Times New Roman"/>
          <w:sz w:val="24"/>
          <w:szCs w:val="24"/>
        </w:rPr>
        <w:t xml:space="preserve">première information est, bien sûr, que la </w:t>
      </w:r>
      <w:r>
        <w:rPr>
          <w:rFonts w:ascii="Times New Roman" w:hAnsi="Times New Roman"/>
          <w:sz w:val="24"/>
          <w:szCs w:val="24"/>
        </w:rPr>
        <w:t>signature du GIS par les présidents de nos instances le 29 aout</w:t>
      </w:r>
      <w:r w:rsidR="003803DF">
        <w:rPr>
          <w:rFonts w:ascii="Times New Roman" w:hAnsi="Times New Roman"/>
          <w:sz w:val="24"/>
          <w:szCs w:val="24"/>
        </w:rPr>
        <w:t>,</w:t>
      </w:r>
      <w:r>
        <w:rPr>
          <w:rFonts w:ascii="Times New Roman" w:hAnsi="Times New Roman"/>
          <w:sz w:val="24"/>
          <w:szCs w:val="24"/>
        </w:rPr>
        <w:t xml:space="preserve"> a été un succès et </w:t>
      </w:r>
      <w:r w:rsidR="000E2A52">
        <w:rPr>
          <w:rFonts w:ascii="Times New Roman" w:hAnsi="Times New Roman"/>
          <w:sz w:val="24"/>
          <w:szCs w:val="24"/>
        </w:rPr>
        <w:t xml:space="preserve">que </w:t>
      </w:r>
      <w:r>
        <w:rPr>
          <w:rFonts w:ascii="Times New Roman" w:hAnsi="Times New Roman"/>
          <w:sz w:val="24"/>
          <w:szCs w:val="24"/>
        </w:rPr>
        <w:t>le GIS semble très favorablement accueilli dans nos universités.</w:t>
      </w:r>
      <w:r w:rsidR="00004999">
        <w:rPr>
          <w:rFonts w:ascii="Times New Roman" w:hAnsi="Times New Roman"/>
          <w:sz w:val="24"/>
          <w:szCs w:val="24"/>
        </w:rPr>
        <w:t xml:space="preserve"> </w:t>
      </w:r>
    </w:p>
    <w:p w:rsidR="0081368F" w:rsidRDefault="000E2A52" w:rsidP="000E2A52">
      <w:pPr>
        <w:spacing w:after="0"/>
        <w:ind w:left="709"/>
        <w:rPr>
          <w:rFonts w:ascii="Times New Roman" w:hAnsi="Times New Roman"/>
          <w:sz w:val="24"/>
          <w:szCs w:val="24"/>
        </w:rPr>
      </w:pPr>
      <w:r>
        <w:rPr>
          <w:rFonts w:ascii="Times New Roman" w:hAnsi="Times New Roman"/>
          <w:sz w:val="24"/>
          <w:szCs w:val="24"/>
        </w:rPr>
        <w:t>Rappelons que l</w:t>
      </w:r>
      <w:r w:rsidR="00004999">
        <w:rPr>
          <w:rFonts w:ascii="Times New Roman" w:hAnsi="Times New Roman"/>
          <w:sz w:val="24"/>
          <w:szCs w:val="24"/>
        </w:rPr>
        <w:t>es premières rencontres qui allaient aboutir à la création de ce GIS ont été amorcées en mars 2010 dans le contexte de nos évaluations par l’AERES. Notre rythme n’a pas été rapide, mais c’est au profit d’un travail de fond et sans concession qui devrait assurer la qualité de ce projet commun.</w:t>
      </w:r>
    </w:p>
    <w:p w:rsidR="000E2A52" w:rsidRDefault="000E2A52" w:rsidP="006E5C6D">
      <w:pPr>
        <w:rPr>
          <w:rFonts w:ascii="Times New Roman" w:hAnsi="Times New Roman"/>
          <w:sz w:val="24"/>
          <w:szCs w:val="24"/>
        </w:rPr>
      </w:pPr>
    </w:p>
    <w:p w:rsidR="000E2A52" w:rsidRPr="000E2A52" w:rsidRDefault="000E2A52" w:rsidP="006E5C6D">
      <w:pPr>
        <w:rPr>
          <w:rFonts w:ascii="Times New Roman" w:hAnsi="Times New Roman"/>
          <w:b/>
          <w:sz w:val="24"/>
          <w:szCs w:val="24"/>
        </w:rPr>
      </w:pPr>
      <w:r w:rsidRPr="000E2A52">
        <w:rPr>
          <w:rFonts w:ascii="Times New Roman" w:hAnsi="Times New Roman"/>
          <w:b/>
          <w:sz w:val="24"/>
          <w:szCs w:val="24"/>
        </w:rPr>
        <w:t>Bureau de direction</w:t>
      </w:r>
    </w:p>
    <w:p w:rsidR="0081368F" w:rsidRDefault="000E2A52" w:rsidP="003803DF">
      <w:pPr>
        <w:spacing w:after="0"/>
        <w:rPr>
          <w:rFonts w:ascii="Times New Roman" w:hAnsi="Times New Roman"/>
          <w:sz w:val="24"/>
          <w:szCs w:val="24"/>
        </w:rPr>
      </w:pPr>
      <w:r>
        <w:rPr>
          <w:rFonts w:ascii="Times New Roman" w:hAnsi="Times New Roman"/>
          <w:sz w:val="24"/>
          <w:szCs w:val="24"/>
        </w:rPr>
        <w:t>Nous avons tenu la</w:t>
      </w:r>
      <w:r w:rsidR="0081368F">
        <w:rPr>
          <w:rFonts w:ascii="Times New Roman" w:hAnsi="Times New Roman"/>
          <w:sz w:val="24"/>
          <w:szCs w:val="24"/>
        </w:rPr>
        <w:t xml:space="preserve"> première réunion officielle</w:t>
      </w:r>
      <w:r>
        <w:rPr>
          <w:rFonts w:ascii="Times New Roman" w:hAnsi="Times New Roman"/>
          <w:sz w:val="24"/>
          <w:szCs w:val="24"/>
        </w:rPr>
        <w:t xml:space="preserve"> de notre</w:t>
      </w:r>
      <w:r w:rsidR="0081368F">
        <w:rPr>
          <w:rFonts w:ascii="Times New Roman" w:hAnsi="Times New Roman"/>
          <w:sz w:val="24"/>
          <w:szCs w:val="24"/>
        </w:rPr>
        <w:t xml:space="preserve"> bureau de direction</w:t>
      </w:r>
      <w:r>
        <w:rPr>
          <w:rFonts w:ascii="Times New Roman" w:hAnsi="Times New Roman"/>
          <w:sz w:val="24"/>
          <w:szCs w:val="24"/>
        </w:rPr>
        <w:t xml:space="preserve"> qui se compose ainsi :</w:t>
      </w:r>
    </w:p>
    <w:p w:rsidR="0081368F" w:rsidRDefault="0081368F" w:rsidP="003803DF">
      <w:pPr>
        <w:spacing w:after="0"/>
        <w:rPr>
          <w:rFonts w:ascii="Times New Roman" w:hAnsi="Times New Roman"/>
          <w:sz w:val="24"/>
          <w:szCs w:val="24"/>
        </w:rPr>
      </w:pPr>
      <w:r>
        <w:rPr>
          <w:rFonts w:ascii="Times New Roman" w:hAnsi="Times New Roman"/>
          <w:sz w:val="24"/>
          <w:szCs w:val="24"/>
        </w:rPr>
        <w:tab/>
        <w:t>Pierre Lamard – UTBM</w:t>
      </w:r>
    </w:p>
    <w:p w:rsidR="000E2A52" w:rsidRDefault="0081368F" w:rsidP="003803DF">
      <w:pPr>
        <w:spacing w:after="0"/>
        <w:rPr>
          <w:rFonts w:ascii="Times New Roman" w:hAnsi="Times New Roman"/>
          <w:sz w:val="24"/>
          <w:szCs w:val="24"/>
        </w:rPr>
      </w:pPr>
      <w:r>
        <w:rPr>
          <w:rFonts w:ascii="Times New Roman" w:hAnsi="Times New Roman"/>
          <w:sz w:val="24"/>
          <w:szCs w:val="24"/>
        </w:rPr>
        <w:tab/>
      </w:r>
      <w:r w:rsidR="000E2A52">
        <w:rPr>
          <w:rFonts w:ascii="Times New Roman" w:hAnsi="Times New Roman"/>
          <w:sz w:val="24"/>
          <w:szCs w:val="24"/>
        </w:rPr>
        <w:t>Charles Lenay – UTC</w:t>
      </w:r>
    </w:p>
    <w:p w:rsidR="000E2A52" w:rsidRDefault="000E2A52" w:rsidP="003803DF">
      <w:pPr>
        <w:spacing w:after="0"/>
        <w:rPr>
          <w:rFonts w:ascii="Times New Roman" w:hAnsi="Times New Roman"/>
          <w:sz w:val="24"/>
          <w:szCs w:val="24"/>
        </w:rPr>
      </w:pPr>
      <w:r>
        <w:rPr>
          <w:rFonts w:ascii="Times New Roman" w:hAnsi="Times New Roman"/>
          <w:sz w:val="24"/>
          <w:szCs w:val="24"/>
        </w:rPr>
        <w:tab/>
        <w:t>Pascal Salembier – UTT</w:t>
      </w:r>
    </w:p>
    <w:p w:rsidR="0081368F" w:rsidRDefault="0081368F" w:rsidP="003803DF">
      <w:pPr>
        <w:spacing w:after="0"/>
        <w:ind w:firstLine="708"/>
        <w:rPr>
          <w:rFonts w:ascii="Times New Roman" w:hAnsi="Times New Roman"/>
          <w:sz w:val="24"/>
          <w:szCs w:val="24"/>
        </w:rPr>
      </w:pPr>
      <w:r>
        <w:rPr>
          <w:rFonts w:ascii="Times New Roman" w:hAnsi="Times New Roman"/>
          <w:sz w:val="24"/>
          <w:szCs w:val="24"/>
        </w:rPr>
        <w:t>Loic Sauvée – IPLSB</w:t>
      </w:r>
    </w:p>
    <w:p w:rsidR="000E2A52" w:rsidRDefault="00BC296F" w:rsidP="003803DF">
      <w:pPr>
        <w:spacing w:after="0"/>
        <w:rPr>
          <w:rFonts w:ascii="Times New Roman" w:hAnsi="Times New Roman"/>
          <w:sz w:val="24"/>
          <w:szCs w:val="24"/>
        </w:rPr>
      </w:pPr>
      <w:r>
        <w:rPr>
          <w:rFonts w:ascii="Times New Roman" w:hAnsi="Times New Roman"/>
          <w:sz w:val="24"/>
          <w:szCs w:val="24"/>
        </w:rPr>
        <w:t>Le bureau de direction du GIS à élu pour directeur</w:t>
      </w:r>
      <w:r w:rsidRPr="00BC296F">
        <w:rPr>
          <w:rFonts w:ascii="Times New Roman" w:hAnsi="Times New Roman"/>
          <w:sz w:val="24"/>
          <w:szCs w:val="24"/>
        </w:rPr>
        <w:t xml:space="preserve"> </w:t>
      </w:r>
      <w:r>
        <w:rPr>
          <w:rFonts w:ascii="Times New Roman" w:hAnsi="Times New Roman"/>
          <w:sz w:val="24"/>
          <w:szCs w:val="24"/>
        </w:rPr>
        <w:t>Charles Lenay. A signaler que ce mandat doit être renouvelé chaque année.</w:t>
      </w:r>
      <w:r w:rsidR="000F031D">
        <w:rPr>
          <w:rFonts w:ascii="Times New Roman" w:hAnsi="Times New Roman"/>
          <w:sz w:val="24"/>
          <w:szCs w:val="24"/>
        </w:rPr>
        <w:t xml:space="preserve"> </w:t>
      </w:r>
    </w:p>
    <w:p w:rsidR="0081368F" w:rsidRDefault="000F031D" w:rsidP="006E5C6D">
      <w:pPr>
        <w:rPr>
          <w:rFonts w:ascii="Times New Roman" w:hAnsi="Times New Roman"/>
          <w:sz w:val="24"/>
          <w:szCs w:val="24"/>
        </w:rPr>
      </w:pPr>
      <w:r>
        <w:rPr>
          <w:rFonts w:ascii="Times New Roman" w:hAnsi="Times New Roman"/>
          <w:sz w:val="24"/>
          <w:szCs w:val="24"/>
        </w:rPr>
        <w:t>A l’intérieur du bureau de direction, nous avons définit des responsabilités plus spéciales pour les uns et les autres : Loic Sauvée : trésorerie ; Pascal Salembier : relation avec les diverses instances (</w:t>
      </w:r>
      <w:r w:rsidR="001C76B4">
        <w:rPr>
          <w:rFonts w:ascii="Times New Roman" w:hAnsi="Times New Roman"/>
          <w:sz w:val="24"/>
          <w:szCs w:val="24"/>
        </w:rPr>
        <w:t xml:space="preserve">CEDEFI, </w:t>
      </w:r>
      <w:r>
        <w:rPr>
          <w:rFonts w:ascii="Times New Roman" w:hAnsi="Times New Roman"/>
          <w:sz w:val="24"/>
          <w:szCs w:val="24"/>
        </w:rPr>
        <w:t xml:space="preserve">Réseau </w:t>
      </w:r>
      <w:r w:rsidR="001C76B4">
        <w:rPr>
          <w:rFonts w:ascii="Times New Roman" w:hAnsi="Times New Roman"/>
          <w:sz w:val="24"/>
          <w:szCs w:val="24"/>
        </w:rPr>
        <w:t>INGENIUM,</w:t>
      </w:r>
      <w:r>
        <w:rPr>
          <w:rFonts w:ascii="Times New Roman" w:hAnsi="Times New Roman"/>
          <w:sz w:val="24"/>
          <w:szCs w:val="24"/>
        </w:rPr>
        <w:t xml:space="preserve"> Alliance ATHENA, AL</w:t>
      </w:r>
      <w:r w:rsidR="001C76B4">
        <w:rPr>
          <w:rFonts w:ascii="Times New Roman" w:hAnsi="Times New Roman"/>
          <w:sz w:val="24"/>
          <w:szCs w:val="24"/>
        </w:rPr>
        <w:t>L</w:t>
      </w:r>
      <w:r>
        <w:rPr>
          <w:rFonts w:ascii="Times New Roman" w:hAnsi="Times New Roman"/>
          <w:sz w:val="24"/>
          <w:szCs w:val="24"/>
        </w:rPr>
        <w:t>IST</w:t>
      </w:r>
      <w:r w:rsidR="001C76B4">
        <w:rPr>
          <w:rFonts w:ascii="Times New Roman" w:hAnsi="Times New Roman"/>
          <w:sz w:val="24"/>
          <w:szCs w:val="24"/>
        </w:rPr>
        <w:t>ENE</w:t>
      </w:r>
      <w:r>
        <w:rPr>
          <w:rFonts w:ascii="Times New Roman" w:hAnsi="Times New Roman"/>
          <w:sz w:val="24"/>
          <w:szCs w:val="24"/>
        </w:rPr>
        <w:t>, etc.)</w:t>
      </w:r>
      <w:r w:rsidR="001C76B4">
        <w:rPr>
          <w:rFonts w:ascii="Times New Roman" w:hAnsi="Times New Roman"/>
          <w:sz w:val="24"/>
          <w:szCs w:val="24"/>
        </w:rPr>
        <w:t> ; Pierre Lamard : liens recherche-formation ; Charles Lenay : première rédaction d</w:t>
      </w:r>
      <w:r w:rsidR="000E2A52">
        <w:rPr>
          <w:rFonts w:ascii="Times New Roman" w:hAnsi="Times New Roman"/>
          <w:sz w:val="24"/>
          <w:szCs w:val="24"/>
        </w:rPr>
        <w:t>’un</w:t>
      </w:r>
      <w:r w:rsidR="001C76B4">
        <w:rPr>
          <w:rFonts w:ascii="Times New Roman" w:hAnsi="Times New Roman"/>
          <w:sz w:val="24"/>
          <w:szCs w:val="24"/>
        </w:rPr>
        <w:t>e charte</w:t>
      </w:r>
      <w:r w:rsidR="000E2A52">
        <w:rPr>
          <w:rFonts w:ascii="Times New Roman" w:hAnsi="Times New Roman"/>
          <w:sz w:val="24"/>
          <w:szCs w:val="24"/>
        </w:rPr>
        <w:t xml:space="preserve"> du GIS</w:t>
      </w:r>
      <w:r w:rsidR="001C76B4">
        <w:rPr>
          <w:rFonts w:ascii="Times New Roman" w:hAnsi="Times New Roman"/>
          <w:sz w:val="24"/>
          <w:szCs w:val="24"/>
        </w:rPr>
        <w:t>.</w:t>
      </w:r>
    </w:p>
    <w:p w:rsidR="00036313" w:rsidRDefault="00036313" w:rsidP="006E5C6D">
      <w:pPr>
        <w:rPr>
          <w:rFonts w:ascii="Times New Roman" w:hAnsi="Times New Roman"/>
          <w:sz w:val="24"/>
          <w:szCs w:val="24"/>
        </w:rPr>
      </w:pPr>
      <w:r>
        <w:rPr>
          <w:rFonts w:ascii="Times New Roman" w:hAnsi="Times New Roman"/>
          <w:sz w:val="24"/>
          <w:szCs w:val="24"/>
        </w:rPr>
        <w:t xml:space="preserve">Nous présenterons cette composition à la première réunion du comité directeur. </w:t>
      </w:r>
    </w:p>
    <w:p w:rsidR="000E2A52" w:rsidRPr="000E2A52" w:rsidRDefault="000E2A52" w:rsidP="006E5C6D">
      <w:pPr>
        <w:rPr>
          <w:rFonts w:ascii="Times New Roman" w:hAnsi="Times New Roman"/>
          <w:b/>
          <w:sz w:val="24"/>
          <w:szCs w:val="24"/>
        </w:rPr>
      </w:pPr>
      <w:r w:rsidRPr="000E2A52">
        <w:rPr>
          <w:rFonts w:ascii="Times New Roman" w:hAnsi="Times New Roman"/>
          <w:b/>
          <w:sz w:val="24"/>
          <w:szCs w:val="24"/>
        </w:rPr>
        <w:t>Comité directeur</w:t>
      </w:r>
    </w:p>
    <w:p w:rsidR="0081368F" w:rsidRDefault="000E2A52" w:rsidP="003803DF">
      <w:pPr>
        <w:spacing w:after="0"/>
        <w:rPr>
          <w:rFonts w:ascii="Times New Roman" w:hAnsi="Times New Roman"/>
          <w:sz w:val="24"/>
          <w:szCs w:val="24"/>
        </w:rPr>
      </w:pPr>
      <w:r>
        <w:rPr>
          <w:rFonts w:ascii="Times New Roman" w:hAnsi="Times New Roman"/>
          <w:sz w:val="24"/>
          <w:szCs w:val="24"/>
        </w:rPr>
        <w:t>L</w:t>
      </w:r>
      <w:r w:rsidR="0081368F">
        <w:rPr>
          <w:rFonts w:ascii="Times New Roman" w:hAnsi="Times New Roman"/>
          <w:sz w:val="24"/>
          <w:szCs w:val="24"/>
        </w:rPr>
        <w:t>e comité directeur est définit sur proposition de chaque université, il devrait se composer ainsi :</w:t>
      </w:r>
    </w:p>
    <w:p w:rsidR="0081368F" w:rsidRDefault="0081368F" w:rsidP="003803DF">
      <w:pPr>
        <w:spacing w:after="0"/>
        <w:rPr>
          <w:rFonts w:ascii="Times New Roman" w:hAnsi="Times New Roman"/>
          <w:sz w:val="24"/>
          <w:szCs w:val="24"/>
        </w:rPr>
      </w:pPr>
      <w:r>
        <w:rPr>
          <w:rFonts w:ascii="Times New Roman" w:hAnsi="Times New Roman"/>
          <w:sz w:val="24"/>
          <w:szCs w:val="24"/>
        </w:rPr>
        <w:lastRenderedPageBreak/>
        <w:tab/>
        <w:t>Bruno Bachimont – Directeur à la recherche – UTC</w:t>
      </w:r>
    </w:p>
    <w:p w:rsidR="003E4263" w:rsidRDefault="003E4263" w:rsidP="003803DF">
      <w:pPr>
        <w:spacing w:after="0"/>
        <w:rPr>
          <w:rFonts w:ascii="Times New Roman" w:hAnsi="Times New Roman"/>
          <w:sz w:val="24"/>
          <w:szCs w:val="24"/>
        </w:rPr>
      </w:pPr>
      <w:r>
        <w:rPr>
          <w:rFonts w:ascii="Times New Roman" w:hAnsi="Times New Roman"/>
          <w:sz w:val="24"/>
          <w:szCs w:val="24"/>
        </w:rPr>
        <w:tab/>
        <w:t>Pascal Royer – Directeur à la recherche – UTT</w:t>
      </w:r>
    </w:p>
    <w:p w:rsidR="003E4263" w:rsidRPr="00BC296F" w:rsidRDefault="003E4263" w:rsidP="003803DF">
      <w:pPr>
        <w:spacing w:after="0"/>
        <w:rPr>
          <w:rFonts w:ascii="Times New Roman" w:hAnsi="Times New Roman"/>
          <w:b/>
          <w:sz w:val="24"/>
          <w:szCs w:val="24"/>
        </w:rPr>
      </w:pPr>
      <w:r w:rsidRPr="00BC296F">
        <w:rPr>
          <w:rFonts w:ascii="Times New Roman" w:hAnsi="Times New Roman"/>
          <w:sz w:val="24"/>
          <w:szCs w:val="24"/>
        </w:rPr>
        <w:tab/>
        <w:t xml:space="preserve">Robert Belot - </w:t>
      </w:r>
      <w:r w:rsidR="00BC296F" w:rsidRPr="00BC296F">
        <w:rPr>
          <w:rStyle w:val="lev"/>
          <w:rFonts w:ascii="Times New Roman" w:hAnsi="Times New Roman"/>
          <w:b w:val="0"/>
          <w:sz w:val="24"/>
          <w:szCs w:val="24"/>
        </w:rPr>
        <w:t xml:space="preserve">Vice-président du </w:t>
      </w:r>
      <w:r w:rsidR="00087589">
        <w:rPr>
          <w:rStyle w:val="lev"/>
          <w:rFonts w:ascii="Times New Roman" w:hAnsi="Times New Roman"/>
          <w:b w:val="0"/>
          <w:sz w:val="24"/>
          <w:szCs w:val="24"/>
        </w:rPr>
        <w:t>Conseil d’Administration Restreint</w:t>
      </w:r>
      <w:r w:rsidR="00BC296F" w:rsidRPr="00BC296F">
        <w:rPr>
          <w:rStyle w:val="lev"/>
          <w:rFonts w:ascii="Times New Roman" w:hAnsi="Times New Roman"/>
          <w:b w:val="0"/>
          <w:sz w:val="24"/>
          <w:szCs w:val="24"/>
        </w:rPr>
        <w:t xml:space="preserve"> - UTBM</w:t>
      </w:r>
    </w:p>
    <w:p w:rsidR="0081368F" w:rsidRDefault="0081368F" w:rsidP="003803DF">
      <w:pPr>
        <w:spacing w:after="0"/>
        <w:rPr>
          <w:rFonts w:ascii="Times New Roman" w:hAnsi="Times New Roman"/>
          <w:sz w:val="24"/>
          <w:szCs w:val="24"/>
        </w:rPr>
      </w:pPr>
      <w:r>
        <w:rPr>
          <w:rFonts w:ascii="Times New Roman" w:hAnsi="Times New Roman"/>
          <w:sz w:val="24"/>
          <w:szCs w:val="24"/>
        </w:rPr>
        <w:tab/>
      </w:r>
      <w:r w:rsidR="003E4263" w:rsidRPr="003E4263">
        <w:rPr>
          <w:rFonts w:ascii="Times New Roman" w:hAnsi="Times New Roman"/>
          <w:sz w:val="24"/>
          <w:szCs w:val="24"/>
        </w:rPr>
        <w:t>Thierry</w:t>
      </w:r>
      <w:r w:rsidR="00432E2F">
        <w:rPr>
          <w:rFonts w:ascii="Times New Roman" w:hAnsi="Times New Roman"/>
          <w:sz w:val="24"/>
          <w:szCs w:val="24"/>
        </w:rPr>
        <w:t xml:space="preserve"> </w:t>
      </w:r>
      <w:proofErr w:type="spellStart"/>
      <w:r w:rsidR="003E4263" w:rsidRPr="003E4263">
        <w:rPr>
          <w:rFonts w:ascii="Times New Roman" w:hAnsi="Times New Roman"/>
          <w:sz w:val="24"/>
          <w:szCs w:val="24"/>
        </w:rPr>
        <w:t>Aussenac</w:t>
      </w:r>
      <w:proofErr w:type="spellEnd"/>
      <w:r w:rsidR="003E4263">
        <w:rPr>
          <w:rFonts w:ascii="Times New Roman" w:hAnsi="Times New Roman"/>
          <w:sz w:val="24"/>
          <w:szCs w:val="24"/>
        </w:rPr>
        <w:t xml:space="preserve">- Directeur à la recherche </w:t>
      </w:r>
      <w:r w:rsidR="00BC296F">
        <w:rPr>
          <w:rFonts w:ascii="Times New Roman" w:hAnsi="Times New Roman"/>
          <w:sz w:val="24"/>
          <w:szCs w:val="24"/>
        </w:rPr>
        <w:t>–</w:t>
      </w:r>
      <w:r w:rsidR="003E4263">
        <w:rPr>
          <w:rFonts w:ascii="Times New Roman" w:hAnsi="Times New Roman"/>
          <w:sz w:val="24"/>
          <w:szCs w:val="24"/>
        </w:rPr>
        <w:t xml:space="preserve"> IPLSB</w:t>
      </w:r>
    </w:p>
    <w:p w:rsidR="000E2A52" w:rsidRDefault="000E2A52" w:rsidP="003803DF">
      <w:pPr>
        <w:spacing w:after="0"/>
        <w:rPr>
          <w:rFonts w:ascii="Times New Roman" w:hAnsi="Times New Roman"/>
          <w:sz w:val="24"/>
          <w:szCs w:val="24"/>
        </w:rPr>
      </w:pPr>
      <w:r>
        <w:rPr>
          <w:rFonts w:ascii="Times New Roman" w:hAnsi="Times New Roman"/>
          <w:sz w:val="24"/>
          <w:szCs w:val="24"/>
        </w:rPr>
        <w:t>La première réunion du comité directeur devrait avoir lieu en janvier 2014.</w:t>
      </w:r>
    </w:p>
    <w:p w:rsidR="003803DF" w:rsidRDefault="003803DF" w:rsidP="003803DF">
      <w:pPr>
        <w:spacing w:after="0"/>
        <w:rPr>
          <w:rFonts w:ascii="Times New Roman" w:hAnsi="Times New Roman"/>
          <w:sz w:val="24"/>
          <w:szCs w:val="24"/>
        </w:rPr>
      </w:pPr>
    </w:p>
    <w:p w:rsidR="000E2A52" w:rsidRPr="000E2A52" w:rsidRDefault="000E2A52" w:rsidP="006E5C6D">
      <w:pPr>
        <w:rPr>
          <w:rFonts w:ascii="Times New Roman" w:hAnsi="Times New Roman"/>
          <w:b/>
          <w:sz w:val="24"/>
          <w:szCs w:val="24"/>
        </w:rPr>
      </w:pPr>
      <w:r w:rsidRPr="000E2A52">
        <w:rPr>
          <w:rFonts w:ascii="Times New Roman" w:hAnsi="Times New Roman"/>
          <w:b/>
          <w:sz w:val="24"/>
          <w:szCs w:val="24"/>
        </w:rPr>
        <w:t>Conseil scientifique</w:t>
      </w:r>
    </w:p>
    <w:p w:rsidR="00BC296F" w:rsidRDefault="00BC296F" w:rsidP="006E5C6D">
      <w:pPr>
        <w:rPr>
          <w:rFonts w:ascii="Times New Roman" w:hAnsi="Times New Roman"/>
          <w:sz w:val="24"/>
          <w:szCs w:val="24"/>
        </w:rPr>
      </w:pPr>
      <w:r>
        <w:rPr>
          <w:rFonts w:ascii="Times New Roman" w:hAnsi="Times New Roman"/>
          <w:sz w:val="24"/>
          <w:szCs w:val="24"/>
        </w:rPr>
        <w:t xml:space="preserve">Pour la composition du conseil scientifique, les choses ne sont pas encore complètement </w:t>
      </w:r>
      <w:r w:rsidRPr="00BC296F">
        <w:rPr>
          <w:rFonts w:ascii="Times New Roman" w:hAnsi="Times New Roman"/>
          <w:sz w:val="24"/>
          <w:szCs w:val="24"/>
        </w:rPr>
        <w:t>calées.</w:t>
      </w:r>
      <w:r>
        <w:rPr>
          <w:rFonts w:ascii="Times New Roman" w:hAnsi="Times New Roman"/>
          <w:sz w:val="24"/>
          <w:szCs w:val="24"/>
        </w:rPr>
        <w:t xml:space="preserve"> Nous devons y travailler activement dans les 15 prochains jours.</w:t>
      </w:r>
    </w:p>
    <w:p w:rsidR="001C76B4" w:rsidRDefault="000E2A52" w:rsidP="006E5C6D">
      <w:pPr>
        <w:rPr>
          <w:rFonts w:ascii="Times New Roman" w:hAnsi="Times New Roman"/>
          <w:sz w:val="24"/>
          <w:szCs w:val="24"/>
        </w:rPr>
      </w:pPr>
      <w:r>
        <w:rPr>
          <w:rFonts w:ascii="Times New Roman" w:hAnsi="Times New Roman"/>
          <w:sz w:val="24"/>
          <w:szCs w:val="24"/>
        </w:rPr>
        <w:t>En tout état de choses, c</w:t>
      </w:r>
      <w:r w:rsidR="001C76B4">
        <w:rPr>
          <w:rFonts w:ascii="Times New Roman" w:hAnsi="Times New Roman"/>
          <w:sz w:val="24"/>
          <w:szCs w:val="24"/>
        </w:rPr>
        <w:t>ela devra être prêt pour</w:t>
      </w:r>
      <w:r>
        <w:rPr>
          <w:rFonts w:ascii="Times New Roman" w:hAnsi="Times New Roman"/>
          <w:sz w:val="24"/>
          <w:szCs w:val="24"/>
        </w:rPr>
        <w:t xml:space="preserve"> pouvoir proposer une liste lors de</w:t>
      </w:r>
      <w:r w:rsidR="001C76B4">
        <w:rPr>
          <w:rFonts w:ascii="Times New Roman" w:hAnsi="Times New Roman"/>
          <w:sz w:val="24"/>
          <w:szCs w:val="24"/>
        </w:rPr>
        <w:t xml:space="preserve"> la première réunion du Comité Directeur</w:t>
      </w:r>
      <w:r>
        <w:rPr>
          <w:rFonts w:ascii="Times New Roman" w:hAnsi="Times New Roman"/>
          <w:sz w:val="24"/>
          <w:szCs w:val="24"/>
        </w:rPr>
        <w:t>.</w:t>
      </w:r>
    </w:p>
    <w:p w:rsidR="00D7005B" w:rsidRDefault="000E2A52" w:rsidP="00D7005B">
      <w:pPr>
        <w:rPr>
          <w:rFonts w:ascii="Times New Roman" w:hAnsi="Times New Roman"/>
          <w:b/>
          <w:sz w:val="24"/>
          <w:szCs w:val="24"/>
        </w:rPr>
      </w:pPr>
      <w:r w:rsidRPr="000E2A52">
        <w:rPr>
          <w:rFonts w:ascii="Times New Roman" w:hAnsi="Times New Roman"/>
          <w:b/>
          <w:sz w:val="24"/>
          <w:szCs w:val="24"/>
        </w:rPr>
        <w:t>Programme d’activité</w:t>
      </w:r>
    </w:p>
    <w:p w:rsidR="003803DF" w:rsidRPr="00D7005B" w:rsidRDefault="005B3BCB" w:rsidP="00D7005B">
      <w:pPr>
        <w:rPr>
          <w:rFonts w:ascii="Times New Roman" w:hAnsi="Times New Roman"/>
          <w:b/>
          <w:sz w:val="24"/>
          <w:szCs w:val="24"/>
        </w:rPr>
      </w:pPr>
      <w:r>
        <w:rPr>
          <w:rFonts w:ascii="Times New Roman" w:hAnsi="Times New Roman"/>
          <w:sz w:val="24"/>
          <w:szCs w:val="24"/>
        </w:rPr>
        <w:t xml:space="preserve">Dans cette première période de fonctionnement, le GIS va travailler, en réunissant régulièrement un atelier de recherche, en réalisant un site dédié, </w:t>
      </w:r>
      <w:r w:rsidR="00D7005B">
        <w:rPr>
          <w:rFonts w:ascii="Times New Roman" w:hAnsi="Times New Roman"/>
          <w:sz w:val="24"/>
          <w:szCs w:val="24"/>
        </w:rPr>
        <w:t xml:space="preserve">en montant un projet région, </w:t>
      </w:r>
      <w:r>
        <w:rPr>
          <w:rFonts w:ascii="Times New Roman" w:hAnsi="Times New Roman"/>
          <w:sz w:val="24"/>
          <w:szCs w:val="24"/>
        </w:rPr>
        <w:t>en préparant un colloque international</w:t>
      </w:r>
      <w:r w:rsidR="003803DF">
        <w:rPr>
          <w:rFonts w:ascii="Times New Roman" w:hAnsi="Times New Roman"/>
          <w:sz w:val="24"/>
          <w:szCs w:val="24"/>
        </w:rPr>
        <w:t>, et en rédigeant une charte</w:t>
      </w:r>
      <w:r>
        <w:rPr>
          <w:rFonts w:ascii="Times New Roman" w:hAnsi="Times New Roman"/>
          <w:sz w:val="24"/>
          <w:szCs w:val="24"/>
        </w:rPr>
        <w:t xml:space="preserve">. </w:t>
      </w:r>
      <w:r w:rsidR="003803DF">
        <w:rPr>
          <w:rFonts w:ascii="Times New Roman" w:hAnsi="Times New Roman"/>
          <w:sz w:val="24"/>
          <w:szCs w:val="24"/>
        </w:rPr>
        <w:t>Par ailleurs, nous allons proposer un budget (recettes et dépenses) : Loic Sauvée doit faire rapidement une proposition. Celle-ci devra être approuvée par le Comité Directeur.</w:t>
      </w:r>
    </w:p>
    <w:p w:rsidR="003803DF" w:rsidRDefault="005B3BCB" w:rsidP="003803DF">
      <w:pPr>
        <w:spacing w:after="0"/>
        <w:ind w:firstLine="357"/>
        <w:rPr>
          <w:rFonts w:ascii="Times New Roman" w:hAnsi="Times New Roman"/>
          <w:b/>
          <w:i/>
          <w:sz w:val="24"/>
          <w:szCs w:val="24"/>
        </w:rPr>
      </w:pPr>
      <w:r w:rsidRPr="005B3BCB">
        <w:rPr>
          <w:rFonts w:ascii="Times New Roman" w:hAnsi="Times New Roman"/>
          <w:b/>
          <w:i/>
          <w:sz w:val="24"/>
          <w:szCs w:val="24"/>
        </w:rPr>
        <w:t>Atelier de recherche</w:t>
      </w:r>
    </w:p>
    <w:p w:rsidR="00BC296F" w:rsidRPr="003803DF" w:rsidRDefault="005B3BCB" w:rsidP="003803DF">
      <w:pPr>
        <w:spacing w:after="0"/>
        <w:rPr>
          <w:rFonts w:ascii="Times New Roman" w:hAnsi="Times New Roman"/>
          <w:b/>
          <w:i/>
          <w:sz w:val="24"/>
          <w:szCs w:val="24"/>
        </w:rPr>
      </w:pPr>
      <w:r>
        <w:rPr>
          <w:rFonts w:ascii="Times New Roman" w:hAnsi="Times New Roman"/>
          <w:sz w:val="24"/>
          <w:szCs w:val="24"/>
        </w:rPr>
        <w:t>Cet a</w:t>
      </w:r>
      <w:r w:rsidR="00BC296F">
        <w:rPr>
          <w:rFonts w:ascii="Times New Roman" w:hAnsi="Times New Roman"/>
          <w:sz w:val="24"/>
          <w:szCs w:val="24"/>
        </w:rPr>
        <w:t xml:space="preserve">telier </w:t>
      </w:r>
      <w:r>
        <w:rPr>
          <w:rFonts w:ascii="Times New Roman" w:hAnsi="Times New Roman"/>
          <w:sz w:val="24"/>
          <w:szCs w:val="24"/>
        </w:rPr>
        <w:t xml:space="preserve">se réunira un après-midi </w:t>
      </w:r>
      <w:r w:rsidR="00BC296F">
        <w:rPr>
          <w:rFonts w:ascii="Times New Roman" w:hAnsi="Times New Roman"/>
          <w:sz w:val="24"/>
          <w:szCs w:val="24"/>
        </w:rPr>
        <w:t xml:space="preserve">tous les 2 mois </w:t>
      </w:r>
      <w:r w:rsidR="00BC296F" w:rsidRPr="00BC296F">
        <w:rPr>
          <w:rFonts w:ascii="Times New Roman" w:hAnsi="Times New Roman"/>
          <w:sz w:val="24"/>
          <w:szCs w:val="24"/>
        </w:rPr>
        <w:sym w:font="Wingdings" w:char="F0E0"/>
      </w:r>
      <w:r w:rsidR="00BC296F">
        <w:rPr>
          <w:rFonts w:ascii="Times New Roman" w:hAnsi="Times New Roman"/>
          <w:sz w:val="24"/>
          <w:szCs w:val="24"/>
        </w:rPr>
        <w:t xml:space="preserve"> </w:t>
      </w:r>
      <w:r w:rsidR="00036313">
        <w:rPr>
          <w:rFonts w:ascii="Times New Roman" w:hAnsi="Times New Roman"/>
          <w:sz w:val="24"/>
          <w:szCs w:val="24"/>
        </w:rPr>
        <w:t xml:space="preserve">un </w:t>
      </w:r>
      <w:proofErr w:type="spellStart"/>
      <w:r w:rsidR="00BC296F">
        <w:rPr>
          <w:rFonts w:ascii="Times New Roman" w:hAnsi="Times New Roman"/>
          <w:sz w:val="24"/>
          <w:szCs w:val="24"/>
        </w:rPr>
        <w:t>doodle</w:t>
      </w:r>
      <w:proofErr w:type="spellEnd"/>
      <w:r w:rsidR="00036313">
        <w:rPr>
          <w:rFonts w:ascii="Times New Roman" w:hAnsi="Times New Roman"/>
          <w:sz w:val="24"/>
          <w:szCs w:val="24"/>
        </w:rPr>
        <w:t xml:space="preserve"> va être lancé. Les objectifs de cet atelier seront :</w:t>
      </w:r>
    </w:p>
    <w:p w:rsidR="00BC296F" w:rsidRDefault="00BC296F" w:rsidP="003803DF">
      <w:pPr>
        <w:pStyle w:val="Paragraphedeliste"/>
        <w:numPr>
          <w:ilvl w:val="0"/>
          <w:numId w:val="1"/>
        </w:numPr>
        <w:rPr>
          <w:rFonts w:ascii="Times New Roman" w:hAnsi="Times New Roman"/>
          <w:sz w:val="24"/>
          <w:szCs w:val="24"/>
        </w:rPr>
      </w:pPr>
      <w:r>
        <w:rPr>
          <w:rFonts w:ascii="Times New Roman" w:hAnsi="Times New Roman"/>
          <w:sz w:val="24"/>
          <w:szCs w:val="24"/>
        </w:rPr>
        <w:t>Travail réflexif</w:t>
      </w:r>
      <w:r w:rsidR="005B3BCB">
        <w:rPr>
          <w:rFonts w:ascii="Times New Roman" w:hAnsi="Times New Roman"/>
          <w:sz w:val="24"/>
          <w:szCs w:val="24"/>
        </w:rPr>
        <w:t xml:space="preserve"> sur les SHS en </w:t>
      </w:r>
      <w:proofErr w:type="spellStart"/>
      <w:r w:rsidR="005B3BCB">
        <w:rPr>
          <w:rFonts w:ascii="Times New Roman" w:hAnsi="Times New Roman"/>
          <w:sz w:val="24"/>
          <w:szCs w:val="24"/>
        </w:rPr>
        <w:t>Techno-logie</w:t>
      </w:r>
      <w:proofErr w:type="spellEnd"/>
      <w:r w:rsidR="00432E2F">
        <w:rPr>
          <w:rFonts w:ascii="Times New Roman" w:hAnsi="Times New Roman"/>
          <w:sz w:val="24"/>
          <w:szCs w:val="24"/>
        </w:rPr>
        <w:t>. Analyse de l’existant en France et à l’international</w:t>
      </w:r>
      <w:r w:rsidR="005B3BCB">
        <w:rPr>
          <w:rFonts w:ascii="Times New Roman" w:hAnsi="Times New Roman"/>
          <w:sz w:val="24"/>
          <w:szCs w:val="24"/>
        </w:rPr>
        <w:t xml:space="preserve"> aussi bien pour</w:t>
      </w:r>
      <w:r w:rsidR="00432E2F">
        <w:rPr>
          <w:rFonts w:ascii="Times New Roman" w:hAnsi="Times New Roman"/>
          <w:sz w:val="24"/>
          <w:szCs w:val="24"/>
        </w:rPr>
        <w:t xml:space="preserve"> la recherche </w:t>
      </w:r>
      <w:r w:rsidR="005B3BCB">
        <w:rPr>
          <w:rFonts w:ascii="Times New Roman" w:hAnsi="Times New Roman"/>
          <w:sz w:val="24"/>
          <w:szCs w:val="24"/>
        </w:rPr>
        <w:t>que pour</w:t>
      </w:r>
      <w:r w:rsidR="00432E2F">
        <w:rPr>
          <w:rFonts w:ascii="Times New Roman" w:hAnsi="Times New Roman"/>
          <w:sz w:val="24"/>
          <w:szCs w:val="24"/>
        </w:rPr>
        <w:t xml:space="preserve"> la formation en SHS quand elle est en relation avec les sciences et techniques.</w:t>
      </w:r>
    </w:p>
    <w:p w:rsidR="000F031D" w:rsidRDefault="000F031D" w:rsidP="003803DF">
      <w:pPr>
        <w:pStyle w:val="Paragraphedeliste"/>
        <w:numPr>
          <w:ilvl w:val="0"/>
          <w:numId w:val="1"/>
        </w:numPr>
        <w:rPr>
          <w:rFonts w:ascii="Times New Roman" w:hAnsi="Times New Roman"/>
          <w:sz w:val="24"/>
          <w:szCs w:val="24"/>
        </w:rPr>
      </w:pPr>
      <w:r>
        <w:rPr>
          <w:rFonts w:ascii="Times New Roman" w:hAnsi="Times New Roman"/>
          <w:sz w:val="24"/>
          <w:szCs w:val="24"/>
        </w:rPr>
        <w:t>Définition d</w:t>
      </w:r>
      <w:r w:rsidR="005B3BCB">
        <w:rPr>
          <w:rFonts w:ascii="Times New Roman" w:hAnsi="Times New Roman"/>
          <w:sz w:val="24"/>
          <w:szCs w:val="24"/>
        </w:rPr>
        <w:t>’</w:t>
      </w:r>
      <w:r>
        <w:rPr>
          <w:rFonts w:ascii="Times New Roman" w:hAnsi="Times New Roman"/>
          <w:sz w:val="24"/>
          <w:szCs w:val="24"/>
        </w:rPr>
        <w:t>u</w:t>
      </w:r>
      <w:r w:rsidR="005B3BCB">
        <w:rPr>
          <w:rFonts w:ascii="Times New Roman" w:hAnsi="Times New Roman"/>
          <w:sz w:val="24"/>
          <w:szCs w:val="24"/>
        </w:rPr>
        <w:t>n</w:t>
      </w:r>
      <w:r>
        <w:rPr>
          <w:rFonts w:ascii="Times New Roman" w:hAnsi="Times New Roman"/>
          <w:sz w:val="24"/>
          <w:szCs w:val="24"/>
        </w:rPr>
        <w:t xml:space="preserve"> programme de recherche. </w:t>
      </w:r>
      <w:r w:rsidR="005B3BCB">
        <w:rPr>
          <w:rFonts w:ascii="Times New Roman" w:hAnsi="Times New Roman"/>
          <w:sz w:val="24"/>
          <w:szCs w:val="24"/>
        </w:rPr>
        <w:t>Voir plus loin nos premières réflexions. Pour cela, nous i</w:t>
      </w:r>
      <w:r>
        <w:rPr>
          <w:rFonts w:ascii="Times New Roman" w:hAnsi="Times New Roman"/>
          <w:sz w:val="24"/>
          <w:szCs w:val="24"/>
        </w:rPr>
        <w:t>nvit</w:t>
      </w:r>
      <w:r w:rsidR="005B3BCB">
        <w:rPr>
          <w:rFonts w:ascii="Times New Roman" w:hAnsi="Times New Roman"/>
          <w:sz w:val="24"/>
          <w:szCs w:val="24"/>
        </w:rPr>
        <w:t xml:space="preserve">erons aussi des </w:t>
      </w:r>
      <w:r>
        <w:rPr>
          <w:rFonts w:ascii="Times New Roman" w:hAnsi="Times New Roman"/>
          <w:sz w:val="24"/>
          <w:szCs w:val="24"/>
        </w:rPr>
        <w:t>intervena</w:t>
      </w:r>
      <w:r w:rsidR="00D7005B">
        <w:rPr>
          <w:rFonts w:ascii="Times New Roman" w:hAnsi="Times New Roman"/>
          <w:sz w:val="24"/>
          <w:szCs w:val="24"/>
        </w:rPr>
        <w:t>nts extérieurs, en particulier l</w:t>
      </w:r>
      <w:r>
        <w:rPr>
          <w:rFonts w:ascii="Times New Roman" w:hAnsi="Times New Roman"/>
          <w:sz w:val="24"/>
          <w:szCs w:val="24"/>
        </w:rPr>
        <w:t>es membres du conseil scientifique.</w:t>
      </w:r>
    </w:p>
    <w:p w:rsidR="000F031D" w:rsidRDefault="000F031D" w:rsidP="003803DF">
      <w:pPr>
        <w:pStyle w:val="Paragraphedeliste"/>
        <w:numPr>
          <w:ilvl w:val="0"/>
          <w:numId w:val="1"/>
        </w:numPr>
        <w:rPr>
          <w:rFonts w:ascii="Times New Roman" w:hAnsi="Times New Roman"/>
          <w:sz w:val="24"/>
          <w:szCs w:val="24"/>
        </w:rPr>
      </w:pPr>
      <w:r>
        <w:rPr>
          <w:rFonts w:ascii="Times New Roman" w:hAnsi="Times New Roman"/>
          <w:sz w:val="24"/>
          <w:szCs w:val="24"/>
        </w:rPr>
        <w:t>Organisation de manifestations, en particulier d’un colloque international et d’une publication de référence.</w:t>
      </w:r>
    </w:p>
    <w:p w:rsidR="003803DF" w:rsidRDefault="003803DF" w:rsidP="003803DF">
      <w:pPr>
        <w:pStyle w:val="Paragraphedeliste"/>
        <w:rPr>
          <w:rFonts w:ascii="Times New Roman" w:hAnsi="Times New Roman"/>
          <w:sz w:val="24"/>
          <w:szCs w:val="24"/>
        </w:rPr>
      </w:pPr>
    </w:p>
    <w:p w:rsidR="005B3BCB" w:rsidRPr="005B3BCB" w:rsidRDefault="005B3BCB" w:rsidP="005B3BCB">
      <w:pPr>
        <w:pStyle w:val="Paragraphedeliste"/>
        <w:ind w:left="360"/>
        <w:rPr>
          <w:rFonts w:ascii="Times New Roman" w:hAnsi="Times New Roman"/>
          <w:b/>
          <w:i/>
          <w:sz w:val="24"/>
          <w:szCs w:val="24"/>
        </w:rPr>
      </w:pPr>
      <w:r w:rsidRPr="005B3BCB">
        <w:rPr>
          <w:rFonts w:ascii="Times New Roman" w:hAnsi="Times New Roman"/>
          <w:b/>
          <w:i/>
          <w:sz w:val="24"/>
          <w:szCs w:val="24"/>
        </w:rPr>
        <w:t>Site du GIS UTSH</w:t>
      </w:r>
    </w:p>
    <w:p w:rsidR="000F031D" w:rsidRDefault="005B3BCB" w:rsidP="003803DF">
      <w:pPr>
        <w:pStyle w:val="Paragraphedeliste"/>
        <w:ind w:left="0"/>
        <w:rPr>
          <w:rFonts w:ascii="Times New Roman" w:hAnsi="Times New Roman"/>
          <w:sz w:val="24"/>
          <w:szCs w:val="24"/>
        </w:rPr>
      </w:pPr>
      <w:r>
        <w:rPr>
          <w:rFonts w:ascii="Times New Roman" w:hAnsi="Times New Roman"/>
          <w:sz w:val="24"/>
          <w:szCs w:val="24"/>
        </w:rPr>
        <w:t>Ce site dédié au GIS</w:t>
      </w:r>
      <w:r w:rsidR="000F031D">
        <w:rPr>
          <w:rFonts w:ascii="Times New Roman" w:hAnsi="Times New Roman"/>
          <w:sz w:val="24"/>
          <w:szCs w:val="24"/>
        </w:rPr>
        <w:t xml:space="preserve"> devra être préparé pour ouvrir à la suite de la première réunion du Comité Directeur.</w:t>
      </w:r>
    </w:p>
    <w:p w:rsidR="005B3BCB" w:rsidRDefault="005B3BCB" w:rsidP="005B3BCB">
      <w:pPr>
        <w:pStyle w:val="Paragraphedeliste"/>
        <w:ind w:left="360"/>
        <w:rPr>
          <w:rFonts w:ascii="Times New Roman" w:hAnsi="Times New Roman"/>
          <w:sz w:val="24"/>
          <w:szCs w:val="24"/>
        </w:rPr>
      </w:pPr>
    </w:p>
    <w:p w:rsidR="005B3BCB" w:rsidRPr="005B3BCB" w:rsidRDefault="00036313" w:rsidP="005B3BCB">
      <w:pPr>
        <w:pStyle w:val="Paragraphedeliste"/>
        <w:ind w:left="0" w:firstLine="360"/>
        <w:rPr>
          <w:rFonts w:ascii="Times New Roman" w:hAnsi="Times New Roman"/>
          <w:b/>
          <w:i/>
          <w:sz w:val="24"/>
          <w:szCs w:val="24"/>
        </w:rPr>
      </w:pPr>
      <w:r w:rsidRPr="005B3BCB">
        <w:rPr>
          <w:rFonts w:ascii="Times New Roman" w:hAnsi="Times New Roman"/>
          <w:b/>
          <w:i/>
          <w:sz w:val="24"/>
          <w:szCs w:val="24"/>
        </w:rPr>
        <w:t xml:space="preserve">Projet région </w:t>
      </w:r>
    </w:p>
    <w:p w:rsidR="00036313" w:rsidRDefault="005B3BCB" w:rsidP="003803DF">
      <w:pPr>
        <w:pStyle w:val="Paragraphedeliste"/>
        <w:ind w:left="0"/>
        <w:rPr>
          <w:rFonts w:ascii="Times New Roman" w:hAnsi="Times New Roman"/>
          <w:sz w:val="24"/>
          <w:szCs w:val="24"/>
        </w:rPr>
      </w:pPr>
      <w:r>
        <w:rPr>
          <w:rFonts w:ascii="Times New Roman" w:hAnsi="Times New Roman"/>
          <w:sz w:val="24"/>
          <w:szCs w:val="24"/>
        </w:rPr>
        <w:t xml:space="preserve">Il s’agit du projet de l’année dernière </w:t>
      </w:r>
      <w:proofErr w:type="spellStart"/>
      <w:r w:rsidR="00036313">
        <w:rPr>
          <w:rFonts w:ascii="Times New Roman" w:hAnsi="Times New Roman"/>
          <w:sz w:val="24"/>
          <w:szCs w:val="24"/>
        </w:rPr>
        <w:t>Homtech</w:t>
      </w:r>
      <w:proofErr w:type="spellEnd"/>
      <w:r w:rsidR="00036313">
        <w:rPr>
          <w:rFonts w:ascii="Times New Roman" w:hAnsi="Times New Roman"/>
          <w:sz w:val="24"/>
          <w:szCs w:val="24"/>
        </w:rPr>
        <w:t xml:space="preserve"> </w:t>
      </w:r>
      <w:r>
        <w:rPr>
          <w:rFonts w:ascii="Times New Roman" w:hAnsi="Times New Roman"/>
          <w:sz w:val="24"/>
          <w:szCs w:val="24"/>
        </w:rPr>
        <w:t xml:space="preserve">pour la région Picardie qui sera modifié. L’objectif est d’étudier </w:t>
      </w:r>
      <w:r w:rsidR="00036313">
        <w:rPr>
          <w:rFonts w:ascii="Times New Roman" w:hAnsi="Times New Roman"/>
          <w:sz w:val="24"/>
          <w:szCs w:val="24"/>
        </w:rPr>
        <w:t xml:space="preserve">les techniques et pratiques de la recherche SHS en environnement technologique. </w:t>
      </w:r>
      <w:r>
        <w:rPr>
          <w:rFonts w:ascii="Times New Roman" w:hAnsi="Times New Roman"/>
          <w:sz w:val="24"/>
          <w:szCs w:val="24"/>
        </w:rPr>
        <w:t>Cette étude d’ép</w:t>
      </w:r>
      <w:r w:rsidR="00036313">
        <w:rPr>
          <w:rFonts w:ascii="Times New Roman" w:hAnsi="Times New Roman"/>
          <w:sz w:val="24"/>
          <w:szCs w:val="24"/>
        </w:rPr>
        <w:t xml:space="preserve">istémologie et </w:t>
      </w:r>
      <w:r>
        <w:rPr>
          <w:rFonts w:ascii="Times New Roman" w:hAnsi="Times New Roman"/>
          <w:sz w:val="24"/>
          <w:szCs w:val="24"/>
        </w:rPr>
        <w:t>d’</w:t>
      </w:r>
      <w:r w:rsidR="00036313">
        <w:rPr>
          <w:rFonts w:ascii="Times New Roman" w:hAnsi="Times New Roman"/>
          <w:sz w:val="24"/>
          <w:szCs w:val="24"/>
        </w:rPr>
        <w:t>anthropologie de laboratoire</w:t>
      </w:r>
      <w:r>
        <w:rPr>
          <w:rFonts w:ascii="Times New Roman" w:hAnsi="Times New Roman"/>
          <w:sz w:val="24"/>
          <w:szCs w:val="24"/>
        </w:rPr>
        <w:t xml:space="preserve"> abordera la q</w:t>
      </w:r>
      <w:r w:rsidR="00036313">
        <w:rPr>
          <w:rFonts w:ascii="Times New Roman" w:hAnsi="Times New Roman"/>
          <w:sz w:val="24"/>
          <w:szCs w:val="24"/>
        </w:rPr>
        <w:t>uestion plus spécifique de l’innovation.</w:t>
      </w:r>
    </w:p>
    <w:p w:rsidR="00036313" w:rsidRDefault="00036313" w:rsidP="005B3BCB">
      <w:pPr>
        <w:pStyle w:val="Paragraphedeliste"/>
        <w:numPr>
          <w:ilvl w:val="0"/>
          <w:numId w:val="1"/>
        </w:numPr>
        <w:rPr>
          <w:rFonts w:ascii="Times New Roman" w:hAnsi="Times New Roman"/>
          <w:sz w:val="24"/>
          <w:szCs w:val="24"/>
        </w:rPr>
      </w:pPr>
      <w:r>
        <w:rPr>
          <w:rFonts w:ascii="Times New Roman" w:hAnsi="Times New Roman"/>
          <w:sz w:val="24"/>
          <w:szCs w:val="24"/>
        </w:rPr>
        <w:t>Ce projet Picardie entre UTC et IPLSB devrait avoir pour écho l’année prochaine des projets équivalents en Champagne-Ardenne pour l’UTT et en Franche-Comté pour l’UTBM.</w:t>
      </w:r>
    </w:p>
    <w:p w:rsidR="00036313" w:rsidRDefault="00036313" w:rsidP="00036313">
      <w:pPr>
        <w:pStyle w:val="Paragraphedeliste"/>
        <w:numPr>
          <w:ilvl w:val="0"/>
          <w:numId w:val="1"/>
        </w:numPr>
        <w:rPr>
          <w:rFonts w:ascii="Times New Roman" w:hAnsi="Times New Roman"/>
          <w:sz w:val="24"/>
          <w:szCs w:val="24"/>
        </w:rPr>
      </w:pPr>
      <w:r>
        <w:rPr>
          <w:rFonts w:ascii="Times New Roman" w:hAnsi="Times New Roman"/>
          <w:sz w:val="24"/>
          <w:szCs w:val="24"/>
        </w:rPr>
        <w:lastRenderedPageBreak/>
        <w:t>Dépôt de projets dans les diverses instances (ANR, Europe) en 2014.</w:t>
      </w:r>
    </w:p>
    <w:p w:rsidR="005B3BCB" w:rsidRDefault="005B3BCB" w:rsidP="005B3BCB">
      <w:pPr>
        <w:pStyle w:val="Paragraphedeliste"/>
        <w:ind w:left="0"/>
        <w:rPr>
          <w:rFonts w:ascii="Times New Roman" w:hAnsi="Times New Roman"/>
          <w:sz w:val="24"/>
          <w:szCs w:val="24"/>
        </w:rPr>
      </w:pPr>
    </w:p>
    <w:p w:rsidR="003803DF" w:rsidRDefault="005B3BCB" w:rsidP="003803DF">
      <w:pPr>
        <w:pStyle w:val="Paragraphedeliste"/>
        <w:ind w:left="360"/>
        <w:rPr>
          <w:rFonts w:ascii="Times New Roman" w:hAnsi="Times New Roman"/>
          <w:b/>
          <w:i/>
          <w:sz w:val="24"/>
          <w:szCs w:val="24"/>
        </w:rPr>
      </w:pPr>
      <w:r w:rsidRPr="005B3BCB">
        <w:rPr>
          <w:rFonts w:ascii="Times New Roman" w:hAnsi="Times New Roman"/>
          <w:b/>
          <w:i/>
          <w:sz w:val="24"/>
          <w:szCs w:val="24"/>
        </w:rPr>
        <w:t>Colloque international</w:t>
      </w:r>
    </w:p>
    <w:p w:rsidR="003803DF" w:rsidRPr="003803DF" w:rsidRDefault="005B3BCB" w:rsidP="003803DF">
      <w:pPr>
        <w:pStyle w:val="Paragraphedeliste"/>
        <w:ind w:left="0"/>
        <w:rPr>
          <w:rFonts w:ascii="Times New Roman" w:hAnsi="Times New Roman"/>
          <w:b/>
          <w:i/>
          <w:sz w:val="24"/>
          <w:szCs w:val="24"/>
        </w:rPr>
      </w:pPr>
      <w:r>
        <w:rPr>
          <w:rFonts w:ascii="Times New Roman" w:hAnsi="Times New Roman"/>
          <w:sz w:val="24"/>
          <w:szCs w:val="24"/>
        </w:rPr>
        <w:t>Préparation d’un colloque international (printemps 2015) qui sera suivi d’une publication de référence.</w:t>
      </w:r>
    </w:p>
    <w:p w:rsidR="003803DF" w:rsidRDefault="003803DF" w:rsidP="003803DF">
      <w:pPr>
        <w:pStyle w:val="Paragraphedeliste"/>
        <w:ind w:left="0"/>
        <w:rPr>
          <w:rFonts w:ascii="Times New Roman" w:hAnsi="Times New Roman"/>
          <w:sz w:val="24"/>
          <w:szCs w:val="24"/>
        </w:rPr>
      </w:pPr>
    </w:p>
    <w:p w:rsidR="003803DF" w:rsidRPr="003803DF" w:rsidRDefault="003803DF" w:rsidP="003803DF">
      <w:pPr>
        <w:pStyle w:val="Paragraphedeliste"/>
        <w:ind w:left="0" w:firstLine="426"/>
        <w:rPr>
          <w:rFonts w:ascii="Times New Roman" w:hAnsi="Times New Roman"/>
          <w:b/>
          <w:i/>
          <w:sz w:val="24"/>
          <w:szCs w:val="24"/>
        </w:rPr>
      </w:pPr>
      <w:r w:rsidRPr="003803DF">
        <w:rPr>
          <w:rFonts w:ascii="Times New Roman" w:hAnsi="Times New Roman"/>
          <w:b/>
          <w:i/>
          <w:sz w:val="24"/>
          <w:szCs w:val="24"/>
        </w:rPr>
        <w:t>Charte du GIS</w:t>
      </w:r>
    </w:p>
    <w:p w:rsidR="003803DF" w:rsidRDefault="003803DF" w:rsidP="005B3BCB">
      <w:pPr>
        <w:pStyle w:val="Paragraphedeliste"/>
        <w:ind w:left="0"/>
        <w:rPr>
          <w:rFonts w:ascii="Times New Roman" w:hAnsi="Times New Roman"/>
          <w:sz w:val="24"/>
          <w:szCs w:val="24"/>
        </w:rPr>
      </w:pPr>
      <w:r>
        <w:rPr>
          <w:rFonts w:ascii="Times New Roman" w:hAnsi="Times New Roman"/>
          <w:sz w:val="24"/>
          <w:szCs w:val="24"/>
        </w:rPr>
        <w:t xml:space="preserve">Cette charte (en écho à notre article « La recherche technologique en SHS), </w:t>
      </w:r>
      <w:r w:rsidR="00D7005B">
        <w:rPr>
          <w:rFonts w:ascii="Times New Roman" w:hAnsi="Times New Roman"/>
          <w:sz w:val="24"/>
          <w:szCs w:val="24"/>
        </w:rPr>
        <w:t xml:space="preserve">devra servir à faciliter notre communication vers les diverses instances, et en particulier celles qui voudrons s’associer à notre démarche. Cette charte </w:t>
      </w:r>
      <w:r>
        <w:rPr>
          <w:rFonts w:ascii="Times New Roman" w:hAnsi="Times New Roman"/>
          <w:sz w:val="24"/>
          <w:szCs w:val="24"/>
        </w:rPr>
        <w:t xml:space="preserve">ne devra pas être dogmatique, mais désigner un objet de recherche et une méthode générale. En effet, notre ambition est </w:t>
      </w:r>
      <w:r w:rsidR="00D7005B">
        <w:rPr>
          <w:rFonts w:ascii="Times New Roman" w:hAnsi="Times New Roman"/>
          <w:sz w:val="24"/>
          <w:szCs w:val="24"/>
        </w:rPr>
        <w:t xml:space="preserve"> d’une part, </w:t>
      </w:r>
      <w:r>
        <w:rPr>
          <w:rFonts w:ascii="Times New Roman" w:hAnsi="Times New Roman"/>
          <w:sz w:val="24"/>
          <w:szCs w:val="24"/>
        </w:rPr>
        <w:t xml:space="preserve">de démontrer la possibilité et organiser une recherche SHS en </w:t>
      </w:r>
      <w:proofErr w:type="spellStart"/>
      <w:r>
        <w:rPr>
          <w:rFonts w:ascii="Times New Roman" w:hAnsi="Times New Roman"/>
          <w:sz w:val="24"/>
          <w:szCs w:val="24"/>
        </w:rPr>
        <w:t>Techno-logie</w:t>
      </w:r>
      <w:proofErr w:type="spellEnd"/>
      <w:r w:rsidR="00D7005B">
        <w:rPr>
          <w:rFonts w:ascii="Times New Roman" w:hAnsi="Times New Roman"/>
          <w:sz w:val="24"/>
          <w:szCs w:val="24"/>
        </w:rPr>
        <w:t>, et d’autre part de défendre une approche de la formation en SHS qui met l’accent sur l’apprentissage d’une telle méthode de recherche</w:t>
      </w:r>
      <w:r>
        <w:rPr>
          <w:rFonts w:ascii="Times New Roman" w:hAnsi="Times New Roman"/>
          <w:sz w:val="24"/>
          <w:szCs w:val="24"/>
        </w:rPr>
        <w:t>.</w:t>
      </w:r>
    </w:p>
    <w:p w:rsidR="00036313" w:rsidRDefault="00036313" w:rsidP="00036313">
      <w:pPr>
        <w:pStyle w:val="Paragraphedeliste"/>
        <w:rPr>
          <w:rFonts w:ascii="Times New Roman" w:hAnsi="Times New Roman"/>
          <w:sz w:val="24"/>
          <w:szCs w:val="24"/>
        </w:rPr>
      </w:pPr>
    </w:p>
    <w:p w:rsidR="005C755E" w:rsidRDefault="00BC296F" w:rsidP="005C755E">
      <w:pPr>
        <w:pStyle w:val="Paragraphedeliste"/>
        <w:ind w:left="0"/>
        <w:rPr>
          <w:rFonts w:ascii="Times New Roman" w:hAnsi="Times New Roman"/>
          <w:b/>
          <w:sz w:val="24"/>
          <w:szCs w:val="24"/>
        </w:rPr>
      </w:pPr>
      <w:r w:rsidRPr="003803DF">
        <w:rPr>
          <w:rFonts w:ascii="Times New Roman" w:hAnsi="Times New Roman"/>
          <w:b/>
          <w:sz w:val="24"/>
          <w:szCs w:val="24"/>
        </w:rPr>
        <w:t>Définition du programme</w:t>
      </w:r>
      <w:r w:rsidR="00036313" w:rsidRPr="003803DF">
        <w:rPr>
          <w:rFonts w:ascii="Times New Roman" w:hAnsi="Times New Roman"/>
          <w:b/>
          <w:sz w:val="24"/>
          <w:szCs w:val="24"/>
        </w:rPr>
        <w:t xml:space="preserve"> de recherche</w:t>
      </w:r>
      <w:r w:rsidR="003803DF" w:rsidRPr="003803DF">
        <w:rPr>
          <w:rFonts w:ascii="Times New Roman" w:hAnsi="Times New Roman"/>
          <w:b/>
          <w:sz w:val="24"/>
          <w:szCs w:val="24"/>
        </w:rPr>
        <w:t xml:space="preserve"> – Premiers éléments de réflexion</w:t>
      </w:r>
    </w:p>
    <w:p w:rsidR="005C755E" w:rsidRDefault="005C755E" w:rsidP="005C755E">
      <w:pPr>
        <w:pStyle w:val="Paragraphedeliste"/>
        <w:ind w:left="0"/>
        <w:rPr>
          <w:rFonts w:ascii="Times New Roman" w:hAnsi="Times New Roman"/>
          <w:b/>
          <w:sz w:val="24"/>
          <w:szCs w:val="24"/>
        </w:rPr>
      </w:pPr>
    </w:p>
    <w:p w:rsidR="005C755E" w:rsidRPr="005C755E" w:rsidRDefault="00BC296F" w:rsidP="005C755E">
      <w:pPr>
        <w:pStyle w:val="Paragraphedeliste"/>
        <w:ind w:left="0"/>
        <w:rPr>
          <w:rFonts w:ascii="Times New Roman" w:hAnsi="Times New Roman"/>
          <w:b/>
          <w:sz w:val="24"/>
          <w:szCs w:val="24"/>
        </w:rPr>
      </w:pPr>
      <w:r>
        <w:rPr>
          <w:rFonts w:ascii="Times New Roman" w:hAnsi="Times New Roman"/>
          <w:sz w:val="24"/>
          <w:szCs w:val="24"/>
        </w:rPr>
        <w:t>Principe</w:t>
      </w:r>
      <w:r w:rsidR="00432E2F">
        <w:rPr>
          <w:rFonts w:ascii="Times New Roman" w:hAnsi="Times New Roman"/>
          <w:sz w:val="24"/>
          <w:szCs w:val="24"/>
        </w:rPr>
        <w:t xml:space="preserve"> / positionnement</w:t>
      </w:r>
      <w:r>
        <w:rPr>
          <w:rFonts w:ascii="Times New Roman" w:hAnsi="Times New Roman"/>
          <w:sz w:val="24"/>
          <w:szCs w:val="24"/>
        </w:rPr>
        <w:t xml:space="preserve"> : conduire une recherche </w:t>
      </w:r>
      <w:r w:rsidRPr="00432E2F">
        <w:rPr>
          <w:rFonts w:ascii="Times New Roman" w:hAnsi="Times New Roman"/>
          <w:sz w:val="24"/>
          <w:szCs w:val="24"/>
          <w:u w:val="single"/>
        </w:rPr>
        <w:t>fondamentale</w:t>
      </w:r>
      <w:r>
        <w:rPr>
          <w:rFonts w:ascii="Times New Roman" w:hAnsi="Times New Roman"/>
          <w:sz w:val="24"/>
          <w:szCs w:val="24"/>
        </w:rPr>
        <w:t xml:space="preserve"> en </w:t>
      </w:r>
      <w:proofErr w:type="spellStart"/>
      <w:r>
        <w:rPr>
          <w:rFonts w:ascii="Times New Roman" w:hAnsi="Times New Roman"/>
          <w:sz w:val="24"/>
          <w:szCs w:val="24"/>
        </w:rPr>
        <w:t>techno-logie</w:t>
      </w:r>
      <w:proofErr w:type="spellEnd"/>
      <w:r>
        <w:rPr>
          <w:rFonts w:ascii="Times New Roman" w:hAnsi="Times New Roman"/>
          <w:sz w:val="24"/>
          <w:szCs w:val="24"/>
        </w:rPr>
        <w:t xml:space="preserve"> </w:t>
      </w:r>
      <w:r w:rsidR="00077B61">
        <w:rPr>
          <w:rFonts w:ascii="Times New Roman" w:hAnsi="Times New Roman"/>
          <w:sz w:val="24"/>
          <w:szCs w:val="24"/>
        </w:rPr>
        <w:t xml:space="preserve">(science de la technique) </w:t>
      </w:r>
      <w:r>
        <w:rPr>
          <w:rFonts w:ascii="Times New Roman" w:hAnsi="Times New Roman"/>
          <w:sz w:val="24"/>
          <w:szCs w:val="24"/>
        </w:rPr>
        <w:t>sur des questions partagées dans les SPI et les SHS</w:t>
      </w:r>
      <w:r w:rsidR="000F031D">
        <w:rPr>
          <w:rFonts w:ascii="Times New Roman" w:hAnsi="Times New Roman"/>
          <w:sz w:val="24"/>
          <w:szCs w:val="24"/>
        </w:rPr>
        <w:t xml:space="preserve">. L’idée directrice </w:t>
      </w:r>
      <w:r w:rsidR="003803DF">
        <w:rPr>
          <w:rFonts w:ascii="Times New Roman" w:hAnsi="Times New Roman"/>
          <w:sz w:val="24"/>
          <w:szCs w:val="24"/>
        </w:rPr>
        <w:t>n’</w:t>
      </w:r>
      <w:r w:rsidR="000F031D">
        <w:rPr>
          <w:rFonts w:ascii="Times New Roman" w:hAnsi="Times New Roman"/>
          <w:sz w:val="24"/>
          <w:szCs w:val="24"/>
        </w:rPr>
        <w:t>est</w:t>
      </w:r>
      <w:r w:rsidR="003803DF">
        <w:rPr>
          <w:rFonts w:ascii="Times New Roman" w:hAnsi="Times New Roman"/>
          <w:sz w:val="24"/>
          <w:szCs w:val="24"/>
        </w:rPr>
        <w:t xml:space="preserve"> pas</w:t>
      </w:r>
      <w:r w:rsidR="000F031D">
        <w:rPr>
          <w:rFonts w:ascii="Times New Roman" w:hAnsi="Times New Roman"/>
          <w:sz w:val="24"/>
          <w:szCs w:val="24"/>
        </w:rPr>
        <w:t xml:space="preserve"> de partir de la demande sociale </w:t>
      </w:r>
      <w:r w:rsidR="00A677B1">
        <w:rPr>
          <w:rFonts w:ascii="Times New Roman" w:hAnsi="Times New Roman"/>
          <w:sz w:val="24"/>
          <w:szCs w:val="24"/>
        </w:rPr>
        <w:t>pour tenter d’y répondre (</w:t>
      </w:r>
      <w:r w:rsidR="003803DF">
        <w:rPr>
          <w:rFonts w:ascii="Times New Roman" w:hAnsi="Times New Roman"/>
          <w:sz w:val="24"/>
          <w:szCs w:val="24"/>
        </w:rPr>
        <w:t xml:space="preserve">ce qui présupposerait un simple </w:t>
      </w:r>
      <w:r w:rsidR="00A677B1">
        <w:rPr>
          <w:rFonts w:ascii="Times New Roman" w:hAnsi="Times New Roman"/>
          <w:sz w:val="24"/>
          <w:szCs w:val="24"/>
        </w:rPr>
        <w:t xml:space="preserve">contrôle social de la </w:t>
      </w:r>
      <w:proofErr w:type="spellStart"/>
      <w:r w:rsidR="00A677B1">
        <w:rPr>
          <w:rFonts w:ascii="Times New Roman" w:hAnsi="Times New Roman"/>
          <w:sz w:val="24"/>
          <w:szCs w:val="24"/>
        </w:rPr>
        <w:t>technoscience</w:t>
      </w:r>
      <w:proofErr w:type="spellEnd"/>
      <w:r w:rsidR="00A677B1">
        <w:rPr>
          <w:rFonts w:ascii="Times New Roman" w:hAnsi="Times New Roman"/>
          <w:sz w:val="24"/>
          <w:szCs w:val="24"/>
        </w:rPr>
        <w:t xml:space="preserve">) </w:t>
      </w:r>
      <w:r w:rsidR="000F031D">
        <w:rPr>
          <w:rFonts w:ascii="Times New Roman" w:hAnsi="Times New Roman"/>
          <w:sz w:val="24"/>
          <w:szCs w:val="24"/>
        </w:rPr>
        <w:t>mais au contraire</w:t>
      </w:r>
      <w:r w:rsidR="005C755E">
        <w:rPr>
          <w:rFonts w:ascii="Times New Roman" w:hAnsi="Times New Roman"/>
          <w:sz w:val="24"/>
          <w:szCs w:val="24"/>
        </w:rPr>
        <w:t xml:space="preserve"> de</w:t>
      </w:r>
      <w:r w:rsidR="000F031D">
        <w:rPr>
          <w:rFonts w:ascii="Times New Roman" w:hAnsi="Times New Roman"/>
          <w:sz w:val="24"/>
          <w:szCs w:val="24"/>
        </w:rPr>
        <w:t xml:space="preserve"> l’associe</w:t>
      </w:r>
      <w:r w:rsidR="00A677B1">
        <w:rPr>
          <w:rFonts w:ascii="Times New Roman" w:hAnsi="Times New Roman"/>
          <w:sz w:val="24"/>
          <w:szCs w:val="24"/>
        </w:rPr>
        <w:t>r</w:t>
      </w:r>
      <w:r w:rsidR="000F031D">
        <w:rPr>
          <w:rFonts w:ascii="Times New Roman" w:hAnsi="Times New Roman"/>
          <w:sz w:val="24"/>
          <w:szCs w:val="24"/>
        </w:rPr>
        <w:t xml:space="preserve"> à une recherche générale sur le fait technique. </w:t>
      </w:r>
      <w:r w:rsidR="005C755E">
        <w:rPr>
          <w:rFonts w:ascii="Times New Roman" w:hAnsi="Times New Roman"/>
          <w:sz w:val="24"/>
          <w:szCs w:val="24"/>
        </w:rPr>
        <w:t xml:space="preserve">En effet, une approche socio centrée qui prendrait la technologie comme une chose malléable simplement guidée par la demande et les investissements serait victime d’un double oubli. </w:t>
      </w:r>
    </w:p>
    <w:p w:rsidR="005C755E" w:rsidRDefault="005C755E" w:rsidP="005C755E">
      <w:pPr>
        <w:pStyle w:val="Paragraphedeliste"/>
        <w:numPr>
          <w:ilvl w:val="0"/>
          <w:numId w:val="1"/>
        </w:numPr>
        <w:rPr>
          <w:rFonts w:ascii="Times New Roman" w:hAnsi="Times New Roman"/>
          <w:sz w:val="24"/>
          <w:szCs w:val="24"/>
        </w:rPr>
      </w:pPr>
      <w:r>
        <w:rPr>
          <w:rFonts w:ascii="Times New Roman" w:hAnsi="Times New Roman"/>
          <w:sz w:val="24"/>
          <w:szCs w:val="24"/>
        </w:rPr>
        <w:t>D’une part, l’oubli des contraintes intrinsèques aux différents champs techniques. A chaque fois, dans le biomédical comme dans l’informatique, dans la chimie comme dans la mécanique, existent des savoirs, des traditions, et surtout des problèmes et difficultés intrinsèques qui définissent des programmes de recherche spécifiques.</w:t>
      </w:r>
    </w:p>
    <w:p w:rsidR="005C755E" w:rsidRDefault="005C755E" w:rsidP="005C755E">
      <w:pPr>
        <w:pStyle w:val="Paragraphedeliste"/>
        <w:numPr>
          <w:ilvl w:val="0"/>
          <w:numId w:val="1"/>
        </w:numPr>
        <w:rPr>
          <w:rFonts w:ascii="Times New Roman" w:hAnsi="Times New Roman"/>
          <w:sz w:val="24"/>
          <w:szCs w:val="24"/>
        </w:rPr>
      </w:pPr>
      <w:r>
        <w:rPr>
          <w:rFonts w:ascii="Times New Roman" w:hAnsi="Times New Roman"/>
          <w:sz w:val="24"/>
          <w:szCs w:val="24"/>
        </w:rPr>
        <w:t>D’autre part, l’o</w:t>
      </w:r>
      <w:r w:rsidRPr="005C755E">
        <w:rPr>
          <w:rFonts w:ascii="Times New Roman" w:hAnsi="Times New Roman"/>
          <w:sz w:val="24"/>
          <w:szCs w:val="24"/>
        </w:rPr>
        <w:t xml:space="preserve">ubli de la </w:t>
      </w:r>
      <w:proofErr w:type="spellStart"/>
      <w:r w:rsidRPr="005C755E">
        <w:rPr>
          <w:rFonts w:ascii="Times New Roman" w:hAnsi="Times New Roman"/>
          <w:sz w:val="24"/>
          <w:szCs w:val="24"/>
        </w:rPr>
        <w:t>constitutivité</w:t>
      </w:r>
      <w:proofErr w:type="spellEnd"/>
      <w:r w:rsidRPr="005C755E">
        <w:rPr>
          <w:rFonts w:ascii="Times New Roman" w:hAnsi="Times New Roman"/>
          <w:sz w:val="24"/>
          <w:szCs w:val="24"/>
        </w:rPr>
        <w:t xml:space="preserve"> techniques des disciplines des SHS elles-mêmes. Le retour réflexif et historique sur les méthodes comme sur les fondements théoriques des SHS montrent pour chaque discipline le rôle constituant de dispositifs techniques (on peut par exemple facilement montrer le rôle des dispositifs de recueil de donnée au début du XIXème siècle dans la constitution de la sociologie, comme on peut observer un retour v</w:t>
      </w:r>
      <w:r>
        <w:rPr>
          <w:rFonts w:ascii="Times New Roman" w:hAnsi="Times New Roman"/>
          <w:sz w:val="24"/>
          <w:szCs w:val="24"/>
        </w:rPr>
        <w:t xml:space="preserve">ers une épistémologie </w:t>
      </w:r>
      <w:proofErr w:type="spellStart"/>
      <w:r>
        <w:rPr>
          <w:rFonts w:ascii="Times New Roman" w:hAnsi="Times New Roman"/>
          <w:sz w:val="24"/>
          <w:szCs w:val="24"/>
        </w:rPr>
        <w:t>inductionn</w:t>
      </w:r>
      <w:r w:rsidRPr="005C755E">
        <w:rPr>
          <w:rFonts w:ascii="Times New Roman" w:hAnsi="Times New Roman"/>
          <w:sz w:val="24"/>
          <w:szCs w:val="24"/>
        </w:rPr>
        <w:t>iste</w:t>
      </w:r>
      <w:proofErr w:type="spellEnd"/>
      <w:r w:rsidRPr="005C755E">
        <w:rPr>
          <w:rFonts w:ascii="Times New Roman" w:hAnsi="Times New Roman"/>
          <w:sz w:val="24"/>
          <w:szCs w:val="24"/>
        </w:rPr>
        <w:t xml:space="preserve"> dans le contexte actuel des </w:t>
      </w:r>
      <w:r>
        <w:rPr>
          <w:rFonts w:ascii="Times New Roman" w:hAnsi="Times New Roman"/>
          <w:sz w:val="24"/>
          <w:szCs w:val="24"/>
        </w:rPr>
        <w:t xml:space="preserve">outils de recueil et de traitement des </w:t>
      </w:r>
      <w:r w:rsidRPr="005C755E">
        <w:rPr>
          <w:rFonts w:ascii="Times New Roman" w:hAnsi="Times New Roman"/>
          <w:sz w:val="24"/>
          <w:szCs w:val="24"/>
        </w:rPr>
        <w:t>« </w:t>
      </w:r>
      <w:proofErr w:type="spellStart"/>
      <w:r w:rsidRPr="005C755E">
        <w:rPr>
          <w:rFonts w:ascii="Times New Roman" w:hAnsi="Times New Roman"/>
          <w:sz w:val="24"/>
          <w:szCs w:val="24"/>
        </w:rPr>
        <w:t>big</w:t>
      </w:r>
      <w:proofErr w:type="spellEnd"/>
      <w:r w:rsidRPr="005C755E">
        <w:rPr>
          <w:rFonts w:ascii="Times New Roman" w:hAnsi="Times New Roman"/>
          <w:sz w:val="24"/>
          <w:szCs w:val="24"/>
        </w:rPr>
        <w:t xml:space="preserve"> data »).</w:t>
      </w:r>
    </w:p>
    <w:p w:rsidR="00077B61" w:rsidRDefault="005C755E" w:rsidP="00077B61">
      <w:pPr>
        <w:pStyle w:val="Paragraphedeliste"/>
        <w:ind w:left="0"/>
        <w:rPr>
          <w:rFonts w:ascii="Times New Roman" w:hAnsi="Times New Roman"/>
          <w:sz w:val="24"/>
          <w:szCs w:val="24"/>
        </w:rPr>
      </w:pPr>
      <w:r w:rsidRPr="005C755E">
        <w:rPr>
          <w:rFonts w:ascii="Times New Roman" w:hAnsi="Times New Roman"/>
          <w:sz w:val="24"/>
          <w:szCs w:val="24"/>
        </w:rPr>
        <w:t>Ce</w:t>
      </w:r>
      <w:r>
        <w:rPr>
          <w:rFonts w:ascii="Times New Roman" w:hAnsi="Times New Roman"/>
          <w:sz w:val="24"/>
          <w:szCs w:val="24"/>
        </w:rPr>
        <w:t xml:space="preserve"> double oubli po</w:t>
      </w:r>
      <w:r w:rsidRPr="005C755E">
        <w:rPr>
          <w:rFonts w:ascii="Times New Roman" w:hAnsi="Times New Roman"/>
          <w:sz w:val="24"/>
          <w:szCs w:val="24"/>
        </w:rPr>
        <w:t>u</w:t>
      </w:r>
      <w:r>
        <w:rPr>
          <w:rFonts w:ascii="Times New Roman" w:hAnsi="Times New Roman"/>
          <w:sz w:val="24"/>
          <w:szCs w:val="24"/>
        </w:rPr>
        <w:t>rrai</w:t>
      </w:r>
      <w:r w:rsidRPr="005C755E">
        <w:rPr>
          <w:rFonts w:ascii="Times New Roman" w:hAnsi="Times New Roman"/>
          <w:sz w:val="24"/>
          <w:szCs w:val="24"/>
        </w:rPr>
        <w:t>t conduire à adopter une position de surplomb inadéquate et inefficace par rapport aux objets étudiés.</w:t>
      </w:r>
      <w:r>
        <w:rPr>
          <w:rFonts w:ascii="Times New Roman" w:hAnsi="Times New Roman"/>
          <w:sz w:val="24"/>
          <w:szCs w:val="24"/>
        </w:rPr>
        <w:t xml:space="preserve"> </w:t>
      </w:r>
      <w:r w:rsidR="00077B61">
        <w:rPr>
          <w:rFonts w:ascii="Times New Roman" w:hAnsi="Times New Roman"/>
          <w:sz w:val="24"/>
          <w:szCs w:val="24"/>
        </w:rPr>
        <w:t>Il ne s’agit donc pas de réaliser une application ou un transfert en technologie de savoirs SHS (une « valorisation » de la recherche en SHS) mais d’abord de comprendre comment les technologies participent directement ou indirectement à la constitution des activités humaines et en particulier des savoirs en SHS. Ainsi</w:t>
      </w:r>
      <w:r>
        <w:rPr>
          <w:rFonts w:ascii="Times New Roman" w:hAnsi="Times New Roman"/>
          <w:sz w:val="24"/>
          <w:szCs w:val="24"/>
        </w:rPr>
        <w:t xml:space="preserve">, notre objectif est de montrer l’existence et la pertinence de problèmes partagés entre les SHS et les techniques de la vie, de la matière </w:t>
      </w:r>
      <w:r w:rsidR="00077B61">
        <w:rPr>
          <w:rFonts w:ascii="Times New Roman" w:hAnsi="Times New Roman"/>
          <w:sz w:val="24"/>
          <w:szCs w:val="24"/>
        </w:rPr>
        <w:t>ou</w:t>
      </w:r>
      <w:r>
        <w:rPr>
          <w:rFonts w:ascii="Times New Roman" w:hAnsi="Times New Roman"/>
          <w:sz w:val="24"/>
          <w:szCs w:val="24"/>
        </w:rPr>
        <w:t xml:space="preserve"> de l’information. </w:t>
      </w:r>
    </w:p>
    <w:p w:rsidR="00BC296F" w:rsidRDefault="000F031D" w:rsidP="00077B61">
      <w:pPr>
        <w:pStyle w:val="Paragraphedeliste"/>
        <w:ind w:left="0"/>
        <w:rPr>
          <w:rFonts w:ascii="Times New Roman" w:hAnsi="Times New Roman"/>
          <w:sz w:val="24"/>
          <w:szCs w:val="24"/>
        </w:rPr>
      </w:pPr>
      <w:r>
        <w:rPr>
          <w:rFonts w:ascii="Times New Roman" w:hAnsi="Times New Roman"/>
          <w:sz w:val="24"/>
          <w:szCs w:val="24"/>
        </w:rPr>
        <w:t xml:space="preserve">Notre réflexion collective à aboutit à quelques </w:t>
      </w:r>
      <w:r w:rsidR="00BC296F">
        <w:rPr>
          <w:rFonts w:ascii="Times New Roman" w:hAnsi="Times New Roman"/>
          <w:sz w:val="24"/>
          <w:szCs w:val="24"/>
        </w:rPr>
        <w:t>exemple</w:t>
      </w:r>
      <w:r>
        <w:rPr>
          <w:rFonts w:ascii="Times New Roman" w:hAnsi="Times New Roman"/>
          <w:sz w:val="24"/>
          <w:szCs w:val="24"/>
        </w:rPr>
        <w:t>s d’objet de recherche ainsi nécessairement partagés</w:t>
      </w:r>
      <w:r w:rsidR="00BC296F">
        <w:rPr>
          <w:rFonts w:ascii="Times New Roman" w:hAnsi="Times New Roman"/>
          <w:sz w:val="24"/>
          <w:szCs w:val="24"/>
        </w:rPr>
        <w:t> :</w:t>
      </w:r>
    </w:p>
    <w:p w:rsidR="00BC296F" w:rsidRDefault="00BC296F" w:rsidP="00077B61">
      <w:pPr>
        <w:pStyle w:val="Paragraphedeliste"/>
        <w:numPr>
          <w:ilvl w:val="0"/>
          <w:numId w:val="1"/>
        </w:numPr>
        <w:rPr>
          <w:rFonts w:ascii="Times New Roman" w:hAnsi="Times New Roman"/>
          <w:sz w:val="24"/>
          <w:szCs w:val="24"/>
        </w:rPr>
      </w:pPr>
      <w:r>
        <w:rPr>
          <w:rFonts w:ascii="Times New Roman" w:hAnsi="Times New Roman"/>
          <w:sz w:val="24"/>
          <w:szCs w:val="24"/>
        </w:rPr>
        <w:lastRenderedPageBreak/>
        <w:t xml:space="preserve">Les normes techniques (qu’est-ce que ces normes </w:t>
      </w:r>
      <w:r w:rsidR="005C755E">
        <w:rPr>
          <w:rFonts w:ascii="Times New Roman" w:hAnsi="Times New Roman"/>
          <w:sz w:val="24"/>
          <w:szCs w:val="24"/>
        </w:rPr>
        <w:t xml:space="preserve">où s’enchevêtrent </w:t>
      </w:r>
      <w:r>
        <w:rPr>
          <w:rFonts w:ascii="Times New Roman" w:hAnsi="Times New Roman"/>
          <w:sz w:val="24"/>
          <w:szCs w:val="24"/>
        </w:rPr>
        <w:t xml:space="preserve">à la fois </w:t>
      </w:r>
      <w:r w:rsidR="005C755E">
        <w:rPr>
          <w:rFonts w:ascii="Times New Roman" w:hAnsi="Times New Roman"/>
          <w:sz w:val="24"/>
          <w:szCs w:val="24"/>
        </w:rPr>
        <w:t xml:space="preserve">contraintes </w:t>
      </w:r>
      <w:r>
        <w:rPr>
          <w:rFonts w:ascii="Times New Roman" w:hAnsi="Times New Roman"/>
          <w:sz w:val="24"/>
          <w:szCs w:val="24"/>
        </w:rPr>
        <w:t>soci</w:t>
      </w:r>
      <w:r w:rsidR="005C755E">
        <w:rPr>
          <w:rFonts w:ascii="Times New Roman" w:hAnsi="Times New Roman"/>
          <w:sz w:val="24"/>
          <w:szCs w:val="24"/>
        </w:rPr>
        <w:t>o-économiques et contraintes</w:t>
      </w:r>
      <w:r>
        <w:rPr>
          <w:rFonts w:ascii="Times New Roman" w:hAnsi="Times New Roman"/>
          <w:sz w:val="24"/>
          <w:szCs w:val="24"/>
        </w:rPr>
        <w:t xml:space="preserve"> technique ?)</w:t>
      </w:r>
    </w:p>
    <w:p w:rsidR="00BC296F" w:rsidRDefault="005C755E" w:rsidP="00077B61">
      <w:pPr>
        <w:pStyle w:val="Paragraphedeliste"/>
        <w:numPr>
          <w:ilvl w:val="0"/>
          <w:numId w:val="1"/>
        </w:numPr>
        <w:rPr>
          <w:rFonts w:ascii="Times New Roman" w:hAnsi="Times New Roman"/>
          <w:sz w:val="24"/>
          <w:szCs w:val="24"/>
        </w:rPr>
      </w:pPr>
      <w:r>
        <w:rPr>
          <w:rFonts w:ascii="Times New Roman" w:hAnsi="Times New Roman"/>
          <w:sz w:val="24"/>
          <w:szCs w:val="24"/>
        </w:rPr>
        <w:t xml:space="preserve">La domestication, </w:t>
      </w:r>
      <w:r w:rsidR="00BC296F">
        <w:rPr>
          <w:rFonts w:ascii="Times New Roman" w:hAnsi="Times New Roman"/>
          <w:sz w:val="24"/>
          <w:szCs w:val="24"/>
        </w:rPr>
        <w:t>rap</w:t>
      </w:r>
      <w:r>
        <w:rPr>
          <w:rFonts w:ascii="Times New Roman" w:hAnsi="Times New Roman"/>
          <w:sz w:val="24"/>
          <w:szCs w:val="24"/>
        </w:rPr>
        <w:t>port technique avec des entités autonomes, rapports d’aliénation ou de coopération, rapports avec les robots et les drones.</w:t>
      </w:r>
    </w:p>
    <w:p w:rsidR="00BC296F" w:rsidRDefault="00BC296F" w:rsidP="00077B61">
      <w:pPr>
        <w:pStyle w:val="Paragraphedeliste"/>
        <w:numPr>
          <w:ilvl w:val="0"/>
          <w:numId w:val="1"/>
        </w:numPr>
        <w:rPr>
          <w:rFonts w:ascii="Times New Roman" w:hAnsi="Times New Roman"/>
          <w:sz w:val="24"/>
          <w:szCs w:val="24"/>
        </w:rPr>
      </w:pPr>
      <w:r>
        <w:rPr>
          <w:rFonts w:ascii="Times New Roman" w:hAnsi="Times New Roman"/>
          <w:sz w:val="24"/>
          <w:szCs w:val="24"/>
        </w:rPr>
        <w:t>Les technologie</w:t>
      </w:r>
      <w:r w:rsidR="005C755E">
        <w:rPr>
          <w:rFonts w:ascii="Times New Roman" w:hAnsi="Times New Roman"/>
          <w:sz w:val="24"/>
          <w:szCs w:val="24"/>
        </w:rPr>
        <w:t>s</w:t>
      </w:r>
      <w:r>
        <w:rPr>
          <w:rFonts w:ascii="Times New Roman" w:hAnsi="Times New Roman"/>
          <w:sz w:val="24"/>
          <w:szCs w:val="24"/>
        </w:rPr>
        <w:t xml:space="preserve"> du Care, les supports techniques des liens sociaux</w:t>
      </w:r>
    </w:p>
    <w:p w:rsidR="00BC296F" w:rsidRDefault="00BC296F" w:rsidP="00077B61">
      <w:pPr>
        <w:pStyle w:val="Paragraphedeliste"/>
        <w:numPr>
          <w:ilvl w:val="0"/>
          <w:numId w:val="1"/>
        </w:numPr>
        <w:rPr>
          <w:rFonts w:ascii="Times New Roman" w:hAnsi="Times New Roman"/>
          <w:sz w:val="24"/>
          <w:szCs w:val="24"/>
        </w:rPr>
      </w:pPr>
      <w:r>
        <w:rPr>
          <w:rFonts w:ascii="Times New Roman" w:hAnsi="Times New Roman"/>
          <w:sz w:val="24"/>
          <w:szCs w:val="24"/>
        </w:rPr>
        <w:t>Le</w:t>
      </w:r>
      <w:r w:rsidR="005C755E">
        <w:rPr>
          <w:rFonts w:ascii="Times New Roman" w:hAnsi="Times New Roman"/>
          <w:sz w:val="24"/>
          <w:szCs w:val="24"/>
        </w:rPr>
        <w:t>s</w:t>
      </w:r>
      <w:r>
        <w:rPr>
          <w:rFonts w:ascii="Times New Roman" w:hAnsi="Times New Roman"/>
          <w:sz w:val="24"/>
          <w:szCs w:val="24"/>
        </w:rPr>
        <w:t xml:space="preserve"> sens de la présence</w:t>
      </w:r>
      <w:r w:rsidR="005C755E">
        <w:rPr>
          <w:rFonts w:ascii="Times New Roman" w:hAnsi="Times New Roman"/>
          <w:sz w:val="24"/>
          <w:szCs w:val="24"/>
        </w:rPr>
        <w:t xml:space="preserve"> interindividuelle.</w:t>
      </w:r>
      <w:r>
        <w:rPr>
          <w:rFonts w:ascii="Times New Roman" w:hAnsi="Times New Roman"/>
          <w:sz w:val="24"/>
          <w:szCs w:val="24"/>
        </w:rPr>
        <w:t xml:space="preserve"> </w:t>
      </w:r>
      <w:r w:rsidR="005C755E">
        <w:rPr>
          <w:rFonts w:ascii="Times New Roman" w:hAnsi="Times New Roman"/>
          <w:sz w:val="24"/>
          <w:szCs w:val="24"/>
        </w:rPr>
        <w:t>T</w:t>
      </w:r>
      <w:r>
        <w:rPr>
          <w:rFonts w:ascii="Times New Roman" w:hAnsi="Times New Roman"/>
          <w:sz w:val="24"/>
          <w:szCs w:val="24"/>
        </w:rPr>
        <w:t>echniques du corps et techniques de l’information.</w:t>
      </w:r>
    </w:p>
    <w:p w:rsidR="00077B61" w:rsidRDefault="00A677B1" w:rsidP="00077B61">
      <w:pPr>
        <w:pStyle w:val="Paragraphedeliste"/>
        <w:numPr>
          <w:ilvl w:val="0"/>
          <w:numId w:val="1"/>
        </w:numPr>
        <w:rPr>
          <w:rFonts w:ascii="Times New Roman" w:hAnsi="Times New Roman"/>
          <w:sz w:val="24"/>
          <w:szCs w:val="24"/>
        </w:rPr>
      </w:pPr>
      <w:r>
        <w:rPr>
          <w:rFonts w:ascii="Times New Roman" w:hAnsi="Times New Roman"/>
          <w:sz w:val="24"/>
          <w:szCs w:val="24"/>
        </w:rPr>
        <w:t xml:space="preserve">Statut, activité, positionnement </w:t>
      </w:r>
      <w:r w:rsidR="000F031D">
        <w:rPr>
          <w:rFonts w:ascii="Times New Roman" w:hAnsi="Times New Roman"/>
          <w:sz w:val="24"/>
          <w:szCs w:val="24"/>
        </w:rPr>
        <w:t>de l’ingénieur</w:t>
      </w:r>
      <w:r w:rsidR="005C755E">
        <w:rPr>
          <w:rFonts w:ascii="Times New Roman" w:hAnsi="Times New Roman"/>
          <w:sz w:val="24"/>
          <w:szCs w:val="24"/>
        </w:rPr>
        <w:t>, à la fois concepteur (</w:t>
      </w:r>
      <w:r w:rsidR="00487A92">
        <w:rPr>
          <w:rFonts w:ascii="Times New Roman" w:hAnsi="Times New Roman"/>
          <w:sz w:val="24"/>
          <w:szCs w:val="24"/>
        </w:rPr>
        <w:t>mécanique, biomédical, informatique,…) ; chercheur ; organisateur (psychologie,</w:t>
      </w:r>
      <w:r w:rsidR="00487A92" w:rsidRPr="005C755E">
        <w:rPr>
          <w:rFonts w:ascii="Times New Roman" w:hAnsi="Times New Roman"/>
          <w:sz w:val="24"/>
          <w:szCs w:val="24"/>
        </w:rPr>
        <w:t xml:space="preserve"> </w:t>
      </w:r>
      <w:r w:rsidR="00487A92">
        <w:rPr>
          <w:rFonts w:ascii="Times New Roman" w:hAnsi="Times New Roman"/>
          <w:sz w:val="24"/>
          <w:szCs w:val="24"/>
        </w:rPr>
        <w:t>sociologie, économie) ; et politique, éthique,</w:t>
      </w:r>
      <w:r w:rsidR="00077B61">
        <w:rPr>
          <w:rFonts w:ascii="Times New Roman" w:hAnsi="Times New Roman"/>
          <w:sz w:val="24"/>
          <w:szCs w:val="24"/>
        </w:rPr>
        <w:t>…</w:t>
      </w:r>
    </w:p>
    <w:p w:rsidR="00432E2F" w:rsidRPr="00077B61" w:rsidRDefault="000F031D" w:rsidP="00077B61">
      <w:pPr>
        <w:pStyle w:val="Paragraphedeliste"/>
        <w:ind w:left="0"/>
        <w:rPr>
          <w:rFonts w:ascii="Times New Roman" w:hAnsi="Times New Roman"/>
          <w:sz w:val="24"/>
          <w:szCs w:val="24"/>
        </w:rPr>
      </w:pPr>
      <w:r w:rsidRPr="00077B61">
        <w:rPr>
          <w:rFonts w:ascii="Times New Roman" w:hAnsi="Times New Roman"/>
          <w:sz w:val="24"/>
          <w:szCs w:val="24"/>
        </w:rPr>
        <w:t xml:space="preserve">Aucune de ces questions ne peut être abordée sans tenir ensemble des contraintes et problèmes spécifiques de multiples disciplines et domaines d’action, autant dans </w:t>
      </w:r>
      <w:r w:rsidR="00487A92" w:rsidRPr="00077B61">
        <w:rPr>
          <w:rFonts w:ascii="Times New Roman" w:hAnsi="Times New Roman"/>
          <w:sz w:val="24"/>
          <w:szCs w:val="24"/>
        </w:rPr>
        <w:t>l</w:t>
      </w:r>
      <w:r w:rsidRPr="00077B61">
        <w:rPr>
          <w:rFonts w:ascii="Times New Roman" w:hAnsi="Times New Roman"/>
          <w:sz w:val="24"/>
          <w:szCs w:val="24"/>
        </w:rPr>
        <w:t>e</w:t>
      </w:r>
      <w:r w:rsidR="00487A92" w:rsidRPr="00077B61">
        <w:rPr>
          <w:rFonts w:ascii="Times New Roman" w:hAnsi="Times New Roman"/>
          <w:sz w:val="24"/>
          <w:szCs w:val="24"/>
        </w:rPr>
        <w:t>s</w:t>
      </w:r>
      <w:r w:rsidRPr="00077B61">
        <w:rPr>
          <w:rFonts w:ascii="Times New Roman" w:hAnsi="Times New Roman"/>
          <w:sz w:val="24"/>
          <w:szCs w:val="24"/>
        </w:rPr>
        <w:t xml:space="preserve"> champ</w:t>
      </w:r>
      <w:r w:rsidR="00487A92" w:rsidRPr="00077B61">
        <w:rPr>
          <w:rFonts w:ascii="Times New Roman" w:hAnsi="Times New Roman"/>
          <w:sz w:val="24"/>
          <w:szCs w:val="24"/>
        </w:rPr>
        <w:t>s</w:t>
      </w:r>
      <w:r w:rsidRPr="00077B61">
        <w:rPr>
          <w:rFonts w:ascii="Times New Roman" w:hAnsi="Times New Roman"/>
          <w:sz w:val="24"/>
          <w:szCs w:val="24"/>
        </w:rPr>
        <w:t xml:space="preserve"> techniques</w:t>
      </w:r>
      <w:r w:rsidR="00487A92" w:rsidRPr="00077B61">
        <w:rPr>
          <w:rFonts w:ascii="Times New Roman" w:hAnsi="Times New Roman"/>
          <w:sz w:val="24"/>
          <w:szCs w:val="24"/>
        </w:rPr>
        <w:t xml:space="preserve"> (</w:t>
      </w:r>
      <w:r w:rsidRPr="00077B61">
        <w:rPr>
          <w:rFonts w:ascii="Times New Roman" w:hAnsi="Times New Roman"/>
          <w:sz w:val="24"/>
          <w:szCs w:val="24"/>
        </w:rPr>
        <w:t>physique, biologique</w:t>
      </w:r>
      <w:r w:rsidR="00487A92" w:rsidRPr="00077B61">
        <w:rPr>
          <w:rFonts w:ascii="Times New Roman" w:hAnsi="Times New Roman"/>
          <w:sz w:val="24"/>
          <w:szCs w:val="24"/>
        </w:rPr>
        <w:t>)</w:t>
      </w:r>
      <w:r w:rsidRPr="00077B61">
        <w:rPr>
          <w:rFonts w:ascii="Times New Roman" w:hAnsi="Times New Roman"/>
          <w:sz w:val="24"/>
          <w:szCs w:val="24"/>
        </w:rPr>
        <w:t xml:space="preserve"> que dans le champ humain</w:t>
      </w:r>
      <w:r w:rsidR="00487A92" w:rsidRPr="00077B61">
        <w:rPr>
          <w:rFonts w:ascii="Times New Roman" w:hAnsi="Times New Roman"/>
          <w:sz w:val="24"/>
          <w:szCs w:val="24"/>
        </w:rPr>
        <w:t xml:space="preserve"> (</w:t>
      </w:r>
      <w:r w:rsidRPr="00077B61">
        <w:rPr>
          <w:rFonts w:ascii="Times New Roman" w:hAnsi="Times New Roman"/>
          <w:sz w:val="24"/>
          <w:szCs w:val="24"/>
        </w:rPr>
        <w:t>historique, philosophique, sociologique, sémiotique ou psychologique</w:t>
      </w:r>
      <w:r w:rsidR="00487A92" w:rsidRPr="00077B61">
        <w:rPr>
          <w:rFonts w:ascii="Times New Roman" w:hAnsi="Times New Roman"/>
          <w:sz w:val="24"/>
          <w:szCs w:val="24"/>
        </w:rPr>
        <w:t>)</w:t>
      </w:r>
      <w:r w:rsidRPr="00077B61">
        <w:rPr>
          <w:rFonts w:ascii="Times New Roman" w:hAnsi="Times New Roman"/>
          <w:sz w:val="24"/>
          <w:szCs w:val="24"/>
        </w:rPr>
        <w:t xml:space="preserve">. </w:t>
      </w:r>
      <w:r w:rsidR="00487A92" w:rsidRPr="00077B61">
        <w:rPr>
          <w:rFonts w:ascii="Times New Roman" w:hAnsi="Times New Roman"/>
          <w:sz w:val="24"/>
          <w:szCs w:val="24"/>
        </w:rPr>
        <w:t>Nous pensons que des question</w:t>
      </w:r>
      <w:r w:rsidR="00432E2F" w:rsidRPr="00077B61">
        <w:rPr>
          <w:rFonts w:ascii="Times New Roman" w:hAnsi="Times New Roman"/>
          <w:sz w:val="24"/>
          <w:szCs w:val="24"/>
        </w:rPr>
        <w:t>s</w:t>
      </w:r>
      <w:r w:rsidR="00487A92" w:rsidRPr="00077B61">
        <w:rPr>
          <w:rFonts w:ascii="Times New Roman" w:hAnsi="Times New Roman"/>
          <w:sz w:val="24"/>
          <w:szCs w:val="24"/>
        </w:rPr>
        <w:t xml:space="preserve"> de ce type</w:t>
      </w:r>
      <w:r w:rsidR="00432E2F" w:rsidRPr="00077B61">
        <w:rPr>
          <w:rFonts w:ascii="Times New Roman" w:hAnsi="Times New Roman"/>
          <w:sz w:val="24"/>
          <w:szCs w:val="24"/>
        </w:rPr>
        <w:t xml:space="preserve"> devraient pouvoir progressivement s’articuler </w:t>
      </w:r>
      <w:r w:rsidR="00487A92" w:rsidRPr="00077B61">
        <w:rPr>
          <w:rFonts w:ascii="Times New Roman" w:hAnsi="Times New Roman"/>
          <w:sz w:val="24"/>
          <w:szCs w:val="24"/>
        </w:rPr>
        <w:t>en</w:t>
      </w:r>
      <w:r w:rsidR="00432E2F" w:rsidRPr="00077B61">
        <w:rPr>
          <w:rFonts w:ascii="Times New Roman" w:hAnsi="Times New Roman"/>
          <w:sz w:val="24"/>
          <w:szCs w:val="24"/>
        </w:rPr>
        <w:t xml:space="preserve"> un programme de recherche général en </w:t>
      </w:r>
      <w:proofErr w:type="spellStart"/>
      <w:r w:rsidR="00432E2F" w:rsidRPr="00077B61">
        <w:rPr>
          <w:rFonts w:ascii="Times New Roman" w:hAnsi="Times New Roman"/>
          <w:sz w:val="24"/>
          <w:szCs w:val="24"/>
        </w:rPr>
        <w:t>techno-logie</w:t>
      </w:r>
      <w:proofErr w:type="spellEnd"/>
      <w:r w:rsidR="00432E2F" w:rsidRPr="00077B61">
        <w:rPr>
          <w:rFonts w:ascii="Times New Roman" w:hAnsi="Times New Roman"/>
          <w:sz w:val="24"/>
          <w:szCs w:val="24"/>
        </w:rPr>
        <w:t>, a</w:t>
      </w:r>
      <w:r w:rsidR="00487A92" w:rsidRPr="00077B61">
        <w:rPr>
          <w:rFonts w:ascii="Times New Roman" w:hAnsi="Times New Roman"/>
          <w:sz w:val="24"/>
          <w:szCs w:val="24"/>
        </w:rPr>
        <w:t>ssociant</w:t>
      </w:r>
      <w:r w:rsidR="00432E2F" w:rsidRPr="00077B61">
        <w:rPr>
          <w:rFonts w:ascii="Times New Roman" w:hAnsi="Times New Roman"/>
          <w:sz w:val="24"/>
          <w:szCs w:val="24"/>
        </w:rPr>
        <w:t xml:space="preserve"> SHS et SPI, proposant une approche originale pour comprendre dans l’histoire et le présent ce que la technique fait de nous</w:t>
      </w:r>
      <w:r w:rsidR="00487A92" w:rsidRPr="00077B61">
        <w:rPr>
          <w:rFonts w:ascii="Times New Roman" w:hAnsi="Times New Roman"/>
          <w:sz w:val="24"/>
          <w:szCs w:val="24"/>
        </w:rPr>
        <w:t>…et donc ce que c’est que de faire de la technique.</w:t>
      </w:r>
    </w:p>
    <w:p w:rsidR="00470353" w:rsidRDefault="00470353" w:rsidP="00487A92">
      <w:pPr>
        <w:pStyle w:val="Paragraphedeliste"/>
        <w:ind w:left="1440"/>
        <w:rPr>
          <w:rFonts w:ascii="Times New Roman" w:hAnsi="Times New Roman"/>
          <w:sz w:val="24"/>
          <w:szCs w:val="24"/>
        </w:rPr>
      </w:pPr>
    </w:p>
    <w:p w:rsidR="0081368F" w:rsidRDefault="0081368F" w:rsidP="006E5C6D">
      <w:pPr>
        <w:rPr>
          <w:rFonts w:ascii="Times New Roman" w:hAnsi="Times New Roman"/>
          <w:sz w:val="24"/>
          <w:szCs w:val="24"/>
        </w:rPr>
      </w:pPr>
    </w:p>
    <w:p w:rsidR="0081368F" w:rsidRDefault="0081368F" w:rsidP="006E5C6D"/>
    <w:sectPr w:rsidR="0081368F" w:rsidSect="006F72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B2C6D"/>
    <w:multiLevelType w:val="hybridMultilevel"/>
    <w:tmpl w:val="296EE2F0"/>
    <w:lvl w:ilvl="0" w:tplc="512C755E">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6E5C6D"/>
    <w:rsid w:val="00004999"/>
    <w:rsid w:val="00036313"/>
    <w:rsid w:val="00077B61"/>
    <w:rsid w:val="00087589"/>
    <w:rsid w:val="000E2A52"/>
    <w:rsid w:val="000F031D"/>
    <w:rsid w:val="00141F82"/>
    <w:rsid w:val="001C76B4"/>
    <w:rsid w:val="003803DF"/>
    <w:rsid w:val="003E4263"/>
    <w:rsid w:val="00432E2F"/>
    <w:rsid w:val="00470353"/>
    <w:rsid w:val="00487A92"/>
    <w:rsid w:val="004A5C96"/>
    <w:rsid w:val="005B3BCB"/>
    <w:rsid w:val="005C755E"/>
    <w:rsid w:val="00673B33"/>
    <w:rsid w:val="006E5C6D"/>
    <w:rsid w:val="006F7258"/>
    <w:rsid w:val="0081368F"/>
    <w:rsid w:val="0098057A"/>
    <w:rsid w:val="00A120AA"/>
    <w:rsid w:val="00A677B1"/>
    <w:rsid w:val="00BC296F"/>
    <w:rsid w:val="00D53888"/>
    <w:rsid w:val="00D7005B"/>
    <w:rsid w:val="00E522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C6D"/>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C296F"/>
    <w:rPr>
      <w:b/>
      <w:bCs/>
    </w:rPr>
  </w:style>
  <w:style w:type="paragraph" w:styleId="Paragraphedeliste">
    <w:name w:val="List Paragraph"/>
    <w:basedOn w:val="Normal"/>
    <w:uiPriority w:val="34"/>
    <w:qFormat/>
    <w:rsid w:val="00BC2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1310</Words>
  <Characters>7208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lenay</dc:creator>
  <cp:lastModifiedBy>lenay</cp:lastModifiedBy>
  <cp:revision>2</cp:revision>
  <cp:lastPrinted>2013-10-16T14:46:00Z</cp:lastPrinted>
  <dcterms:created xsi:type="dcterms:W3CDTF">2014-05-02T11:24:00Z</dcterms:created>
  <dcterms:modified xsi:type="dcterms:W3CDTF">2014-05-02T11:24:00Z</dcterms:modified>
</cp:coreProperties>
</file>